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D8" w:rsidRDefault="00DB5BB6" w:rsidP="00227CB1">
      <w:pPr>
        <w:spacing w:before="61"/>
        <w:ind w:left="2076" w:right="1933"/>
        <w:jc w:val="center"/>
        <w:rPr>
          <w:sz w:val="28"/>
        </w:rPr>
      </w:pPr>
      <w:r>
        <w:rPr>
          <w:sz w:val="28"/>
        </w:rPr>
        <w:t>Администрация городского округа Самара</w:t>
      </w:r>
      <w:r>
        <w:rPr>
          <w:spacing w:val="-67"/>
          <w:sz w:val="28"/>
        </w:rPr>
        <w:t xml:space="preserve"> </w:t>
      </w:r>
      <w:r>
        <w:rPr>
          <w:sz w:val="28"/>
        </w:rPr>
        <w:t>Департамент</w:t>
      </w:r>
      <w:r>
        <w:rPr>
          <w:spacing w:val="-5"/>
          <w:sz w:val="28"/>
        </w:rPr>
        <w:t xml:space="preserve"> </w:t>
      </w:r>
      <w:r>
        <w:rPr>
          <w:sz w:val="28"/>
        </w:rPr>
        <w:t>образования</w:t>
      </w:r>
    </w:p>
    <w:p w:rsidR="00D62AD8" w:rsidRDefault="00DB5BB6" w:rsidP="00227CB1">
      <w:pPr>
        <w:ind w:left="2076" w:right="1939"/>
        <w:jc w:val="center"/>
        <w:rPr>
          <w:sz w:val="28"/>
        </w:rPr>
      </w:pPr>
      <w:r>
        <w:rPr>
          <w:sz w:val="28"/>
        </w:rPr>
        <w:t>Управление</w:t>
      </w:r>
      <w:r>
        <w:rPr>
          <w:spacing w:val="-5"/>
          <w:sz w:val="28"/>
        </w:rPr>
        <w:t xml:space="preserve"> </w:t>
      </w:r>
      <w:r>
        <w:rPr>
          <w:sz w:val="28"/>
        </w:rPr>
        <w:t>общего</w:t>
      </w:r>
      <w:r>
        <w:rPr>
          <w:spacing w:val="-3"/>
          <w:sz w:val="28"/>
        </w:rPr>
        <w:t xml:space="preserve"> </w:t>
      </w:r>
      <w:r>
        <w:rPr>
          <w:sz w:val="28"/>
        </w:rPr>
        <w:t>и</w:t>
      </w:r>
      <w:r>
        <w:rPr>
          <w:spacing w:val="-2"/>
          <w:sz w:val="28"/>
        </w:rPr>
        <w:t xml:space="preserve"> </w:t>
      </w:r>
      <w:r>
        <w:rPr>
          <w:sz w:val="28"/>
        </w:rPr>
        <w:t>дополнительного</w:t>
      </w:r>
      <w:r>
        <w:rPr>
          <w:spacing w:val="-1"/>
          <w:sz w:val="28"/>
        </w:rPr>
        <w:t xml:space="preserve"> </w:t>
      </w:r>
      <w:r>
        <w:rPr>
          <w:sz w:val="28"/>
        </w:rPr>
        <w:t>образования</w:t>
      </w: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62AD8" w:rsidP="00227CB1">
      <w:pPr>
        <w:pStyle w:val="af9"/>
        <w:ind w:left="0" w:firstLine="0"/>
        <w:rPr>
          <w:sz w:val="30"/>
        </w:rPr>
      </w:pPr>
    </w:p>
    <w:p w:rsidR="00D62AD8" w:rsidRDefault="00DB5BB6" w:rsidP="00227CB1">
      <w:pPr>
        <w:spacing w:before="252"/>
        <w:ind w:left="2076" w:right="1941"/>
        <w:jc w:val="center"/>
        <w:rPr>
          <w:b/>
          <w:sz w:val="40"/>
        </w:rPr>
      </w:pPr>
      <w:r>
        <w:rPr>
          <w:b/>
          <w:sz w:val="40"/>
        </w:rPr>
        <w:t>СБОРНИК</w:t>
      </w:r>
      <w:r>
        <w:rPr>
          <w:b/>
          <w:spacing w:val="-1"/>
          <w:sz w:val="40"/>
        </w:rPr>
        <w:t xml:space="preserve"> </w:t>
      </w:r>
      <w:r>
        <w:rPr>
          <w:b/>
          <w:sz w:val="40"/>
        </w:rPr>
        <w:t>ПОЛОЖЕНИЙ</w:t>
      </w:r>
    </w:p>
    <w:p w:rsidR="00D62AD8" w:rsidRDefault="00DB5BB6" w:rsidP="00227CB1">
      <w:pPr>
        <w:spacing w:before="267"/>
        <w:ind w:left="2076" w:right="1940"/>
        <w:jc w:val="center"/>
        <w:rPr>
          <w:b/>
          <w:sz w:val="40"/>
        </w:rPr>
      </w:pPr>
      <w:r>
        <w:rPr>
          <w:b/>
          <w:sz w:val="40"/>
        </w:rPr>
        <w:t>городских</w:t>
      </w:r>
      <w:r>
        <w:rPr>
          <w:b/>
          <w:spacing w:val="-5"/>
          <w:sz w:val="40"/>
        </w:rPr>
        <w:t xml:space="preserve"> </w:t>
      </w:r>
      <w:r>
        <w:rPr>
          <w:b/>
          <w:sz w:val="40"/>
        </w:rPr>
        <w:t>мероприятий</w:t>
      </w:r>
    </w:p>
    <w:p w:rsidR="00D62AD8" w:rsidRDefault="00DB5BB6" w:rsidP="00227CB1">
      <w:pPr>
        <w:spacing w:before="70"/>
        <w:ind w:left="690" w:right="549"/>
        <w:jc w:val="center"/>
        <w:rPr>
          <w:b/>
          <w:sz w:val="40"/>
        </w:rPr>
      </w:pPr>
      <w:r>
        <w:rPr>
          <w:b/>
          <w:sz w:val="40"/>
        </w:rPr>
        <w:t>по</w:t>
      </w:r>
      <w:r>
        <w:rPr>
          <w:b/>
          <w:spacing w:val="-2"/>
          <w:sz w:val="40"/>
        </w:rPr>
        <w:t xml:space="preserve"> </w:t>
      </w:r>
      <w:r>
        <w:rPr>
          <w:b/>
          <w:sz w:val="40"/>
        </w:rPr>
        <w:t>социально-гуманитарной направленности</w:t>
      </w: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62AD8" w:rsidP="00227CB1">
      <w:pPr>
        <w:pStyle w:val="af9"/>
        <w:ind w:left="0" w:firstLine="0"/>
        <w:rPr>
          <w:b/>
          <w:sz w:val="44"/>
        </w:rPr>
      </w:pPr>
    </w:p>
    <w:p w:rsidR="00D62AD8" w:rsidRDefault="00DB5BB6" w:rsidP="00227CB1">
      <w:pPr>
        <w:spacing w:before="328"/>
        <w:ind w:left="4920" w:right="4779"/>
        <w:jc w:val="center"/>
        <w:rPr>
          <w:sz w:val="28"/>
        </w:rPr>
      </w:pPr>
      <w:r>
        <w:rPr>
          <w:sz w:val="28"/>
        </w:rPr>
        <w:t>Самара</w:t>
      </w:r>
      <w:r>
        <w:rPr>
          <w:spacing w:val="-67"/>
          <w:sz w:val="28"/>
        </w:rPr>
        <w:t xml:space="preserve"> </w:t>
      </w:r>
      <w:r>
        <w:rPr>
          <w:sz w:val="28"/>
        </w:rPr>
        <w:t>2023</w:t>
      </w:r>
    </w:p>
    <w:p w:rsidR="00D62AD8" w:rsidRDefault="00D62AD8" w:rsidP="00227CB1">
      <w:pPr>
        <w:jc w:val="center"/>
        <w:rPr>
          <w:sz w:val="28"/>
        </w:rPr>
        <w:sectPr w:rsidR="00D62AD8">
          <w:type w:val="continuous"/>
          <w:pgSz w:w="11900" w:h="16840"/>
          <w:pgMar w:top="640" w:right="300" w:bottom="280" w:left="1020" w:header="709" w:footer="709" w:gutter="0"/>
          <w:pgBorders w:offsetFrom="page">
            <w:top w:val="single" w:sz="4" w:space="25" w:color="000000"/>
            <w:left w:val="single" w:sz="4" w:space="25" w:color="000000"/>
            <w:bottom w:val="single" w:sz="4" w:space="25" w:color="000000"/>
            <w:right w:val="single" w:sz="4" w:space="25" w:color="000000"/>
          </w:pgBorders>
          <w:cols w:space="1701"/>
          <w:docGrid w:linePitch="360"/>
        </w:sectPr>
      </w:pPr>
    </w:p>
    <w:p w:rsidR="00D62AD8" w:rsidRDefault="00D62AD8" w:rsidP="00227CB1">
      <w:pPr>
        <w:pStyle w:val="af9"/>
        <w:spacing w:before="5"/>
        <w:ind w:left="0" w:firstLine="0"/>
        <w:rPr>
          <w:sz w:val="15"/>
        </w:rPr>
      </w:pPr>
    </w:p>
    <w:p w:rsidR="00D62AD8" w:rsidRDefault="00DB5BB6" w:rsidP="00227CB1">
      <w:pPr>
        <w:spacing w:before="89"/>
        <w:ind w:left="2076" w:right="1938"/>
        <w:jc w:val="center"/>
        <w:rPr>
          <w:b/>
          <w:sz w:val="28"/>
        </w:rPr>
      </w:pPr>
      <w:r>
        <w:rPr>
          <w:b/>
          <w:sz w:val="28"/>
        </w:rPr>
        <w:t>Содержание</w:t>
      </w:r>
    </w:p>
    <w:sdt>
      <w:sdtPr>
        <w:rPr>
          <w:rFonts w:ascii="Times New Roman" w:eastAsia="Times New Roman" w:hAnsi="Times New Roman" w:cs="Times New Roman"/>
          <w:lang w:val="ru-RU"/>
        </w:rPr>
        <w:id w:val="-1766759981"/>
        <w:docPartObj>
          <w:docPartGallery w:val="Table of Contents"/>
          <w:docPartUnique/>
        </w:docPartObj>
      </w:sdtPr>
      <w:sdtEndPr>
        <w:rPr>
          <w:b/>
          <w:bCs/>
        </w:rPr>
      </w:sdtEndPr>
      <w:sdtContent>
        <w:p w:rsidR="00DB5A35" w:rsidRDefault="00DB5A35">
          <w:pPr>
            <w:pStyle w:val="af7"/>
          </w:pPr>
        </w:p>
        <w:p w:rsidR="0054680A" w:rsidRDefault="00DB5A35">
          <w:pPr>
            <w:pStyle w:val="12"/>
            <w:tabs>
              <w:tab w:val="right" w:leader="dot" w:pos="9338"/>
            </w:tabs>
            <w:rPr>
              <w:rFonts w:asciiTheme="minorHAnsi" w:eastAsiaTheme="minorEastAsia" w:hAnsiTheme="minorHAnsi" w:cstheme="minorBidi"/>
              <w:noProof/>
              <w:lang w:eastAsia="ru-RU"/>
            </w:rPr>
          </w:pPr>
          <w:r>
            <w:fldChar w:fldCharType="begin"/>
          </w:r>
          <w:r>
            <w:instrText xml:space="preserve"> TOC \o "1-3" \h \z \u </w:instrText>
          </w:r>
          <w:r>
            <w:fldChar w:fldCharType="separate"/>
          </w:r>
          <w:bookmarkStart w:id="0" w:name="_GoBack"/>
          <w:bookmarkEnd w:id="0"/>
          <w:r w:rsidR="0054680A" w:rsidRPr="00343A2C">
            <w:rPr>
              <w:rStyle w:val="af0"/>
              <w:noProof/>
            </w:rPr>
            <w:fldChar w:fldCharType="begin"/>
          </w:r>
          <w:r w:rsidR="0054680A" w:rsidRPr="00343A2C">
            <w:rPr>
              <w:rStyle w:val="af0"/>
              <w:noProof/>
            </w:rPr>
            <w:instrText xml:space="preserve"> </w:instrText>
          </w:r>
          <w:r w:rsidR="0054680A">
            <w:rPr>
              <w:noProof/>
            </w:rPr>
            <w:instrText>HYPERLINK \l "_Toc146890017"</w:instrText>
          </w:r>
          <w:r w:rsidR="0054680A" w:rsidRPr="00343A2C">
            <w:rPr>
              <w:rStyle w:val="af0"/>
              <w:noProof/>
            </w:rPr>
            <w:instrText xml:space="preserve"> </w:instrText>
          </w:r>
          <w:r w:rsidR="0054680A" w:rsidRPr="00343A2C">
            <w:rPr>
              <w:rStyle w:val="af0"/>
              <w:noProof/>
            </w:rPr>
          </w:r>
          <w:r w:rsidR="0054680A" w:rsidRPr="00343A2C">
            <w:rPr>
              <w:rStyle w:val="af0"/>
              <w:noProof/>
            </w:rPr>
            <w:fldChar w:fldCharType="separate"/>
          </w:r>
          <w:r w:rsidR="0054680A" w:rsidRPr="00343A2C">
            <w:rPr>
              <w:rStyle w:val="af0"/>
              <w:noProof/>
              <w:lang w:bidi="en-US"/>
            </w:rPr>
            <w:t>ПОЛОЖЕНИЕ о проведении Г</w:t>
          </w:r>
          <w:r w:rsidR="0054680A" w:rsidRPr="00343A2C">
            <w:rPr>
              <w:rStyle w:val="af0"/>
              <w:noProof/>
              <w:lang w:eastAsia="ru-RU" w:bidi="ru-RU"/>
            </w:rPr>
            <w:t>ородского этапа Областного Слёта активистов ученического самоуправления Самарской области</w:t>
          </w:r>
          <w:r w:rsidR="0054680A">
            <w:rPr>
              <w:noProof/>
              <w:webHidden/>
            </w:rPr>
            <w:tab/>
          </w:r>
          <w:r w:rsidR="0054680A">
            <w:rPr>
              <w:noProof/>
              <w:webHidden/>
            </w:rPr>
            <w:fldChar w:fldCharType="begin"/>
          </w:r>
          <w:r w:rsidR="0054680A">
            <w:rPr>
              <w:noProof/>
              <w:webHidden/>
            </w:rPr>
            <w:instrText xml:space="preserve"> PAGEREF _Toc146890017 \h </w:instrText>
          </w:r>
          <w:r w:rsidR="0054680A">
            <w:rPr>
              <w:noProof/>
              <w:webHidden/>
            </w:rPr>
          </w:r>
          <w:r w:rsidR="0054680A">
            <w:rPr>
              <w:noProof/>
              <w:webHidden/>
            </w:rPr>
            <w:fldChar w:fldCharType="separate"/>
          </w:r>
          <w:r w:rsidR="008C3EDE">
            <w:rPr>
              <w:noProof/>
              <w:webHidden/>
            </w:rPr>
            <w:t>5</w:t>
          </w:r>
          <w:r w:rsidR="0054680A">
            <w:rPr>
              <w:noProof/>
              <w:webHidden/>
            </w:rPr>
            <w:fldChar w:fldCharType="end"/>
          </w:r>
          <w:r w:rsidR="0054680A" w:rsidRPr="00343A2C">
            <w:rPr>
              <w:rStyle w:val="af0"/>
              <w:noProof/>
            </w:rPr>
            <w:fldChar w:fldCharType="end"/>
          </w:r>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18" w:history="1">
            <w:r w:rsidRPr="00343A2C">
              <w:rPr>
                <w:rStyle w:val="af0"/>
                <w:rFonts w:eastAsia="Arial"/>
                <w:noProof/>
              </w:rPr>
              <w:t>ПОЛОЖЕНИЕ о проведении Городского этапа областной деловой игры активистов ученического самоуправления «Диалог на равных»</w:t>
            </w:r>
            <w:r>
              <w:rPr>
                <w:noProof/>
                <w:webHidden/>
              </w:rPr>
              <w:tab/>
            </w:r>
            <w:r>
              <w:rPr>
                <w:noProof/>
                <w:webHidden/>
              </w:rPr>
              <w:fldChar w:fldCharType="begin"/>
            </w:r>
            <w:r>
              <w:rPr>
                <w:noProof/>
                <w:webHidden/>
              </w:rPr>
              <w:instrText xml:space="preserve"> PAGEREF _Toc146890018 \h </w:instrText>
            </w:r>
            <w:r>
              <w:rPr>
                <w:noProof/>
                <w:webHidden/>
              </w:rPr>
            </w:r>
            <w:r>
              <w:rPr>
                <w:noProof/>
                <w:webHidden/>
              </w:rPr>
              <w:fldChar w:fldCharType="separate"/>
            </w:r>
            <w:r w:rsidR="008C3EDE">
              <w:rPr>
                <w:noProof/>
                <w:webHidden/>
              </w:rPr>
              <w:t>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19" w:history="1">
            <w:r w:rsidRPr="00343A2C">
              <w:rPr>
                <w:rStyle w:val="af0"/>
                <w:noProof/>
                <w:lang w:eastAsia="ru-RU"/>
              </w:rPr>
              <w:t>ПОЛОЖЕНИЕ о проведении городского чемпионата по финансовой грамотности</w:t>
            </w:r>
            <w:r>
              <w:rPr>
                <w:noProof/>
                <w:webHidden/>
              </w:rPr>
              <w:tab/>
            </w:r>
            <w:r>
              <w:rPr>
                <w:noProof/>
                <w:webHidden/>
              </w:rPr>
              <w:fldChar w:fldCharType="begin"/>
            </w:r>
            <w:r>
              <w:rPr>
                <w:noProof/>
                <w:webHidden/>
              </w:rPr>
              <w:instrText xml:space="preserve"> PAGEREF _Toc146890019 \h </w:instrText>
            </w:r>
            <w:r>
              <w:rPr>
                <w:noProof/>
                <w:webHidden/>
              </w:rPr>
            </w:r>
            <w:r>
              <w:rPr>
                <w:noProof/>
                <w:webHidden/>
              </w:rPr>
              <w:fldChar w:fldCharType="separate"/>
            </w:r>
            <w:r w:rsidR="008C3EDE">
              <w:rPr>
                <w:noProof/>
                <w:webHidden/>
              </w:rPr>
              <w:t>11</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0" w:history="1">
            <w:r w:rsidRPr="00343A2C">
              <w:rPr>
                <w:rStyle w:val="af0"/>
                <w:noProof/>
              </w:rPr>
              <w:t>ПОЛОЖЕНИЕ о проведении городского конкурса школьных медиа-центров «Юность Самары – 2024»</w:t>
            </w:r>
            <w:r>
              <w:rPr>
                <w:noProof/>
                <w:webHidden/>
              </w:rPr>
              <w:tab/>
            </w:r>
            <w:r>
              <w:rPr>
                <w:noProof/>
                <w:webHidden/>
              </w:rPr>
              <w:fldChar w:fldCharType="begin"/>
            </w:r>
            <w:r>
              <w:rPr>
                <w:noProof/>
                <w:webHidden/>
              </w:rPr>
              <w:instrText xml:space="preserve"> PAGEREF _Toc146890020 \h </w:instrText>
            </w:r>
            <w:r>
              <w:rPr>
                <w:noProof/>
                <w:webHidden/>
              </w:rPr>
            </w:r>
            <w:r>
              <w:rPr>
                <w:noProof/>
                <w:webHidden/>
              </w:rPr>
              <w:fldChar w:fldCharType="separate"/>
            </w:r>
            <w:r w:rsidR="008C3EDE">
              <w:rPr>
                <w:noProof/>
                <w:webHidden/>
              </w:rPr>
              <w:t>20</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1" w:history="1">
            <w:r w:rsidRPr="00343A2C">
              <w:rPr>
                <w:rStyle w:val="af0"/>
                <w:noProof/>
              </w:rPr>
              <w:t>ПОЛОЖЕНИЕ о городском смотре-конкурсе на лучшую организацию работы по профилактике детского дорожно-транспортного травматизма «Зеленый огонек», среди образовательных учреждений г.о. Самара, реализующих образовательную программу дошкольного образования.</w:t>
            </w:r>
            <w:r>
              <w:rPr>
                <w:noProof/>
                <w:webHidden/>
              </w:rPr>
              <w:tab/>
            </w:r>
            <w:r>
              <w:rPr>
                <w:noProof/>
                <w:webHidden/>
              </w:rPr>
              <w:fldChar w:fldCharType="begin"/>
            </w:r>
            <w:r>
              <w:rPr>
                <w:noProof/>
                <w:webHidden/>
              </w:rPr>
              <w:instrText xml:space="preserve"> PAGEREF _Toc146890021 \h </w:instrText>
            </w:r>
            <w:r>
              <w:rPr>
                <w:noProof/>
                <w:webHidden/>
              </w:rPr>
            </w:r>
            <w:r>
              <w:rPr>
                <w:noProof/>
                <w:webHidden/>
              </w:rPr>
              <w:fldChar w:fldCharType="separate"/>
            </w:r>
            <w:r w:rsidR="008C3EDE">
              <w:rPr>
                <w:noProof/>
                <w:webHidden/>
              </w:rPr>
              <w:t>24</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2" w:history="1">
            <w:r w:rsidRPr="00343A2C">
              <w:rPr>
                <w:rStyle w:val="af0"/>
                <w:noProof/>
              </w:rPr>
              <w:t>ПОЛОЖЕНИЕ городского конкурса «Лучший отряд ЮИД»</w:t>
            </w:r>
            <w:r>
              <w:rPr>
                <w:noProof/>
                <w:webHidden/>
              </w:rPr>
              <w:tab/>
            </w:r>
            <w:r>
              <w:rPr>
                <w:noProof/>
                <w:webHidden/>
              </w:rPr>
              <w:fldChar w:fldCharType="begin"/>
            </w:r>
            <w:r>
              <w:rPr>
                <w:noProof/>
                <w:webHidden/>
              </w:rPr>
              <w:instrText xml:space="preserve"> PAGEREF _Toc146890022 \h </w:instrText>
            </w:r>
            <w:r>
              <w:rPr>
                <w:noProof/>
                <w:webHidden/>
              </w:rPr>
            </w:r>
            <w:r>
              <w:rPr>
                <w:noProof/>
                <w:webHidden/>
              </w:rPr>
              <w:fldChar w:fldCharType="separate"/>
            </w:r>
            <w:r w:rsidR="008C3EDE">
              <w:rPr>
                <w:noProof/>
                <w:webHidden/>
              </w:rPr>
              <w:t>30</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3" w:history="1">
            <w:r w:rsidRPr="00343A2C">
              <w:rPr>
                <w:rStyle w:val="af0"/>
                <w:noProof/>
              </w:rPr>
              <w:t>ПОЛОЖЕНИЕ о проведении городского семейного конкурса по безопасности дорожного движения «За безопасность на дорогах всей семьей!» среди муниципальных образовательных учреждений городского округа Самара, реализующих образовательную программу дошкольного образования</w:t>
            </w:r>
            <w:r>
              <w:rPr>
                <w:noProof/>
                <w:webHidden/>
              </w:rPr>
              <w:tab/>
            </w:r>
            <w:r>
              <w:rPr>
                <w:noProof/>
                <w:webHidden/>
              </w:rPr>
              <w:fldChar w:fldCharType="begin"/>
            </w:r>
            <w:r>
              <w:rPr>
                <w:noProof/>
                <w:webHidden/>
              </w:rPr>
              <w:instrText xml:space="preserve"> PAGEREF _Toc146890023 \h </w:instrText>
            </w:r>
            <w:r>
              <w:rPr>
                <w:noProof/>
                <w:webHidden/>
              </w:rPr>
            </w:r>
            <w:r>
              <w:rPr>
                <w:noProof/>
                <w:webHidden/>
              </w:rPr>
              <w:fldChar w:fldCharType="separate"/>
            </w:r>
            <w:r w:rsidR="008C3EDE">
              <w:rPr>
                <w:noProof/>
                <w:webHidden/>
              </w:rPr>
              <w:t>38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4" w:history="1">
            <w:r w:rsidRPr="00343A2C">
              <w:rPr>
                <w:rStyle w:val="af0"/>
                <w:noProof/>
              </w:rPr>
              <w:t>ПОЛОЖЕНИЕ Городской конкурс творческих проектов по безопасности дорожного движения «В добрый путь!»</w:t>
            </w:r>
            <w:r>
              <w:rPr>
                <w:noProof/>
                <w:webHidden/>
              </w:rPr>
              <w:tab/>
            </w:r>
            <w:r>
              <w:rPr>
                <w:noProof/>
                <w:webHidden/>
              </w:rPr>
              <w:fldChar w:fldCharType="begin"/>
            </w:r>
            <w:r>
              <w:rPr>
                <w:noProof/>
                <w:webHidden/>
              </w:rPr>
              <w:instrText xml:space="preserve"> PAGEREF _Toc146890024 \h </w:instrText>
            </w:r>
            <w:r>
              <w:rPr>
                <w:noProof/>
                <w:webHidden/>
              </w:rPr>
            </w:r>
            <w:r>
              <w:rPr>
                <w:noProof/>
                <w:webHidden/>
              </w:rPr>
              <w:fldChar w:fldCharType="separate"/>
            </w:r>
            <w:r w:rsidR="008C3EDE">
              <w:rPr>
                <w:noProof/>
                <w:webHidden/>
              </w:rPr>
              <w:t>43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5" w:history="1">
            <w:r w:rsidRPr="00343A2C">
              <w:rPr>
                <w:rStyle w:val="af0"/>
                <w:noProof/>
              </w:rPr>
              <w:t>ПОЛОЖЕНИЕ о проведении городского Бала старшеклассников и их педагогов в рамках Года педагога и наставника</w:t>
            </w:r>
            <w:r>
              <w:rPr>
                <w:noProof/>
                <w:webHidden/>
              </w:rPr>
              <w:tab/>
            </w:r>
            <w:r>
              <w:rPr>
                <w:noProof/>
                <w:webHidden/>
              </w:rPr>
              <w:fldChar w:fldCharType="begin"/>
            </w:r>
            <w:r>
              <w:rPr>
                <w:noProof/>
                <w:webHidden/>
              </w:rPr>
              <w:instrText xml:space="preserve"> PAGEREF _Toc146890025 \h </w:instrText>
            </w:r>
            <w:r>
              <w:rPr>
                <w:noProof/>
                <w:webHidden/>
              </w:rPr>
            </w:r>
            <w:r>
              <w:rPr>
                <w:noProof/>
                <w:webHidden/>
              </w:rPr>
              <w:fldChar w:fldCharType="separate"/>
            </w:r>
            <w:r w:rsidR="008C3EDE">
              <w:rPr>
                <w:noProof/>
                <w:webHidden/>
              </w:rPr>
              <w:t>46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6" w:history="1">
            <w:r w:rsidRPr="00343A2C">
              <w:rPr>
                <w:rStyle w:val="af0"/>
                <w:noProof/>
              </w:rPr>
              <w:t xml:space="preserve">ПОЛОЖЕНИЕ о проведении городского </w:t>
            </w:r>
            <w:r w:rsidRPr="00343A2C">
              <w:rPr>
                <w:rStyle w:val="af0"/>
                <w:noProof/>
                <w:lang w:eastAsia="ru-RU"/>
              </w:rPr>
              <w:t>конкурса по ПДД для учащихся 4-8 классов «Дорожный серпантин»</w:t>
            </w:r>
            <w:r>
              <w:rPr>
                <w:noProof/>
                <w:webHidden/>
              </w:rPr>
              <w:tab/>
            </w:r>
            <w:r>
              <w:rPr>
                <w:noProof/>
                <w:webHidden/>
              </w:rPr>
              <w:fldChar w:fldCharType="begin"/>
            </w:r>
            <w:r>
              <w:rPr>
                <w:noProof/>
                <w:webHidden/>
              </w:rPr>
              <w:instrText xml:space="preserve"> PAGEREF _Toc146890026 \h </w:instrText>
            </w:r>
            <w:r>
              <w:rPr>
                <w:noProof/>
                <w:webHidden/>
              </w:rPr>
            </w:r>
            <w:r>
              <w:rPr>
                <w:noProof/>
                <w:webHidden/>
              </w:rPr>
              <w:fldChar w:fldCharType="separate"/>
            </w:r>
            <w:r w:rsidR="008C3EDE">
              <w:rPr>
                <w:noProof/>
                <w:webHidden/>
              </w:rPr>
              <w:t>48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7" w:history="1">
            <w:r w:rsidRPr="00343A2C">
              <w:rPr>
                <w:rStyle w:val="af0"/>
                <w:noProof/>
              </w:rPr>
              <w:t>ПОЛОЖЕНИЕ городского конкурса по профилактике детского дорожно-транспортного травматизма «Знай правила движения как таблицу умножения»</w:t>
            </w:r>
            <w:r>
              <w:rPr>
                <w:noProof/>
                <w:webHidden/>
              </w:rPr>
              <w:tab/>
            </w:r>
            <w:r>
              <w:rPr>
                <w:noProof/>
                <w:webHidden/>
              </w:rPr>
              <w:fldChar w:fldCharType="begin"/>
            </w:r>
            <w:r>
              <w:rPr>
                <w:noProof/>
                <w:webHidden/>
              </w:rPr>
              <w:instrText xml:space="preserve"> PAGEREF _Toc146890027 \h </w:instrText>
            </w:r>
            <w:r>
              <w:rPr>
                <w:noProof/>
                <w:webHidden/>
              </w:rPr>
            </w:r>
            <w:r>
              <w:rPr>
                <w:noProof/>
                <w:webHidden/>
              </w:rPr>
              <w:fldChar w:fldCharType="separate"/>
            </w:r>
            <w:r w:rsidR="008C3EDE">
              <w:rPr>
                <w:noProof/>
                <w:webHidden/>
              </w:rPr>
              <w:t>52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8" w:history="1">
            <w:r w:rsidRPr="00343A2C">
              <w:rPr>
                <w:rStyle w:val="af0"/>
                <w:noProof/>
              </w:rPr>
              <w:t>ПОЛОЖЕНИЕ о проведении городского конкурса-фестиваля юных инспекторов движения</w:t>
            </w:r>
            <w:r w:rsidRPr="00343A2C">
              <w:rPr>
                <w:rStyle w:val="af0"/>
                <w:caps/>
                <w:noProof/>
              </w:rPr>
              <w:t xml:space="preserve"> </w:t>
            </w:r>
            <w:r w:rsidRPr="00343A2C">
              <w:rPr>
                <w:rStyle w:val="af0"/>
                <w:noProof/>
              </w:rPr>
              <w:t>«Наставник ЮИД»</w:t>
            </w:r>
            <w:r>
              <w:rPr>
                <w:noProof/>
                <w:webHidden/>
              </w:rPr>
              <w:tab/>
            </w:r>
            <w:r>
              <w:rPr>
                <w:noProof/>
                <w:webHidden/>
              </w:rPr>
              <w:fldChar w:fldCharType="begin"/>
            </w:r>
            <w:r>
              <w:rPr>
                <w:noProof/>
                <w:webHidden/>
              </w:rPr>
              <w:instrText xml:space="preserve"> PAGEREF _Toc146890028 \h </w:instrText>
            </w:r>
            <w:r>
              <w:rPr>
                <w:noProof/>
                <w:webHidden/>
              </w:rPr>
            </w:r>
            <w:r>
              <w:rPr>
                <w:noProof/>
                <w:webHidden/>
              </w:rPr>
              <w:fldChar w:fldCharType="separate"/>
            </w:r>
            <w:r w:rsidR="008C3EDE">
              <w:rPr>
                <w:noProof/>
                <w:webHidden/>
              </w:rPr>
              <w:t>56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29" w:history="1">
            <w:r w:rsidRPr="00343A2C">
              <w:rPr>
                <w:rStyle w:val="af0"/>
                <w:noProof/>
                <w:lang w:eastAsia="ru-RU"/>
              </w:rPr>
              <w:t>ПОЛОЖЕНИЕ о проведении конкурса рисунков «Терроризму – нет!»</w:t>
            </w:r>
            <w:r>
              <w:rPr>
                <w:noProof/>
                <w:webHidden/>
              </w:rPr>
              <w:tab/>
            </w:r>
            <w:r>
              <w:rPr>
                <w:noProof/>
                <w:webHidden/>
              </w:rPr>
              <w:fldChar w:fldCharType="begin"/>
            </w:r>
            <w:r>
              <w:rPr>
                <w:noProof/>
                <w:webHidden/>
              </w:rPr>
              <w:instrText xml:space="preserve"> PAGEREF _Toc146890029 \h </w:instrText>
            </w:r>
            <w:r>
              <w:rPr>
                <w:noProof/>
                <w:webHidden/>
              </w:rPr>
            </w:r>
            <w:r>
              <w:rPr>
                <w:noProof/>
                <w:webHidden/>
              </w:rPr>
              <w:fldChar w:fldCharType="separate"/>
            </w:r>
            <w:r w:rsidR="008C3EDE">
              <w:rPr>
                <w:noProof/>
                <w:webHidden/>
              </w:rPr>
              <w:t>60</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0" w:history="1">
            <w:r w:rsidRPr="00343A2C">
              <w:rPr>
                <w:rStyle w:val="af0"/>
                <w:noProof/>
              </w:rPr>
              <w:t>ПОЛОЖЕНИЕ о проведении XV городского конкурса дебатов старшеклассников</w:t>
            </w:r>
            <w:r>
              <w:rPr>
                <w:noProof/>
                <w:webHidden/>
              </w:rPr>
              <w:tab/>
            </w:r>
            <w:r>
              <w:rPr>
                <w:noProof/>
                <w:webHidden/>
              </w:rPr>
              <w:fldChar w:fldCharType="begin"/>
            </w:r>
            <w:r>
              <w:rPr>
                <w:noProof/>
                <w:webHidden/>
              </w:rPr>
              <w:instrText xml:space="preserve"> PAGEREF _Toc146890030 \h </w:instrText>
            </w:r>
            <w:r>
              <w:rPr>
                <w:noProof/>
                <w:webHidden/>
              </w:rPr>
            </w:r>
            <w:r>
              <w:rPr>
                <w:noProof/>
                <w:webHidden/>
              </w:rPr>
              <w:fldChar w:fldCharType="separate"/>
            </w:r>
            <w:r w:rsidR="008C3EDE">
              <w:rPr>
                <w:noProof/>
                <w:webHidden/>
              </w:rPr>
              <w:t>63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1" w:history="1">
            <w:r w:rsidRPr="00343A2C">
              <w:rPr>
                <w:rStyle w:val="af0"/>
                <w:noProof/>
              </w:rPr>
              <w:t>ПОЛОЖЕНИЕ о проведении Ежегодной Городской (открытой) научно-практической конференции учащихся общеобразовательных учреждений, учреждений дополнительного образования регионов России, стран ближнего и дальнего «зарубежья» «</w:t>
            </w:r>
            <w:r w:rsidRPr="00343A2C">
              <w:rPr>
                <w:rStyle w:val="af0"/>
                <w:noProof/>
                <w:lang w:val="en-US"/>
              </w:rPr>
              <w:t>VIII</w:t>
            </w:r>
            <w:r w:rsidRPr="00343A2C">
              <w:rPr>
                <w:rStyle w:val="af0"/>
                <w:noProof/>
              </w:rPr>
              <w:t xml:space="preserve"> (Восьмые) «Хардинские чтения» -2023</w:t>
            </w:r>
            <w:r>
              <w:rPr>
                <w:noProof/>
                <w:webHidden/>
              </w:rPr>
              <w:tab/>
            </w:r>
            <w:r>
              <w:rPr>
                <w:noProof/>
                <w:webHidden/>
              </w:rPr>
              <w:fldChar w:fldCharType="begin"/>
            </w:r>
            <w:r>
              <w:rPr>
                <w:noProof/>
                <w:webHidden/>
              </w:rPr>
              <w:instrText xml:space="preserve"> PAGEREF _Toc146890031 \h </w:instrText>
            </w:r>
            <w:r>
              <w:rPr>
                <w:noProof/>
                <w:webHidden/>
              </w:rPr>
            </w:r>
            <w:r>
              <w:rPr>
                <w:noProof/>
                <w:webHidden/>
              </w:rPr>
              <w:fldChar w:fldCharType="separate"/>
            </w:r>
            <w:r w:rsidR="008C3EDE">
              <w:rPr>
                <w:noProof/>
                <w:webHidden/>
              </w:rPr>
              <w:t>66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2" w:history="1">
            <w:r w:rsidRPr="00343A2C">
              <w:rPr>
                <w:rStyle w:val="af0"/>
                <w:noProof/>
              </w:rPr>
              <w:t>ПОЛОЖЕНИЕ о проведении городского конкурса на лучшую стендовую презентацию волонтёрского отряда «Мы идём всегда дорогою добра»</w:t>
            </w:r>
            <w:r>
              <w:rPr>
                <w:noProof/>
                <w:webHidden/>
              </w:rPr>
              <w:tab/>
            </w:r>
            <w:r>
              <w:rPr>
                <w:noProof/>
                <w:webHidden/>
              </w:rPr>
              <w:fldChar w:fldCharType="begin"/>
            </w:r>
            <w:r>
              <w:rPr>
                <w:noProof/>
                <w:webHidden/>
              </w:rPr>
              <w:instrText xml:space="preserve"> PAGEREF _Toc146890032 \h </w:instrText>
            </w:r>
            <w:r>
              <w:rPr>
                <w:noProof/>
                <w:webHidden/>
              </w:rPr>
            </w:r>
            <w:r>
              <w:rPr>
                <w:noProof/>
                <w:webHidden/>
              </w:rPr>
              <w:fldChar w:fldCharType="separate"/>
            </w:r>
            <w:r w:rsidR="008C3EDE">
              <w:rPr>
                <w:noProof/>
                <w:webHidden/>
              </w:rPr>
              <w:t>79</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3" w:history="1">
            <w:r w:rsidRPr="00343A2C">
              <w:rPr>
                <w:rStyle w:val="af0"/>
                <w:rFonts w:eastAsia="Calibri"/>
                <w:noProof/>
                <w:lang w:eastAsia="zh-CN"/>
              </w:rPr>
              <w:t>ПОЛОЖЕНИЕ о проведении окружного этапа областного конкурса ораторского искусства «Мастер слова»</w:t>
            </w:r>
            <w:r>
              <w:rPr>
                <w:noProof/>
                <w:webHidden/>
              </w:rPr>
              <w:tab/>
            </w:r>
            <w:r>
              <w:rPr>
                <w:noProof/>
                <w:webHidden/>
              </w:rPr>
              <w:fldChar w:fldCharType="begin"/>
            </w:r>
            <w:r>
              <w:rPr>
                <w:noProof/>
                <w:webHidden/>
              </w:rPr>
              <w:instrText xml:space="preserve"> PAGEREF _Toc146890033 \h </w:instrText>
            </w:r>
            <w:r>
              <w:rPr>
                <w:noProof/>
                <w:webHidden/>
              </w:rPr>
            </w:r>
            <w:r>
              <w:rPr>
                <w:noProof/>
                <w:webHidden/>
              </w:rPr>
              <w:fldChar w:fldCharType="separate"/>
            </w:r>
            <w:r w:rsidR="008C3EDE">
              <w:rPr>
                <w:noProof/>
                <w:webHidden/>
              </w:rPr>
              <w:t>83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4" w:history="1">
            <w:r w:rsidRPr="00343A2C">
              <w:rPr>
                <w:rStyle w:val="af0"/>
                <w:noProof/>
              </w:rPr>
              <w:t>ПОЛОЖЕНИЕ о проведении первого этапа городского конкурса социально-образовательных проектов «Гражданин» «</w:t>
            </w:r>
            <w:r w:rsidRPr="00343A2C">
              <w:rPr>
                <w:rStyle w:val="af0"/>
                <w:iCs/>
                <w:noProof/>
              </w:rPr>
              <w:t>Моя малая Родина</w:t>
            </w:r>
            <w:r w:rsidRPr="00343A2C">
              <w:rPr>
                <w:rStyle w:val="af0"/>
                <w:noProof/>
              </w:rPr>
              <w:t>»</w:t>
            </w:r>
            <w:r>
              <w:rPr>
                <w:noProof/>
                <w:webHidden/>
              </w:rPr>
              <w:tab/>
            </w:r>
            <w:r>
              <w:rPr>
                <w:noProof/>
                <w:webHidden/>
              </w:rPr>
              <w:fldChar w:fldCharType="begin"/>
            </w:r>
            <w:r>
              <w:rPr>
                <w:noProof/>
                <w:webHidden/>
              </w:rPr>
              <w:instrText xml:space="preserve"> PAGEREF _Toc146890034 \h </w:instrText>
            </w:r>
            <w:r>
              <w:rPr>
                <w:noProof/>
                <w:webHidden/>
              </w:rPr>
            </w:r>
            <w:r>
              <w:rPr>
                <w:noProof/>
                <w:webHidden/>
              </w:rPr>
              <w:fldChar w:fldCharType="separate"/>
            </w:r>
            <w:r w:rsidR="008C3EDE">
              <w:rPr>
                <w:noProof/>
                <w:webHidden/>
              </w:rPr>
              <w:t>87</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5" w:history="1">
            <w:r w:rsidRPr="00343A2C">
              <w:rPr>
                <w:rStyle w:val="af0"/>
                <w:noProof/>
              </w:rPr>
              <w:t>ПОЛОЖЕНИЕ о проведении городской открытой  профориентационной игры «Путь к успеху»</w:t>
            </w:r>
            <w:r>
              <w:rPr>
                <w:noProof/>
                <w:webHidden/>
              </w:rPr>
              <w:tab/>
            </w:r>
            <w:r>
              <w:rPr>
                <w:noProof/>
                <w:webHidden/>
              </w:rPr>
              <w:fldChar w:fldCharType="begin"/>
            </w:r>
            <w:r>
              <w:rPr>
                <w:noProof/>
                <w:webHidden/>
              </w:rPr>
              <w:instrText xml:space="preserve"> PAGEREF _Toc146890035 \h </w:instrText>
            </w:r>
            <w:r>
              <w:rPr>
                <w:noProof/>
                <w:webHidden/>
              </w:rPr>
            </w:r>
            <w:r>
              <w:rPr>
                <w:noProof/>
                <w:webHidden/>
              </w:rPr>
              <w:fldChar w:fldCharType="separate"/>
            </w:r>
            <w:r w:rsidR="008C3EDE">
              <w:rPr>
                <w:noProof/>
                <w:webHidden/>
              </w:rPr>
              <w:t>92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6" w:history="1">
            <w:r w:rsidRPr="00343A2C">
              <w:rPr>
                <w:rStyle w:val="af0"/>
                <w:noProof/>
              </w:rPr>
              <w:t>ПОЛОЖЕНИЕ XIII городской открытый Слёт юных читателей (4 классы)</w:t>
            </w:r>
            <w:r>
              <w:rPr>
                <w:noProof/>
                <w:webHidden/>
              </w:rPr>
              <w:tab/>
            </w:r>
            <w:r>
              <w:rPr>
                <w:noProof/>
                <w:webHidden/>
              </w:rPr>
              <w:fldChar w:fldCharType="begin"/>
            </w:r>
            <w:r>
              <w:rPr>
                <w:noProof/>
                <w:webHidden/>
              </w:rPr>
              <w:instrText xml:space="preserve"> PAGEREF _Toc146890036 \h </w:instrText>
            </w:r>
            <w:r>
              <w:rPr>
                <w:noProof/>
                <w:webHidden/>
              </w:rPr>
            </w:r>
            <w:r>
              <w:rPr>
                <w:noProof/>
                <w:webHidden/>
              </w:rPr>
              <w:fldChar w:fldCharType="separate"/>
            </w:r>
            <w:r w:rsidR="008C3EDE">
              <w:rPr>
                <w:noProof/>
                <w:webHidden/>
              </w:rPr>
              <w:t>95</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7" w:history="1">
            <w:r w:rsidRPr="00343A2C">
              <w:rPr>
                <w:rStyle w:val="af0"/>
                <w:noProof/>
                <w:lang w:eastAsia="ru-RU"/>
              </w:rPr>
              <w:t xml:space="preserve">ПОЛОЖЕНИЕ о проведении городского </w:t>
            </w:r>
            <w:r w:rsidRPr="00343A2C">
              <w:rPr>
                <w:rStyle w:val="af0"/>
                <w:noProof/>
              </w:rPr>
              <w:t>дистанционного</w:t>
            </w:r>
            <w:r w:rsidRPr="00343A2C">
              <w:rPr>
                <w:rStyle w:val="af0"/>
                <w:noProof/>
                <w:lang w:eastAsia="ru-RU"/>
              </w:rPr>
              <w:t xml:space="preserve"> конкурса «Цени свою жизнь»  по профилактике табакокурения, алкоголизма, наркомании и СПИДа</w:t>
            </w:r>
            <w:r>
              <w:rPr>
                <w:noProof/>
                <w:webHidden/>
              </w:rPr>
              <w:tab/>
            </w:r>
            <w:r>
              <w:rPr>
                <w:noProof/>
                <w:webHidden/>
              </w:rPr>
              <w:fldChar w:fldCharType="begin"/>
            </w:r>
            <w:r>
              <w:rPr>
                <w:noProof/>
                <w:webHidden/>
              </w:rPr>
              <w:instrText xml:space="preserve"> PAGEREF _Toc146890037 \h </w:instrText>
            </w:r>
            <w:r>
              <w:rPr>
                <w:noProof/>
                <w:webHidden/>
              </w:rPr>
            </w:r>
            <w:r>
              <w:rPr>
                <w:noProof/>
                <w:webHidden/>
              </w:rPr>
              <w:fldChar w:fldCharType="separate"/>
            </w:r>
            <w:r w:rsidR="008C3EDE">
              <w:rPr>
                <w:noProof/>
                <w:webHidden/>
              </w:rPr>
              <w:t>98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8" w:history="1">
            <w:r w:rsidRPr="00343A2C">
              <w:rPr>
                <w:rStyle w:val="af0"/>
                <w:noProof/>
              </w:rPr>
              <w:t>ПОЛОЖЕНИЕ о проведении спортивного праздника для детей и молодежи с ограниченными возможностями здоровья и инвалидностью, в рамках Международного дня инвалида</w:t>
            </w:r>
            <w:r>
              <w:rPr>
                <w:noProof/>
                <w:webHidden/>
              </w:rPr>
              <w:tab/>
            </w:r>
            <w:r>
              <w:rPr>
                <w:noProof/>
                <w:webHidden/>
              </w:rPr>
              <w:fldChar w:fldCharType="begin"/>
            </w:r>
            <w:r>
              <w:rPr>
                <w:noProof/>
                <w:webHidden/>
              </w:rPr>
              <w:instrText xml:space="preserve"> PAGEREF _Toc146890038 \h </w:instrText>
            </w:r>
            <w:r>
              <w:rPr>
                <w:noProof/>
                <w:webHidden/>
              </w:rPr>
            </w:r>
            <w:r>
              <w:rPr>
                <w:noProof/>
                <w:webHidden/>
              </w:rPr>
              <w:fldChar w:fldCharType="separate"/>
            </w:r>
            <w:r w:rsidR="008C3EDE">
              <w:rPr>
                <w:noProof/>
                <w:webHidden/>
              </w:rPr>
              <w:t>102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39" w:history="1">
            <w:r w:rsidRPr="00343A2C">
              <w:rPr>
                <w:rStyle w:val="af0"/>
                <w:noProof/>
              </w:rPr>
              <w:t>ПОЛОЖЕНИЕ о проведении фестиваля художественного, прикладного, спортивного и технического творчества детей с ограниченными возможностями здоровья и инвалидностью «Зимняя сказка»</w:t>
            </w:r>
            <w:r>
              <w:rPr>
                <w:noProof/>
                <w:webHidden/>
              </w:rPr>
              <w:tab/>
            </w:r>
            <w:r>
              <w:rPr>
                <w:noProof/>
                <w:webHidden/>
              </w:rPr>
              <w:fldChar w:fldCharType="begin"/>
            </w:r>
            <w:r>
              <w:rPr>
                <w:noProof/>
                <w:webHidden/>
              </w:rPr>
              <w:instrText xml:space="preserve"> PAGEREF _Toc146890039 \h </w:instrText>
            </w:r>
            <w:r>
              <w:rPr>
                <w:noProof/>
                <w:webHidden/>
              </w:rPr>
            </w:r>
            <w:r>
              <w:rPr>
                <w:noProof/>
                <w:webHidden/>
              </w:rPr>
              <w:fldChar w:fldCharType="separate"/>
            </w:r>
            <w:r w:rsidR="008C3EDE">
              <w:rPr>
                <w:noProof/>
                <w:webHidden/>
              </w:rPr>
              <w:t>104</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0" w:history="1">
            <w:r w:rsidRPr="00343A2C">
              <w:rPr>
                <w:rStyle w:val="af0"/>
                <w:noProof/>
              </w:rPr>
              <w:t xml:space="preserve">ПОЛОЖЕНИЕ о проведении </w:t>
            </w:r>
            <w:r w:rsidRPr="00343A2C">
              <w:rPr>
                <w:rStyle w:val="af0"/>
                <w:noProof/>
                <w:lang w:eastAsia="ru-RU"/>
              </w:rPr>
              <w:t>городского конкурса детских журналистских материалов «Волонтерское слово»</w:t>
            </w:r>
            <w:r>
              <w:rPr>
                <w:noProof/>
                <w:webHidden/>
              </w:rPr>
              <w:tab/>
            </w:r>
            <w:r>
              <w:rPr>
                <w:noProof/>
                <w:webHidden/>
              </w:rPr>
              <w:fldChar w:fldCharType="begin"/>
            </w:r>
            <w:r>
              <w:rPr>
                <w:noProof/>
                <w:webHidden/>
              </w:rPr>
              <w:instrText xml:space="preserve"> PAGEREF _Toc146890040 \h </w:instrText>
            </w:r>
            <w:r>
              <w:rPr>
                <w:noProof/>
                <w:webHidden/>
              </w:rPr>
            </w:r>
            <w:r>
              <w:rPr>
                <w:noProof/>
                <w:webHidden/>
              </w:rPr>
              <w:fldChar w:fldCharType="separate"/>
            </w:r>
            <w:r w:rsidR="008C3EDE">
              <w:rPr>
                <w:noProof/>
                <w:webHidden/>
              </w:rPr>
              <w:t>107</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1" w:history="1">
            <w:r w:rsidRPr="00343A2C">
              <w:rPr>
                <w:rStyle w:val="af0"/>
                <w:rFonts w:eastAsia="Calibri"/>
                <w:noProof/>
              </w:rPr>
              <w:t>ПОЛОЖЕНИЕ о проведении городской интеллектуально – правовой игры «Территория закона»</w:t>
            </w:r>
            <w:r>
              <w:rPr>
                <w:noProof/>
                <w:webHidden/>
              </w:rPr>
              <w:tab/>
            </w:r>
            <w:r>
              <w:rPr>
                <w:noProof/>
                <w:webHidden/>
              </w:rPr>
              <w:fldChar w:fldCharType="begin"/>
            </w:r>
            <w:r>
              <w:rPr>
                <w:noProof/>
                <w:webHidden/>
              </w:rPr>
              <w:instrText xml:space="preserve"> PAGEREF _Toc146890041 \h </w:instrText>
            </w:r>
            <w:r>
              <w:rPr>
                <w:noProof/>
                <w:webHidden/>
              </w:rPr>
            </w:r>
            <w:r>
              <w:rPr>
                <w:noProof/>
                <w:webHidden/>
              </w:rPr>
              <w:fldChar w:fldCharType="separate"/>
            </w:r>
            <w:r w:rsidR="008C3EDE">
              <w:rPr>
                <w:noProof/>
                <w:webHidden/>
              </w:rPr>
              <w:t>112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2" w:history="1">
            <w:r w:rsidRPr="00343A2C">
              <w:rPr>
                <w:rStyle w:val="af0"/>
                <w:noProof/>
              </w:rPr>
              <w:t>ПОЛОЖЕНИЕ о проведении городской профориентационной интеллектуальной игры «Моя будущая профессия»</w:t>
            </w:r>
            <w:r>
              <w:rPr>
                <w:noProof/>
                <w:webHidden/>
              </w:rPr>
              <w:tab/>
            </w:r>
            <w:r>
              <w:rPr>
                <w:noProof/>
                <w:webHidden/>
              </w:rPr>
              <w:fldChar w:fldCharType="begin"/>
            </w:r>
            <w:r>
              <w:rPr>
                <w:noProof/>
                <w:webHidden/>
              </w:rPr>
              <w:instrText xml:space="preserve"> PAGEREF _Toc146890042 \h </w:instrText>
            </w:r>
            <w:r>
              <w:rPr>
                <w:noProof/>
                <w:webHidden/>
              </w:rPr>
            </w:r>
            <w:r>
              <w:rPr>
                <w:noProof/>
                <w:webHidden/>
              </w:rPr>
              <w:fldChar w:fldCharType="separate"/>
            </w:r>
            <w:r w:rsidR="008C3EDE">
              <w:rPr>
                <w:noProof/>
                <w:webHidden/>
              </w:rPr>
              <w:t>115</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3" w:history="1">
            <w:r w:rsidRPr="00343A2C">
              <w:rPr>
                <w:rStyle w:val="af0"/>
                <w:rFonts w:eastAsia="Calibri"/>
                <w:noProof/>
              </w:rPr>
              <w:t>ПОЛОЖЕНИЕ о проведении городского конкурса на лучший танцевальный флешмоб «Волонтером быть здорово!»</w:t>
            </w:r>
            <w:r>
              <w:rPr>
                <w:noProof/>
                <w:webHidden/>
              </w:rPr>
              <w:tab/>
            </w:r>
            <w:r>
              <w:rPr>
                <w:noProof/>
                <w:webHidden/>
              </w:rPr>
              <w:fldChar w:fldCharType="begin"/>
            </w:r>
            <w:r>
              <w:rPr>
                <w:noProof/>
                <w:webHidden/>
              </w:rPr>
              <w:instrText xml:space="preserve"> PAGEREF _Toc146890043 \h </w:instrText>
            </w:r>
            <w:r>
              <w:rPr>
                <w:noProof/>
                <w:webHidden/>
              </w:rPr>
            </w:r>
            <w:r>
              <w:rPr>
                <w:noProof/>
                <w:webHidden/>
              </w:rPr>
              <w:fldChar w:fldCharType="separate"/>
            </w:r>
            <w:r w:rsidR="008C3EDE">
              <w:rPr>
                <w:noProof/>
                <w:webHidden/>
              </w:rPr>
              <w:t>119</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4" w:history="1">
            <w:r w:rsidRPr="00343A2C">
              <w:rPr>
                <w:rStyle w:val="af0"/>
                <w:noProof/>
              </w:rPr>
              <w:t>ПОЛОЖЕНИЕ о проведении XI</w:t>
            </w:r>
            <w:r w:rsidRPr="00343A2C">
              <w:rPr>
                <w:rStyle w:val="af0"/>
                <w:noProof/>
                <w:lang w:val="en-US"/>
              </w:rPr>
              <w:t>V</w:t>
            </w:r>
            <w:r w:rsidRPr="00343A2C">
              <w:rPr>
                <w:rStyle w:val="af0"/>
                <w:noProof/>
              </w:rPr>
              <w:t xml:space="preserve"> городской учебно-практической конференции учащихся образовательных учреждений, воскресных национальных школ г.о.Самара «Общечеловеческие ценности в поликультурном пространстве»</w:t>
            </w:r>
            <w:r>
              <w:rPr>
                <w:noProof/>
                <w:webHidden/>
              </w:rPr>
              <w:tab/>
            </w:r>
            <w:r>
              <w:rPr>
                <w:noProof/>
                <w:webHidden/>
              </w:rPr>
              <w:fldChar w:fldCharType="begin"/>
            </w:r>
            <w:r>
              <w:rPr>
                <w:noProof/>
                <w:webHidden/>
              </w:rPr>
              <w:instrText xml:space="preserve"> PAGEREF _Toc146890044 \h </w:instrText>
            </w:r>
            <w:r>
              <w:rPr>
                <w:noProof/>
                <w:webHidden/>
              </w:rPr>
            </w:r>
            <w:r>
              <w:rPr>
                <w:noProof/>
                <w:webHidden/>
              </w:rPr>
              <w:fldChar w:fldCharType="separate"/>
            </w:r>
            <w:r w:rsidR="008C3EDE">
              <w:rPr>
                <w:noProof/>
                <w:webHidden/>
              </w:rPr>
              <w:t>123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5" w:history="1">
            <w:r w:rsidRPr="00343A2C">
              <w:rPr>
                <w:rStyle w:val="af0"/>
                <w:noProof/>
              </w:rPr>
              <w:t xml:space="preserve">ПОЛОЖЕНИЕ о проведении городского </w:t>
            </w:r>
            <w:r w:rsidRPr="00343A2C">
              <w:rPr>
                <w:rStyle w:val="af0"/>
                <w:noProof/>
                <w:highlight w:val="white"/>
              </w:rPr>
              <w:t>конкурс</w:t>
            </w:r>
            <w:r w:rsidRPr="00343A2C">
              <w:rPr>
                <w:rStyle w:val="af0"/>
                <w:noProof/>
              </w:rPr>
              <w:t>а пресс-центров ЮИД.</w:t>
            </w:r>
            <w:r>
              <w:rPr>
                <w:noProof/>
                <w:webHidden/>
              </w:rPr>
              <w:tab/>
            </w:r>
            <w:r>
              <w:rPr>
                <w:noProof/>
                <w:webHidden/>
              </w:rPr>
              <w:fldChar w:fldCharType="begin"/>
            </w:r>
            <w:r>
              <w:rPr>
                <w:noProof/>
                <w:webHidden/>
              </w:rPr>
              <w:instrText xml:space="preserve"> PAGEREF _Toc146890045 \h </w:instrText>
            </w:r>
            <w:r>
              <w:rPr>
                <w:noProof/>
                <w:webHidden/>
              </w:rPr>
            </w:r>
            <w:r>
              <w:rPr>
                <w:noProof/>
                <w:webHidden/>
              </w:rPr>
              <w:fldChar w:fldCharType="separate"/>
            </w:r>
            <w:r w:rsidR="008C3EDE">
              <w:rPr>
                <w:noProof/>
                <w:webHidden/>
              </w:rPr>
              <w:t>129</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6" w:history="1">
            <w:r w:rsidRPr="00343A2C">
              <w:rPr>
                <w:rStyle w:val="af0"/>
                <w:noProof/>
              </w:rPr>
              <w:t>ПОЛОЖЕНИЕ о проведении городского фестиваля агитбригад волонтерских отрядов «Шаг за шагом в здоровое будущее» по пропаганде ЗОЖ и профилактике негативных явлений среди несовершеннолетних</w:t>
            </w:r>
            <w:r>
              <w:rPr>
                <w:noProof/>
                <w:webHidden/>
              </w:rPr>
              <w:tab/>
            </w:r>
            <w:r>
              <w:rPr>
                <w:noProof/>
                <w:webHidden/>
              </w:rPr>
              <w:fldChar w:fldCharType="begin"/>
            </w:r>
            <w:r>
              <w:rPr>
                <w:noProof/>
                <w:webHidden/>
              </w:rPr>
              <w:instrText xml:space="preserve"> PAGEREF _Toc146890046 \h </w:instrText>
            </w:r>
            <w:r>
              <w:rPr>
                <w:noProof/>
                <w:webHidden/>
              </w:rPr>
            </w:r>
            <w:r>
              <w:rPr>
                <w:noProof/>
                <w:webHidden/>
              </w:rPr>
              <w:fldChar w:fldCharType="separate"/>
            </w:r>
            <w:r w:rsidR="008C3EDE">
              <w:rPr>
                <w:noProof/>
                <w:webHidden/>
              </w:rPr>
              <w:t>134</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7" w:history="1">
            <w:r w:rsidRPr="00343A2C">
              <w:rPr>
                <w:rStyle w:val="af0"/>
                <w:noProof/>
              </w:rPr>
              <w:t>ПОЛОЖЕНИЕ о проведении городского конкурса на лучший волонтерский проект «Я – волонтер»</w:t>
            </w:r>
            <w:r>
              <w:rPr>
                <w:noProof/>
                <w:webHidden/>
              </w:rPr>
              <w:tab/>
            </w:r>
            <w:r>
              <w:rPr>
                <w:noProof/>
                <w:webHidden/>
              </w:rPr>
              <w:fldChar w:fldCharType="begin"/>
            </w:r>
            <w:r>
              <w:rPr>
                <w:noProof/>
                <w:webHidden/>
              </w:rPr>
              <w:instrText xml:space="preserve"> PAGEREF _Toc146890047 \h </w:instrText>
            </w:r>
            <w:r>
              <w:rPr>
                <w:noProof/>
                <w:webHidden/>
              </w:rPr>
            </w:r>
            <w:r>
              <w:rPr>
                <w:noProof/>
                <w:webHidden/>
              </w:rPr>
              <w:fldChar w:fldCharType="separate"/>
            </w:r>
            <w:r w:rsidR="008C3EDE">
              <w:rPr>
                <w:noProof/>
                <w:webHidden/>
              </w:rPr>
              <w:t>138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8" w:history="1">
            <w:r w:rsidRPr="00343A2C">
              <w:rPr>
                <w:rStyle w:val="af0"/>
                <w:noProof/>
              </w:rPr>
              <w:t>ПОЛОЖЕНИЕ о проведении городского фестиваля короткометражного кино «Кинофест»</w:t>
            </w:r>
            <w:r>
              <w:rPr>
                <w:noProof/>
                <w:webHidden/>
              </w:rPr>
              <w:tab/>
            </w:r>
            <w:r>
              <w:rPr>
                <w:noProof/>
                <w:webHidden/>
              </w:rPr>
              <w:fldChar w:fldCharType="begin"/>
            </w:r>
            <w:r>
              <w:rPr>
                <w:noProof/>
                <w:webHidden/>
              </w:rPr>
              <w:instrText xml:space="preserve"> PAGEREF _Toc146890048 \h </w:instrText>
            </w:r>
            <w:r>
              <w:rPr>
                <w:noProof/>
                <w:webHidden/>
              </w:rPr>
            </w:r>
            <w:r>
              <w:rPr>
                <w:noProof/>
                <w:webHidden/>
              </w:rPr>
              <w:fldChar w:fldCharType="separate"/>
            </w:r>
            <w:r w:rsidR="008C3EDE">
              <w:rPr>
                <w:noProof/>
                <w:webHidden/>
              </w:rPr>
              <w:t>143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49" w:history="1">
            <w:r w:rsidRPr="00343A2C">
              <w:rPr>
                <w:rStyle w:val="af0"/>
                <w:noProof/>
              </w:rPr>
              <w:t>ПОЛОЖЕНИЕ о проведении городского конкурса, посвященного здоровому образу жизни «Говорим здоровью – да»</w:t>
            </w:r>
            <w:r>
              <w:rPr>
                <w:noProof/>
                <w:webHidden/>
              </w:rPr>
              <w:tab/>
            </w:r>
            <w:r>
              <w:rPr>
                <w:noProof/>
                <w:webHidden/>
              </w:rPr>
              <w:fldChar w:fldCharType="begin"/>
            </w:r>
            <w:r>
              <w:rPr>
                <w:noProof/>
                <w:webHidden/>
              </w:rPr>
              <w:instrText xml:space="preserve"> PAGEREF _Toc146890049 \h </w:instrText>
            </w:r>
            <w:r>
              <w:rPr>
                <w:noProof/>
                <w:webHidden/>
              </w:rPr>
            </w:r>
            <w:r>
              <w:rPr>
                <w:noProof/>
                <w:webHidden/>
              </w:rPr>
              <w:fldChar w:fldCharType="separate"/>
            </w:r>
            <w:r w:rsidR="008C3EDE">
              <w:rPr>
                <w:noProof/>
                <w:webHidden/>
              </w:rPr>
              <w:t>148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0" w:history="1">
            <w:r w:rsidRPr="00343A2C">
              <w:rPr>
                <w:rStyle w:val="af0"/>
                <w:noProof/>
              </w:rPr>
              <w:t>ПОЛОЖЕНИЕ о проведении городского конкурса «Самарский скворечник»</w:t>
            </w:r>
            <w:r>
              <w:rPr>
                <w:noProof/>
                <w:webHidden/>
              </w:rPr>
              <w:tab/>
            </w:r>
            <w:r>
              <w:rPr>
                <w:noProof/>
                <w:webHidden/>
              </w:rPr>
              <w:fldChar w:fldCharType="begin"/>
            </w:r>
            <w:r>
              <w:rPr>
                <w:noProof/>
                <w:webHidden/>
              </w:rPr>
              <w:instrText xml:space="preserve"> PAGEREF _Toc146890050 \h </w:instrText>
            </w:r>
            <w:r>
              <w:rPr>
                <w:noProof/>
                <w:webHidden/>
              </w:rPr>
            </w:r>
            <w:r>
              <w:rPr>
                <w:noProof/>
                <w:webHidden/>
              </w:rPr>
              <w:fldChar w:fldCharType="separate"/>
            </w:r>
            <w:r w:rsidR="008C3EDE">
              <w:rPr>
                <w:noProof/>
                <w:webHidden/>
              </w:rPr>
              <w:t>155</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1" w:history="1">
            <w:r w:rsidRPr="00343A2C">
              <w:rPr>
                <w:rStyle w:val="af0"/>
                <w:noProof/>
              </w:rPr>
              <w:t>ПОЛОЖЕНИЕ о проведении городского конкурса агитбригад «Новое поколение выбирает…»</w:t>
            </w:r>
            <w:r>
              <w:rPr>
                <w:noProof/>
                <w:webHidden/>
              </w:rPr>
              <w:tab/>
            </w:r>
            <w:r>
              <w:rPr>
                <w:noProof/>
                <w:webHidden/>
              </w:rPr>
              <w:fldChar w:fldCharType="begin"/>
            </w:r>
            <w:r>
              <w:rPr>
                <w:noProof/>
                <w:webHidden/>
              </w:rPr>
              <w:instrText xml:space="preserve"> PAGEREF _Toc146890051 \h </w:instrText>
            </w:r>
            <w:r>
              <w:rPr>
                <w:noProof/>
                <w:webHidden/>
              </w:rPr>
            </w:r>
            <w:r>
              <w:rPr>
                <w:noProof/>
                <w:webHidden/>
              </w:rPr>
              <w:fldChar w:fldCharType="separate"/>
            </w:r>
            <w:r w:rsidR="008C3EDE">
              <w:rPr>
                <w:noProof/>
                <w:webHidden/>
              </w:rPr>
              <w:t>159</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2" w:history="1">
            <w:r w:rsidRPr="00343A2C">
              <w:rPr>
                <w:rStyle w:val="af0"/>
                <w:noProof/>
              </w:rPr>
              <w:t>ПОЛОЖЕНИЕ о проведении III городского детского инклюзивного творческого фестиваля «Радужная зебра»</w:t>
            </w:r>
            <w:r>
              <w:rPr>
                <w:noProof/>
                <w:webHidden/>
              </w:rPr>
              <w:tab/>
            </w:r>
            <w:r>
              <w:rPr>
                <w:noProof/>
                <w:webHidden/>
              </w:rPr>
              <w:fldChar w:fldCharType="begin"/>
            </w:r>
            <w:r>
              <w:rPr>
                <w:noProof/>
                <w:webHidden/>
              </w:rPr>
              <w:instrText xml:space="preserve"> PAGEREF _Toc146890052 \h </w:instrText>
            </w:r>
            <w:r>
              <w:rPr>
                <w:noProof/>
                <w:webHidden/>
              </w:rPr>
            </w:r>
            <w:r>
              <w:rPr>
                <w:noProof/>
                <w:webHidden/>
              </w:rPr>
              <w:fldChar w:fldCharType="separate"/>
            </w:r>
            <w:r w:rsidR="008C3EDE">
              <w:rPr>
                <w:noProof/>
                <w:webHidden/>
              </w:rPr>
              <w:t>164</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3" w:history="1">
            <w:r w:rsidRPr="00343A2C">
              <w:rPr>
                <w:rStyle w:val="af0"/>
                <w:noProof/>
              </w:rPr>
              <w:t>ПОЛОЖЕНИЕ об открытом конкурсе мультимедийных презентаций «Профессия будущего» среди учащихся образовательных учреждений Самарской области</w:t>
            </w:r>
            <w:r>
              <w:rPr>
                <w:noProof/>
                <w:webHidden/>
              </w:rPr>
              <w:tab/>
            </w:r>
            <w:r>
              <w:rPr>
                <w:noProof/>
                <w:webHidden/>
              </w:rPr>
              <w:fldChar w:fldCharType="begin"/>
            </w:r>
            <w:r>
              <w:rPr>
                <w:noProof/>
                <w:webHidden/>
              </w:rPr>
              <w:instrText xml:space="preserve"> PAGEREF _Toc146890053 \h </w:instrText>
            </w:r>
            <w:r>
              <w:rPr>
                <w:noProof/>
                <w:webHidden/>
              </w:rPr>
            </w:r>
            <w:r>
              <w:rPr>
                <w:noProof/>
                <w:webHidden/>
              </w:rPr>
              <w:fldChar w:fldCharType="separate"/>
            </w:r>
            <w:r w:rsidR="008C3EDE">
              <w:rPr>
                <w:noProof/>
                <w:webHidden/>
              </w:rPr>
              <w:t>168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4" w:history="1">
            <w:r w:rsidRPr="00343A2C">
              <w:rPr>
                <w:rStyle w:val="af0"/>
                <w:noProof/>
              </w:rPr>
              <w:t>ПОЛОЖЕНИЕ о проведении городского</w:t>
            </w:r>
            <w:r w:rsidRPr="00343A2C">
              <w:rPr>
                <w:rStyle w:val="af0"/>
                <w:rFonts w:eastAsia="Calibri"/>
                <w:noProof/>
              </w:rPr>
              <w:t xml:space="preserve"> конкурса «Новая цивилизация», по профилактике негативных зависимостей и правонарушений у несовершеннолетних детей в сфере сети интернет</w:t>
            </w:r>
            <w:r>
              <w:rPr>
                <w:noProof/>
                <w:webHidden/>
              </w:rPr>
              <w:tab/>
            </w:r>
            <w:r>
              <w:rPr>
                <w:noProof/>
                <w:webHidden/>
              </w:rPr>
              <w:fldChar w:fldCharType="begin"/>
            </w:r>
            <w:r>
              <w:rPr>
                <w:noProof/>
                <w:webHidden/>
              </w:rPr>
              <w:instrText xml:space="preserve"> PAGEREF _Toc146890054 \h </w:instrText>
            </w:r>
            <w:r>
              <w:rPr>
                <w:noProof/>
                <w:webHidden/>
              </w:rPr>
            </w:r>
            <w:r>
              <w:rPr>
                <w:noProof/>
                <w:webHidden/>
              </w:rPr>
              <w:fldChar w:fldCharType="separate"/>
            </w:r>
            <w:r w:rsidR="008C3EDE">
              <w:rPr>
                <w:noProof/>
                <w:webHidden/>
              </w:rPr>
              <w:t>172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5" w:history="1">
            <w:r w:rsidRPr="00343A2C">
              <w:rPr>
                <w:rStyle w:val="af0"/>
                <w:noProof/>
              </w:rPr>
              <w:t>ПОЛОЖЕНИЕ о проведении второго этапа городского конкурса социально-образовательных проектов «Гражданин» «Родному городу желаем…»</w:t>
            </w:r>
            <w:r>
              <w:rPr>
                <w:noProof/>
                <w:webHidden/>
              </w:rPr>
              <w:tab/>
            </w:r>
            <w:r>
              <w:rPr>
                <w:noProof/>
                <w:webHidden/>
              </w:rPr>
              <w:fldChar w:fldCharType="begin"/>
            </w:r>
            <w:r>
              <w:rPr>
                <w:noProof/>
                <w:webHidden/>
              </w:rPr>
              <w:instrText xml:space="preserve"> PAGEREF _Toc146890055 \h </w:instrText>
            </w:r>
            <w:r>
              <w:rPr>
                <w:noProof/>
                <w:webHidden/>
              </w:rPr>
            </w:r>
            <w:r>
              <w:rPr>
                <w:noProof/>
                <w:webHidden/>
              </w:rPr>
              <w:fldChar w:fldCharType="separate"/>
            </w:r>
            <w:r w:rsidR="008C3EDE">
              <w:rPr>
                <w:noProof/>
                <w:webHidden/>
              </w:rPr>
              <w:t>176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6" w:history="1">
            <w:r w:rsidRPr="00343A2C">
              <w:rPr>
                <w:rStyle w:val="af0"/>
                <w:noProof/>
              </w:rPr>
              <w:t>ПОЛОЖЕНИЕ о проведении городского этапа областного конкурса детских и молодежных печатных средств массовой информации «Перекресток»</w:t>
            </w:r>
            <w:r>
              <w:rPr>
                <w:noProof/>
                <w:webHidden/>
              </w:rPr>
              <w:tab/>
            </w:r>
            <w:r>
              <w:rPr>
                <w:noProof/>
                <w:webHidden/>
              </w:rPr>
              <w:fldChar w:fldCharType="begin"/>
            </w:r>
            <w:r>
              <w:rPr>
                <w:noProof/>
                <w:webHidden/>
              </w:rPr>
              <w:instrText xml:space="preserve"> PAGEREF _Toc146890056 \h </w:instrText>
            </w:r>
            <w:r>
              <w:rPr>
                <w:noProof/>
                <w:webHidden/>
              </w:rPr>
            </w:r>
            <w:r>
              <w:rPr>
                <w:noProof/>
                <w:webHidden/>
              </w:rPr>
              <w:fldChar w:fldCharType="separate"/>
            </w:r>
            <w:r w:rsidR="008C3EDE">
              <w:rPr>
                <w:noProof/>
                <w:webHidden/>
              </w:rPr>
              <w:t>181</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7" w:history="1">
            <w:r w:rsidRPr="00343A2C">
              <w:rPr>
                <w:rStyle w:val="af0"/>
                <w:noProof/>
              </w:rPr>
              <w:t>ПОЛОЖЕНИЕ о проведении городского фольклорного праздника для детей с ограниченными возможностями здоровья и инвалидностью «Широкая масленица»</w:t>
            </w:r>
            <w:r>
              <w:rPr>
                <w:noProof/>
                <w:webHidden/>
              </w:rPr>
              <w:tab/>
            </w:r>
            <w:r>
              <w:rPr>
                <w:noProof/>
                <w:webHidden/>
              </w:rPr>
              <w:fldChar w:fldCharType="begin"/>
            </w:r>
            <w:r>
              <w:rPr>
                <w:noProof/>
                <w:webHidden/>
              </w:rPr>
              <w:instrText xml:space="preserve"> PAGEREF _Toc146890057 \h </w:instrText>
            </w:r>
            <w:r>
              <w:rPr>
                <w:noProof/>
                <w:webHidden/>
              </w:rPr>
            </w:r>
            <w:r>
              <w:rPr>
                <w:noProof/>
                <w:webHidden/>
              </w:rPr>
              <w:fldChar w:fldCharType="separate"/>
            </w:r>
            <w:r w:rsidR="008C3EDE">
              <w:rPr>
                <w:noProof/>
                <w:webHidden/>
              </w:rPr>
              <w:t>182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8" w:history="1">
            <w:r w:rsidRPr="00343A2C">
              <w:rPr>
                <w:rStyle w:val="af0"/>
                <w:noProof/>
              </w:rPr>
              <w:t>ПОЛОЖЕНИЕ о проведении городского конкурса ораторского искусства «Я – Лидер!»</w:t>
            </w:r>
            <w:r>
              <w:rPr>
                <w:noProof/>
                <w:webHidden/>
              </w:rPr>
              <w:tab/>
            </w:r>
            <w:r>
              <w:rPr>
                <w:noProof/>
                <w:webHidden/>
              </w:rPr>
              <w:fldChar w:fldCharType="begin"/>
            </w:r>
            <w:r>
              <w:rPr>
                <w:noProof/>
                <w:webHidden/>
              </w:rPr>
              <w:instrText xml:space="preserve"> PAGEREF _Toc146890058 \h </w:instrText>
            </w:r>
            <w:r>
              <w:rPr>
                <w:noProof/>
                <w:webHidden/>
              </w:rPr>
            </w:r>
            <w:r>
              <w:rPr>
                <w:noProof/>
                <w:webHidden/>
              </w:rPr>
              <w:fldChar w:fldCharType="separate"/>
            </w:r>
            <w:r w:rsidR="008C3EDE">
              <w:rPr>
                <w:noProof/>
                <w:webHidden/>
              </w:rPr>
              <w:t>184</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59" w:history="1">
            <w:r w:rsidRPr="00343A2C">
              <w:rPr>
                <w:rStyle w:val="af0"/>
                <w:noProof/>
              </w:rPr>
              <w:t xml:space="preserve">ПОЛОЖЕНИЕ о проведении городского </w:t>
            </w:r>
            <w:r w:rsidRPr="00343A2C">
              <w:rPr>
                <w:rStyle w:val="af0"/>
                <w:rFonts w:eastAsia="Calibri"/>
                <w:noProof/>
              </w:rPr>
              <w:t>танцевального конкурса - альтернативы негативным зависимостям «В ритме жизни»</w:t>
            </w:r>
            <w:r>
              <w:rPr>
                <w:noProof/>
                <w:webHidden/>
              </w:rPr>
              <w:tab/>
            </w:r>
            <w:r>
              <w:rPr>
                <w:noProof/>
                <w:webHidden/>
              </w:rPr>
              <w:fldChar w:fldCharType="begin"/>
            </w:r>
            <w:r>
              <w:rPr>
                <w:noProof/>
                <w:webHidden/>
              </w:rPr>
              <w:instrText xml:space="preserve"> PAGEREF _Toc146890059 \h </w:instrText>
            </w:r>
            <w:r>
              <w:rPr>
                <w:noProof/>
                <w:webHidden/>
              </w:rPr>
            </w:r>
            <w:r>
              <w:rPr>
                <w:noProof/>
                <w:webHidden/>
              </w:rPr>
              <w:fldChar w:fldCharType="separate"/>
            </w:r>
            <w:r w:rsidR="008C3EDE">
              <w:rPr>
                <w:noProof/>
                <w:webHidden/>
              </w:rPr>
              <w:t>187</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0" w:history="1">
            <w:r w:rsidRPr="00343A2C">
              <w:rPr>
                <w:rStyle w:val="af0"/>
                <w:noProof/>
              </w:rPr>
              <w:t>ПОЛОЖЕНИЕ о проведении городского смотра-конкурса на лучшую альтернативу негативных зависимостей «Поколение NEXT выбирает»</w:t>
            </w:r>
            <w:r>
              <w:rPr>
                <w:noProof/>
                <w:webHidden/>
              </w:rPr>
              <w:tab/>
            </w:r>
            <w:r>
              <w:rPr>
                <w:noProof/>
                <w:webHidden/>
              </w:rPr>
              <w:fldChar w:fldCharType="begin"/>
            </w:r>
            <w:r>
              <w:rPr>
                <w:noProof/>
                <w:webHidden/>
              </w:rPr>
              <w:instrText xml:space="preserve"> PAGEREF _Toc146890060 \h </w:instrText>
            </w:r>
            <w:r>
              <w:rPr>
                <w:noProof/>
                <w:webHidden/>
              </w:rPr>
            </w:r>
            <w:r>
              <w:rPr>
                <w:noProof/>
                <w:webHidden/>
              </w:rPr>
              <w:fldChar w:fldCharType="separate"/>
            </w:r>
            <w:r w:rsidR="008C3EDE">
              <w:rPr>
                <w:noProof/>
                <w:webHidden/>
              </w:rPr>
              <w:t>191</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1" w:history="1">
            <w:r w:rsidRPr="00343A2C">
              <w:rPr>
                <w:rStyle w:val="af0"/>
                <w:noProof/>
              </w:rPr>
              <w:t>ПОЛОЖЕНИЕ о проведении городского дистанционного театрального конкурса для участников инклюзивного образовательного процесса: педагогов, детей, родителей «Семейный театр»</w:t>
            </w:r>
            <w:r>
              <w:rPr>
                <w:noProof/>
                <w:webHidden/>
              </w:rPr>
              <w:tab/>
            </w:r>
            <w:r>
              <w:rPr>
                <w:noProof/>
                <w:webHidden/>
              </w:rPr>
              <w:fldChar w:fldCharType="begin"/>
            </w:r>
            <w:r>
              <w:rPr>
                <w:noProof/>
                <w:webHidden/>
              </w:rPr>
              <w:instrText xml:space="preserve"> PAGEREF _Toc146890061 \h </w:instrText>
            </w:r>
            <w:r>
              <w:rPr>
                <w:noProof/>
                <w:webHidden/>
              </w:rPr>
            </w:r>
            <w:r>
              <w:rPr>
                <w:noProof/>
                <w:webHidden/>
              </w:rPr>
              <w:fldChar w:fldCharType="separate"/>
            </w:r>
            <w:r w:rsidR="008C3EDE">
              <w:rPr>
                <w:noProof/>
                <w:webHidden/>
              </w:rPr>
              <w:t>196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2" w:history="1">
            <w:r w:rsidRPr="00343A2C">
              <w:rPr>
                <w:rStyle w:val="af0"/>
                <w:noProof/>
                <w:lang w:eastAsia="ru-RU"/>
              </w:rPr>
              <w:t>ПОЛОЖЕНИЕ о проведении городского фотоконкурса</w:t>
            </w:r>
            <w:r>
              <w:rPr>
                <w:noProof/>
                <w:webHidden/>
              </w:rPr>
              <w:tab/>
            </w:r>
            <w:r>
              <w:rPr>
                <w:noProof/>
                <w:webHidden/>
              </w:rPr>
              <w:fldChar w:fldCharType="begin"/>
            </w:r>
            <w:r>
              <w:rPr>
                <w:noProof/>
                <w:webHidden/>
              </w:rPr>
              <w:instrText xml:space="preserve"> PAGEREF _Toc146890062 \h </w:instrText>
            </w:r>
            <w:r>
              <w:rPr>
                <w:noProof/>
                <w:webHidden/>
              </w:rPr>
            </w:r>
            <w:r>
              <w:rPr>
                <w:noProof/>
                <w:webHidden/>
              </w:rPr>
              <w:fldChar w:fldCharType="separate"/>
            </w:r>
            <w:r w:rsidR="008C3EDE">
              <w:rPr>
                <w:noProof/>
                <w:webHidden/>
              </w:rPr>
              <w:t>202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3" w:history="1">
            <w:r w:rsidRPr="00343A2C">
              <w:rPr>
                <w:rStyle w:val="af0"/>
                <w:noProof/>
                <w:lang w:eastAsia="ru-RU"/>
              </w:rPr>
              <w:t>«Самарский объектив», посвященного Дню возвращения городу Самара исторического имени (21 января 1991г.)</w:t>
            </w:r>
            <w:r>
              <w:rPr>
                <w:noProof/>
                <w:webHidden/>
              </w:rPr>
              <w:tab/>
            </w:r>
            <w:r>
              <w:rPr>
                <w:noProof/>
                <w:webHidden/>
              </w:rPr>
              <w:fldChar w:fldCharType="begin"/>
            </w:r>
            <w:r>
              <w:rPr>
                <w:noProof/>
                <w:webHidden/>
              </w:rPr>
              <w:instrText xml:space="preserve"> PAGEREF _Toc146890063 \h </w:instrText>
            </w:r>
            <w:r>
              <w:rPr>
                <w:noProof/>
                <w:webHidden/>
              </w:rPr>
            </w:r>
            <w:r>
              <w:rPr>
                <w:noProof/>
                <w:webHidden/>
              </w:rPr>
              <w:fldChar w:fldCharType="separate"/>
            </w:r>
            <w:r w:rsidR="008C3EDE">
              <w:rPr>
                <w:noProof/>
                <w:webHidden/>
              </w:rPr>
              <w:t>202</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4" w:history="1">
            <w:r w:rsidRPr="00343A2C">
              <w:rPr>
                <w:rStyle w:val="af0"/>
                <w:noProof/>
                <w:lang w:eastAsia="ru-RU"/>
              </w:rPr>
              <w:t>ПОЛОЖЕНИЕ о проведении городской этап областного конкурса «Поколение Медиа»</w:t>
            </w:r>
            <w:r>
              <w:rPr>
                <w:noProof/>
                <w:webHidden/>
              </w:rPr>
              <w:tab/>
            </w:r>
            <w:r>
              <w:rPr>
                <w:noProof/>
                <w:webHidden/>
              </w:rPr>
              <w:fldChar w:fldCharType="begin"/>
            </w:r>
            <w:r>
              <w:rPr>
                <w:noProof/>
                <w:webHidden/>
              </w:rPr>
              <w:instrText xml:space="preserve"> PAGEREF _Toc146890064 \h </w:instrText>
            </w:r>
            <w:r>
              <w:rPr>
                <w:noProof/>
                <w:webHidden/>
              </w:rPr>
            </w:r>
            <w:r>
              <w:rPr>
                <w:noProof/>
                <w:webHidden/>
              </w:rPr>
              <w:fldChar w:fldCharType="separate"/>
            </w:r>
            <w:r w:rsidR="008C3EDE">
              <w:rPr>
                <w:noProof/>
                <w:webHidden/>
              </w:rPr>
              <w:t>206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5" w:history="1">
            <w:r w:rsidRPr="00343A2C">
              <w:rPr>
                <w:rStyle w:val="af0"/>
                <w:noProof/>
                <w:lang w:eastAsia="ru-RU"/>
              </w:rPr>
              <w:t>ПОЛОЖЕНИЕ о проведении городского конкурса творческих проектов учащихся образовательных учреждений «Самара – территория будущего»</w:t>
            </w:r>
            <w:r>
              <w:rPr>
                <w:noProof/>
                <w:webHidden/>
              </w:rPr>
              <w:tab/>
            </w:r>
            <w:r>
              <w:rPr>
                <w:noProof/>
                <w:webHidden/>
              </w:rPr>
              <w:fldChar w:fldCharType="begin"/>
            </w:r>
            <w:r>
              <w:rPr>
                <w:noProof/>
                <w:webHidden/>
              </w:rPr>
              <w:instrText xml:space="preserve"> PAGEREF _Toc146890065 \h </w:instrText>
            </w:r>
            <w:r>
              <w:rPr>
                <w:noProof/>
                <w:webHidden/>
              </w:rPr>
            </w:r>
            <w:r>
              <w:rPr>
                <w:noProof/>
                <w:webHidden/>
              </w:rPr>
              <w:fldChar w:fldCharType="separate"/>
            </w:r>
            <w:r w:rsidR="008C3EDE">
              <w:rPr>
                <w:noProof/>
                <w:webHidden/>
              </w:rPr>
              <w:t>208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6" w:history="1">
            <w:r w:rsidRPr="00343A2C">
              <w:rPr>
                <w:rStyle w:val="af0"/>
                <w:noProof/>
                <w:lang w:eastAsia="ru-RU"/>
              </w:rPr>
              <w:t>ПОЛОЖЕНИЕ о городской научно-практической конференции «Здоровые дети на здоровой планете»</w:t>
            </w:r>
            <w:r>
              <w:rPr>
                <w:noProof/>
                <w:webHidden/>
              </w:rPr>
              <w:tab/>
            </w:r>
            <w:r>
              <w:rPr>
                <w:noProof/>
                <w:webHidden/>
              </w:rPr>
              <w:fldChar w:fldCharType="begin"/>
            </w:r>
            <w:r>
              <w:rPr>
                <w:noProof/>
                <w:webHidden/>
              </w:rPr>
              <w:instrText xml:space="preserve"> PAGEREF _Toc146890066 \h </w:instrText>
            </w:r>
            <w:r>
              <w:rPr>
                <w:noProof/>
                <w:webHidden/>
              </w:rPr>
            </w:r>
            <w:r>
              <w:rPr>
                <w:noProof/>
                <w:webHidden/>
              </w:rPr>
              <w:fldChar w:fldCharType="separate"/>
            </w:r>
            <w:r w:rsidR="008C3EDE">
              <w:rPr>
                <w:noProof/>
                <w:webHidden/>
              </w:rPr>
              <w:t>213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7" w:history="1">
            <w:r w:rsidRPr="00343A2C">
              <w:rPr>
                <w:rStyle w:val="af0"/>
                <w:noProof/>
                <w:lang w:eastAsia="ru-RU"/>
              </w:rPr>
              <w:t xml:space="preserve">ПОЛОЖЕНИЕ о проведении городского конкурса по профилактике детского дорожно-транспортного травматизма </w:t>
            </w:r>
            <w:r w:rsidRPr="00343A2C">
              <w:rPr>
                <w:rStyle w:val="af0"/>
                <w:iCs/>
                <w:noProof/>
                <w:lang w:eastAsia="ru-RU"/>
              </w:rPr>
              <w:t>«Папа, мама и я – безопасная семья»</w:t>
            </w:r>
            <w:r>
              <w:rPr>
                <w:noProof/>
                <w:webHidden/>
              </w:rPr>
              <w:tab/>
            </w:r>
            <w:r>
              <w:rPr>
                <w:noProof/>
                <w:webHidden/>
              </w:rPr>
              <w:fldChar w:fldCharType="begin"/>
            </w:r>
            <w:r>
              <w:rPr>
                <w:noProof/>
                <w:webHidden/>
              </w:rPr>
              <w:instrText xml:space="preserve"> PAGEREF _Toc146890067 \h </w:instrText>
            </w:r>
            <w:r>
              <w:rPr>
                <w:noProof/>
                <w:webHidden/>
              </w:rPr>
            </w:r>
            <w:r>
              <w:rPr>
                <w:noProof/>
                <w:webHidden/>
              </w:rPr>
              <w:fldChar w:fldCharType="separate"/>
            </w:r>
            <w:r w:rsidR="008C3EDE">
              <w:rPr>
                <w:noProof/>
                <w:webHidden/>
              </w:rPr>
              <w:t>216</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8" w:history="1">
            <w:r w:rsidRPr="00343A2C">
              <w:rPr>
                <w:rStyle w:val="af0"/>
                <w:noProof/>
              </w:rPr>
              <w:t>ПОЛОЖЕНИЕ о городском конкурсе юных инспекторов движения «Безопасное колесо»</w:t>
            </w:r>
            <w:r>
              <w:rPr>
                <w:noProof/>
                <w:webHidden/>
              </w:rPr>
              <w:tab/>
            </w:r>
            <w:r>
              <w:rPr>
                <w:noProof/>
                <w:webHidden/>
              </w:rPr>
              <w:fldChar w:fldCharType="begin"/>
            </w:r>
            <w:r>
              <w:rPr>
                <w:noProof/>
                <w:webHidden/>
              </w:rPr>
              <w:instrText xml:space="preserve"> PAGEREF _Toc146890068 \h </w:instrText>
            </w:r>
            <w:r>
              <w:rPr>
                <w:noProof/>
                <w:webHidden/>
              </w:rPr>
            </w:r>
            <w:r>
              <w:rPr>
                <w:noProof/>
                <w:webHidden/>
              </w:rPr>
              <w:fldChar w:fldCharType="separate"/>
            </w:r>
            <w:r w:rsidR="008C3EDE">
              <w:rPr>
                <w:noProof/>
                <w:webHidden/>
              </w:rPr>
              <w:t>218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69" w:history="1">
            <w:r w:rsidRPr="00343A2C">
              <w:rPr>
                <w:rStyle w:val="af0"/>
                <w:rFonts w:eastAsia="Arial"/>
                <w:noProof/>
              </w:rPr>
              <w:t>ПОЛОЖЕНИЕ о проведении городского фотоконкурса «Как живешь, ветеран?!», посвященный нашим землякам, ветеранам труда, труженикам тыла, ветеранам войн (ВОВ, Афганистан, Чечня) и участникам спецоперации (СВО)</w:t>
            </w:r>
            <w:r>
              <w:rPr>
                <w:noProof/>
                <w:webHidden/>
              </w:rPr>
              <w:tab/>
            </w:r>
            <w:r>
              <w:rPr>
                <w:noProof/>
                <w:webHidden/>
              </w:rPr>
              <w:fldChar w:fldCharType="begin"/>
            </w:r>
            <w:r>
              <w:rPr>
                <w:noProof/>
                <w:webHidden/>
              </w:rPr>
              <w:instrText xml:space="preserve"> PAGEREF _Toc146890069 \h </w:instrText>
            </w:r>
            <w:r>
              <w:rPr>
                <w:noProof/>
                <w:webHidden/>
              </w:rPr>
            </w:r>
            <w:r>
              <w:rPr>
                <w:noProof/>
                <w:webHidden/>
              </w:rPr>
              <w:fldChar w:fldCharType="separate"/>
            </w:r>
            <w:r w:rsidR="008C3EDE">
              <w:rPr>
                <w:noProof/>
                <w:webHidden/>
              </w:rPr>
              <w:t>228</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70" w:history="1">
            <w:r w:rsidRPr="00343A2C">
              <w:rPr>
                <w:rStyle w:val="af0"/>
                <w:rFonts w:eastAsia="Calibri"/>
                <w:noProof/>
              </w:rPr>
              <w:t>ПОЛОЖЕНИЕ о проведении городского фольклорного праздника для детей с ограниченными возможностями здоровья и инвалидностью «Весенний хоровод»</w:t>
            </w:r>
            <w:r>
              <w:rPr>
                <w:noProof/>
                <w:webHidden/>
              </w:rPr>
              <w:tab/>
            </w:r>
            <w:r>
              <w:rPr>
                <w:noProof/>
                <w:webHidden/>
              </w:rPr>
              <w:fldChar w:fldCharType="begin"/>
            </w:r>
            <w:r>
              <w:rPr>
                <w:noProof/>
                <w:webHidden/>
              </w:rPr>
              <w:instrText xml:space="preserve"> PAGEREF _Toc146890070 \h </w:instrText>
            </w:r>
            <w:r>
              <w:rPr>
                <w:noProof/>
                <w:webHidden/>
              </w:rPr>
            </w:r>
            <w:r>
              <w:rPr>
                <w:noProof/>
                <w:webHidden/>
              </w:rPr>
              <w:fldChar w:fldCharType="separate"/>
            </w:r>
            <w:r w:rsidR="008C3EDE">
              <w:rPr>
                <w:noProof/>
                <w:webHidden/>
              </w:rPr>
              <w:t>233</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71" w:history="1">
            <w:r w:rsidRPr="00343A2C">
              <w:rPr>
                <w:rStyle w:val="af0"/>
                <w:noProof/>
              </w:rPr>
              <w:t>ПОЛОЖЕНИЕ о проведении городского конкурса мультимедийных презентаций «Моё Отечество»</w:t>
            </w:r>
            <w:r>
              <w:rPr>
                <w:noProof/>
                <w:webHidden/>
              </w:rPr>
              <w:tab/>
            </w:r>
            <w:r>
              <w:rPr>
                <w:noProof/>
                <w:webHidden/>
              </w:rPr>
              <w:fldChar w:fldCharType="begin"/>
            </w:r>
            <w:r>
              <w:rPr>
                <w:noProof/>
                <w:webHidden/>
              </w:rPr>
              <w:instrText xml:space="preserve"> PAGEREF _Toc146890071 \h </w:instrText>
            </w:r>
            <w:r>
              <w:rPr>
                <w:noProof/>
                <w:webHidden/>
              </w:rPr>
            </w:r>
            <w:r>
              <w:rPr>
                <w:noProof/>
                <w:webHidden/>
              </w:rPr>
              <w:fldChar w:fldCharType="separate"/>
            </w:r>
            <w:r w:rsidR="008C3EDE">
              <w:rPr>
                <w:noProof/>
                <w:webHidden/>
              </w:rPr>
              <w:t>235</w:t>
            </w:r>
            <w:r>
              <w:rPr>
                <w:noProof/>
                <w:webHidden/>
              </w:rPr>
              <w:fldChar w:fldCharType="end"/>
            </w:r>
          </w:hyperlink>
        </w:p>
        <w:p w:rsidR="0054680A" w:rsidRDefault="0054680A">
          <w:pPr>
            <w:pStyle w:val="12"/>
            <w:tabs>
              <w:tab w:val="right" w:leader="dot" w:pos="9338"/>
            </w:tabs>
            <w:rPr>
              <w:rFonts w:asciiTheme="minorHAnsi" w:eastAsiaTheme="minorEastAsia" w:hAnsiTheme="minorHAnsi" w:cstheme="minorBidi"/>
              <w:noProof/>
              <w:lang w:eastAsia="ru-RU"/>
            </w:rPr>
          </w:pPr>
          <w:hyperlink w:anchor="_Toc146890072" w:history="1">
            <w:r w:rsidRPr="00343A2C">
              <w:rPr>
                <w:rStyle w:val="af0"/>
                <w:noProof/>
              </w:rPr>
              <w:t>ПОЛОЖЕНИЕ о проведении городского дистанционного конкурса творческих отчетов</w:t>
            </w:r>
            <w:r w:rsidRPr="00343A2C">
              <w:rPr>
                <w:rStyle w:val="af0"/>
                <w:noProof/>
                <w:spacing w:val="-67"/>
              </w:rPr>
              <w:t xml:space="preserve"> </w:t>
            </w:r>
            <w:r w:rsidRPr="00343A2C">
              <w:rPr>
                <w:rStyle w:val="af0"/>
                <w:noProof/>
              </w:rPr>
              <w:t>волонтерских</w:t>
            </w:r>
            <w:r w:rsidRPr="00343A2C">
              <w:rPr>
                <w:rStyle w:val="af0"/>
                <w:noProof/>
                <w:spacing w:val="-4"/>
              </w:rPr>
              <w:t xml:space="preserve"> </w:t>
            </w:r>
            <w:r w:rsidRPr="00343A2C">
              <w:rPr>
                <w:rStyle w:val="af0"/>
                <w:noProof/>
              </w:rPr>
              <w:t>отрядов</w:t>
            </w:r>
            <w:r w:rsidRPr="00343A2C">
              <w:rPr>
                <w:rStyle w:val="af0"/>
                <w:noProof/>
                <w:spacing w:val="-1"/>
              </w:rPr>
              <w:t xml:space="preserve"> </w:t>
            </w:r>
            <w:r w:rsidRPr="00343A2C">
              <w:rPr>
                <w:rStyle w:val="af0"/>
                <w:noProof/>
              </w:rPr>
              <w:t>«Палитра волонтерских дел»</w:t>
            </w:r>
            <w:r>
              <w:rPr>
                <w:noProof/>
                <w:webHidden/>
              </w:rPr>
              <w:tab/>
            </w:r>
            <w:r>
              <w:rPr>
                <w:noProof/>
                <w:webHidden/>
              </w:rPr>
              <w:fldChar w:fldCharType="begin"/>
            </w:r>
            <w:r>
              <w:rPr>
                <w:noProof/>
                <w:webHidden/>
              </w:rPr>
              <w:instrText xml:space="preserve"> PAGEREF _Toc146890072 \h </w:instrText>
            </w:r>
            <w:r>
              <w:rPr>
                <w:noProof/>
                <w:webHidden/>
              </w:rPr>
            </w:r>
            <w:r>
              <w:rPr>
                <w:noProof/>
                <w:webHidden/>
              </w:rPr>
              <w:fldChar w:fldCharType="separate"/>
            </w:r>
            <w:r w:rsidR="008C3EDE">
              <w:rPr>
                <w:noProof/>
                <w:webHidden/>
              </w:rPr>
              <w:t>239</w:t>
            </w:r>
            <w:r>
              <w:rPr>
                <w:noProof/>
                <w:webHidden/>
              </w:rPr>
              <w:fldChar w:fldCharType="end"/>
            </w:r>
          </w:hyperlink>
        </w:p>
        <w:p w:rsidR="00DB5A35" w:rsidRDefault="00DB5A35">
          <w:r>
            <w:rPr>
              <w:b/>
              <w:bCs/>
            </w:rPr>
            <w:fldChar w:fldCharType="end"/>
          </w:r>
        </w:p>
      </w:sdtContent>
    </w:sdt>
    <w:p w:rsidR="00D62AD8" w:rsidRDefault="00D62AD8" w:rsidP="00227CB1">
      <w:pPr>
        <w:spacing w:before="89"/>
        <w:ind w:left="2059" w:right="2060"/>
        <w:jc w:val="center"/>
        <w:rPr>
          <w:b/>
          <w:sz w:val="28"/>
        </w:rPr>
      </w:pPr>
    </w:p>
    <w:p w:rsidR="00D62AD8" w:rsidRDefault="00DB5BB6" w:rsidP="00227CB1">
      <w:pPr>
        <w:rPr>
          <w:b/>
          <w:sz w:val="28"/>
        </w:rPr>
      </w:pPr>
      <w:r>
        <w:rPr>
          <w:b/>
          <w:sz w:val="28"/>
        </w:rPr>
        <w:br w:type="page"/>
      </w:r>
    </w:p>
    <w:p w:rsidR="00D852C2" w:rsidRPr="00D852C2" w:rsidRDefault="00D852C2" w:rsidP="001E5D69">
      <w:pPr>
        <w:pStyle w:val="1"/>
        <w:ind w:left="142"/>
        <w:jc w:val="center"/>
        <w:rPr>
          <w:lang w:eastAsia="ru-RU" w:bidi="ru-RU"/>
        </w:rPr>
      </w:pPr>
      <w:bookmarkStart w:id="1" w:name="_Toc146890017"/>
      <w:r w:rsidRPr="00D852C2">
        <w:rPr>
          <w:lang w:bidi="en-US"/>
        </w:rPr>
        <w:lastRenderedPageBreak/>
        <w:t>П</w:t>
      </w:r>
      <w:r w:rsidR="0058162B">
        <w:rPr>
          <w:lang w:bidi="en-US"/>
        </w:rPr>
        <w:t>ОЛОЖЕНИЕ</w:t>
      </w:r>
      <w:r w:rsidRPr="00D852C2">
        <w:rPr>
          <w:lang w:bidi="en-US"/>
        </w:rPr>
        <w:t xml:space="preserve"> </w:t>
      </w:r>
      <w:r w:rsidR="00DB5BB6">
        <w:rPr>
          <w:lang w:bidi="en-US"/>
        </w:rPr>
        <w:t xml:space="preserve">о проведении </w:t>
      </w:r>
      <w:r w:rsidRPr="00D852C2">
        <w:rPr>
          <w:lang w:bidi="en-US"/>
        </w:rPr>
        <w:t>Г</w:t>
      </w:r>
      <w:r w:rsidRPr="00D852C2">
        <w:rPr>
          <w:lang w:eastAsia="ru-RU" w:bidi="ru-RU"/>
        </w:rPr>
        <w:t>ородско</w:t>
      </w:r>
      <w:r w:rsidRPr="00A91EB6">
        <w:rPr>
          <w:lang w:eastAsia="ru-RU" w:bidi="ru-RU"/>
        </w:rPr>
        <w:t>го</w:t>
      </w:r>
      <w:r w:rsidRPr="00D852C2">
        <w:rPr>
          <w:lang w:eastAsia="ru-RU" w:bidi="ru-RU"/>
        </w:rPr>
        <w:t xml:space="preserve"> этап</w:t>
      </w:r>
      <w:r w:rsidRPr="00A91EB6">
        <w:rPr>
          <w:lang w:eastAsia="ru-RU" w:bidi="ru-RU"/>
        </w:rPr>
        <w:t>а</w:t>
      </w:r>
      <w:r w:rsidRPr="00D852C2">
        <w:rPr>
          <w:lang w:eastAsia="ru-RU" w:bidi="ru-RU"/>
        </w:rPr>
        <w:t xml:space="preserve"> Областного Слёта активистов</w:t>
      </w:r>
      <w:r w:rsidR="001E5D69">
        <w:rPr>
          <w:lang w:eastAsia="ru-RU" w:bidi="ru-RU"/>
        </w:rPr>
        <w:t xml:space="preserve"> </w:t>
      </w:r>
      <w:r w:rsidRPr="00D852C2">
        <w:rPr>
          <w:lang w:eastAsia="ru-RU" w:bidi="ru-RU"/>
        </w:rPr>
        <w:t>ученического самоуправления Самарской области</w:t>
      </w:r>
      <w:bookmarkEnd w:id="1"/>
    </w:p>
    <w:p w:rsidR="001E5D69" w:rsidRDefault="001E5D69" w:rsidP="001E5D69">
      <w:pPr>
        <w:pStyle w:val="afb"/>
        <w:ind w:left="0" w:firstLine="0"/>
        <w:jc w:val="center"/>
        <w:rPr>
          <w:b/>
          <w:sz w:val="24"/>
          <w:szCs w:val="24"/>
          <w:lang w:eastAsia="ru-RU" w:bidi="ru-RU"/>
        </w:rPr>
      </w:pPr>
    </w:p>
    <w:p w:rsidR="00D852C2" w:rsidRPr="00A91EB6" w:rsidRDefault="00D852C2" w:rsidP="001E5D69">
      <w:pPr>
        <w:pStyle w:val="afb"/>
        <w:ind w:left="0" w:firstLine="0"/>
        <w:jc w:val="center"/>
        <w:rPr>
          <w:b/>
          <w:sz w:val="24"/>
          <w:szCs w:val="24"/>
          <w:lang w:eastAsia="ru-RU" w:bidi="ru-RU"/>
        </w:rPr>
      </w:pPr>
      <w:r w:rsidRPr="00A91EB6">
        <w:rPr>
          <w:b/>
          <w:sz w:val="24"/>
          <w:szCs w:val="24"/>
          <w:lang w:eastAsia="ru-RU" w:bidi="ru-RU"/>
        </w:rPr>
        <w:t>1. Общие положения</w:t>
      </w:r>
    </w:p>
    <w:p w:rsidR="00D852C2" w:rsidRPr="00A91EB6" w:rsidRDefault="00D852C2" w:rsidP="001E5D69">
      <w:pPr>
        <w:pStyle w:val="afb"/>
        <w:ind w:left="0" w:firstLine="709"/>
        <w:jc w:val="both"/>
        <w:rPr>
          <w:sz w:val="24"/>
          <w:szCs w:val="24"/>
          <w:lang w:eastAsia="ru-RU" w:bidi="ru-RU"/>
        </w:rPr>
      </w:pPr>
      <w:r w:rsidRPr="00A91EB6">
        <w:rPr>
          <w:sz w:val="24"/>
          <w:szCs w:val="24"/>
          <w:lang w:eastAsia="ru-RU" w:bidi="ru-RU"/>
        </w:rPr>
        <w:t>1.1 Настоящее Положение определяет условия организации и проведения городского этапа Областного Слёта активистов ученического самоуправления Самарской области (далее - Слёт), его организационное, методическое обеспечение, порядок участия в Слёте, определение победителей и призеров.</w:t>
      </w:r>
    </w:p>
    <w:p w:rsidR="00D852C2" w:rsidRPr="009A3FE5" w:rsidRDefault="00D852C2" w:rsidP="00227CB1">
      <w:pPr>
        <w:pStyle w:val="afb"/>
        <w:ind w:left="0" w:firstLine="709"/>
        <w:rPr>
          <w:sz w:val="24"/>
          <w:szCs w:val="24"/>
          <w:lang w:eastAsia="ru-RU" w:bidi="ru-RU"/>
        </w:rPr>
      </w:pPr>
      <w:r w:rsidRPr="009A3FE5">
        <w:rPr>
          <w:sz w:val="24"/>
          <w:szCs w:val="24"/>
          <w:lang w:eastAsia="ru-RU" w:bidi="ru-RU"/>
        </w:rPr>
        <w:t>1.2. Организаторы мероприятия</w:t>
      </w:r>
    </w:p>
    <w:p w:rsidR="00D852C2" w:rsidRPr="009A3FE5" w:rsidRDefault="00D852C2" w:rsidP="00227CB1">
      <w:pPr>
        <w:pStyle w:val="afb"/>
        <w:ind w:left="0" w:firstLine="709"/>
        <w:jc w:val="both"/>
        <w:rPr>
          <w:sz w:val="24"/>
          <w:szCs w:val="24"/>
          <w:lang w:eastAsia="ru-RU" w:bidi="ru-RU"/>
        </w:rPr>
      </w:pPr>
      <w:r w:rsidRPr="009A3FE5">
        <w:rPr>
          <w:sz w:val="24"/>
          <w:szCs w:val="24"/>
          <w:lang w:eastAsia="ru-RU" w:bidi="ru-RU"/>
        </w:rPr>
        <w:t>Учредитель:</w:t>
      </w:r>
    </w:p>
    <w:p w:rsidR="00D852C2" w:rsidRPr="009A3FE5" w:rsidRDefault="00D852C2" w:rsidP="00227CB1">
      <w:pPr>
        <w:pStyle w:val="afb"/>
        <w:ind w:left="0" w:firstLine="709"/>
        <w:jc w:val="both"/>
        <w:rPr>
          <w:sz w:val="24"/>
          <w:szCs w:val="24"/>
          <w:lang w:eastAsia="ru-RU" w:bidi="ru-RU"/>
        </w:rPr>
      </w:pPr>
      <w:r w:rsidRPr="009A3FE5">
        <w:rPr>
          <w:sz w:val="24"/>
          <w:szCs w:val="24"/>
          <w:lang w:eastAsia="ru-RU" w:bidi="ru-RU"/>
        </w:rPr>
        <w:t>Министерство образования и науки Самарской области (далее - Министерство). Департамент образования Администрации городского округа Самара.</w:t>
      </w:r>
    </w:p>
    <w:p w:rsidR="00D852C2" w:rsidRPr="009A3FE5" w:rsidRDefault="00D852C2" w:rsidP="00227CB1">
      <w:pPr>
        <w:pStyle w:val="afb"/>
        <w:ind w:left="0" w:firstLine="709"/>
        <w:jc w:val="both"/>
        <w:rPr>
          <w:sz w:val="24"/>
          <w:szCs w:val="24"/>
          <w:lang w:eastAsia="ru-RU" w:bidi="ru-RU"/>
        </w:rPr>
      </w:pPr>
      <w:r w:rsidRPr="009A3FE5">
        <w:rPr>
          <w:sz w:val="24"/>
          <w:szCs w:val="24"/>
          <w:lang w:eastAsia="ru-RU" w:bidi="ru-RU"/>
        </w:rPr>
        <w:t>Организатор городского этапа:</w:t>
      </w:r>
    </w:p>
    <w:p w:rsidR="00D852C2" w:rsidRPr="009A3FE5" w:rsidRDefault="00D852C2" w:rsidP="00227CB1">
      <w:pPr>
        <w:pStyle w:val="afb"/>
        <w:ind w:left="0" w:firstLine="709"/>
        <w:jc w:val="both"/>
        <w:rPr>
          <w:sz w:val="24"/>
          <w:szCs w:val="24"/>
          <w:lang w:eastAsia="ru-RU" w:bidi="ru-RU"/>
        </w:rPr>
      </w:pPr>
      <w:r w:rsidRPr="009A3FE5">
        <w:rPr>
          <w:sz w:val="24"/>
          <w:szCs w:val="24"/>
          <w:lang w:eastAsia="ru-RU" w:bidi="ru-RU"/>
        </w:rPr>
        <w:t>Муниципальное бюджетное учреждение дополнительного образования «Центр внешкольной работы «Крылатый» городского округа Самара (далее -  МБУ ДО «ЦВР «Крылатый» г.о. Самара) в сотрудничестве с Муниципальным бюджетным учреждением дополнительного образования «Центр детско-юношеского творчества «Мечта» городского округа Самара (далее МБУ ДО «ЦДЮТ «Мечта» г.о. Самара.</w:t>
      </w:r>
    </w:p>
    <w:p w:rsidR="00D852C2" w:rsidRPr="009A3FE5" w:rsidRDefault="00D852C2" w:rsidP="00227CB1">
      <w:pPr>
        <w:pStyle w:val="afb"/>
        <w:ind w:left="0" w:firstLine="709"/>
        <w:jc w:val="both"/>
        <w:rPr>
          <w:sz w:val="24"/>
          <w:szCs w:val="24"/>
          <w:lang w:eastAsia="ru-RU" w:bidi="ru-RU"/>
        </w:rPr>
      </w:pPr>
      <w:r w:rsidRPr="009A3FE5">
        <w:rPr>
          <w:sz w:val="24"/>
          <w:szCs w:val="24"/>
          <w:lang w:eastAsia="ru-RU" w:bidi="ru-RU"/>
        </w:rPr>
        <w:t>1.3 Цели и задачи мероприятия</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Цель: Слёт нацелен на поддержку деятельности лидеров ученического самоуправления, действующих на базе общеобразовательных организаций Самарской области и создания условий для развития творческих и лидерских способностей подростков и молодежи, формирование в молодежной среде образа успешного гражданина с активной гражданской позицией.</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Задачи:</w:t>
      </w:r>
    </w:p>
    <w:p w:rsidR="00D852C2" w:rsidRPr="00A91EB6" w:rsidRDefault="00B57CB0" w:rsidP="00227CB1">
      <w:pPr>
        <w:pStyle w:val="afb"/>
        <w:ind w:left="0" w:firstLine="709"/>
        <w:jc w:val="both"/>
        <w:rPr>
          <w:sz w:val="24"/>
          <w:szCs w:val="24"/>
          <w:lang w:eastAsia="ru-RU" w:bidi="ru-RU"/>
        </w:rPr>
      </w:pPr>
      <w:r w:rsidRPr="00A91EB6">
        <w:rPr>
          <w:sz w:val="24"/>
          <w:szCs w:val="24"/>
          <w:lang w:eastAsia="ru-RU" w:bidi="ru-RU"/>
        </w:rPr>
        <w:t xml:space="preserve">- </w:t>
      </w:r>
      <w:r w:rsidR="00D852C2" w:rsidRPr="00A91EB6">
        <w:rPr>
          <w:sz w:val="24"/>
          <w:szCs w:val="24"/>
          <w:lang w:eastAsia="ru-RU" w:bidi="ru-RU"/>
        </w:rPr>
        <w:t>содействие лидерам органов ученического самоуправления в личностном росте и профессиональном самоопределении;</w:t>
      </w:r>
    </w:p>
    <w:p w:rsidR="00D852C2" w:rsidRPr="00A91EB6" w:rsidRDefault="00B57CB0" w:rsidP="00227CB1">
      <w:pPr>
        <w:pStyle w:val="afb"/>
        <w:ind w:left="0" w:firstLine="709"/>
        <w:jc w:val="both"/>
        <w:rPr>
          <w:sz w:val="24"/>
          <w:szCs w:val="24"/>
          <w:lang w:eastAsia="ru-RU" w:bidi="ru-RU"/>
        </w:rPr>
      </w:pPr>
      <w:r w:rsidRPr="00A91EB6">
        <w:rPr>
          <w:sz w:val="24"/>
          <w:szCs w:val="24"/>
          <w:lang w:eastAsia="ru-RU" w:bidi="ru-RU"/>
        </w:rPr>
        <w:t xml:space="preserve">- </w:t>
      </w:r>
      <w:r w:rsidR="00D852C2" w:rsidRPr="00A91EB6">
        <w:rPr>
          <w:sz w:val="24"/>
          <w:szCs w:val="24"/>
          <w:lang w:eastAsia="ru-RU" w:bidi="ru-RU"/>
        </w:rPr>
        <w:t>выявление и апробация эффективных технологий, форм и методов, и средств воспитания в общественной деятельности детей и подростков;</w:t>
      </w:r>
    </w:p>
    <w:p w:rsidR="00D852C2" w:rsidRPr="00A91EB6" w:rsidRDefault="00B57CB0" w:rsidP="00227CB1">
      <w:pPr>
        <w:pStyle w:val="afb"/>
        <w:ind w:left="0" w:firstLine="709"/>
        <w:jc w:val="both"/>
        <w:rPr>
          <w:sz w:val="24"/>
          <w:szCs w:val="24"/>
          <w:lang w:eastAsia="ru-RU" w:bidi="ru-RU"/>
        </w:rPr>
      </w:pPr>
      <w:r w:rsidRPr="00A91EB6">
        <w:rPr>
          <w:sz w:val="24"/>
          <w:szCs w:val="24"/>
          <w:lang w:eastAsia="ru-RU" w:bidi="ru-RU"/>
        </w:rPr>
        <w:t xml:space="preserve">- </w:t>
      </w:r>
      <w:r w:rsidR="00D852C2" w:rsidRPr="00A91EB6">
        <w:rPr>
          <w:sz w:val="24"/>
          <w:szCs w:val="24"/>
          <w:lang w:eastAsia="ru-RU" w:bidi="ru-RU"/>
        </w:rPr>
        <w:t>обмен опытом работы в органах ученического самоуправления в образовательных организациях Самарской области.</w:t>
      </w:r>
    </w:p>
    <w:p w:rsidR="00D852C2" w:rsidRPr="00A91EB6" w:rsidRDefault="00D852C2" w:rsidP="00227CB1">
      <w:pPr>
        <w:pStyle w:val="afb"/>
        <w:ind w:left="0" w:firstLine="709"/>
        <w:jc w:val="center"/>
        <w:rPr>
          <w:b/>
          <w:sz w:val="24"/>
          <w:szCs w:val="24"/>
          <w:lang w:eastAsia="ru-RU" w:bidi="ru-RU"/>
        </w:rPr>
      </w:pPr>
      <w:r w:rsidRPr="00A91EB6">
        <w:rPr>
          <w:b/>
          <w:sz w:val="24"/>
          <w:szCs w:val="24"/>
          <w:lang w:eastAsia="ru-RU" w:bidi="ru-RU"/>
        </w:rPr>
        <w:t>2. Участники Слёта</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2.1 Участниками Слёта являются команды обучающихся образовательных организаций Самарской области в количестве 6 обучающихся и 1 педагог.</w:t>
      </w:r>
    </w:p>
    <w:p w:rsidR="00D852C2" w:rsidRPr="00A91EB6" w:rsidRDefault="00D852C2" w:rsidP="00227CB1">
      <w:pPr>
        <w:pStyle w:val="afb"/>
        <w:spacing w:before="120" w:after="120"/>
        <w:ind w:left="680" w:firstLine="709"/>
        <w:jc w:val="center"/>
        <w:rPr>
          <w:b/>
          <w:sz w:val="24"/>
          <w:szCs w:val="24"/>
          <w:lang w:eastAsia="ru-RU" w:bidi="ru-RU"/>
        </w:rPr>
      </w:pPr>
      <w:r w:rsidRPr="00A91EB6">
        <w:rPr>
          <w:b/>
          <w:sz w:val="24"/>
          <w:szCs w:val="24"/>
          <w:lang w:eastAsia="ru-RU" w:bidi="ru-RU"/>
        </w:rPr>
        <w:t>3. Сроки проведения городского этапа Слёта:</w:t>
      </w:r>
    </w:p>
    <w:tbl>
      <w:tblPr>
        <w:tblStyle w:val="13"/>
        <w:tblW w:w="9356" w:type="dxa"/>
        <w:tblInd w:w="108" w:type="dxa"/>
        <w:tblLayout w:type="fixed"/>
        <w:tblLook w:val="04A0" w:firstRow="1" w:lastRow="0" w:firstColumn="1" w:lastColumn="0" w:noHBand="0" w:noVBand="1"/>
      </w:tblPr>
      <w:tblGrid>
        <w:gridCol w:w="3102"/>
        <w:gridCol w:w="6254"/>
      </w:tblGrid>
      <w:tr w:rsidR="00D852C2" w:rsidRPr="00A91EB6" w:rsidTr="00B57CB0">
        <w:trPr>
          <w:trHeight w:val="478"/>
        </w:trPr>
        <w:tc>
          <w:tcPr>
            <w:tcW w:w="3102" w:type="dxa"/>
          </w:tcPr>
          <w:p w:rsidR="00D852C2" w:rsidRPr="00A91EB6" w:rsidRDefault="00D852C2" w:rsidP="00227CB1">
            <w:pPr>
              <w:pStyle w:val="afb"/>
              <w:rPr>
                <w:rFonts w:eastAsia="Courier New" w:cs="Courier New"/>
                <w:sz w:val="24"/>
                <w:szCs w:val="24"/>
                <w:lang w:eastAsia="ru-RU" w:bidi="ru-RU"/>
              </w:rPr>
            </w:pPr>
            <w:r w:rsidRPr="00A91EB6">
              <w:rPr>
                <w:rFonts w:eastAsia="Courier New" w:cs="Courier New"/>
                <w:sz w:val="24"/>
                <w:szCs w:val="24"/>
                <w:lang w:eastAsia="ru-RU" w:bidi="ru-RU"/>
              </w:rPr>
              <w:t>Сроки</w:t>
            </w:r>
          </w:p>
        </w:tc>
        <w:tc>
          <w:tcPr>
            <w:tcW w:w="6254" w:type="dxa"/>
          </w:tcPr>
          <w:p w:rsidR="00D852C2" w:rsidRPr="00A91EB6" w:rsidRDefault="00D852C2" w:rsidP="00227CB1">
            <w:pPr>
              <w:pStyle w:val="afb"/>
              <w:rPr>
                <w:rFonts w:eastAsia="Courier New" w:cs="Courier New"/>
                <w:sz w:val="24"/>
                <w:szCs w:val="24"/>
                <w:lang w:eastAsia="ru-RU" w:bidi="ru-RU"/>
              </w:rPr>
            </w:pPr>
            <w:r w:rsidRPr="00A91EB6">
              <w:rPr>
                <w:rFonts w:eastAsia="Courier New" w:cs="Courier New"/>
                <w:sz w:val="24"/>
                <w:szCs w:val="24"/>
                <w:lang w:eastAsia="ru-RU" w:bidi="ru-RU"/>
              </w:rPr>
              <w:t>Содержание деятельности</w:t>
            </w:r>
          </w:p>
        </w:tc>
      </w:tr>
      <w:tr w:rsidR="00D852C2" w:rsidRPr="00A91EB6" w:rsidTr="00B57CB0">
        <w:trPr>
          <w:trHeight w:val="70"/>
        </w:trPr>
        <w:tc>
          <w:tcPr>
            <w:tcW w:w="3102" w:type="dxa"/>
          </w:tcPr>
          <w:p w:rsidR="00D852C2" w:rsidRPr="00A91EB6" w:rsidRDefault="00A91EB6" w:rsidP="00227CB1">
            <w:pPr>
              <w:pStyle w:val="afb"/>
              <w:ind w:hanging="681"/>
              <w:jc w:val="both"/>
              <w:rPr>
                <w:rFonts w:eastAsia="Courier New" w:cs="Courier New"/>
                <w:sz w:val="24"/>
                <w:szCs w:val="24"/>
                <w:lang w:eastAsia="ru-RU" w:bidi="ru-RU"/>
              </w:rPr>
            </w:pPr>
            <w:r>
              <w:rPr>
                <w:rFonts w:eastAsia="Courier New" w:cs="Courier New"/>
                <w:sz w:val="24"/>
                <w:szCs w:val="24"/>
                <w:lang w:eastAsia="ru-RU" w:bidi="ru-RU"/>
              </w:rPr>
              <w:t xml:space="preserve">До 01 </w:t>
            </w:r>
            <w:r w:rsidR="00D852C2" w:rsidRPr="00A91EB6">
              <w:rPr>
                <w:rFonts w:eastAsia="Courier New" w:cs="Courier New"/>
                <w:sz w:val="24"/>
                <w:szCs w:val="24"/>
                <w:lang w:eastAsia="ru-RU" w:bidi="ru-RU"/>
              </w:rPr>
              <w:t xml:space="preserve">февраля </w:t>
            </w:r>
            <w:r w:rsidR="00B3390A">
              <w:rPr>
                <w:rFonts w:eastAsia="Courier New" w:cs="Courier New"/>
                <w:sz w:val="24"/>
                <w:szCs w:val="24"/>
                <w:lang w:eastAsia="ru-RU" w:bidi="ru-RU"/>
              </w:rPr>
              <w:t>2023 г.</w:t>
            </w:r>
          </w:p>
        </w:tc>
        <w:tc>
          <w:tcPr>
            <w:tcW w:w="6254" w:type="dxa"/>
          </w:tcPr>
          <w:p w:rsidR="00D852C2" w:rsidRPr="00A91EB6" w:rsidRDefault="00D852C2" w:rsidP="00227CB1">
            <w:pPr>
              <w:pStyle w:val="afb"/>
              <w:ind w:left="40" w:firstLine="0"/>
              <w:jc w:val="both"/>
              <w:rPr>
                <w:rFonts w:cs="Courier New"/>
                <w:sz w:val="24"/>
                <w:szCs w:val="24"/>
                <w:lang w:eastAsia="ru-RU" w:bidi="ru-RU"/>
              </w:rPr>
            </w:pPr>
            <w:r w:rsidRPr="00A91EB6">
              <w:rPr>
                <w:rFonts w:cs="Courier New"/>
                <w:sz w:val="24"/>
                <w:szCs w:val="24"/>
                <w:lang w:eastAsia="ru-RU" w:bidi="ru-RU"/>
              </w:rPr>
              <w:t>Ф</w:t>
            </w:r>
            <w:r w:rsidRPr="00A91EB6">
              <w:rPr>
                <w:rFonts w:eastAsia="Courier New" w:cs="Courier New"/>
                <w:sz w:val="24"/>
                <w:szCs w:val="24"/>
                <w:lang w:eastAsia="ru-RU" w:bidi="ru-RU"/>
              </w:rPr>
              <w:t>ормирование и направление положения о городском этапе конкурса</w:t>
            </w:r>
            <w:r w:rsidRPr="00A91EB6">
              <w:rPr>
                <w:rFonts w:cs="Courier New"/>
                <w:sz w:val="24"/>
                <w:szCs w:val="24"/>
                <w:lang w:eastAsia="ru-RU" w:bidi="ru-RU"/>
              </w:rPr>
              <w:t xml:space="preserve"> </w:t>
            </w:r>
          </w:p>
        </w:tc>
      </w:tr>
      <w:tr w:rsidR="00D852C2" w:rsidRPr="00A91EB6" w:rsidTr="00B57CB0">
        <w:trPr>
          <w:trHeight w:val="70"/>
        </w:trPr>
        <w:tc>
          <w:tcPr>
            <w:tcW w:w="3102" w:type="dxa"/>
          </w:tcPr>
          <w:p w:rsidR="00D852C2" w:rsidRPr="00A91EB6" w:rsidRDefault="00D852C2" w:rsidP="00227CB1">
            <w:pPr>
              <w:pStyle w:val="afb"/>
              <w:ind w:hanging="681"/>
              <w:jc w:val="both"/>
              <w:rPr>
                <w:rFonts w:eastAsia="Courier New" w:cs="Courier New"/>
                <w:sz w:val="24"/>
                <w:szCs w:val="24"/>
                <w:lang w:eastAsia="ru-RU" w:bidi="ru-RU"/>
              </w:rPr>
            </w:pPr>
            <w:r w:rsidRPr="00A91EB6">
              <w:rPr>
                <w:rFonts w:eastAsia="Courier New" w:cs="Courier New"/>
                <w:sz w:val="24"/>
                <w:szCs w:val="24"/>
                <w:lang w:eastAsia="ru-RU" w:bidi="ru-RU"/>
              </w:rPr>
              <w:t>15-30 марта</w:t>
            </w:r>
            <w:r w:rsidR="00B3390A">
              <w:rPr>
                <w:rFonts w:eastAsia="Courier New" w:cs="Courier New"/>
                <w:sz w:val="24"/>
                <w:szCs w:val="24"/>
                <w:lang w:eastAsia="ru-RU" w:bidi="ru-RU"/>
              </w:rPr>
              <w:t xml:space="preserve"> 2023 г.</w:t>
            </w:r>
          </w:p>
          <w:p w:rsidR="00D852C2" w:rsidRPr="00A91EB6" w:rsidRDefault="00A91EB6" w:rsidP="00227CB1">
            <w:pPr>
              <w:pStyle w:val="afb"/>
              <w:ind w:left="36" w:hanging="36"/>
              <w:jc w:val="both"/>
              <w:rPr>
                <w:rFonts w:eastAsia="Courier New" w:cs="Courier New"/>
                <w:sz w:val="24"/>
                <w:szCs w:val="24"/>
                <w:lang w:eastAsia="ru-RU" w:bidi="ru-RU"/>
              </w:rPr>
            </w:pPr>
            <w:r>
              <w:rPr>
                <w:rFonts w:eastAsia="Courier New" w:cs="Courier New"/>
                <w:sz w:val="24"/>
                <w:szCs w:val="24"/>
                <w:lang w:eastAsia="ru-RU" w:bidi="ru-RU"/>
              </w:rPr>
              <w:t xml:space="preserve">с </w:t>
            </w:r>
            <w:r w:rsidR="00D852C2" w:rsidRPr="00A91EB6">
              <w:rPr>
                <w:rFonts w:eastAsia="Courier New" w:cs="Courier New"/>
                <w:sz w:val="24"/>
                <w:szCs w:val="24"/>
                <w:lang w:eastAsia="ru-RU" w:bidi="ru-RU"/>
              </w:rPr>
              <w:t>15 августа по 16 сентября</w:t>
            </w:r>
            <w:r w:rsidR="00B3390A">
              <w:rPr>
                <w:rFonts w:eastAsia="Courier New" w:cs="Courier New"/>
                <w:sz w:val="24"/>
                <w:szCs w:val="24"/>
                <w:lang w:eastAsia="ru-RU" w:bidi="ru-RU"/>
              </w:rPr>
              <w:t xml:space="preserve"> 2023 г.</w:t>
            </w:r>
          </w:p>
        </w:tc>
        <w:tc>
          <w:tcPr>
            <w:tcW w:w="6254" w:type="dxa"/>
          </w:tcPr>
          <w:p w:rsidR="00D852C2" w:rsidRPr="00A91EB6" w:rsidRDefault="00D852C2" w:rsidP="00227CB1">
            <w:pPr>
              <w:pStyle w:val="afb"/>
              <w:ind w:left="40" w:firstLine="0"/>
              <w:jc w:val="both"/>
              <w:rPr>
                <w:rFonts w:cs="Courier New"/>
                <w:sz w:val="24"/>
                <w:szCs w:val="24"/>
                <w:lang w:eastAsia="ru-RU" w:bidi="ru-RU"/>
              </w:rPr>
            </w:pPr>
            <w:r w:rsidRPr="00A91EB6">
              <w:rPr>
                <w:rFonts w:cs="Courier New"/>
                <w:sz w:val="24"/>
                <w:szCs w:val="24"/>
                <w:lang w:eastAsia="ru-RU" w:bidi="ru-RU"/>
              </w:rPr>
              <w:t xml:space="preserve">Информирование о городском Слёте </w:t>
            </w:r>
          </w:p>
        </w:tc>
      </w:tr>
      <w:tr w:rsidR="00D852C2" w:rsidRPr="00A91EB6" w:rsidTr="00B57CB0">
        <w:trPr>
          <w:trHeight w:val="502"/>
        </w:trPr>
        <w:tc>
          <w:tcPr>
            <w:tcW w:w="3102" w:type="dxa"/>
          </w:tcPr>
          <w:p w:rsidR="00D852C2" w:rsidRPr="00A91EB6" w:rsidRDefault="00D852C2" w:rsidP="00227CB1">
            <w:pPr>
              <w:pStyle w:val="afb"/>
              <w:ind w:left="0" w:firstLine="0"/>
              <w:jc w:val="both"/>
              <w:rPr>
                <w:rFonts w:eastAsia="Courier New" w:cs="Courier New"/>
                <w:sz w:val="24"/>
                <w:szCs w:val="24"/>
                <w:lang w:eastAsia="ru-RU" w:bidi="ru-RU"/>
              </w:rPr>
            </w:pPr>
            <w:r w:rsidRPr="00A91EB6">
              <w:rPr>
                <w:rFonts w:eastAsia="Courier New" w:cs="Courier New"/>
                <w:sz w:val="24"/>
                <w:szCs w:val="24"/>
                <w:lang w:eastAsia="ru-RU" w:bidi="ru-RU"/>
              </w:rPr>
              <w:t>До 19 сентября</w:t>
            </w:r>
            <w:r w:rsidR="00B3390A">
              <w:rPr>
                <w:rFonts w:eastAsia="Courier New" w:cs="Courier New"/>
                <w:sz w:val="24"/>
                <w:szCs w:val="24"/>
                <w:lang w:eastAsia="ru-RU" w:bidi="ru-RU"/>
              </w:rPr>
              <w:t xml:space="preserve"> 2023г.</w:t>
            </w:r>
            <w:r w:rsidRPr="00A91EB6">
              <w:rPr>
                <w:rFonts w:eastAsia="Courier New" w:cs="Courier New"/>
                <w:sz w:val="24"/>
                <w:szCs w:val="24"/>
                <w:lang w:eastAsia="ru-RU" w:bidi="ru-RU"/>
              </w:rPr>
              <w:t xml:space="preserve"> включительно</w:t>
            </w:r>
          </w:p>
        </w:tc>
        <w:tc>
          <w:tcPr>
            <w:tcW w:w="6254" w:type="dxa"/>
          </w:tcPr>
          <w:p w:rsidR="00D852C2" w:rsidRPr="00A91EB6" w:rsidRDefault="00D852C2" w:rsidP="00227CB1">
            <w:pPr>
              <w:pStyle w:val="afb"/>
              <w:ind w:left="40" w:firstLine="0"/>
              <w:jc w:val="both"/>
              <w:rPr>
                <w:rFonts w:eastAsia="Courier New" w:cs="Courier New"/>
                <w:sz w:val="24"/>
                <w:szCs w:val="24"/>
                <w:lang w:eastAsia="ru-RU" w:bidi="ru-RU"/>
              </w:rPr>
            </w:pPr>
            <w:r w:rsidRPr="00A91EB6">
              <w:rPr>
                <w:rFonts w:eastAsia="Courier New" w:cs="Courier New"/>
                <w:sz w:val="24"/>
                <w:szCs w:val="24"/>
                <w:lang w:eastAsia="ru-RU" w:bidi="ru-RU"/>
              </w:rPr>
              <w:t xml:space="preserve">Приём заявок в соответствии с формой (Приложение 1) на электронную почту </w:t>
            </w:r>
            <w:hyperlink r:id="rId9" w:history="1">
              <w:r w:rsidRPr="00A91EB6">
                <w:rPr>
                  <w:rFonts w:eastAsia="Courier New" w:cs="Courier New"/>
                  <w:color w:val="0563C1"/>
                  <w:sz w:val="24"/>
                  <w:szCs w:val="24"/>
                  <w:u w:val="single"/>
                  <w:lang w:val="en-US" w:eastAsia="ru-RU" w:bidi="ru-RU"/>
                </w:rPr>
                <w:t>krilatiy</w:t>
              </w:r>
              <w:r w:rsidRPr="00A91EB6">
                <w:rPr>
                  <w:rFonts w:eastAsia="Courier New" w:cs="Courier New"/>
                  <w:color w:val="0563C1"/>
                  <w:sz w:val="24"/>
                  <w:szCs w:val="24"/>
                  <w:u w:val="single"/>
                  <w:lang w:eastAsia="ru-RU" w:bidi="ru-RU"/>
                </w:rPr>
                <w:t>.</w:t>
              </w:r>
              <w:r w:rsidRPr="00A91EB6">
                <w:rPr>
                  <w:rFonts w:eastAsia="Courier New" w:cs="Courier New"/>
                  <w:color w:val="0563C1"/>
                  <w:sz w:val="24"/>
                  <w:szCs w:val="24"/>
                  <w:u w:val="single"/>
                  <w:lang w:val="en-US" w:eastAsia="ru-RU" w:bidi="ru-RU"/>
                </w:rPr>
                <w:t>konkurs</w:t>
              </w:r>
              <w:r w:rsidRPr="00A91EB6">
                <w:rPr>
                  <w:rFonts w:eastAsia="Courier New" w:cs="Courier New"/>
                  <w:color w:val="0563C1"/>
                  <w:sz w:val="24"/>
                  <w:szCs w:val="24"/>
                  <w:u w:val="single"/>
                  <w:lang w:eastAsia="ru-RU" w:bidi="ru-RU"/>
                </w:rPr>
                <w:t>@</w:t>
              </w:r>
              <w:r w:rsidRPr="00A91EB6">
                <w:rPr>
                  <w:rFonts w:eastAsia="Courier New" w:cs="Courier New"/>
                  <w:color w:val="0563C1"/>
                  <w:sz w:val="24"/>
                  <w:szCs w:val="24"/>
                  <w:u w:val="single"/>
                  <w:lang w:val="en-US" w:eastAsia="ru-RU" w:bidi="ru-RU"/>
                </w:rPr>
                <w:t>mail</w:t>
              </w:r>
              <w:r w:rsidRPr="00A91EB6">
                <w:rPr>
                  <w:rFonts w:eastAsia="Courier New" w:cs="Courier New"/>
                  <w:color w:val="0563C1"/>
                  <w:sz w:val="24"/>
                  <w:szCs w:val="24"/>
                  <w:u w:val="single"/>
                  <w:lang w:eastAsia="ru-RU" w:bidi="ru-RU"/>
                </w:rPr>
                <w:t>.</w:t>
              </w:r>
              <w:r w:rsidRPr="00A91EB6">
                <w:rPr>
                  <w:rFonts w:eastAsia="Courier New" w:cs="Courier New"/>
                  <w:color w:val="0563C1"/>
                  <w:sz w:val="24"/>
                  <w:szCs w:val="24"/>
                  <w:u w:val="single"/>
                  <w:lang w:val="en-US" w:eastAsia="ru-RU" w:bidi="ru-RU"/>
                </w:rPr>
                <w:t>ru</w:t>
              </w:r>
            </w:hyperlink>
          </w:p>
        </w:tc>
      </w:tr>
      <w:tr w:rsidR="00D852C2" w:rsidRPr="00A91EB6" w:rsidTr="00B57CB0">
        <w:trPr>
          <w:trHeight w:val="502"/>
        </w:trPr>
        <w:tc>
          <w:tcPr>
            <w:tcW w:w="3102" w:type="dxa"/>
          </w:tcPr>
          <w:p w:rsidR="00D852C2" w:rsidRPr="00A91EB6" w:rsidRDefault="00D852C2" w:rsidP="00227CB1">
            <w:pPr>
              <w:pStyle w:val="afb"/>
              <w:ind w:hanging="681"/>
              <w:jc w:val="both"/>
              <w:rPr>
                <w:rFonts w:eastAsia="Courier New" w:cs="Courier New"/>
                <w:sz w:val="24"/>
                <w:szCs w:val="24"/>
                <w:lang w:eastAsia="ru-RU" w:bidi="ru-RU"/>
              </w:rPr>
            </w:pPr>
            <w:r w:rsidRPr="00A91EB6">
              <w:rPr>
                <w:rFonts w:eastAsia="Courier New" w:cs="Courier New"/>
                <w:sz w:val="24"/>
                <w:szCs w:val="24"/>
                <w:lang w:eastAsia="ru-RU" w:bidi="ru-RU"/>
              </w:rPr>
              <w:t xml:space="preserve">13 апреля </w:t>
            </w:r>
            <w:r w:rsidR="00B3390A">
              <w:rPr>
                <w:rFonts w:eastAsia="Courier New" w:cs="Courier New"/>
                <w:sz w:val="24"/>
                <w:szCs w:val="24"/>
                <w:lang w:eastAsia="ru-RU" w:bidi="ru-RU"/>
              </w:rPr>
              <w:t>2023 г.</w:t>
            </w:r>
          </w:p>
          <w:p w:rsidR="00D852C2" w:rsidRPr="00A91EB6" w:rsidRDefault="00D852C2" w:rsidP="00227CB1">
            <w:pPr>
              <w:pStyle w:val="afb"/>
              <w:ind w:hanging="681"/>
              <w:jc w:val="both"/>
              <w:rPr>
                <w:rFonts w:eastAsia="Courier New" w:cs="Courier New"/>
                <w:sz w:val="24"/>
                <w:szCs w:val="24"/>
                <w:lang w:eastAsia="ru-RU" w:bidi="ru-RU"/>
              </w:rPr>
            </w:pPr>
            <w:r w:rsidRPr="00A91EB6">
              <w:rPr>
                <w:rFonts w:eastAsia="Courier New" w:cs="Courier New"/>
                <w:sz w:val="24"/>
                <w:szCs w:val="24"/>
                <w:lang w:eastAsia="ru-RU" w:bidi="ru-RU"/>
              </w:rPr>
              <w:t>21 сентября</w:t>
            </w:r>
            <w:r w:rsidR="00B3390A">
              <w:rPr>
                <w:rFonts w:eastAsia="Courier New" w:cs="Courier New"/>
                <w:sz w:val="24"/>
                <w:szCs w:val="24"/>
                <w:lang w:eastAsia="ru-RU" w:bidi="ru-RU"/>
              </w:rPr>
              <w:t xml:space="preserve"> 2023 г.</w:t>
            </w:r>
          </w:p>
        </w:tc>
        <w:tc>
          <w:tcPr>
            <w:tcW w:w="6254" w:type="dxa"/>
          </w:tcPr>
          <w:p w:rsidR="00A91EB6" w:rsidRDefault="00D852C2" w:rsidP="00227CB1">
            <w:pPr>
              <w:pStyle w:val="afb"/>
              <w:ind w:left="0" w:firstLine="40"/>
              <w:jc w:val="both"/>
              <w:rPr>
                <w:rFonts w:eastAsia="Courier New" w:cs="Courier New"/>
                <w:sz w:val="24"/>
                <w:szCs w:val="24"/>
                <w:lang w:eastAsia="ru-RU" w:bidi="ru-RU"/>
              </w:rPr>
            </w:pPr>
            <w:r w:rsidRPr="00A91EB6">
              <w:rPr>
                <w:rFonts w:eastAsia="Courier New" w:cs="Courier New"/>
                <w:sz w:val="24"/>
                <w:szCs w:val="24"/>
                <w:lang w:eastAsia="ru-RU" w:bidi="ru-RU"/>
              </w:rPr>
              <w:t xml:space="preserve">Городской Слёт по адресу ул. Физкультурная, 118; </w:t>
            </w:r>
          </w:p>
          <w:p w:rsidR="00D852C2" w:rsidRPr="00A91EB6" w:rsidRDefault="00D852C2" w:rsidP="00227CB1">
            <w:pPr>
              <w:pStyle w:val="afb"/>
              <w:ind w:left="0" w:firstLine="40"/>
              <w:jc w:val="both"/>
              <w:rPr>
                <w:rFonts w:eastAsia="Courier New" w:cs="Courier New"/>
                <w:sz w:val="24"/>
                <w:szCs w:val="24"/>
                <w:lang w:eastAsia="ru-RU" w:bidi="ru-RU"/>
              </w:rPr>
            </w:pPr>
            <w:r w:rsidRPr="00A91EB6">
              <w:rPr>
                <w:rFonts w:eastAsia="Courier New" w:cs="Courier New"/>
                <w:sz w:val="24"/>
                <w:szCs w:val="24"/>
                <w:lang w:eastAsia="ru-RU" w:bidi="ru-RU"/>
              </w:rPr>
              <w:t>в 15.00</w:t>
            </w:r>
          </w:p>
        </w:tc>
      </w:tr>
    </w:tbl>
    <w:p w:rsidR="00D852C2" w:rsidRPr="00A91EB6" w:rsidRDefault="00D852C2" w:rsidP="00227CB1">
      <w:pPr>
        <w:pStyle w:val="afb"/>
        <w:spacing w:before="120" w:after="120"/>
        <w:ind w:left="680" w:firstLine="709"/>
        <w:jc w:val="center"/>
        <w:rPr>
          <w:b/>
          <w:sz w:val="24"/>
          <w:szCs w:val="24"/>
          <w:lang w:eastAsia="ru-RU" w:bidi="ru-RU"/>
        </w:rPr>
      </w:pPr>
      <w:r w:rsidRPr="00A91EB6">
        <w:rPr>
          <w:b/>
          <w:sz w:val="24"/>
          <w:szCs w:val="24"/>
          <w:lang w:eastAsia="ru-RU" w:bidi="ru-RU"/>
        </w:rPr>
        <w:t>4. Порядок проведения конкурса</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4.1 Городской слёт проводится в очном формате на базе МБУ ДО «ЦВР «К</w:t>
      </w:r>
      <w:r w:rsidR="00B57CB0" w:rsidRPr="00A91EB6">
        <w:rPr>
          <w:sz w:val="24"/>
          <w:szCs w:val="24"/>
          <w:lang w:eastAsia="ru-RU" w:bidi="ru-RU"/>
        </w:rPr>
        <w:t>рылатый» г.о.</w:t>
      </w:r>
      <w:r w:rsidRPr="00A91EB6">
        <w:rPr>
          <w:sz w:val="24"/>
          <w:szCs w:val="24"/>
          <w:lang w:eastAsia="ru-RU" w:bidi="ru-RU"/>
        </w:rPr>
        <w:t>Самара (г. Самара, ул. Физкультурная, 118) два раза в год (апрель, сентябрь-октябрь).</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4.2 Подведение итогов Слёта осуществляет Организатор</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4.3 Команды-участники, по итогам Слёта, награждаются дипломами и благодарственными письмами Департамента образования Самарской области;</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4.4 Лучшие команды будут допущены до участия в Областном слёте активистов ученического самоуправления Самарской области.</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4.4 Все участники слета получают сертификат участника Слёта.</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4.5 Все участники конкурса, подавая Заявку на участие, Участники (обучающиеся, родители несовершеннолетних обучающихся, педагоги) выражают согласие на обработку Организатором своих персональных данных, включающих фамилию, имя, отчество, возраст, адрес электронной почты, контактный(е) телефон(ы).</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Организаторы, гарантируют, что полученные персональные данные Участников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4.5 Для проведения Слёта создаётся оргкомитет из числа сотрудников МБУ ДО «ЦВР «Крылатый», задачами которого являются:</w:t>
      </w:r>
    </w:p>
    <w:p w:rsidR="00D852C2" w:rsidRPr="00A91EB6" w:rsidRDefault="00B57CB0" w:rsidP="00227CB1">
      <w:pPr>
        <w:pStyle w:val="afb"/>
        <w:ind w:left="0" w:firstLine="709"/>
        <w:jc w:val="both"/>
        <w:rPr>
          <w:sz w:val="24"/>
          <w:szCs w:val="24"/>
          <w:lang w:eastAsia="ru-RU" w:bidi="ru-RU"/>
        </w:rPr>
      </w:pPr>
      <w:r w:rsidRPr="00A91EB6">
        <w:rPr>
          <w:sz w:val="24"/>
          <w:szCs w:val="24"/>
          <w:lang w:eastAsia="ru-RU" w:bidi="ru-RU"/>
        </w:rPr>
        <w:t>- о</w:t>
      </w:r>
      <w:r w:rsidR="00D852C2" w:rsidRPr="00A91EB6">
        <w:rPr>
          <w:sz w:val="24"/>
          <w:szCs w:val="24"/>
          <w:lang w:eastAsia="ru-RU" w:bidi="ru-RU"/>
        </w:rPr>
        <w:t>беспечение проведения Слёта в соот</w:t>
      </w:r>
      <w:r w:rsidRPr="00A91EB6">
        <w:rPr>
          <w:sz w:val="24"/>
          <w:szCs w:val="24"/>
          <w:lang w:eastAsia="ru-RU" w:bidi="ru-RU"/>
        </w:rPr>
        <w:t>ветствии с настоящим положением;</w:t>
      </w:r>
    </w:p>
    <w:p w:rsidR="00D852C2" w:rsidRPr="00A91EB6" w:rsidRDefault="00B57CB0" w:rsidP="00227CB1">
      <w:pPr>
        <w:pStyle w:val="afb"/>
        <w:ind w:left="0" w:firstLine="709"/>
        <w:jc w:val="both"/>
        <w:rPr>
          <w:sz w:val="24"/>
          <w:szCs w:val="24"/>
          <w:lang w:eastAsia="ru-RU" w:bidi="ru-RU"/>
        </w:rPr>
      </w:pPr>
      <w:r w:rsidRPr="00A91EB6">
        <w:rPr>
          <w:sz w:val="24"/>
          <w:szCs w:val="24"/>
          <w:lang w:eastAsia="ru-RU" w:bidi="ru-RU"/>
        </w:rPr>
        <w:t>- н</w:t>
      </w:r>
      <w:r w:rsidR="00D852C2" w:rsidRPr="00A91EB6">
        <w:rPr>
          <w:sz w:val="24"/>
          <w:szCs w:val="24"/>
          <w:lang w:eastAsia="ru-RU" w:bidi="ru-RU"/>
        </w:rPr>
        <w:t>аграждение участников Слёта.</w:t>
      </w:r>
    </w:p>
    <w:p w:rsidR="00D852C2" w:rsidRPr="00A91EB6" w:rsidRDefault="00D852C2" w:rsidP="00227CB1">
      <w:pPr>
        <w:pStyle w:val="afb"/>
        <w:jc w:val="center"/>
        <w:rPr>
          <w:b/>
          <w:sz w:val="24"/>
          <w:szCs w:val="24"/>
          <w:lang w:eastAsia="ru-RU" w:bidi="ru-RU"/>
        </w:rPr>
      </w:pPr>
      <w:r w:rsidRPr="00A91EB6">
        <w:rPr>
          <w:b/>
          <w:sz w:val="24"/>
          <w:szCs w:val="24"/>
          <w:lang w:eastAsia="ru-RU" w:bidi="ru-RU"/>
        </w:rPr>
        <w:t>5. Контактная информация</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Функции координатора выполняют МБУ ДО «ЦВР «Крылатый» г.о.Самара.</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Участники конкурса могут обращаться за консультативной помощью по адресу: ул.Физкультурная, 118, тел. 8(846)992-50-07;</w:t>
      </w:r>
    </w:p>
    <w:p w:rsidR="00D852C2" w:rsidRPr="00A91EB6" w:rsidRDefault="00D852C2" w:rsidP="00227CB1">
      <w:pPr>
        <w:pStyle w:val="afb"/>
        <w:ind w:left="0" w:firstLine="709"/>
        <w:jc w:val="both"/>
        <w:rPr>
          <w:b/>
          <w:sz w:val="24"/>
          <w:szCs w:val="24"/>
          <w:lang w:eastAsia="ru-RU" w:bidi="ru-RU"/>
        </w:rPr>
      </w:pPr>
      <w:r w:rsidRPr="00A91EB6">
        <w:rPr>
          <w:b/>
          <w:sz w:val="24"/>
          <w:szCs w:val="24"/>
          <w:lang w:eastAsia="ru-RU" w:bidi="ru-RU"/>
        </w:rPr>
        <w:t xml:space="preserve">Контактное лицо: </w:t>
      </w:r>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 xml:space="preserve">Обрезкова Елена Владимировна, педагог-организатор, МБУ ДО «ЦВР «Крылатый» тел.89171175757; </w:t>
      </w:r>
      <w:hyperlink r:id="rId10" w:history="1">
        <w:r w:rsidR="00B57CB0" w:rsidRPr="00A91EB6">
          <w:rPr>
            <w:rStyle w:val="af0"/>
            <w:sz w:val="24"/>
            <w:szCs w:val="24"/>
            <w:lang w:eastAsia="ru-RU" w:bidi="ru-RU"/>
          </w:rPr>
          <w:t>krilatiy.konkurs@mail.ru</w:t>
        </w:r>
      </w:hyperlink>
    </w:p>
    <w:p w:rsidR="00D852C2" w:rsidRPr="00A91EB6" w:rsidRDefault="00D852C2" w:rsidP="00227CB1">
      <w:pPr>
        <w:pStyle w:val="afb"/>
        <w:ind w:left="0" w:firstLine="709"/>
        <w:jc w:val="both"/>
        <w:rPr>
          <w:sz w:val="24"/>
          <w:szCs w:val="24"/>
          <w:lang w:eastAsia="ru-RU" w:bidi="ru-RU"/>
        </w:rPr>
      </w:pPr>
      <w:r w:rsidRPr="00A91EB6">
        <w:rPr>
          <w:sz w:val="24"/>
          <w:szCs w:val="24"/>
          <w:lang w:eastAsia="ru-RU" w:bidi="ru-RU"/>
        </w:rPr>
        <w:t xml:space="preserve">Даньшова Ольга Александровна, заместитель руководителя МБУ ДО «ЦВР «Крылатый», </w:t>
      </w:r>
    </w:p>
    <w:p w:rsidR="00D852C2" w:rsidRPr="00A91EB6" w:rsidRDefault="00D852C2" w:rsidP="00227CB1">
      <w:pPr>
        <w:pStyle w:val="afb"/>
        <w:ind w:left="0" w:firstLine="0"/>
        <w:jc w:val="both"/>
        <w:rPr>
          <w:sz w:val="24"/>
          <w:szCs w:val="24"/>
          <w:lang w:eastAsia="ru-RU" w:bidi="ru-RU"/>
        </w:rPr>
      </w:pPr>
      <w:r w:rsidRPr="00A91EB6">
        <w:rPr>
          <w:sz w:val="24"/>
          <w:szCs w:val="24"/>
          <w:lang w:eastAsia="ru-RU" w:bidi="ru-RU"/>
        </w:rPr>
        <w:t>тел: 8-9871624953.</w:t>
      </w:r>
    </w:p>
    <w:p w:rsidR="00C4139D" w:rsidRDefault="00D852C2" w:rsidP="00227CB1">
      <w:pPr>
        <w:ind w:left="4859"/>
        <w:jc w:val="right"/>
        <w:rPr>
          <w:sz w:val="24"/>
          <w:szCs w:val="24"/>
          <w:lang w:eastAsia="ru-RU" w:bidi="ru-RU"/>
        </w:rPr>
      </w:pPr>
      <w:r w:rsidRPr="00D852C2">
        <w:rPr>
          <w:sz w:val="24"/>
          <w:szCs w:val="24"/>
          <w:lang w:eastAsia="ru-RU" w:bidi="ru-RU"/>
        </w:rPr>
        <w:t xml:space="preserve">Приложение 2 </w:t>
      </w:r>
    </w:p>
    <w:p w:rsidR="00D852C2" w:rsidRPr="00A91EB6" w:rsidRDefault="00D852C2" w:rsidP="00227CB1">
      <w:pPr>
        <w:ind w:left="4859"/>
        <w:jc w:val="right"/>
        <w:rPr>
          <w:sz w:val="24"/>
          <w:szCs w:val="24"/>
          <w:lang w:eastAsia="ru-RU" w:bidi="ru-RU"/>
        </w:rPr>
      </w:pPr>
      <w:r w:rsidRPr="00D852C2">
        <w:rPr>
          <w:sz w:val="24"/>
          <w:szCs w:val="24"/>
          <w:lang w:eastAsia="ru-RU" w:bidi="ru-RU"/>
        </w:rPr>
        <w:t xml:space="preserve">к положению о проведении </w:t>
      </w:r>
    </w:p>
    <w:p w:rsidR="00D852C2" w:rsidRPr="00A91EB6" w:rsidRDefault="00D852C2" w:rsidP="00227CB1">
      <w:pPr>
        <w:ind w:left="4859"/>
        <w:jc w:val="right"/>
        <w:rPr>
          <w:sz w:val="24"/>
          <w:szCs w:val="24"/>
          <w:lang w:eastAsia="ru-RU" w:bidi="ru-RU"/>
        </w:rPr>
      </w:pPr>
      <w:r w:rsidRPr="00D852C2">
        <w:rPr>
          <w:sz w:val="24"/>
          <w:szCs w:val="24"/>
          <w:lang w:eastAsia="ru-RU" w:bidi="ru-RU"/>
        </w:rPr>
        <w:t>Областного Слёта активистов ученического самоуправления Самарской области</w:t>
      </w:r>
    </w:p>
    <w:p w:rsidR="00B57CB0" w:rsidRPr="00D852C2" w:rsidRDefault="00B57CB0" w:rsidP="00227CB1">
      <w:pPr>
        <w:ind w:left="4859"/>
        <w:jc w:val="right"/>
        <w:rPr>
          <w:sz w:val="24"/>
          <w:szCs w:val="24"/>
          <w:lang w:eastAsia="ru-RU" w:bidi="ru-RU"/>
        </w:rPr>
      </w:pPr>
    </w:p>
    <w:p w:rsidR="00D852C2" w:rsidRPr="00D852C2" w:rsidRDefault="00D852C2" w:rsidP="00227CB1">
      <w:pPr>
        <w:jc w:val="center"/>
        <w:rPr>
          <w:b/>
          <w:sz w:val="24"/>
          <w:szCs w:val="24"/>
          <w:lang w:eastAsia="ru-RU" w:bidi="ru-RU"/>
        </w:rPr>
      </w:pPr>
      <w:r w:rsidRPr="00D852C2">
        <w:rPr>
          <w:b/>
          <w:sz w:val="24"/>
          <w:szCs w:val="24"/>
          <w:lang w:eastAsia="ru-RU" w:bidi="ru-RU"/>
        </w:rPr>
        <w:t>ЗАЯВКА НА УЧАСТИЕ</w:t>
      </w:r>
    </w:p>
    <w:p w:rsidR="00D852C2" w:rsidRPr="00DB5BB6" w:rsidRDefault="00D852C2" w:rsidP="00227CB1">
      <w:pPr>
        <w:jc w:val="center"/>
        <w:rPr>
          <w:b/>
          <w:sz w:val="24"/>
          <w:szCs w:val="24"/>
          <w:lang w:eastAsia="ru-RU" w:bidi="ru-RU"/>
        </w:rPr>
      </w:pPr>
      <w:r w:rsidRPr="00D852C2">
        <w:rPr>
          <w:b/>
          <w:sz w:val="24"/>
          <w:szCs w:val="24"/>
          <w:lang w:eastAsia="ru-RU" w:bidi="ru-RU"/>
        </w:rPr>
        <w:t>на участие в областном Слёте активистов</w:t>
      </w:r>
    </w:p>
    <w:p w:rsidR="00D852C2" w:rsidRPr="00DB5BB6" w:rsidRDefault="00D852C2" w:rsidP="00227CB1">
      <w:pPr>
        <w:jc w:val="center"/>
        <w:rPr>
          <w:b/>
          <w:sz w:val="24"/>
          <w:szCs w:val="24"/>
          <w:lang w:eastAsia="ru-RU" w:bidi="ru-RU"/>
        </w:rPr>
      </w:pPr>
      <w:r w:rsidRPr="00D852C2">
        <w:rPr>
          <w:b/>
          <w:sz w:val="24"/>
          <w:szCs w:val="24"/>
          <w:lang w:eastAsia="ru-RU" w:bidi="ru-RU"/>
        </w:rPr>
        <w:t>ученического самоуправления</w:t>
      </w:r>
    </w:p>
    <w:p w:rsidR="00D852C2" w:rsidRPr="00D852C2" w:rsidRDefault="00D852C2" w:rsidP="00227CB1">
      <w:pPr>
        <w:jc w:val="center"/>
        <w:rPr>
          <w:sz w:val="24"/>
          <w:szCs w:val="24"/>
          <w:lang w:eastAsia="ru-RU" w:bidi="ru-RU"/>
        </w:rPr>
      </w:pPr>
    </w:p>
    <w:tbl>
      <w:tblPr>
        <w:tblOverlap w:val="never"/>
        <w:tblW w:w="0" w:type="auto"/>
        <w:jc w:val="center"/>
        <w:tblLayout w:type="fixed"/>
        <w:tblCellMar>
          <w:left w:w="57" w:type="dxa"/>
          <w:right w:w="57" w:type="dxa"/>
        </w:tblCellMar>
        <w:tblLook w:val="0000" w:firstRow="0" w:lastRow="0" w:firstColumn="0" w:lastColumn="0" w:noHBand="0" w:noVBand="0"/>
      </w:tblPr>
      <w:tblGrid>
        <w:gridCol w:w="4848"/>
        <w:gridCol w:w="4738"/>
      </w:tblGrid>
      <w:tr w:rsidR="00D852C2" w:rsidRPr="00D852C2" w:rsidTr="00B3390A">
        <w:trPr>
          <w:trHeight w:hRule="exact" w:val="580"/>
          <w:jc w:val="center"/>
        </w:trPr>
        <w:tc>
          <w:tcPr>
            <w:tcW w:w="4848" w:type="dxa"/>
            <w:tcBorders>
              <w:top w:val="single" w:sz="4" w:space="0" w:color="auto"/>
              <w:left w:val="single" w:sz="4" w:space="0" w:color="auto"/>
            </w:tcBorders>
            <w:shd w:val="clear" w:color="auto" w:fill="FFFFFF"/>
          </w:tcPr>
          <w:p w:rsidR="00D852C2" w:rsidRPr="00D852C2" w:rsidRDefault="00D852C2" w:rsidP="00227CB1">
            <w:pPr>
              <w:jc w:val="center"/>
              <w:rPr>
                <w:sz w:val="24"/>
                <w:szCs w:val="24"/>
                <w:lang w:eastAsia="ru-RU" w:bidi="ru-RU"/>
              </w:rPr>
            </w:pPr>
            <w:r w:rsidRPr="00D852C2">
              <w:rPr>
                <w:sz w:val="24"/>
                <w:szCs w:val="24"/>
                <w:lang w:eastAsia="ru-RU" w:bidi="ru-RU"/>
              </w:rPr>
              <w:t>Название образовательной организации</w:t>
            </w:r>
          </w:p>
        </w:tc>
        <w:tc>
          <w:tcPr>
            <w:tcW w:w="4738" w:type="dxa"/>
            <w:tcBorders>
              <w:top w:val="single" w:sz="4" w:space="0" w:color="auto"/>
              <w:left w:val="single" w:sz="4" w:space="0" w:color="auto"/>
              <w:right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r>
      <w:tr w:rsidR="00D852C2" w:rsidRPr="00D852C2" w:rsidTr="00DB5BB6">
        <w:trPr>
          <w:trHeight w:hRule="exact" w:val="648"/>
          <w:jc w:val="center"/>
        </w:trPr>
        <w:tc>
          <w:tcPr>
            <w:tcW w:w="4848" w:type="dxa"/>
            <w:tcBorders>
              <w:top w:val="single" w:sz="4" w:space="0" w:color="auto"/>
              <w:left w:val="single" w:sz="4" w:space="0" w:color="auto"/>
            </w:tcBorders>
            <w:shd w:val="clear" w:color="auto" w:fill="FFFFFF"/>
            <w:vAlign w:val="bottom"/>
          </w:tcPr>
          <w:p w:rsidR="00D852C2" w:rsidRPr="00D852C2" w:rsidRDefault="00D852C2" w:rsidP="00227CB1">
            <w:pPr>
              <w:jc w:val="center"/>
              <w:rPr>
                <w:sz w:val="24"/>
                <w:szCs w:val="24"/>
                <w:lang w:eastAsia="ru-RU" w:bidi="ru-RU"/>
              </w:rPr>
            </w:pPr>
            <w:r w:rsidRPr="00D852C2">
              <w:rPr>
                <w:sz w:val="24"/>
                <w:szCs w:val="24"/>
                <w:lang w:eastAsia="ru-RU" w:bidi="ru-RU"/>
              </w:rPr>
              <w:t>Название модели ученического самоуправления</w:t>
            </w:r>
          </w:p>
        </w:tc>
        <w:tc>
          <w:tcPr>
            <w:tcW w:w="4738" w:type="dxa"/>
            <w:tcBorders>
              <w:top w:val="single" w:sz="4" w:space="0" w:color="auto"/>
              <w:left w:val="single" w:sz="4" w:space="0" w:color="auto"/>
              <w:right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r>
      <w:tr w:rsidR="00D852C2" w:rsidRPr="00D852C2" w:rsidTr="00DB5BB6">
        <w:trPr>
          <w:trHeight w:hRule="exact" w:val="331"/>
          <w:jc w:val="center"/>
        </w:trPr>
        <w:tc>
          <w:tcPr>
            <w:tcW w:w="4848" w:type="dxa"/>
            <w:tcBorders>
              <w:top w:val="single" w:sz="4" w:space="0" w:color="auto"/>
              <w:left w:val="single" w:sz="4" w:space="0" w:color="auto"/>
            </w:tcBorders>
            <w:shd w:val="clear" w:color="auto" w:fill="FFFFFF"/>
            <w:vAlign w:val="bottom"/>
          </w:tcPr>
          <w:p w:rsidR="00D852C2" w:rsidRPr="00D852C2" w:rsidRDefault="00D852C2" w:rsidP="00227CB1">
            <w:pPr>
              <w:jc w:val="center"/>
              <w:rPr>
                <w:sz w:val="24"/>
                <w:szCs w:val="24"/>
                <w:lang w:eastAsia="ru-RU" w:bidi="ru-RU"/>
              </w:rPr>
            </w:pPr>
            <w:r w:rsidRPr="00D852C2">
              <w:rPr>
                <w:sz w:val="24"/>
                <w:szCs w:val="24"/>
                <w:lang w:eastAsia="ru-RU" w:bidi="ru-RU"/>
              </w:rPr>
              <w:t>Контактный телефон</w:t>
            </w:r>
          </w:p>
        </w:tc>
        <w:tc>
          <w:tcPr>
            <w:tcW w:w="4738" w:type="dxa"/>
            <w:tcBorders>
              <w:top w:val="single" w:sz="4" w:space="0" w:color="auto"/>
              <w:left w:val="single" w:sz="4" w:space="0" w:color="auto"/>
              <w:right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r>
      <w:tr w:rsidR="00D852C2" w:rsidRPr="00D852C2" w:rsidTr="00B3390A">
        <w:trPr>
          <w:trHeight w:hRule="exact" w:val="331"/>
          <w:jc w:val="center"/>
        </w:trPr>
        <w:tc>
          <w:tcPr>
            <w:tcW w:w="4848" w:type="dxa"/>
            <w:tcBorders>
              <w:top w:val="single" w:sz="4" w:space="0" w:color="auto"/>
              <w:left w:val="single" w:sz="4" w:space="0" w:color="auto"/>
              <w:bottom w:val="single" w:sz="4" w:space="0" w:color="auto"/>
            </w:tcBorders>
            <w:shd w:val="clear" w:color="auto" w:fill="FFFFFF"/>
            <w:vAlign w:val="bottom"/>
          </w:tcPr>
          <w:p w:rsidR="00D852C2" w:rsidRPr="00D852C2" w:rsidRDefault="00D852C2" w:rsidP="00227CB1">
            <w:pPr>
              <w:jc w:val="center"/>
              <w:rPr>
                <w:sz w:val="24"/>
                <w:szCs w:val="24"/>
                <w:lang w:eastAsia="ru-RU" w:bidi="ru-RU"/>
              </w:rPr>
            </w:pPr>
            <w:r w:rsidRPr="00D852C2">
              <w:rPr>
                <w:sz w:val="24"/>
                <w:szCs w:val="24"/>
                <w:lang w:eastAsia="ru-RU" w:bidi="ru-RU"/>
              </w:rPr>
              <w:t>Электронная почта</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r>
      <w:tr w:rsidR="00D852C2" w:rsidRPr="00D852C2" w:rsidTr="00B3390A">
        <w:trPr>
          <w:trHeight w:hRule="exact" w:val="979"/>
          <w:jc w:val="center"/>
        </w:trPr>
        <w:tc>
          <w:tcPr>
            <w:tcW w:w="4848" w:type="dxa"/>
            <w:tcBorders>
              <w:top w:val="single" w:sz="4" w:space="0" w:color="auto"/>
              <w:left w:val="single" w:sz="4" w:space="0" w:color="auto"/>
              <w:bottom w:val="single" w:sz="4" w:space="0" w:color="auto"/>
              <w:right w:val="single" w:sz="4" w:space="0" w:color="auto"/>
            </w:tcBorders>
            <w:shd w:val="clear" w:color="auto" w:fill="FFFFFF"/>
          </w:tcPr>
          <w:p w:rsidR="00D852C2" w:rsidRPr="00D852C2" w:rsidRDefault="00D852C2" w:rsidP="00227CB1">
            <w:pPr>
              <w:jc w:val="center"/>
              <w:rPr>
                <w:sz w:val="24"/>
                <w:szCs w:val="24"/>
                <w:lang w:eastAsia="ru-RU" w:bidi="ru-RU"/>
              </w:rPr>
            </w:pPr>
            <w:r w:rsidRPr="00D852C2">
              <w:rPr>
                <w:sz w:val="24"/>
                <w:szCs w:val="24"/>
                <w:lang w:eastAsia="ru-RU" w:bidi="ru-RU"/>
              </w:rPr>
              <w:t>Ф.И.О., должность куратора от образовательного учреждения, телефон:</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r>
      <w:tr w:rsidR="00D852C2" w:rsidRPr="00D852C2" w:rsidTr="00B3390A">
        <w:trPr>
          <w:trHeight w:hRule="exact" w:val="1852"/>
          <w:jc w:val="center"/>
        </w:trPr>
        <w:tc>
          <w:tcPr>
            <w:tcW w:w="4848" w:type="dxa"/>
            <w:tcBorders>
              <w:top w:val="single" w:sz="4" w:space="0" w:color="auto"/>
              <w:left w:val="single" w:sz="4" w:space="0" w:color="auto"/>
            </w:tcBorders>
            <w:shd w:val="clear" w:color="auto" w:fill="FFFFFF"/>
          </w:tcPr>
          <w:p w:rsidR="00D852C2" w:rsidRPr="00D852C2" w:rsidRDefault="00D852C2" w:rsidP="00227CB1">
            <w:pPr>
              <w:jc w:val="center"/>
              <w:rPr>
                <w:sz w:val="24"/>
                <w:szCs w:val="24"/>
                <w:lang w:eastAsia="ru-RU" w:bidi="ru-RU"/>
              </w:rPr>
            </w:pPr>
            <w:r w:rsidRPr="00D852C2">
              <w:rPr>
                <w:sz w:val="24"/>
                <w:szCs w:val="24"/>
                <w:lang w:eastAsia="ru-RU" w:bidi="ru-RU"/>
              </w:rPr>
              <w:t>Состав команды: ФИО, класс, возраст</w:t>
            </w:r>
          </w:p>
        </w:tc>
        <w:tc>
          <w:tcPr>
            <w:tcW w:w="4738" w:type="dxa"/>
            <w:tcBorders>
              <w:top w:val="single" w:sz="4" w:space="0" w:color="auto"/>
              <w:left w:val="single" w:sz="4" w:space="0" w:color="auto"/>
              <w:right w:val="single" w:sz="4" w:space="0" w:color="auto"/>
            </w:tcBorders>
            <w:shd w:val="clear" w:color="auto" w:fill="FFFFFF"/>
            <w:vAlign w:val="center"/>
          </w:tcPr>
          <w:p w:rsidR="00D852C2" w:rsidRPr="00D852C2" w:rsidRDefault="00D852C2" w:rsidP="00227CB1">
            <w:pPr>
              <w:rPr>
                <w:sz w:val="24"/>
                <w:szCs w:val="24"/>
                <w:lang w:eastAsia="ru-RU" w:bidi="ru-RU"/>
              </w:rPr>
            </w:pPr>
            <w:r w:rsidRPr="00D852C2">
              <w:rPr>
                <w:sz w:val="24"/>
                <w:szCs w:val="24"/>
                <w:lang w:eastAsia="ru-RU" w:bidi="ru-RU"/>
              </w:rPr>
              <w:t>1.</w:t>
            </w:r>
          </w:p>
          <w:p w:rsidR="00D852C2" w:rsidRPr="00D852C2" w:rsidRDefault="00D852C2" w:rsidP="00227CB1">
            <w:pPr>
              <w:rPr>
                <w:sz w:val="24"/>
                <w:szCs w:val="24"/>
                <w:lang w:eastAsia="ru-RU" w:bidi="ru-RU"/>
              </w:rPr>
            </w:pPr>
            <w:r w:rsidRPr="00D852C2">
              <w:rPr>
                <w:sz w:val="24"/>
                <w:szCs w:val="24"/>
                <w:lang w:eastAsia="ru-RU" w:bidi="ru-RU"/>
              </w:rPr>
              <w:t>2.</w:t>
            </w:r>
          </w:p>
          <w:p w:rsidR="00D852C2" w:rsidRPr="00D852C2" w:rsidRDefault="00D852C2" w:rsidP="00227CB1">
            <w:pPr>
              <w:rPr>
                <w:sz w:val="24"/>
                <w:szCs w:val="24"/>
                <w:lang w:eastAsia="ru-RU" w:bidi="ru-RU"/>
              </w:rPr>
            </w:pPr>
            <w:r w:rsidRPr="00D852C2">
              <w:rPr>
                <w:sz w:val="24"/>
                <w:szCs w:val="24"/>
                <w:lang w:eastAsia="ru-RU" w:bidi="ru-RU"/>
              </w:rPr>
              <w:t>3.</w:t>
            </w:r>
          </w:p>
          <w:p w:rsidR="00D852C2" w:rsidRPr="00D852C2" w:rsidRDefault="00D852C2" w:rsidP="00227CB1">
            <w:pPr>
              <w:rPr>
                <w:sz w:val="24"/>
                <w:szCs w:val="24"/>
                <w:lang w:eastAsia="ru-RU" w:bidi="ru-RU"/>
              </w:rPr>
            </w:pPr>
            <w:r w:rsidRPr="00D852C2">
              <w:rPr>
                <w:sz w:val="24"/>
                <w:szCs w:val="24"/>
                <w:lang w:eastAsia="ru-RU" w:bidi="ru-RU"/>
              </w:rPr>
              <w:t>4.</w:t>
            </w:r>
          </w:p>
          <w:p w:rsidR="00D852C2" w:rsidRPr="00D852C2" w:rsidRDefault="00D852C2" w:rsidP="00227CB1">
            <w:pPr>
              <w:rPr>
                <w:sz w:val="24"/>
                <w:szCs w:val="24"/>
                <w:lang w:eastAsia="ru-RU" w:bidi="ru-RU"/>
              </w:rPr>
            </w:pPr>
            <w:r w:rsidRPr="00D852C2">
              <w:rPr>
                <w:sz w:val="24"/>
                <w:szCs w:val="24"/>
                <w:lang w:eastAsia="ru-RU" w:bidi="ru-RU"/>
              </w:rPr>
              <w:t>5.</w:t>
            </w:r>
          </w:p>
          <w:p w:rsidR="00D852C2" w:rsidRPr="00D852C2" w:rsidRDefault="00D852C2" w:rsidP="00227CB1">
            <w:pPr>
              <w:rPr>
                <w:sz w:val="24"/>
                <w:szCs w:val="24"/>
                <w:lang w:eastAsia="ru-RU" w:bidi="ru-RU"/>
              </w:rPr>
            </w:pPr>
            <w:r w:rsidRPr="00D852C2">
              <w:rPr>
                <w:sz w:val="24"/>
                <w:szCs w:val="24"/>
                <w:lang w:eastAsia="ru-RU" w:bidi="ru-RU"/>
              </w:rPr>
              <w:t>6.</w:t>
            </w:r>
          </w:p>
        </w:tc>
      </w:tr>
      <w:tr w:rsidR="00D852C2" w:rsidRPr="00D852C2" w:rsidTr="00DB5BB6">
        <w:trPr>
          <w:trHeight w:hRule="exact" w:val="341"/>
          <w:jc w:val="center"/>
        </w:trPr>
        <w:tc>
          <w:tcPr>
            <w:tcW w:w="4848" w:type="dxa"/>
            <w:tcBorders>
              <w:top w:val="single" w:sz="4" w:space="0" w:color="auto"/>
              <w:left w:val="single" w:sz="4" w:space="0" w:color="auto"/>
              <w:bottom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D852C2" w:rsidRPr="00D852C2" w:rsidRDefault="00D852C2" w:rsidP="00227CB1">
            <w:pPr>
              <w:rPr>
                <w:rFonts w:ascii="Courier New" w:eastAsia="Courier New" w:hAnsi="Courier New" w:cs="Courier New"/>
                <w:color w:val="000000"/>
                <w:sz w:val="24"/>
                <w:szCs w:val="24"/>
                <w:lang w:eastAsia="ru-RU" w:bidi="ru-RU"/>
              </w:rPr>
            </w:pPr>
          </w:p>
        </w:tc>
      </w:tr>
    </w:tbl>
    <w:p w:rsidR="001E5D69" w:rsidRDefault="001E5D69" w:rsidP="00227CB1">
      <w:pPr>
        <w:tabs>
          <w:tab w:val="left" w:leader="underscore" w:pos="8989"/>
        </w:tabs>
        <w:ind w:firstLine="440"/>
        <w:jc w:val="both"/>
        <w:rPr>
          <w:sz w:val="24"/>
          <w:szCs w:val="24"/>
          <w:lang w:eastAsia="ru-RU" w:bidi="ru-RU"/>
        </w:rPr>
      </w:pPr>
    </w:p>
    <w:p w:rsidR="00D852C2" w:rsidRPr="00D852C2" w:rsidRDefault="00D852C2" w:rsidP="00227CB1">
      <w:pPr>
        <w:tabs>
          <w:tab w:val="left" w:leader="underscore" w:pos="8989"/>
        </w:tabs>
        <w:ind w:firstLine="440"/>
        <w:jc w:val="both"/>
        <w:rPr>
          <w:sz w:val="24"/>
          <w:szCs w:val="24"/>
          <w:lang w:eastAsia="ru-RU" w:bidi="ru-RU"/>
        </w:rPr>
      </w:pPr>
      <w:r w:rsidRPr="00D852C2">
        <w:rPr>
          <w:sz w:val="24"/>
          <w:szCs w:val="24"/>
          <w:lang w:eastAsia="ru-RU" w:bidi="ru-RU"/>
        </w:rPr>
        <w:t>Директор образовательной организации                                    Печать ОО</w:t>
      </w:r>
    </w:p>
    <w:p w:rsidR="00D852C2" w:rsidRPr="00D852C2" w:rsidRDefault="00D852C2" w:rsidP="00227CB1">
      <w:pPr>
        <w:tabs>
          <w:tab w:val="left" w:leader="underscore" w:pos="4558"/>
        </w:tabs>
        <w:spacing w:after="480"/>
        <w:ind w:firstLine="440"/>
        <w:jc w:val="both"/>
        <w:rPr>
          <w:sz w:val="24"/>
          <w:szCs w:val="24"/>
          <w:lang w:eastAsia="ru-RU" w:bidi="ru-RU"/>
        </w:rPr>
      </w:pPr>
      <w:r w:rsidRPr="00D852C2">
        <w:rPr>
          <w:sz w:val="24"/>
          <w:szCs w:val="24"/>
          <w:lang w:eastAsia="ru-RU" w:bidi="ru-RU"/>
        </w:rPr>
        <w:t>Дата подачи заявки</w:t>
      </w:r>
      <w:r w:rsidRPr="00D852C2">
        <w:rPr>
          <w:sz w:val="24"/>
          <w:szCs w:val="24"/>
          <w:lang w:eastAsia="ru-RU" w:bidi="ru-RU"/>
        </w:rPr>
        <w:tab/>
      </w:r>
    </w:p>
    <w:p w:rsidR="00B57CB0" w:rsidRDefault="00B57CB0" w:rsidP="00227CB1">
      <w:pPr>
        <w:rPr>
          <w:b/>
          <w:sz w:val="28"/>
        </w:rPr>
      </w:pPr>
      <w:r>
        <w:rPr>
          <w:b/>
          <w:sz w:val="28"/>
        </w:rPr>
        <w:br w:type="page"/>
      </w:r>
    </w:p>
    <w:p w:rsidR="00A91EB6" w:rsidRDefault="00C4139D" w:rsidP="001E5D69">
      <w:pPr>
        <w:pStyle w:val="1"/>
        <w:ind w:left="142"/>
        <w:jc w:val="center"/>
        <w:rPr>
          <w:rStyle w:val="afa"/>
          <w:rFonts w:eastAsia="Arial"/>
          <w:color w:val="000000"/>
        </w:rPr>
      </w:pPr>
      <w:bookmarkStart w:id="2" w:name="_Toc146890018"/>
      <w:r w:rsidRPr="00001AD3">
        <w:rPr>
          <w:rStyle w:val="afa"/>
          <w:rFonts w:eastAsia="Arial"/>
          <w:color w:val="000000"/>
        </w:rPr>
        <w:t>П</w:t>
      </w:r>
      <w:r w:rsidR="0058162B">
        <w:rPr>
          <w:rStyle w:val="afa"/>
          <w:rFonts w:eastAsia="Arial"/>
          <w:color w:val="000000"/>
        </w:rPr>
        <w:t>ОЛОЖЕНИЕ</w:t>
      </w:r>
      <w:r w:rsidR="00844363">
        <w:rPr>
          <w:rStyle w:val="afa"/>
          <w:rFonts w:eastAsia="Arial"/>
          <w:color w:val="000000"/>
        </w:rPr>
        <w:t xml:space="preserve"> </w:t>
      </w:r>
      <w:r w:rsidR="00DB5BB6">
        <w:rPr>
          <w:rStyle w:val="afa"/>
          <w:rFonts w:eastAsia="Arial"/>
          <w:color w:val="000000"/>
        </w:rPr>
        <w:t xml:space="preserve">о проведении </w:t>
      </w:r>
      <w:r w:rsidR="00A91EB6" w:rsidRPr="00A91EB6">
        <w:rPr>
          <w:rStyle w:val="afa"/>
          <w:rFonts w:eastAsia="Arial"/>
          <w:color w:val="000000"/>
        </w:rPr>
        <w:t>Городск</w:t>
      </w:r>
      <w:r w:rsidR="00A91EB6">
        <w:rPr>
          <w:rStyle w:val="afa"/>
          <w:rFonts w:eastAsia="Arial"/>
          <w:color w:val="000000"/>
        </w:rPr>
        <w:t>ого</w:t>
      </w:r>
      <w:r w:rsidR="00A91EB6" w:rsidRPr="00A91EB6">
        <w:rPr>
          <w:rStyle w:val="afa"/>
          <w:rFonts w:eastAsia="Arial"/>
          <w:color w:val="000000"/>
        </w:rPr>
        <w:t xml:space="preserve"> этап</w:t>
      </w:r>
      <w:r w:rsidR="00A91EB6">
        <w:rPr>
          <w:rStyle w:val="afa"/>
          <w:rFonts w:eastAsia="Arial"/>
          <w:color w:val="000000"/>
        </w:rPr>
        <w:t>а</w:t>
      </w:r>
      <w:r w:rsidR="00A91EB6" w:rsidRPr="00A91EB6">
        <w:rPr>
          <w:rStyle w:val="afa"/>
          <w:rFonts w:eastAsia="Arial"/>
          <w:color w:val="000000"/>
        </w:rPr>
        <w:t xml:space="preserve"> областной</w:t>
      </w:r>
      <w:r w:rsidR="00A91EB6" w:rsidRPr="00001AD3">
        <w:rPr>
          <w:rStyle w:val="afa"/>
          <w:rFonts w:eastAsia="Arial"/>
          <w:color w:val="000000"/>
        </w:rPr>
        <w:t xml:space="preserve"> делов</w:t>
      </w:r>
      <w:r w:rsidR="00A91EB6">
        <w:rPr>
          <w:rStyle w:val="afa"/>
          <w:rFonts w:eastAsia="Arial"/>
          <w:color w:val="000000"/>
        </w:rPr>
        <w:t>ой</w:t>
      </w:r>
      <w:r w:rsidR="00A91EB6" w:rsidRPr="00001AD3">
        <w:rPr>
          <w:rStyle w:val="afa"/>
          <w:rFonts w:eastAsia="Arial"/>
          <w:color w:val="000000"/>
        </w:rPr>
        <w:t xml:space="preserve"> игр</w:t>
      </w:r>
      <w:r w:rsidR="00A91EB6">
        <w:rPr>
          <w:rStyle w:val="afa"/>
          <w:rFonts w:eastAsia="Arial"/>
          <w:color w:val="000000"/>
        </w:rPr>
        <w:t>ы</w:t>
      </w:r>
      <w:r w:rsidR="00A91EB6" w:rsidRPr="00001AD3">
        <w:rPr>
          <w:rStyle w:val="afa"/>
          <w:rFonts w:eastAsia="Arial"/>
          <w:color w:val="000000"/>
        </w:rPr>
        <w:t xml:space="preserve"> активистов ученического самоуправления «Диалог на равных»</w:t>
      </w:r>
      <w:bookmarkEnd w:id="2"/>
    </w:p>
    <w:p w:rsidR="001E5D69" w:rsidRPr="00001AD3" w:rsidRDefault="001E5D69" w:rsidP="001E5D69">
      <w:pPr>
        <w:pStyle w:val="1"/>
        <w:ind w:left="142"/>
        <w:jc w:val="center"/>
        <w:rPr>
          <w:rStyle w:val="afa"/>
          <w:rFonts w:eastAsia="Arial"/>
          <w:b w:val="0"/>
          <w:color w:val="000000"/>
        </w:rPr>
      </w:pPr>
    </w:p>
    <w:p w:rsidR="00A91EB6" w:rsidRPr="00A91EB6" w:rsidRDefault="00A91EB6" w:rsidP="00227CB1">
      <w:pPr>
        <w:pStyle w:val="afb"/>
        <w:numPr>
          <w:ilvl w:val="0"/>
          <w:numId w:val="1"/>
        </w:numPr>
        <w:ind w:left="714" w:hanging="357"/>
        <w:jc w:val="center"/>
        <w:rPr>
          <w:b/>
          <w:sz w:val="24"/>
          <w:szCs w:val="24"/>
          <w:lang w:eastAsia="ru-RU" w:bidi="ru-RU"/>
        </w:rPr>
      </w:pPr>
      <w:bookmarkStart w:id="3" w:name="bookmark0"/>
      <w:bookmarkStart w:id="4" w:name="bookmark1"/>
      <w:r w:rsidRPr="00A91EB6">
        <w:rPr>
          <w:b/>
          <w:sz w:val="24"/>
          <w:szCs w:val="24"/>
          <w:lang w:eastAsia="ru-RU" w:bidi="ru-RU"/>
        </w:rPr>
        <w:t>Общие положения</w:t>
      </w:r>
      <w:bookmarkEnd w:id="3"/>
      <w:bookmarkEnd w:id="4"/>
    </w:p>
    <w:p w:rsidR="00A91EB6" w:rsidRPr="00A91EB6" w:rsidRDefault="00A91EB6" w:rsidP="00227CB1">
      <w:pPr>
        <w:pStyle w:val="afb"/>
        <w:numPr>
          <w:ilvl w:val="1"/>
          <w:numId w:val="1"/>
        </w:numPr>
        <w:ind w:left="0" w:firstLine="709"/>
        <w:jc w:val="both"/>
        <w:rPr>
          <w:sz w:val="24"/>
          <w:szCs w:val="24"/>
        </w:rPr>
      </w:pPr>
      <w:r w:rsidRPr="00A91EB6">
        <w:rPr>
          <w:rStyle w:val="afa"/>
          <w:rFonts w:eastAsia="Arial"/>
          <w:color w:val="000000"/>
        </w:rPr>
        <w:t>Настоящее Положение определяет условия организации и проведения территориальной деловой игры активистов ученического самоуправления «Диалог на равных» (далее - Деловая игра), ее организационное, методическое обеспечение, порядок участия в деловой игре и определения победителей и призеров.</w:t>
      </w:r>
    </w:p>
    <w:p w:rsidR="00A91EB6" w:rsidRPr="009A3FE5" w:rsidRDefault="00A91EB6" w:rsidP="00227CB1">
      <w:pPr>
        <w:pStyle w:val="afb"/>
        <w:numPr>
          <w:ilvl w:val="1"/>
          <w:numId w:val="1"/>
        </w:numPr>
        <w:ind w:leftChars="-1" w:left="-2" w:firstLineChars="294" w:firstLine="706"/>
        <w:jc w:val="both"/>
        <w:rPr>
          <w:bCs/>
          <w:sz w:val="24"/>
          <w:szCs w:val="24"/>
        </w:rPr>
      </w:pPr>
      <w:r w:rsidRPr="009A3FE5">
        <w:rPr>
          <w:bCs/>
          <w:sz w:val="24"/>
          <w:szCs w:val="24"/>
        </w:rPr>
        <w:t>Организаторы мероприятия</w:t>
      </w:r>
    </w:p>
    <w:p w:rsidR="00A91EB6" w:rsidRPr="00001AD3" w:rsidRDefault="00A91EB6" w:rsidP="00227CB1">
      <w:pPr>
        <w:ind w:firstLineChars="295" w:firstLine="708"/>
        <w:jc w:val="both"/>
        <w:rPr>
          <w:sz w:val="24"/>
          <w:szCs w:val="24"/>
        </w:rPr>
      </w:pPr>
      <w:r w:rsidRPr="00001AD3">
        <w:rPr>
          <w:rStyle w:val="afa"/>
          <w:rFonts w:eastAsia="Arial"/>
          <w:color w:val="000000"/>
        </w:rPr>
        <w:t>Учредителем Деловой игры является министерство образования и науки Самарской области (далее - Министерство).</w:t>
      </w:r>
    </w:p>
    <w:p w:rsidR="00A91EB6" w:rsidRPr="00001AD3" w:rsidRDefault="00A91EB6" w:rsidP="00227CB1">
      <w:pPr>
        <w:ind w:firstLineChars="295" w:firstLine="708"/>
        <w:jc w:val="both"/>
        <w:rPr>
          <w:rStyle w:val="afa"/>
          <w:rFonts w:eastAsia="Arial"/>
          <w:color w:val="000000"/>
        </w:rPr>
      </w:pPr>
      <w:r w:rsidRPr="00001AD3">
        <w:rPr>
          <w:rStyle w:val="afa"/>
          <w:rFonts w:eastAsia="Arial"/>
          <w:color w:val="000000"/>
        </w:rPr>
        <w:t>Организатор регионального этапа - Государственное бюджетное образовательное учреждение дополнительного образования детей Центр развития творчества детей и юношества «Центр социализации молодёжи» (далее - ГБОУДОД ЦРТДЮ ЦСМ).</w:t>
      </w:r>
    </w:p>
    <w:p w:rsidR="00A91EB6" w:rsidRPr="00001AD3" w:rsidRDefault="00A91EB6" w:rsidP="00227CB1">
      <w:pPr>
        <w:ind w:firstLineChars="295" w:firstLine="708"/>
        <w:jc w:val="both"/>
        <w:rPr>
          <w:rStyle w:val="afa"/>
          <w:rFonts w:eastAsia="Arial"/>
          <w:color w:val="000000"/>
        </w:rPr>
      </w:pPr>
      <w:r w:rsidRPr="00001AD3">
        <w:rPr>
          <w:rStyle w:val="afa"/>
          <w:rFonts w:eastAsia="Arial"/>
          <w:color w:val="000000"/>
        </w:rPr>
        <w:t xml:space="preserve">Организатор территориального этапа – Департамент образования Администрации городского округа Самара. </w:t>
      </w:r>
    </w:p>
    <w:p w:rsidR="00A91EB6" w:rsidRPr="00001AD3" w:rsidRDefault="00A91EB6" w:rsidP="00227CB1">
      <w:pPr>
        <w:ind w:firstLineChars="295" w:firstLine="708"/>
        <w:jc w:val="both"/>
        <w:rPr>
          <w:sz w:val="24"/>
          <w:szCs w:val="24"/>
        </w:rPr>
      </w:pPr>
      <w:r w:rsidRPr="00001AD3">
        <w:rPr>
          <w:rStyle w:val="afa"/>
          <w:rFonts w:eastAsia="Arial"/>
          <w:color w:val="000000"/>
        </w:rPr>
        <w:t>Ответственный за проведение территориального этапа – муниципальное бюджетное учреждение дополнительного образования «Центр внешкольной работы «Крылатый» городского округа</w:t>
      </w:r>
      <w:r w:rsidRPr="00001AD3">
        <w:rPr>
          <w:sz w:val="24"/>
          <w:szCs w:val="24"/>
        </w:rPr>
        <w:t xml:space="preserve"> Самара (МБУ ДО «ЦВР «Крылатый» г.о.Самара).</w:t>
      </w:r>
    </w:p>
    <w:p w:rsidR="00A91EB6" w:rsidRPr="00001AD3" w:rsidRDefault="00A91EB6" w:rsidP="00227CB1">
      <w:pPr>
        <w:ind w:firstLineChars="295" w:firstLine="708"/>
        <w:jc w:val="both"/>
        <w:rPr>
          <w:rStyle w:val="afa"/>
          <w:rFonts w:eastAsia="Arial"/>
          <w:color w:val="000000"/>
        </w:rPr>
      </w:pPr>
      <w:r w:rsidRPr="00001AD3">
        <w:rPr>
          <w:rStyle w:val="afa"/>
          <w:rFonts w:eastAsia="Arial"/>
          <w:color w:val="000000"/>
        </w:rPr>
        <w:t>Деловая игра проходит в рамках реализации региональной программы «За ученические советы».</w:t>
      </w:r>
    </w:p>
    <w:p w:rsidR="00A91EB6" w:rsidRPr="009A3FE5" w:rsidRDefault="00A91EB6" w:rsidP="00227CB1">
      <w:pPr>
        <w:pStyle w:val="afb"/>
        <w:numPr>
          <w:ilvl w:val="1"/>
          <w:numId w:val="1"/>
        </w:numPr>
        <w:ind w:leftChars="-1" w:left="-2" w:firstLineChars="294" w:firstLine="706"/>
        <w:jc w:val="both"/>
        <w:rPr>
          <w:bCs/>
          <w:sz w:val="24"/>
          <w:szCs w:val="24"/>
        </w:rPr>
      </w:pPr>
      <w:r w:rsidRPr="009A3FE5">
        <w:rPr>
          <w:bCs/>
          <w:sz w:val="24"/>
          <w:szCs w:val="24"/>
        </w:rPr>
        <w:t xml:space="preserve">Цели и задачи мероприятия </w:t>
      </w:r>
    </w:p>
    <w:p w:rsidR="00A91EB6" w:rsidRPr="00001AD3" w:rsidRDefault="00A91EB6" w:rsidP="00227CB1">
      <w:pPr>
        <w:ind w:firstLine="709"/>
        <w:jc w:val="both"/>
        <w:rPr>
          <w:rStyle w:val="afa"/>
          <w:rFonts w:eastAsia="Arial"/>
          <w:color w:val="000000"/>
        </w:rPr>
      </w:pPr>
      <w:r>
        <w:rPr>
          <w:sz w:val="24"/>
          <w:szCs w:val="24"/>
        </w:rPr>
        <w:t xml:space="preserve">Целью </w:t>
      </w:r>
      <w:r w:rsidRPr="00001AD3">
        <w:rPr>
          <w:rStyle w:val="afa"/>
          <w:rFonts w:eastAsia="Arial"/>
          <w:color w:val="000000"/>
        </w:rPr>
        <w:t>Делов</w:t>
      </w:r>
      <w:r>
        <w:rPr>
          <w:rStyle w:val="afa"/>
          <w:rFonts w:eastAsia="Arial"/>
          <w:color w:val="000000"/>
        </w:rPr>
        <w:t>ой</w:t>
      </w:r>
      <w:r w:rsidRPr="00001AD3">
        <w:rPr>
          <w:rStyle w:val="afa"/>
          <w:rFonts w:eastAsia="Arial"/>
          <w:color w:val="000000"/>
        </w:rPr>
        <w:t xml:space="preserve"> игр</w:t>
      </w:r>
      <w:r>
        <w:rPr>
          <w:rStyle w:val="afa"/>
          <w:rFonts w:eastAsia="Arial"/>
          <w:color w:val="000000"/>
        </w:rPr>
        <w:t>ы является</w:t>
      </w:r>
      <w:r w:rsidRPr="00001AD3">
        <w:rPr>
          <w:rStyle w:val="afa"/>
          <w:rFonts w:eastAsia="Arial"/>
          <w:color w:val="000000"/>
        </w:rPr>
        <w:t xml:space="preserve"> воспитание активной гражданской позиции молодёжи.</w:t>
      </w:r>
    </w:p>
    <w:p w:rsidR="00A91EB6" w:rsidRPr="00A91EB6" w:rsidRDefault="00A91EB6" w:rsidP="00227CB1">
      <w:pPr>
        <w:ind w:firstLine="709"/>
        <w:jc w:val="both"/>
        <w:rPr>
          <w:rStyle w:val="afa"/>
          <w:rFonts w:eastAsia="Arial"/>
          <w:color w:val="000000"/>
        </w:rPr>
      </w:pPr>
      <w:r w:rsidRPr="00A91EB6">
        <w:rPr>
          <w:rStyle w:val="afa"/>
          <w:rFonts w:eastAsia="Arial"/>
          <w:color w:val="000000"/>
        </w:rPr>
        <w:t>Задачи Деловой игры:</w:t>
      </w:r>
    </w:p>
    <w:p w:rsidR="00A91EB6" w:rsidRPr="00001AD3" w:rsidRDefault="00A91EB6" w:rsidP="00227CB1">
      <w:pPr>
        <w:ind w:firstLine="709"/>
        <w:jc w:val="both"/>
        <w:rPr>
          <w:rStyle w:val="afa"/>
          <w:rFonts w:eastAsia="Arial"/>
          <w:color w:val="000000"/>
        </w:rPr>
      </w:pPr>
      <w:r w:rsidRPr="00001AD3">
        <w:rPr>
          <w:rStyle w:val="afa"/>
          <w:rFonts w:eastAsia="Arial"/>
          <w:color w:val="000000"/>
        </w:rPr>
        <w:t>- формирование у молодежи знаний (понятий) о деятельности органов местного самоуправления и других организациях;</w:t>
      </w:r>
    </w:p>
    <w:p w:rsidR="00A91EB6" w:rsidRPr="00001AD3" w:rsidRDefault="00A91EB6" w:rsidP="00227CB1">
      <w:pPr>
        <w:ind w:firstLine="709"/>
        <w:jc w:val="both"/>
        <w:rPr>
          <w:rStyle w:val="afa"/>
          <w:rFonts w:eastAsia="Arial"/>
          <w:color w:val="000000"/>
        </w:rPr>
      </w:pPr>
      <w:r>
        <w:rPr>
          <w:rStyle w:val="afa"/>
          <w:rFonts w:eastAsia="Arial"/>
          <w:color w:val="000000"/>
        </w:rPr>
        <w:t xml:space="preserve">- </w:t>
      </w:r>
      <w:r w:rsidRPr="00001AD3">
        <w:rPr>
          <w:rStyle w:val="afa"/>
          <w:rFonts w:eastAsia="Arial"/>
          <w:color w:val="000000"/>
        </w:rPr>
        <w:t>создание условий для формирования у молодежи доверия к власти;</w:t>
      </w:r>
    </w:p>
    <w:p w:rsidR="00A91EB6" w:rsidRPr="00001AD3" w:rsidRDefault="00A91EB6" w:rsidP="00227CB1">
      <w:pPr>
        <w:ind w:firstLine="709"/>
        <w:jc w:val="both"/>
        <w:rPr>
          <w:rStyle w:val="afa"/>
          <w:rFonts w:eastAsia="Arial"/>
          <w:color w:val="000000"/>
        </w:rPr>
      </w:pPr>
      <w:r>
        <w:rPr>
          <w:rStyle w:val="afa"/>
          <w:rFonts w:eastAsia="Arial"/>
          <w:color w:val="000000"/>
        </w:rPr>
        <w:t xml:space="preserve">- </w:t>
      </w:r>
      <w:r w:rsidRPr="00001AD3">
        <w:rPr>
          <w:rStyle w:val="afa"/>
          <w:rFonts w:eastAsia="Arial"/>
          <w:color w:val="000000"/>
        </w:rPr>
        <w:t>вовлечение молодежи в диалог с властью для решения проблем местного сообщества.</w:t>
      </w:r>
    </w:p>
    <w:p w:rsidR="00A91EB6" w:rsidRPr="00A91EB6" w:rsidRDefault="00A91EB6" w:rsidP="00227CB1">
      <w:pPr>
        <w:pStyle w:val="afb"/>
        <w:numPr>
          <w:ilvl w:val="0"/>
          <w:numId w:val="1"/>
        </w:numPr>
        <w:spacing w:after="120"/>
        <w:ind w:left="714" w:hanging="357"/>
        <w:jc w:val="center"/>
        <w:rPr>
          <w:b/>
          <w:sz w:val="24"/>
          <w:szCs w:val="24"/>
          <w:lang w:eastAsia="ru-RU" w:bidi="ru-RU"/>
        </w:rPr>
      </w:pPr>
      <w:r w:rsidRPr="00A91EB6">
        <w:rPr>
          <w:b/>
          <w:sz w:val="24"/>
          <w:szCs w:val="24"/>
          <w:lang w:eastAsia="ru-RU" w:bidi="ru-RU"/>
        </w:rPr>
        <w:t>Сроки и место проведения мероприятия</w:t>
      </w:r>
    </w:p>
    <w:p w:rsidR="00A91EB6" w:rsidRPr="00001AD3" w:rsidRDefault="00A91EB6" w:rsidP="00227CB1">
      <w:pPr>
        <w:ind w:firstLine="709"/>
        <w:jc w:val="both"/>
        <w:rPr>
          <w:rStyle w:val="afa"/>
          <w:rFonts w:eastAsia="Arial"/>
          <w:color w:val="000000"/>
        </w:rPr>
      </w:pPr>
      <w:r w:rsidRPr="00001AD3">
        <w:rPr>
          <w:rStyle w:val="afa"/>
          <w:rFonts w:eastAsia="Arial"/>
          <w:color w:val="000000"/>
        </w:rPr>
        <w:t>Деловая игра проводится в два этапа:</w:t>
      </w:r>
    </w:p>
    <w:p w:rsidR="00A91EB6" w:rsidRPr="00001AD3" w:rsidRDefault="00A91EB6" w:rsidP="00227CB1">
      <w:pPr>
        <w:ind w:firstLine="709"/>
        <w:jc w:val="both"/>
        <w:rPr>
          <w:rStyle w:val="afa"/>
          <w:rFonts w:eastAsia="Arial"/>
          <w:color w:val="000000"/>
        </w:rPr>
      </w:pPr>
      <w:r w:rsidRPr="00001AD3">
        <w:rPr>
          <w:rStyle w:val="afa"/>
          <w:rFonts w:eastAsia="Arial"/>
          <w:color w:val="000000"/>
        </w:rPr>
        <w:t>1 этап — учрежденческий (сентябрь 2022 г.) организуется и проводится образовательными организациями;</w:t>
      </w:r>
    </w:p>
    <w:p w:rsidR="00A91EB6" w:rsidRPr="00001AD3" w:rsidRDefault="00A91EB6" w:rsidP="00227CB1">
      <w:pPr>
        <w:ind w:firstLine="709"/>
        <w:jc w:val="both"/>
        <w:rPr>
          <w:rStyle w:val="afa"/>
          <w:rFonts w:eastAsia="Arial"/>
          <w:color w:val="000000"/>
        </w:rPr>
      </w:pPr>
      <w:r w:rsidRPr="00001AD3">
        <w:rPr>
          <w:rStyle w:val="afa"/>
          <w:rFonts w:eastAsia="Arial"/>
          <w:color w:val="000000"/>
        </w:rPr>
        <w:t>2 этап - зональный (сентябрь 2022 г. - октябрь 2022 г.) организуется Департаментом образования городского округа Самара и проводится и МБУ ДО «ЦВР «Крылатый» г.о.Самара.</w:t>
      </w:r>
    </w:p>
    <w:p w:rsidR="00A91EB6" w:rsidRPr="00A91EB6" w:rsidRDefault="00A91EB6" w:rsidP="00227CB1">
      <w:pPr>
        <w:pStyle w:val="afb"/>
        <w:numPr>
          <w:ilvl w:val="0"/>
          <w:numId w:val="1"/>
        </w:numPr>
        <w:ind w:left="714" w:hanging="357"/>
        <w:jc w:val="center"/>
        <w:rPr>
          <w:b/>
          <w:sz w:val="24"/>
          <w:szCs w:val="24"/>
          <w:lang w:eastAsia="ru-RU" w:bidi="ru-RU"/>
        </w:rPr>
      </w:pPr>
      <w:r w:rsidRPr="00A91EB6">
        <w:rPr>
          <w:b/>
          <w:sz w:val="24"/>
          <w:szCs w:val="24"/>
          <w:lang w:eastAsia="ru-RU" w:bidi="ru-RU"/>
        </w:rPr>
        <w:t>Участники мероприятия</w:t>
      </w:r>
    </w:p>
    <w:p w:rsidR="00A91EB6" w:rsidRPr="00A91EB6" w:rsidRDefault="00A91EB6" w:rsidP="00227CB1">
      <w:pPr>
        <w:ind w:firstLine="709"/>
        <w:jc w:val="both"/>
        <w:rPr>
          <w:rStyle w:val="afa"/>
          <w:rFonts w:eastAsia="Arial"/>
          <w:color w:val="000000"/>
        </w:rPr>
      </w:pPr>
      <w:r w:rsidRPr="00A91EB6">
        <w:rPr>
          <w:rStyle w:val="afa"/>
          <w:rFonts w:eastAsia="Arial"/>
          <w:color w:val="000000"/>
        </w:rPr>
        <w:t>Участниками Деловой игры являются обучающиеся образовательных организаций всех видов и типов от 14 до 21 года включительно, лидеры и активисты органов ученического самоуправления. К участию допускается по одной команде от организации. Состав команды – 5 человек.</w:t>
      </w:r>
    </w:p>
    <w:p w:rsidR="00A91EB6" w:rsidRPr="00A91EB6" w:rsidRDefault="00A91EB6" w:rsidP="00227CB1">
      <w:pPr>
        <w:pStyle w:val="afb"/>
        <w:numPr>
          <w:ilvl w:val="0"/>
          <w:numId w:val="1"/>
        </w:numPr>
        <w:ind w:left="714" w:hanging="357"/>
        <w:jc w:val="center"/>
        <w:rPr>
          <w:b/>
          <w:sz w:val="24"/>
          <w:szCs w:val="24"/>
          <w:lang w:eastAsia="ru-RU" w:bidi="ru-RU"/>
        </w:rPr>
      </w:pPr>
      <w:r w:rsidRPr="00A91EB6">
        <w:rPr>
          <w:b/>
          <w:sz w:val="24"/>
          <w:szCs w:val="24"/>
          <w:lang w:eastAsia="ru-RU" w:bidi="ru-RU"/>
        </w:rPr>
        <w:t xml:space="preserve">Сроки проведения городского этапа Конкурса </w:t>
      </w:r>
    </w:p>
    <w:p w:rsidR="00A91EB6" w:rsidRPr="00001AD3" w:rsidRDefault="00A91EB6" w:rsidP="00227CB1">
      <w:pPr>
        <w:ind w:firstLine="709"/>
        <w:jc w:val="both"/>
        <w:rPr>
          <w:sz w:val="24"/>
          <w:szCs w:val="24"/>
        </w:rPr>
      </w:pPr>
      <w:r w:rsidRPr="00001AD3">
        <w:rPr>
          <w:sz w:val="24"/>
          <w:szCs w:val="24"/>
        </w:rPr>
        <w:t>Деловая игра проходит в два этапа:</w:t>
      </w:r>
    </w:p>
    <w:p w:rsidR="00A91EB6" w:rsidRPr="00001AD3" w:rsidRDefault="00A91EB6" w:rsidP="00227CB1">
      <w:pPr>
        <w:ind w:firstLine="709"/>
        <w:jc w:val="both"/>
        <w:rPr>
          <w:sz w:val="24"/>
          <w:szCs w:val="24"/>
        </w:rPr>
      </w:pPr>
      <w:r w:rsidRPr="00001AD3">
        <w:rPr>
          <w:sz w:val="24"/>
          <w:szCs w:val="24"/>
        </w:rPr>
        <w:t>- предварительный (заочный),</w:t>
      </w:r>
    </w:p>
    <w:p w:rsidR="00A91EB6" w:rsidRPr="00001AD3" w:rsidRDefault="00A91EB6" w:rsidP="00227CB1">
      <w:pPr>
        <w:spacing w:after="120"/>
        <w:ind w:firstLine="709"/>
        <w:jc w:val="both"/>
        <w:rPr>
          <w:sz w:val="24"/>
          <w:szCs w:val="24"/>
        </w:rPr>
      </w:pPr>
      <w:r w:rsidRPr="00001AD3">
        <w:rPr>
          <w:sz w:val="24"/>
          <w:szCs w:val="24"/>
        </w:rPr>
        <w:t xml:space="preserve">- финальный (очный). </w:t>
      </w:r>
    </w:p>
    <w:tbl>
      <w:tblPr>
        <w:tblStyle w:val="af"/>
        <w:tblW w:w="9356" w:type="dxa"/>
        <w:tblInd w:w="108" w:type="dxa"/>
        <w:tblLook w:val="04A0" w:firstRow="1" w:lastRow="0" w:firstColumn="1" w:lastColumn="0" w:noHBand="0" w:noVBand="1"/>
      </w:tblPr>
      <w:tblGrid>
        <w:gridCol w:w="2410"/>
        <w:gridCol w:w="6946"/>
      </w:tblGrid>
      <w:tr w:rsidR="00A91EB6" w:rsidRPr="00001AD3" w:rsidTr="00B3390A">
        <w:tc>
          <w:tcPr>
            <w:tcW w:w="2410" w:type="dxa"/>
          </w:tcPr>
          <w:p w:rsidR="00A91EB6" w:rsidRDefault="00A91EB6" w:rsidP="00B3390A">
            <w:pPr>
              <w:jc w:val="center"/>
              <w:rPr>
                <w:sz w:val="24"/>
                <w:szCs w:val="24"/>
              </w:rPr>
            </w:pPr>
            <w:r w:rsidRPr="00001AD3">
              <w:rPr>
                <w:sz w:val="24"/>
                <w:szCs w:val="24"/>
              </w:rPr>
              <w:t>Строки</w:t>
            </w:r>
          </w:p>
          <w:p w:rsidR="00B3390A" w:rsidRPr="00001AD3" w:rsidRDefault="00B3390A" w:rsidP="00B3390A">
            <w:pPr>
              <w:jc w:val="center"/>
              <w:rPr>
                <w:sz w:val="24"/>
                <w:szCs w:val="24"/>
              </w:rPr>
            </w:pPr>
          </w:p>
        </w:tc>
        <w:tc>
          <w:tcPr>
            <w:tcW w:w="6946" w:type="dxa"/>
          </w:tcPr>
          <w:p w:rsidR="00A91EB6" w:rsidRPr="00001AD3" w:rsidRDefault="00A91EB6" w:rsidP="00B3390A">
            <w:pPr>
              <w:jc w:val="center"/>
              <w:rPr>
                <w:sz w:val="24"/>
                <w:szCs w:val="24"/>
              </w:rPr>
            </w:pPr>
            <w:r w:rsidRPr="00001AD3">
              <w:rPr>
                <w:sz w:val="24"/>
                <w:szCs w:val="24"/>
              </w:rPr>
              <w:t>Содержание деятельности</w:t>
            </w:r>
          </w:p>
        </w:tc>
      </w:tr>
      <w:tr w:rsidR="00A91EB6" w:rsidRPr="00001AD3" w:rsidTr="00B3390A">
        <w:tc>
          <w:tcPr>
            <w:tcW w:w="2410" w:type="dxa"/>
          </w:tcPr>
          <w:p w:rsidR="00A91EB6" w:rsidRPr="00001AD3" w:rsidRDefault="00A91EB6" w:rsidP="00227CB1">
            <w:pPr>
              <w:jc w:val="both"/>
              <w:rPr>
                <w:sz w:val="24"/>
                <w:szCs w:val="24"/>
              </w:rPr>
            </w:pPr>
            <w:r w:rsidRPr="00001AD3">
              <w:rPr>
                <w:sz w:val="24"/>
                <w:szCs w:val="24"/>
              </w:rPr>
              <w:t>1-10 февраля 2023г</w:t>
            </w:r>
            <w:r>
              <w:rPr>
                <w:sz w:val="24"/>
                <w:szCs w:val="24"/>
              </w:rPr>
              <w:t>.</w:t>
            </w:r>
          </w:p>
        </w:tc>
        <w:tc>
          <w:tcPr>
            <w:tcW w:w="6946" w:type="dxa"/>
          </w:tcPr>
          <w:p w:rsidR="00A91EB6" w:rsidRPr="00001AD3" w:rsidRDefault="00A91EB6" w:rsidP="00227CB1">
            <w:pPr>
              <w:jc w:val="both"/>
              <w:rPr>
                <w:sz w:val="24"/>
                <w:szCs w:val="24"/>
              </w:rPr>
            </w:pPr>
            <w:r w:rsidRPr="00001AD3">
              <w:rPr>
                <w:sz w:val="24"/>
                <w:szCs w:val="24"/>
              </w:rPr>
              <w:t xml:space="preserve">Формирование и направление положения о городском этапе конкурса </w:t>
            </w:r>
          </w:p>
        </w:tc>
      </w:tr>
      <w:tr w:rsidR="00A91EB6" w:rsidRPr="00001AD3" w:rsidTr="00B3390A">
        <w:tc>
          <w:tcPr>
            <w:tcW w:w="2410" w:type="dxa"/>
          </w:tcPr>
          <w:p w:rsidR="00A91EB6" w:rsidRPr="00001AD3" w:rsidRDefault="00A91EB6" w:rsidP="00227CB1">
            <w:pPr>
              <w:jc w:val="both"/>
              <w:rPr>
                <w:sz w:val="24"/>
                <w:szCs w:val="24"/>
              </w:rPr>
            </w:pPr>
            <w:r w:rsidRPr="00001AD3">
              <w:rPr>
                <w:sz w:val="24"/>
                <w:szCs w:val="24"/>
              </w:rPr>
              <w:t>05</w:t>
            </w:r>
            <w:r>
              <w:rPr>
                <w:sz w:val="24"/>
                <w:szCs w:val="24"/>
              </w:rPr>
              <w:t xml:space="preserve">- </w:t>
            </w:r>
            <w:r w:rsidRPr="00001AD3">
              <w:rPr>
                <w:sz w:val="24"/>
                <w:szCs w:val="24"/>
              </w:rPr>
              <w:t>20 сентября 2023г.</w:t>
            </w:r>
          </w:p>
        </w:tc>
        <w:tc>
          <w:tcPr>
            <w:tcW w:w="6946" w:type="dxa"/>
          </w:tcPr>
          <w:p w:rsidR="00A91EB6" w:rsidRPr="00001AD3" w:rsidRDefault="00A91EB6" w:rsidP="00227CB1">
            <w:pPr>
              <w:jc w:val="both"/>
              <w:rPr>
                <w:sz w:val="24"/>
                <w:szCs w:val="24"/>
              </w:rPr>
            </w:pPr>
            <w:r w:rsidRPr="00001AD3">
              <w:rPr>
                <w:sz w:val="24"/>
                <w:szCs w:val="24"/>
              </w:rPr>
              <w:t>Информирование о городском этапе конкурса</w:t>
            </w:r>
          </w:p>
        </w:tc>
      </w:tr>
      <w:tr w:rsidR="00A91EB6" w:rsidRPr="00001AD3" w:rsidTr="00B3390A">
        <w:tc>
          <w:tcPr>
            <w:tcW w:w="2410" w:type="dxa"/>
          </w:tcPr>
          <w:p w:rsidR="00A91EB6" w:rsidRPr="00001AD3" w:rsidRDefault="00A91EB6" w:rsidP="00227CB1">
            <w:pPr>
              <w:jc w:val="both"/>
              <w:rPr>
                <w:sz w:val="24"/>
                <w:szCs w:val="24"/>
              </w:rPr>
            </w:pPr>
            <w:r>
              <w:rPr>
                <w:sz w:val="24"/>
                <w:szCs w:val="24"/>
              </w:rPr>
              <w:t xml:space="preserve">с 20 сентября по </w:t>
            </w:r>
            <w:r w:rsidRPr="00001AD3">
              <w:rPr>
                <w:sz w:val="24"/>
                <w:szCs w:val="24"/>
              </w:rPr>
              <w:t>09 октября 2023г.</w:t>
            </w:r>
          </w:p>
        </w:tc>
        <w:tc>
          <w:tcPr>
            <w:tcW w:w="6946" w:type="dxa"/>
          </w:tcPr>
          <w:p w:rsidR="00A91EB6" w:rsidRPr="00001AD3" w:rsidRDefault="00A91EB6" w:rsidP="00227CB1">
            <w:pPr>
              <w:jc w:val="both"/>
              <w:rPr>
                <w:sz w:val="24"/>
                <w:szCs w:val="24"/>
              </w:rPr>
            </w:pPr>
            <w:r w:rsidRPr="00001AD3">
              <w:rPr>
                <w:sz w:val="24"/>
                <w:szCs w:val="24"/>
              </w:rPr>
              <w:t>Приём заявок на предварительный этап конкурса (Приложение 1) и планов управленческого решения самостоятельно выбранной проблемы, которая, на взгляд участников команды, требует внимания на территории городского округа Самара</w:t>
            </w:r>
          </w:p>
          <w:p w:rsidR="00A91EB6" w:rsidRPr="00001AD3" w:rsidRDefault="00A91EB6" w:rsidP="00227CB1">
            <w:pPr>
              <w:jc w:val="both"/>
              <w:rPr>
                <w:sz w:val="24"/>
                <w:szCs w:val="24"/>
              </w:rPr>
            </w:pPr>
            <w:r w:rsidRPr="00001AD3">
              <w:rPr>
                <w:sz w:val="24"/>
                <w:szCs w:val="24"/>
              </w:rPr>
              <w:t xml:space="preserve">Заявки и планы управленческих решений принимаются на электронную почту </w:t>
            </w:r>
            <w:hyperlink r:id="rId11" w:history="1">
              <w:r w:rsidRPr="00001AD3">
                <w:rPr>
                  <w:color w:val="0563C1"/>
                  <w:sz w:val="24"/>
                  <w:szCs w:val="24"/>
                  <w:u w:val="single"/>
                </w:rPr>
                <w:t>krilatiy.konkurs@mail.ru</w:t>
              </w:r>
            </w:hyperlink>
          </w:p>
        </w:tc>
      </w:tr>
      <w:tr w:rsidR="00A91EB6" w:rsidRPr="00001AD3" w:rsidTr="00B3390A">
        <w:tc>
          <w:tcPr>
            <w:tcW w:w="2410" w:type="dxa"/>
          </w:tcPr>
          <w:p w:rsidR="00A91EB6" w:rsidRPr="00001AD3" w:rsidRDefault="00A91EB6" w:rsidP="00227CB1">
            <w:pPr>
              <w:jc w:val="both"/>
              <w:rPr>
                <w:sz w:val="24"/>
                <w:szCs w:val="24"/>
              </w:rPr>
            </w:pPr>
            <w:r w:rsidRPr="00001AD3">
              <w:rPr>
                <w:sz w:val="24"/>
                <w:szCs w:val="24"/>
              </w:rPr>
              <w:t>12-13 октября</w:t>
            </w:r>
            <w:r w:rsidR="00B3390A">
              <w:rPr>
                <w:sz w:val="24"/>
                <w:szCs w:val="24"/>
              </w:rPr>
              <w:t xml:space="preserve"> 2023 г.</w:t>
            </w:r>
          </w:p>
        </w:tc>
        <w:tc>
          <w:tcPr>
            <w:tcW w:w="6946" w:type="dxa"/>
          </w:tcPr>
          <w:p w:rsidR="00A91EB6" w:rsidRPr="00001AD3" w:rsidRDefault="00A91EB6" w:rsidP="00227CB1">
            <w:pPr>
              <w:jc w:val="both"/>
              <w:rPr>
                <w:sz w:val="24"/>
                <w:szCs w:val="24"/>
              </w:rPr>
            </w:pPr>
            <w:r w:rsidRPr="00001AD3">
              <w:rPr>
                <w:sz w:val="24"/>
                <w:szCs w:val="24"/>
              </w:rPr>
              <w:t>Рассылка официальных приглашений на финал Деловой игры</w:t>
            </w:r>
          </w:p>
        </w:tc>
      </w:tr>
      <w:tr w:rsidR="00A91EB6" w:rsidRPr="00001AD3" w:rsidTr="00B3390A">
        <w:tc>
          <w:tcPr>
            <w:tcW w:w="2410" w:type="dxa"/>
          </w:tcPr>
          <w:p w:rsidR="00A91EB6" w:rsidRPr="00001AD3" w:rsidRDefault="00A91EB6" w:rsidP="00227CB1">
            <w:pPr>
              <w:jc w:val="both"/>
              <w:rPr>
                <w:sz w:val="24"/>
                <w:szCs w:val="24"/>
              </w:rPr>
            </w:pPr>
            <w:r w:rsidRPr="00001AD3">
              <w:rPr>
                <w:sz w:val="24"/>
                <w:szCs w:val="24"/>
              </w:rPr>
              <w:t>16 октября 2023г</w:t>
            </w:r>
            <w:r>
              <w:rPr>
                <w:sz w:val="24"/>
                <w:szCs w:val="24"/>
              </w:rPr>
              <w:t>.</w:t>
            </w:r>
            <w:r w:rsidRPr="00001AD3">
              <w:rPr>
                <w:sz w:val="24"/>
                <w:szCs w:val="24"/>
              </w:rPr>
              <w:t xml:space="preserve"> в 15.00</w:t>
            </w:r>
          </w:p>
        </w:tc>
        <w:tc>
          <w:tcPr>
            <w:tcW w:w="6946" w:type="dxa"/>
          </w:tcPr>
          <w:p w:rsidR="00A91EB6" w:rsidRPr="00001AD3" w:rsidRDefault="00A91EB6" w:rsidP="00227CB1">
            <w:pPr>
              <w:jc w:val="both"/>
              <w:rPr>
                <w:sz w:val="24"/>
                <w:szCs w:val="24"/>
              </w:rPr>
            </w:pPr>
            <w:r w:rsidRPr="00001AD3">
              <w:rPr>
                <w:sz w:val="24"/>
                <w:szCs w:val="24"/>
              </w:rPr>
              <w:t>Финальный этап в МБУ ДО «ЦВР «Крылатый» г.о.Самара (ул.Физкультурная,</w:t>
            </w:r>
            <w:r>
              <w:rPr>
                <w:sz w:val="24"/>
                <w:szCs w:val="24"/>
              </w:rPr>
              <w:t xml:space="preserve"> </w:t>
            </w:r>
            <w:r w:rsidRPr="00001AD3">
              <w:rPr>
                <w:sz w:val="24"/>
                <w:szCs w:val="24"/>
              </w:rPr>
              <w:t>д.118)</w:t>
            </w:r>
          </w:p>
        </w:tc>
      </w:tr>
    </w:tbl>
    <w:p w:rsidR="00A91EB6" w:rsidRPr="00A91EB6" w:rsidRDefault="00A91EB6" w:rsidP="00227CB1">
      <w:pPr>
        <w:pStyle w:val="afb"/>
        <w:numPr>
          <w:ilvl w:val="0"/>
          <w:numId w:val="1"/>
        </w:numPr>
        <w:spacing w:before="120"/>
        <w:ind w:left="714" w:hanging="357"/>
        <w:jc w:val="center"/>
        <w:rPr>
          <w:b/>
          <w:sz w:val="24"/>
          <w:szCs w:val="24"/>
          <w:lang w:eastAsia="ru-RU" w:bidi="ru-RU"/>
        </w:rPr>
      </w:pPr>
      <w:r w:rsidRPr="00A91EB6">
        <w:rPr>
          <w:b/>
          <w:sz w:val="24"/>
          <w:szCs w:val="24"/>
          <w:lang w:eastAsia="ru-RU" w:bidi="ru-RU"/>
        </w:rPr>
        <w:t>Порядок организации, форма участия и форма проведения мероприятия</w:t>
      </w:r>
    </w:p>
    <w:p w:rsidR="00A91EB6" w:rsidRPr="00001AD3" w:rsidRDefault="00A91EB6" w:rsidP="00227CB1">
      <w:pPr>
        <w:ind w:firstLine="709"/>
        <w:jc w:val="both"/>
        <w:rPr>
          <w:sz w:val="24"/>
          <w:szCs w:val="24"/>
        </w:rPr>
      </w:pPr>
      <w:r w:rsidRPr="00001AD3">
        <w:rPr>
          <w:sz w:val="24"/>
          <w:szCs w:val="24"/>
        </w:rPr>
        <w:t>Тематика проблем для выбора на предварительном этапе: образование, молодежная политика, права ребенка, спорт и туризм, социально-демографическое направление.</w:t>
      </w:r>
    </w:p>
    <w:p w:rsidR="00A91EB6" w:rsidRPr="00001AD3" w:rsidRDefault="00A91EB6" w:rsidP="00227CB1">
      <w:pPr>
        <w:ind w:firstLine="709"/>
        <w:jc w:val="both"/>
        <w:rPr>
          <w:sz w:val="24"/>
          <w:szCs w:val="24"/>
        </w:rPr>
      </w:pPr>
      <w:r w:rsidRPr="00001AD3">
        <w:rPr>
          <w:sz w:val="24"/>
          <w:szCs w:val="24"/>
        </w:rPr>
        <w:t>По результатам оценки данных работ, экспертный совет отбирает 8 команд для участия в очном этапе Деловой игры. Команды – финалисты получают официальные приглашения на финал Деловой игры.</w:t>
      </w:r>
    </w:p>
    <w:p w:rsidR="00A91EB6" w:rsidRPr="00001AD3" w:rsidRDefault="00A91EB6" w:rsidP="00227CB1">
      <w:pPr>
        <w:ind w:firstLine="709"/>
        <w:jc w:val="both"/>
        <w:rPr>
          <w:sz w:val="24"/>
          <w:szCs w:val="24"/>
        </w:rPr>
      </w:pPr>
      <w:r w:rsidRPr="00001AD3">
        <w:rPr>
          <w:sz w:val="24"/>
          <w:szCs w:val="24"/>
        </w:rPr>
        <w:t>Представители законодательной и исполнительной власти, сотрудники государственных или общественных организаций городского округа Самара готовят проблемные вопросы для команд – участниц финала</w:t>
      </w:r>
    </w:p>
    <w:p w:rsidR="00A91EB6" w:rsidRPr="00A91EB6" w:rsidRDefault="00A91EB6" w:rsidP="00227CB1">
      <w:pPr>
        <w:ind w:firstLine="709"/>
        <w:jc w:val="both"/>
        <w:rPr>
          <w:b/>
          <w:sz w:val="24"/>
          <w:szCs w:val="24"/>
        </w:rPr>
      </w:pPr>
      <w:r w:rsidRPr="00A91EB6">
        <w:rPr>
          <w:b/>
          <w:sz w:val="24"/>
          <w:szCs w:val="24"/>
        </w:rPr>
        <w:t>Работа по маршрутным листам.</w:t>
      </w:r>
    </w:p>
    <w:p w:rsidR="00A91EB6" w:rsidRPr="00001AD3" w:rsidRDefault="00A91EB6" w:rsidP="00227CB1">
      <w:pPr>
        <w:ind w:firstLine="709"/>
        <w:jc w:val="both"/>
        <w:rPr>
          <w:sz w:val="24"/>
          <w:szCs w:val="24"/>
        </w:rPr>
      </w:pPr>
      <w:r w:rsidRPr="00001AD3">
        <w:rPr>
          <w:sz w:val="24"/>
          <w:szCs w:val="24"/>
        </w:rPr>
        <w:t xml:space="preserve">В кабинет приглашаются 2 команды одновременно, им предлагается для решения один проблемный вопрос, на обсуждение которого даётся 5 минут, затем - каждая команда должна представить вариант решения проблемы. После оглашения вариантов решения, команды задают по одному уточняющему вопросу друг другу. </w:t>
      </w:r>
    </w:p>
    <w:p w:rsidR="00A91EB6" w:rsidRPr="00A91EB6" w:rsidRDefault="00A91EB6" w:rsidP="00227CB1">
      <w:pPr>
        <w:ind w:firstLine="709"/>
        <w:jc w:val="both"/>
        <w:rPr>
          <w:b/>
          <w:sz w:val="24"/>
          <w:szCs w:val="24"/>
        </w:rPr>
      </w:pPr>
      <w:r w:rsidRPr="00A91EB6">
        <w:rPr>
          <w:b/>
          <w:sz w:val="24"/>
          <w:szCs w:val="24"/>
        </w:rPr>
        <w:t>Защита проектов</w:t>
      </w:r>
    </w:p>
    <w:p w:rsidR="00A91EB6" w:rsidRPr="00001AD3" w:rsidRDefault="00A91EB6" w:rsidP="00227CB1">
      <w:pPr>
        <w:ind w:firstLine="709"/>
        <w:jc w:val="both"/>
        <w:rPr>
          <w:sz w:val="24"/>
          <w:szCs w:val="24"/>
        </w:rPr>
      </w:pPr>
      <w:r w:rsidRPr="00001AD3">
        <w:rPr>
          <w:sz w:val="24"/>
          <w:szCs w:val="24"/>
        </w:rPr>
        <w:t>Команды приглашаются в актовый зал, для презентации своих проектов управленческого решения перед экспертным советом. Время презентации – 3 минуты. Экспертный совет задаёт выступающей команде один вопрос, на обсуждение которого даётся 30 секунд, и оценивает команду по вышеуказанным критериям.</w:t>
      </w:r>
    </w:p>
    <w:p w:rsidR="00A91EB6" w:rsidRPr="00001AD3" w:rsidRDefault="00A91EB6" w:rsidP="00227CB1">
      <w:pPr>
        <w:ind w:firstLine="709"/>
        <w:jc w:val="both"/>
        <w:rPr>
          <w:rStyle w:val="afa"/>
          <w:rFonts w:eastAsia="Arial"/>
          <w:color w:val="000000"/>
        </w:rPr>
      </w:pPr>
      <w:r w:rsidRPr="00001AD3">
        <w:rPr>
          <w:rStyle w:val="afa"/>
          <w:rFonts w:eastAsia="Arial"/>
          <w:color w:val="000000"/>
        </w:rPr>
        <w:t>Команды- победители зонального этапа приглашаются на областной этап Деловой игры.</w:t>
      </w:r>
    </w:p>
    <w:p w:rsidR="00A91EB6" w:rsidRPr="000A44C8" w:rsidRDefault="00A91EB6" w:rsidP="00227CB1">
      <w:pPr>
        <w:pStyle w:val="afb"/>
        <w:numPr>
          <w:ilvl w:val="0"/>
          <w:numId w:val="1"/>
        </w:numPr>
        <w:ind w:left="714" w:hanging="357"/>
        <w:jc w:val="center"/>
        <w:rPr>
          <w:b/>
          <w:sz w:val="24"/>
          <w:szCs w:val="24"/>
          <w:lang w:eastAsia="ru-RU" w:bidi="ru-RU"/>
        </w:rPr>
      </w:pPr>
      <w:r w:rsidRPr="000A44C8">
        <w:rPr>
          <w:b/>
          <w:sz w:val="24"/>
          <w:szCs w:val="24"/>
          <w:lang w:eastAsia="ru-RU" w:bidi="ru-RU"/>
        </w:rPr>
        <w:t>Требования к содержанию и оформлению работ участников</w:t>
      </w:r>
    </w:p>
    <w:p w:rsidR="00A91EB6" w:rsidRPr="00001AD3" w:rsidRDefault="00A91EB6" w:rsidP="00227CB1">
      <w:pPr>
        <w:ind w:firstLine="709"/>
        <w:jc w:val="both"/>
        <w:rPr>
          <w:sz w:val="24"/>
          <w:szCs w:val="24"/>
        </w:rPr>
      </w:pPr>
      <w:r w:rsidRPr="00001AD3">
        <w:rPr>
          <w:sz w:val="24"/>
          <w:szCs w:val="24"/>
        </w:rPr>
        <w:t xml:space="preserve">План управленческого решения включает в себя: </w:t>
      </w:r>
    </w:p>
    <w:p w:rsidR="00A91EB6" w:rsidRPr="000A44C8" w:rsidRDefault="00A91EB6" w:rsidP="00227CB1">
      <w:pPr>
        <w:pStyle w:val="afb"/>
        <w:numPr>
          <w:ilvl w:val="0"/>
          <w:numId w:val="2"/>
        </w:numPr>
        <w:ind w:left="709" w:firstLine="0"/>
        <w:jc w:val="both"/>
        <w:rPr>
          <w:sz w:val="24"/>
          <w:szCs w:val="24"/>
        </w:rPr>
      </w:pPr>
      <w:r w:rsidRPr="000A44C8">
        <w:rPr>
          <w:sz w:val="24"/>
          <w:szCs w:val="24"/>
        </w:rPr>
        <w:t>Формулировка проблемы.</w:t>
      </w:r>
    </w:p>
    <w:p w:rsidR="00A91EB6" w:rsidRPr="00001AD3" w:rsidRDefault="00A91EB6" w:rsidP="00227CB1">
      <w:pPr>
        <w:pStyle w:val="afb"/>
        <w:numPr>
          <w:ilvl w:val="0"/>
          <w:numId w:val="2"/>
        </w:numPr>
        <w:ind w:left="709" w:firstLine="0"/>
        <w:jc w:val="both"/>
        <w:rPr>
          <w:sz w:val="24"/>
          <w:szCs w:val="24"/>
        </w:rPr>
      </w:pPr>
      <w:r w:rsidRPr="00001AD3">
        <w:rPr>
          <w:sz w:val="24"/>
          <w:szCs w:val="24"/>
        </w:rPr>
        <w:t>План решения проблемы.</w:t>
      </w:r>
    </w:p>
    <w:p w:rsidR="00A91EB6" w:rsidRPr="00001AD3" w:rsidRDefault="00A91EB6" w:rsidP="00227CB1">
      <w:pPr>
        <w:pStyle w:val="afb"/>
        <w:numPr>
          <w:ilvl w:val="0"/>
          <w:numId w:val="2"/>
        </w:numPr>
        <w:ind w:left="709" w:firstLine="0"/>
        <w:jc w:val="both"/>
        <w:rPr>
          <w:sz w:val="24"/>
          <w:szCs w:val="24"/>
        </w:rPr>
      </w:pPr>
      <w:r w:rsidRPr="00001AD3">
        <w:rPr>
          <w:sz w:val="24"/>
          <w:szCs w:val="24"/>
        </w:rPr>
        <w:t>Механизм реализации.</w:t>
      </w:r>
    </w:p>
    <w:p w:rsidR="00A91EB6" w:rsidRPr="00001AD3" w:rsidRDefault="00A91EB6" w:rsidP="00227CB1">
      <w:pPr>
        <w:pStyle w:val="afb"/>
        <w:numPr>
          <w:ilvl w:val="0"/>
          <w:numId w:val="2"/>
        </w:numPr>
        <w:ind w:left="709" w:firstLine="0"/>
        <w:jc w:val="both"/>
        <w:rPr>
          <w:sz w:val="24"/>
          <w:szCs w:val="24"/>
        </w:rPr>
      </w:pPr>
      <w:r w:rsidRPr="00001AD3">
        <w:rPr>
          <w:sz w:val="24"/>
          <w:szCs w:val="24"/>
        </w:rPr>
        <w:t>Команда, предполагаемые партнёры.</w:t>
      </w:r>
    </w:p>
    <w:p w:rsidR="00A91EB6" w:rsidRPr="00001AD3" w:rsidRDefault="00A91EB6" w:rsidP="00227CB1">
      <w:pPr>
        <w:pStyle w:val="afb"/>
        <w:numPr>
          <w:ilvl w:val="0"/>
          <w:numId w:val="2"/>
        </w:numPr>
        <w:ind w:left="709" w:firstLine="0"/>
        <w:jc w:val="both"/>
        <w:rPr>
          <w:sz w:val="24"/>
          <w:szCs w:val="24"/>
        </w:rPr>
      </w:pPr>
      <w:r w:rsidRPr="00001AD3">
        <w:rPr>
          <w:sz w:val="24"/>
          <w:szCs w:val="24"/>
        </w:rPr>
        <w:t>Предполагаемые сроки, результат.</w:t>
      </w:r>
    </w:p>
    <w:p w:rsidR="00A91EB6" w:rsidRPr="00001AD3" w:rsidRDefault="00A91EB6" w:rsidP="00227CB1">
      <w:pPr>
        <w:ind w:firstLine="709"/>
        <w:jc w:val="both"/>
        <w:rPr>
          <w:sz w:val="24"/>
          <w:szCs w:val="24"/>
        </w:rPr>
      </w:pPr>
      <w:r w:rsidRPr="00001AD3">
        <w:rPr>
          <w:sz w:val="24"/>
          <w:szCs w:val="24"/>
        </w:rPr>
        <w:t>Объем работы: не более 3 листов печатного текста (шрифт Times New Roman, кегль 14, интервал 1,5).</w:t>
      </w:r>
    </w:p>
    <w:p w:rsidR="00A91EB6" w:rsidRPr="000A44C8" w:rsidRDefault="00A91EB6" w:rsidP="00227CB1">
      <w:pPr>
        <w:pStyle w:val="afb"/>
        <w:numPr>
          <w:ilvl w:val="0"/>
          <w:numId w:val="1"/>
        </w:numPr>
        <w:ind w:left="714" w:hanging="357"/>
        <w:jc w:val="center"/>
        <w:rPr>
          <w:b/>
          <w:sz w:val="24"/>
          <w:szCs w:val="24"/>
          <w:lang w:eastAsia="ru-RU" w:bidi="ru-RU"/>
        </w:rPr>
      </w:pPr>
      <w:r w:rsidRPr="000A44C8">
        <w:rPr>
          <w:b/>
          <w:sz w:val="24"/>
          <w:szCs w:val="24"/>
          <w:lang w:eastAsia="ru-RU" w:bidi="ru-RU"/>
        </w:rPr>
        <w:t>Состав жюри и критерии оценки</w:t>
      </w:r>
    </w:p>
    <w:p w:rsidR="00A91EB6" w:rsidRPr="000A44C8" w:rsidRDefault="00A91EB6" w:rsidP="00227CB1">
      <w:pPr>
        <w:ind w:firstLine="709"/>
        <w:jc w:val="both"/>
        <w:rPr>
          <w:sz w:val="24"/>
          <w:szCs w:val="24"/>
        </w:rPr>
      </w:pPr>
      <w:r w:rsidRPr="000A44C8">
        <w:t xml:space="preserve">Организаторами Деловой игры формируются команды экспертов совет из числа </w:t>
      </w:r>
      <w:r w:rsidRPr="000A44C8">
        <w:rPr>
          <w:sz w:val="24"/>
          <w:szCs w:val="24"/>
        </w:rPr>
        <w:t>представителей законодательной, исполнительной власти и сотрудников других государственных и общественных организаций по направлениям: образование, молодежная политика, права ребенка, спорт и туризм, социально-демографическое направление и другие.</w:t>
      </w:r>
    </w:p>
    <w:p w:rsidR="00A91EB6" w:rsidRPr="000A44C8" w:rsidRDefault="00A91EB6" w:rsidP="00227CB1">
      <w:pPr>
        <w:ind w:firstLine="709"/>
        <w:jc w:val="both"/>
        <w:rPr>
          <w:sz w:val="24"/>
          <w:szCs w:val="24"/>
        </w:rPr>
      </w:pPr>
      <w:r w:rsidRPr="000A44C8">
        <w:rPr>
          <w:sz w:val="24"/>
          <w:szCs w:val="24"/>
        </w:rPr>
        <w:t>Представитель власти комментирует выступления команд и оценивает их, согласно критериям:</w:t>
      </w:r>
    </w:p>
    <w:p w:rsidR="00A91EB6" w:rsidRPr="000A44C8" w:rsidRDefault="00A91EB6" w:rsidP="00227CB1">
      <w:pPr>
        <w:pStyle w:val="afb"/>
        <w:numPr>
          <w:ilvl w:val="0"/>
          <w:numId w:val="3"/>
        </w:numPr>
        <w:ind w:left="0" w:firstLine="709"/>
        <w:jc w:val="both"/>
        <w:rPr>
          <w:sz w:val="24"/>
          <w:szCs w:val="24"/>
        </w:rPr>
      </w:pPr>
      <w:r w:rsidRPr="000A44C8">
        <w:rPr>
          <w:sz w:val="24"/>
          <w:szCs w:val="24"/>
        </w:rPr>
        <w:t>Умение находить рациональные решения на любые вопросы, касающиеся хода проведения Деловой игры (от 0 до 3 баллов);</w:t>
      </w:r>
    </w:p>
    <w:p w:rsidR="00A91EB6" w:rsidRPr="000A44C8" w:rsidRDefault="00A91EB6" w:rsidP="00227CB1">
      <w:pPr>
        <w:pStyle w:val="afb"/>
        <w:numPr>
          <w:ilvl w:val="0"/>
          <w:numId w:val="3"/>
        </w:numPr>
        <w:ind w:left="0" w:firstLine="709"/>
        <w:jc w:val="both"/>
        <w:rPr>
          <w:sz w:val="24"/>
          <w:szCs w:val="24"/>
        </w:rPr>
      </w:pPr>
      <w:r w:rsidRPr="000A44C8">
        <w:rPr>
          <w:sz w:val="24"/>
          <w:szCs w:val="24"/>
        </w:rPr>
        <w:t>Умение отстаивать свою точку зрения (от 0 до 3 баллов);</w:t>
      </w:r>
    </w:p>
    <w:p w:rsidR="00A91EB6" w:rsidRPr="00001AD3" w:rsidRDefault="00A91EB6" w:rsidP="00227CB1">
      <w:pPr>
        <w:pStyle w:val="afb"/>
        <w:numPr>
          <w:ilvl w:val="0"/>
          <w:numId w:val="3"/>
        </w:numPr>
        <w:ind w:left="0" w:firstLine="709"/>
        <w:jc w:val="both"/>
        <w:rPr>
          <w:sz w:val="24"/>
          <w:szCs w:val="24"/>
        </w:rPr>
      </w:pPr>
      <w:r w:rsidRPr="000A44C8">
        <w:rPr>
          <w:sz w:val="24"/>
          <w:szCs w:val="24"/>
        </w:rPr>
        <w:t>Умение анализировать проблемы и вопросы, а также прогнозировать результаты решения</w:t>
      </w:r>
      <w:r w:rsidRPr="00001AD3">
        <w:rPr>
          <w:sz w:val="24"/>
          <w:szCs w:val="24"/>
        </w:rPr>
        <w:t xml:space="preserve"> (от 0 до 3 баллов);</w:t>
      </w:r>
    </w:p>
    <w:p w:rsidR="00A91EB6" w:rsidRPr="00001AD3" w:rsidRDefault="00A91EB6" w:rsidP="00227CB1">
      <w:pPr>
        <w:pStyle w:val="afb"/>
        <w:numPr>
          <w:ilvl w:val="0"/>
          <w:numId w:val="3"/>
        </w:numPr>
        <w:ind w:left="0" w:firstLine="709"/>
        <w:jc w:val="both"/>
        <w:rPr>
          <w:sz w:val="24"/>
          <w:szCs w:val="24"/>
        </w:rPr>
      </w:pPr>
      <w:r w:rsidRPr="00001AD3">
        <w:rPr>
          <w:sz w:val="24"/>
          <w:szCs w:val="24"/>
        </w:rPr>
        <w:t>Умение творчески подходить к решению проблем и вопросов (от 0 до 3 баллов);</w:t>
      </w:r>
    </w:p>
    <w:p w:rsidR="00A91EB6" w:rsidRPr="00001AD3" w:rsidRDefault="00A91EB6" w:rsidP="00227CB1">
      <w:pPr>
        <w:pStyle w:val="afb"/>
        <w:numPr>
          <w:ilvl w:val="0"/>
          <w:numId w:val="3"/>
        </w:numPr>
        <w:ind w:left="0" w:firstLine="709"/>
        <w:jc w:val="both"/>
        <w:rPr>
          <w:sz w:val="24"/>
          <w:szCs w:val="24"/>
        </w:rPr>
      </w:pPr>
      <w:r w:rsidRPr="00001AD3">
        <w:rPr>
          <w:sz w:val="24"/>
          <w:szCs w:val="24"/>
        </w:rPr>
        <w:t>Корректность в отношении других команд (от 0 до 3 баллов).</w:t>
      </w:r>
    </w:p>
    <w:p w:rsidR="00A91EB6" w:rsidRPr="000A44C8" w:rsidRDefault="00A91EB6" w:rsidP="00227CB1">
      <w:pPr>
        <w:pStyle w:val="afb"/>
        <w:numPr>
          <w:ilvl w:val="0"/>
          <w:numId w:val="1"/>
        </w:numPr>
        <w:ind w:left="714" w:hanging="357"/>
        <w:jc w:val="center"/>
        <w:rPr>
          <w:b/>
          <w:sz w:val="24"/>
          <w:szCs w:val="24"/>
          <w:lang w:eastAsia="ru-RU" w:bidi="ru-RU"/>
        </w:rPr>
      </w:pPr>
      <w:r w:rsidRPr="000A44C8">
        <w:rPr>
          <w:b/>
          <w:sz w:val="24"/>
          <w:szCs w:val="24"/>
          <w:lang w:eastAsia="ru-RU" w:bidi="ru-RU"/>
        </w:rPr>
        <w:t>Подведение итогов мероприятия</w:t>
      </w:r>
    </w:p>
    <w:p w:rsidR="00A91EB6" w:rsidRPr="000A44C8" w:rsidRDefault="00A91EB6" w:rsidP="00227CB1">
      <w:pPr>
        <w:ind w:firstLine="709"/>
        <w:jc w:val="both"/>
        <w:rPr>
          <w:sz w:val="24"/>
          <w:szCs w:val="24"/>
        </w:rPr>
      </w:pPr>
      <w:r w:rsidRPr="000A44C8">
        <w:rPr>
          <w:sz w:val="24"/>
          <w:szCs w:val="24"/>
        </w:rPr>
        <w:t>Участники территориального этапа Деловой игры получают сертификат участника.</w:t>
      </w:r>
    </w:p>
    <w:p w:rsidR="00A91EB6" w:rsidRPr="000A44C8" w:rsidRDefault="00A91EB6" w:rsidP="00227CB1">
      <w:pPr>
        <w:ind w:firstLine="709"/>
        <w:jc w:val="both"/>
        <w:rPr>
          <w:sz w:val="24"/>
          <w:szCs w:val="24"/>
        </w:rPr>
      </w:pPr>
      <w:r w:rsidRPr="000A44C8">
        <w:rPr>
          <w:sz w:val="24"/>
          <w:szCs w:val="24"/>
        </w:rPr>
        <w:t>Победители Финала Деловой игры награждаются дипломами Департамента образования Администрации городского округа Самара.</w:t>
      </w:r>
    </w:p>
    <w:p w:rsidR="00A91EB6" w:rsidRPr="000A44C8" w:rsidRDefault="00A91EB6" w:rsidP="00227CB1">
      <w:pPr>
        <w:pStyle w:val="afb"/>
        <w:numPr>
          <w:ilvl w:val="0"/>
          <w:numId w:val="1"/>
        </w:numPr>
        <w:ind w:left="714" w:hanging="357"/>
        <w:jc w:val="center"/>
        <w:rPr>
          <w:b/>
          <w:sz w:val="24"/>
          <w:szCs w:val="24"/>
          <w:lang w:eastAsia="ru-RU" w:bidi="ru-RU"/>
        </w:rPr>
      </w:pPr>
      <w:r w:rsidRPr="000A44C8">
        <w:rPr>
          <w:b/>
          <w:sz w:val="24"/>
          <w:szCs w:val="24"/>
          <w:lang w:eastAsia="ru-RU" w:bidi="ru-RU"/>
        </w:rPr>
        <w:t xml:space="preserve">Контактная информация </w:t>
      </w:r>
    </w:p>
    <w:p w:rsidR="00A91EB6" w:rsidRPr="000A44C8" w:rsidRDefault="00A91EB6" w:rsidP="00227CB1">
      <w:pPr>
        <w:ind w:firstLine="709"/>
        <w:jc w:val="both"/>
        <w:rPr>
          <w:sz w:val="24"/>
          <w:szCs w:val="24"/>
        </w:rPr>
      </w:pPr>
      <w:r w:rsidRPr="000A44C8">
        <w:rPr>
          <w:sz w:val="24"/>
          <w:szCs w:val="24"/>
        </w:rPr>
        <w:t>Контактные данные МБУ ДО «ЦВР «Крылатый» г.о.Самара.</w:t>
      </w:r>
    </w:p>
    <w:p w:rsidR="00A91EB6" w:rsidRPr="000A44C8" w:rsidRDefault="00A91EB6" w:rsidP="00227CB1">
      <w:pPr>
        <w:ind w:firstLine="709"/>
        <w:jc w:val="both"/>
        <w:rPr>
          <w:sz w:val="24"/>
          <w:szCs w:val="24"/>
        </w:rPr>
      </w:pPr>
      <w:r w:rsidRPr="000A44C8">
        <w:rPr>
          <w:sz w:val="24"/>
          <w:szCs w:val="24"/>
        </w:rPr>
        <w:t>443092, г. Самара, ул. Физкультурная, 118, каб. 209, 8(846) 992-50-07</w:t>
      </w:r>
    </w:p>
    <w:p w:rsidR="00A91EB6" w:rsidRPr="000A44C8" w:rsidRDefault="00A91EB6" w:rsidP="00227CB1">
      <w:pPr>
        <w:ind w:firstLine="709"/>
        <w:jc w:val="both"/>
        <w:rPr>
          <w:sz w:val="24"/>
          <w:szCs w:val="24"/>
        </w:rPr>
      </w:pPr>
      <w:r w:rsidRPr="000A44C8">
        <w:rPr>
          <w:sz w:val="24"/>
          <w:szCs w:val="24"/>
        </w:rPr>
        <w:t xml:space="preserve">Обрезкова Елена Владимировна, педагог-организатор, МБУ ДО «ЦВР «Крылатый» тел. 89171175757; E-mail: </w:t>
      </w:r>
      <w:hyperlink r:id="rId12" w:history="1">
        <w:r w:rsidR="000A44C8" w:rsidRPr="000A44C8">
          <w:rPr>
            <w:rStyle w:val="af0"/>
            <w:sz w:val="24"/>
            <w:szCs w:val="24"/>
          </w:rPr>
          <w:t>krilatiy.konkurs@mail.ru</w:t>
        </w:r>
      </w:hyperlink>
      <w:r w:rsidR="000A44C8" w:rsidRPr="000A44C8">
        <w:rPr>
          <w:sz w:val="24"/>
          <w:szCs w:val="24"/>
        </w:rPr>
        <w:t xml:space="preserve"> </w:t>
      </w:r>
    </w:p>
    <w:p w:rsidR="00A91EB6" w:rsidRPr="000A44C8" w:rsidRDefault="00A91EB6" w:rsidP="00227CB1">
      <w:pPr>
        <w:ind w:firstLine="709"/>
        <w:jc w:val="both"/>
        <w:rPr>
          <w:sz w:val="24"/>
          <w:szCs w:val="24"/>
        </w:rPr>
      </w:pPr>
      <w:r w:rsidRPr="000A44C8">
        <w:rPr>
          <w:sz w:val="24"/>
          <w:szCs w:val="24"/>
        </w:rPr>
        <w:t>Даньшова Ольга Александровна, заместитель руководителя МБУ ДО «ЦВР «Крылатый», тел: 8-9871624953.</w:t>
      </w:r>
    </w:p>
    <w:p w:rsidR="000A44C8" w:rsidRPr="00B3390A" w:rsidRDefault="000A44C8" w:rsidP="00227CB1">
      <w:pPr>
        <w:rPr>
          <w:rStyle w:val="afa"/>
          <w:rFonts w:eastAsia="Arial"/>
          <w:sz w:val="20"/>
        </w:rPr>
      </w:pPr>
    </w:p>
    <w:p w:rsidR="00A91EB6" w:rsidRDefault="00A91EB6" w:rsidP="00227CB1">
      <w:pPr>
        <w:jc w:val="right"/>
        <w:rPr>
          <w:rStyle w:val="afa"/>
          <w:rFonts w:eastAsia="Arial"/>
          <w:color w:val="000000"/>
        </w:rPr>
      </w:pPr>
      <w:r w:rsidRPr="00001AD3">
        <w:rPr>
          <w:rStyle w:val="afa"/>
          <w:rFonts w:eastAsia="Arial"/>
          <w:color w:val="000000"/>
        </w:rPr>
        <w:t>Приложение 1</w:t>
      </w:r>
    </w:p>
    <w:p w:rsidR="00C4139D" w:rsidRPr="00C4139D" w:rsidRDefault="00C4139D" w:rsidP="00227CB1">
      <w:pPr>
        <w:jc w:val="right"/>
        <w:rPr>
          <w:rFonts w:eastAsia="Arial"/>
          <w:color w:val="000000"/>
          <w:sz w:val="24"/>
          <w:szCs w:val="24"/>
        </w:rPr>
      </w:pPr>
      <w:r w:rsidRPr="00C4139D">
        <w:rPr>
          <w:rFonts w:eastAsia="Arial"/>
          <w:color w:val="000000"/>
          <w:sz w:val="24"/>
          <w:szCs w:val="24"/>
        </w:rPr>
        <w:t xml:space="preserve">к положению о проведении </w:t>
      </w:r>
    </w:p>
    <w:p w:rsidR="00C4139D" w:rsidRPr="00C4139D" w:rsidRDefault="00C4139D" w:rsidP="00227CB1">
      <w:pPr>
        <w:jc w:val="right"/>
        <w:rPr>
          <w:rFonts w:eastAsia="Arial"/>
          <w:color w:val="000000"/>
          <w:sz w:val="24"/>
          <w:szCs w:val="24"/>
        </w:rPr>
      </w:pPr>
      <w:r w:rsidRPr="00C4139D">
        <w:rPr>
          <w:rFonts w:eastAsia="Arial"/>
          <w:color w:val="000000"/>
          <w:sz w:val="24"/>
          <w:szCs w:val="24"/>
        </w:rPr>
        <w:t xml:space="preserve">Городского этапа областной деловой игры </w:t>
      </w:r>
    </w:p>
    <w:p w:rsidR="00C4139D" w:rsidRPr="00C4139D" w:rsidRDefault="00C4139D" w:rsidP="00227CB1">
      <w:pPr>
        <w:jc w:val="right"/>
        <w:rPr>
          <w:rFonts w:eastAsia="Arial"/>
          <w:color w:val="000000"/>
          <w:sz w:val="24"/>
          <w:szCs w:val="24"/>
        </w:rPr>
      </w:pPr>
      <w:r w:rsidRPr="00C4139D">
        <w:rPr>
          <w:rFonts w:eastAsia="Arial"/>
          <w:color w:val="000000"/>
          <w:sz w:val="24"/>
          <w:szCs w:val="24"/>
        </w:rPr>
        <w:t xml:space="preserve">активистов ученического самоуправления </w:t>
      </w:r>
    </w:p>
    <w:p w:rsidR="00C4139D" w:rsidRPr="00C4139D" w:rsidRDefault="00C4139D" w:rsidP="00227CB1">
      <w:pPr>
        <w:jc w:val="right"/>
        <w:rPr>
          <w:rFonts w:eastAsia="Arial"/>
          <w:color w:val="000000"/>
          <w:sz w:val="24"/>
          <w:szCs w:val="24"/>
        </w:rPr>
      </w:pPr>
      <w:r w:rsidRPr="00C4139D">
        <w:rPr>
          <w:rFonts w:eastAsia="Arial"/>
          <w:color w:val="000000"/>
          <w:sz w:val="24"/>
          <w:szCs w:val="24"/>
        </w:rPr>
        <w:t>«Диалог на равных»</w:t>
      </w:r>
    </w:p>
    <w:p w:rsidR="00A91EB6" w:rsidRPr="00001AD3" w:rsidRDefault="00A91EB6" w:rsidP="00227CB1">
      <w:pPr>
        <w:jc w:val="center"/>
        <w:rPr>
          <w:rStyle w:val="afa"/>
          <w:rFonts w:eastAsia="Arial"/>
          <w:b/>
          <w:color w:val="000000"/>
        </w:rPr>
      </w:pPr>
      <w:r w:rsidRPr="00001AD3">
        <w:rPr>
          <w:rStyle w:val="afa"/>
          <w:rFonts w:eastAsia="Arial"/>
          <w:b/>
          <w:color w:val="000000"/>
        </w:rPr>
        <w:t>Заявка</w:t>
      </w:r>
    </w:p>
    <w:p w:rsidR="00A91EB6" w:rsidRPr="00001AD3" w:rsidRDefault="00A91EB6" w:rsidP="00227CB1">
      <w:pPr>
        <w:jc w:val="center"/>
        <w:rPr>
          <w:rStyle w:val="afa"/>
          <w:rFonts w:eastAsia="Arial"/>
          <w:b/>
          <w:color w:val="000000"/>
        </w:rPr>
      </w:pPr>
      <w:r w:rsidRPr="00001AD3">
        <w:rPr>
          <w:rStyle w:val="afa"/>
          <w:rFonts w:eastAsia="Arial"/>
          <w:b/>
          <w:color w:val="000000"/>
        </w:rPr>
        <w:t>на участие в территориальной деловой игре активистов ученического самоуправления «Диалог на равных»</w:t>
      </w:r>
    </w:p>
    <w:p w:rsidR="00A91EB6" w:rsidRPr="00001AD3" w:rsidRDefault="00A91EB6" w:rsidP="00227CB1">
      <w:pPr>
        <w:jc w:val="both"/>
        <w:rPr>
          <w:sz w:val="24"/>
          <w:szCs w:val="24"/>
        </w:rPr>
      </w:pPr>
      <w:r w:rsidRPr="00001AD3">
        <w:rPr>
          <w:rStyle w:val="afa"/>
          <w:rFonts w:eastAsia="Arial"/>
          <w:color w:val="000000"/>
        </w:rPr>
        <w:t xml:space="preserve">Название образовательной организации: </w:t>
      </w:r>
    </w:p>
    <w:p w:rsidR="00A91EB6" w:rsidRPr="00001AD3" w:rsidRDefault="00A91EB6" w:rsidP="00227CB1">
      <w:pPr>
        <w:jc w:val="both"/>
        <w:rPr>
          <w:sz w:val="24"/>
          <w:szCs w:val="24"/>
        </w:rPr>
      </w:pPr>
      <w:r w:rsidRPr="00001AD3">
        <w:rPr>
          <w:rStyle w:val="afa"/>
          <w:rFonts w:eastAsia="Arial"/>
          <w:color w:val="000000"/>
        </w:rPr>
        <w:t xml:space="preserve">Полный почтовый адрес с указанием индекса: </w:t>
      </w:r>
    </w:p>
    <w:p w:rsidR="00A91EB6" w:rsidRPr="00001AD3" w:rsidRDefault="00A91EB6" w:rsidP="00227CB1">
      <w:pPr>
        <w:jc w:val="both"/>
        <w:rPr>
          <w:sz w:val="24"/>
          <w:szCs w:val="24"/>
        </w:rPr>
      </w:pPr>
      <w:r w:rsidRPr="00001AD3">
        <w:rPr>
          <w:rStyle w:val="afa"/>
          <w:rFonts w:eastAsia="Arial"/>
          <w:color w:val="000000"/>
        </w:rPr>
        <w:t>Телефон:</w:t>
      </w:r>
    </w:p>
    <w:p w:rsidR="00A91EB6" w:rsidRPr="00001AD3" w:rsidRDefault="00A91EB6" w:rsidP="00227CB1">
      <w:pPr>
        <w:jc w:val="both"/>
        <w:rPr>
          <w:sz w:val="24"/>
          <w:szCs w:val="24"/>
        </w:rPr>
      </w:pPr>
      <w:r w:rsidRPr="00001AD3">
        <w:rPr>
          <w:rStyle w:val="afa"/>
          <w:rFonts w:eastAsia="Arial"/>
          <w:color w:val="000000"/>
          <w:lang w:val="en-US"/>
        </w:rPr>
        <w:t>E</w:t>
      </w:r>
      <w:r w:rsidRPr="00001AD3">
        <w:rPr>
          <w:rStyle w:val="afa"/>
          <w:rFonts w:eastAsia="Arial"/>
          <w:color w:val="000000"/>
        </w:rPr>
        <w:t>-</w:t>
      </w:r>
      <w:r w:rsidRPr="00001AD3">
        <w:rPr>
          <w:rStyle w:val="afa"/>
          <w:rFonts w:eastAsia="Arial"/>
          <w:color w:val="000000"/>
          <w:lang w:val="en-US"/>
        </w:rPr>
        <w:t>mail</w:t>
      </w:r>
      <w:r w:rsidRPr="00001AD3">
        <w:rPr>
          <w:rStyle w:val="afa"/>
          <w:rFonts w:eastAsia="Arial"/>
          <w:color w:val="000000"/>
        </w:rPr>
        <w:t xml:space="preserve">: </w:t>
      </w:r>
    </w:p>
    <w:p w:rsidR="00A91EB6" w:rsidRPr="00001AD3" w:rsidRDefault="00A91EB6" w:rsidP="00227CB1">
      <w:pPr>
        <w:jc w:val="both"/>
        <w:rPr>
          <w:sz w:val="24"/>
          <w:szCs w:val="24"/>
        </w:rPr>
      </w:pPr>
      <w:r w:rsidRPr="00001AD3">
        <w:rPr>
          <w:rStyle w:val="afa"/>
          <w:rFonts w:eastAsia="Arial"/>
          <w:color w:val="000000"/>
        </w:rPr>
        <w:t>Название команды:</w:t>
      </w:r>
    </w:p>
    <w:p w:rsidR="00A91EB6" w:rsidRPr="00001AD3" w:rsidRDefault="00A91EB6" w:rsidP="00227CB1">
      <w:pPr>
        <w:jc w:val="both"/>
        <w:rPr>
          <w:sz w:val="24"/>
          <w:szCs w:val="24"/>
        </w:rPr>
      </w:pPr>
      <w:r w:rsidRPr="00001AD3">
        <w:rPr>
          <w:rStyle w:val="afa"/>
          <w:rFonts w:eastAsia="Arial"/>
          <w:color w:val="000000"/>
        </w:rPr>
        <w:t>Ф.И.О., должность куратора команды:</w:t>
      </w:r>
    </w:p>
    <w:p w:rsidR="00A91EB6" w:rsidRPr="00001AD3" w:rsidRDefault="00A91EB6" w:rsidP="00227CB1">
      <w:pPr>
        <w:jc w:val="both"/>
        <w:rPr>
          <w:sz w:val="24"/>
          <w:szCs w:val="24"/>
        </w:rPr>
      </w:pPr>
      <w:r w:rsidRPr="00001AD3">
        <w:rPr>
          <w:rStyle w:val="afa"/>
          <w:rFonts w:eastAsia="Arial"/>
          <w:color w:val="000000"/>
        </w:rPr>
        <w:t xml:space="preserve">Телефон куратора команды: </w:t>
      </w:r>
    </w:p>
    <w:p w:rsidR="00A91EB6" w:rsidRPr="00001AD3" w:rsidRDefault="00A91EB6" w:rsidP="00227CB1">
      <w:pPr>
        <w:spacing w:after="120"/>
        <w:jc w:val="both"/>
        <w:rPr>
          <w:rStyle w:val="afa"/>
          <w:rFonts w:eastAsia="Arial"/>
        </w:rPr>
      </w:pPr>
      <w:r w:rsidRPr="00001AD3">
        <w:rPr>
          <w:rStyle w:val="afa"/>
          <w:rFonts w:eastAsia="Arial"/>
          <w:color w:val="000000"/>
        </w:rPr>
        <w:t>Состав команды:</w:t>
      </w:r>
    </w:p>
    <w:tbl>
      <w:tblPr>
        <w:tblW w:w="9360" w:type="dxa"/>
        <w:jc w:val="center"/>
        <w:tblLayout w:type="fixed"/>
        <w:tblCellMar>
          <w:left w:w="0" w:type="dxa"/>
          <w:right w:w="0" w:type="dxa"/>
        </w:tblCellMar>
        <w:tblLook w:val="0000" w:firstRow="0" w:lastRow="0" w:firstColumn="0" w:lastColumn="0" w:noHBand="0" w:noVBand="0"/>
      </w:tblPr>
      <w:tblGrid>
        <w:gridCol w:w="778"/>
        <w:gridCol w:w="3494"/>
        <w:gridCol w:w="1430"/>
        <w:gridCol w:w="3658"/>
      </w:tblGrid>
      <w:tr w:rsidR="00A91EB6" w:rsidRPr="00EA43FE" w:rsidTr="000A44C8">
        <w:trPr>
          <w:trHeight w:hRule="exact" w:val="662"/>
          <w:jc w:val="center"/>
        </w:trPr>
        <w:tc>
          <w:tcPr>
            <w:tcW w:w="778" w:type="dxa"/>
            <w:tcBorders>
              <w:top w:val="single" w:sz="4" w:space="0" w:color="auto"/>
              <w:left w:val="single" w:sz="4" w:space="0" w:color="auto"/>
              <w:bottom w:val="nil"/>
              <w:right w:val="nil"/>
            </w:tcBorders>
            <w:shd w:val="clear" w:color="auto" w:fill="FFFFFF"/>
            <w:vAlign w:val="center"/>
          </w:tcPr>
          <w:p w:rsidR="000A44C8" w:rsidRPr="00EA43FE" w:rsidRDefault="00A91EB6" w:rsidP="00227CB1">
            <w:pPr>
              <w:jc w:val="center"/>
              <w:rPr>
                <w:b/>
                <w:sz w:val="24"/>
                <w:szCs w:val="24"/>
                <w:lang w:eastAsia="ru-RU" w:bidi="ru-RU"/>
              </w:rPr>
            </w:pPr>
            <w:r w:rsidRPr="00EA43FE">
              <w:rPr>
                <w:b/>
                <w:sz w:val="24"/>
                <w:szCs w:val="24"/>
                <w:lang w:eastAsia="ru-RU" w:bidi="ru-RU"/>
              </w:rPr>
              <w:t xml:space="preserve">№ </w:t>
            </w:r>
          </w:p>
          <w:p w:rsidR="00A91EB6" w:rsidRPr="00EA43FE" w:rsidRDefault="00A91EB6" w:rsidP="00227CB1">
            <w:pPr>
              <w:jc w:val="center"/>
              <w:rPr>
                <w:b/>
                <w:sz w:val="24"/>
                <w:szCs w:val="24"/>
                <w:lang w:eastAsia="ru-RU" w:bidi="ru-RU"/>
              </w:rPr>
            </w:pPr>
            <w:r w:rsidRPr="00EA43FE">
              <w:rPr>
                <w:b/>
                <w:sz w:val="24"/>
                <w:szCs w:val="24"/>
                <w:lang w:eastAsia="ru-RU" w:bidi="ru-RU"/>
              </w:rPr>
              <w:t>п/п</w:t>
            </w:r>
          </w:p>
        </w:tc>
        <w:tc>
          <w:tcPr>
            <w:tcW w:w="3494" w:type="dxa"/>
            <w:tcBorders>
              <w:top w:val="single" w:sz="4" w:space="0" w:color="auto"/>
              <w:left w:val="single" w:sz="4" w:space="0" w:color="auto"/>
              <w:bottom w:val="nil"/>
              <w:right w:val="nil"/>
            </w:tcBorders>
            <w:shd w:val="clear" w:color="auto" w:fill="FFFFFF"/>
            <w:vAlign w:val="center"/>
          </w:tcPr>
          <w:p w:rsidR="00A91EB6" w:rsidRPr="00EA43FE" w:rsidRDefault="00A91EB6" w:rsidP="00227CB1">
            <w:pPr>
              <w:jc w:val="center"/>
              <w:rPr>
                <w:b/>
                <w:sz w:val="24"/>
                <w:szCs w:val="24"/>
                <w:lang w:eastAsia="ru-RU" w:bidi="ru-RU"/>
              </w:rPr>
            </w:pPr>
            <w:r w:rsidRPr="00EA43FE">
              <w:rPr>
                <w:b/>
                <w:sz w:val="24"/>
                <w:szCs w:val="24"/>
                <w:lang w:eastAsia="ru-RU" w:bidi="ru-RU"/>
              </w:rPr>
              <w:t>Фамилия, имя</w:t>
            </w:r>
          </w:p>
        </w:tc>
        <w:tc>
          <w:tcPr>
            <w:tcW w:w="1430" w:type="dxa"/>
            <w:tcBorders>
              <w:top w:val="single" w:sz="4" w:space="0" w:color="auto"/>
              <w:left w:val="single" w:sz="4" w:space="0" w:color="auto"/>
              <w:bottom w:val="nil"/>
              <w:right w:val="nil"/>
            </w:tcBorders>
            <w:shd w:val="clear" w:color="auto" w:fill="FFFFFF"/>
            <w:vAlign w:val="center"/>
          </w:tcPr>
          <w:p w:rsidR="00A91EB6" w:rsidRPr="00EA43FE" w:rsidRDefault="00A91EB6" w:rsidP="00227CB1">
            <w:pPr>
              <w:jc w:val="center"/>
              <w:rPr>
                <w:b/>
                <w:sz w:val="24"/>
                <w:szCs w:val="24"/>
                <w:lang w:eastAsia="ru-RU" w:bidi="ru-RU"/>
              </w:rPr>
            </w:pPr>
            <w:r w:rsidRPr="00EA43FE">
              <w:rPr>
                <w:b/>
                <w:sz w:val="24"/>
                <w:szCs w:val="24"/>
                <w:lang w:eastAsia="ru-RU" w:bidi="ru-RU"/>
              </w:rPr>
              <w:t>Класс, курс</w:t>
            </w:r>
          </w:p>
        </w:tc>
        <w:tc>
          <w:tcPr>
            <w:tcW w:w="3658" w:type="dxa"/>
            <w:tcBorders>
              <w:top w:val="single" w:sz="4" w:space="0" w:color="auto"/>
              <w:left w:val="single" w:sz="4" w:space="0" w:color="auto"/>
              <w:bottom w:val="nil"/>
              <w:right w:val="single" w:sz="4" w:space="0" w:color="auto"/>
            </w:tcBorders>
            <w:shd w:val="clear" w:color="auto" w:fill="FFFFFF"/>
            <w:vAlign w:val="center"/>
          </w:tcPr>
          <w:p w:rsidR="00A91EB6" w:rsidRPr="00EA43FE" w:rsidRDefault="00A91EB6" w:rsidP="00227CB1">
            <w:pPr>
              <w:jc w:val="center"/>
              <w:rPr>
                <w:b/>
                <w:sz w:val="24"/>
                <w:szCs w:val="24"/>
                <w:lang w:eastAsia="ru-RU" w:bidi="ru-RU"/>
              </w:rPr>
            </w:pPr>
            <w:r w:rsidRPr="00EA43FE">
              <w:rPr>
                <w:b/>
                <w:sz w:val="24"/>
                <w:szCs w:val="24"/>
                <w:lang w:eastAsia="ru-RU" w:bidi="ru-RU"/>
              </w:rPr>
              <w:t>Роль в деловой игре</w:t>
            </w:r>
          </w:p>
        </w:tc>
      </w:tr>
      <w:tr w:rsidR="00A91EB6" w:rsidRPr="00001AD3" w:rsidTr="00B3390A">
        <w:trPr>
          <w:trHeight w:hRule="exact" w:val="521"/>
          <w:jc w:val="center"/>
        </w:trPr>
        <w:tc>
          <w:tcPr>
            <w:tcW w:w="778"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494"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1430"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658" w:type="dxa"/>
            <w:tcBorders>
              <w:top w:val="single" w:sz="4" w:space="0" w:color="auto"/>
              <w:left w:val="single" w:sz="4" w:space="0" w:color="auto"/>
              <w:bottom w:val="nil"/>
              <w:right w:val="single" w:sz="4" w:space="0" w:color="auto"/>
            </w:tcBorders>
            <w:shd w:val="clear" w:color="auto" w:fill="FFFFFF"/>
            <w:vAlign w:val="center"/>
          </w:tcPr>
          <w:p w:rsidR="00A91EB6" w:rsidRPr="00001AD3" w:rsidRDefault="00A91EB6" w:rsidP="00227CB1">
            <w:pPr>
              <w:jc w:val="center"/>
              <w:rPr>
                <w:sz w:val="24"/>
                <w:szCs w:val="24"/>
                <w:lang w:eastAsia="ru-RU" w:bidi="ru-RU"/>
              </w:rPr>
            </w:pPr>
            <w:r w:rsidRPr="000A44C8">
              <w:rPr>
                <w:sz w:val="24"/>
                <w:szCs w:val="24"/>
                <w:lang w:eastAsia="ru-RU" w:bidi="ru-RU"/>
              </w:rPr>
              <w:t>Капитан команды</w:t>
            </w:r>
          </w:p>
        </w:tc>
      </w:tr>
      <w:tr w:rsidR="00A91EB6" w:rsidRPr="00001AD3" w:rsidTr="00B3390A">
        <w:trPr>
          <w:trHeight w:hRule="exact" w:val="429"/>
          <w:jc w:val="center"/>
        </w:trPr>
        <w:tc>
          <w:tcPr>
            <w:tcW w:w="778"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494"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1430"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658" w:type="dxa"/>
            <w:tcBorders>
              <w:top w:val="single" w:sz="4" w:space="0" w:color="auto"/>
              <w:left w:val="single" w:sz="4" w:space="0" w:color="auto"/>
              <w:bottom w:val="nil"/>
              <w:right w:val="single" w:sz="4" w:space="0" w:color="auto"/>
            </w:tcBorders>
            <w:shd w:val="clear" w:color="auto" w:fill="FFFFFF"/>
            <w:vAlign w:val="center"/>
          </w:tcPr>
          <w:p w:rsidR="00A91EB6" w:rsidRPr="00001AD3" w:rsidRDefault="00A91EB6" w:rsidP="00227CB1">
            <w:pPr>
              <w:jc w:val="center"/>
              <w:rPr>
                <w:sz w:val="24"/>
                <w:szCs w:val="24"/>
                <w:lang w:eastAsia="ru-RU" w:bidi="ru-RU"/>
              </w:rPr>
            </w:pPr>
            <w:r w:rsidRPr="000A44C8">
              <w:rPr>
                <w:sz w:val="24"/>
                <w:szCs w:val="24"/>
                <w:lang w:eastAsia="ru-RU" w:bidi="ru-RU"/>
              </w:rPr>
              <w:t>Член команды</w:t>
            </w:r>
          </w:p>
        </w:tc>
      </w:tr>
      <w:tr w:rsidR="00A91EB6" w:rsidRPr="00001AD3" w:rsidTr="000A44C8">
        <w:trPr>
          <w:trHeight w:hRule="exact" w:val="581"/>
          <w:jc w:val="center"/>
        </w:trPr>
        <w:tc>
          <w:tcPr>
            <w:tcW w:w="778"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494"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1430"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658" w:type="dxa"/>
            <w:tcBorders>
              <w:top w:val="single" w:sz="4" w:space="0" w:color="auto"/>
              <w:left w:val="single" w:sz="4" w:space="0" w:color="auto"/>
              <w:bottom w:val="nil"/>
              <w:right w:val="single" w:sz="4" w:space="0" w:color="auto"/>
            </w:tcBorders>
            <w:shd w:val="clear" w:color="auto" w:fill="FFFFFF"/>
            <w:vAlign w:val="center"/>
          </w:tcPr>
          <w:p w:rsidR="00A91EB6" w:rsidRPr="00001AD3" w:rsidRDefault="00A91EB6" w:rsidP="00227CB1">
            <w:pPr>
              <w:jc w:val="center"/>
              <w:rPr>
                <w:sz w:val="24"/>
                <w:szCs w:val="24"/>
                <w:lang w:eastAsia="ru-RU" w:bidi="ru-RU"/>
              </w:rPr>
            </w:pPr>
            <w:r w:rsidRPr="000A44C8">
              <w:rPr>
                <w:sz w:val="24"/>
                <w:szCs w:val="24"/>
                <w:lang w:eastAsia="ru-RU" w:bidi="ru-RU"/>
              </w:rPr>
              <w:t>Член команды</w:t>
            </w:r>
          </w:p>
        </w:tc>
      </w:tr>
      <w:tr w:rsidR="00A91EB6" w:rsidRPr="00001AD3" w:rsidTr="000A44C8">
        <w:trPr>
          <w:trHeight w:hRule="exact" w:val="581"/>
          <w:jc w:val="center"/>
        </w:trPr>
        <w:tc>
          <w:tcPr>
            <w:tcW w:w="778"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494"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1430" w:type="dxa"/>
            <w:tcBorders>
              <w:top w:val="single" w:sz="4" w:space="0" w:color="auto"/>
              <w:left w:val="single" w:sz="4" w:space="0" w:color="auto"/>
              <w:bottom w:val="nil"/>
              <w:right w:val="nil"/>
            </w:tcBorders>
            <w:shd w:val="clear" w:color="auto" w:fill="FFFFFF"/>
            <w:vAlign w:val="center"/>
          </w:tcPr>
          <w:p w:rsidR="00A91EB6" w:rsidRPr="00001AD3" w:rsidRDefault="00A91EB6" w:rsidP="00227CB1">
            <w:pPr>
              <w:jc w:val="center"/>
              <w:rPr>
                <w:sz w:val="24"/>
                <w:szCs w:val="24"/>
                <w:lang w:eastAsia="ru-RU" w:bidi="ru-RU"/>
              </w:rPr>
            </w:pPr>
          </w:p>
        </w:tc>
        <w:tc>
          <w:tcPr>
            <w:tcW w:w="3658" w:type="dxa"/>
            <w:tcBorders>
              <w:top w:val="single" w:sz="4" w:space="0" w:color="auto"/>
              <w:left w:val="single" w:sz="4" w:space="0" w:color="auto"/>
              <w:bottom w:val="nil"/>
              <w:right w:val="single" w:sz="4" w:space="0" w:color="auto"/>
            </w:tcBorders>
            <w:shd w:val="clear" w:color="auto" w:fill="FFFFFF"/>
            <w:vAlign w:val="center"/>
          </w:tcPr>
          <w:p w:rsidR="00A91EB6" w:rsidRPr="00001AD3" w:rsidRDefault="00A91EB6" w:rsidP="00227CB1">
            <w:pPr>
              <w:jc w:val="center"/>
              <w:rPr>
                <w:sz w:val="24"/>
                <w:szCs w:val="24"/>
                <w:lang w:eastAsia="ru-RU" w:bidi="ru-RU"/>
              </w:rPr>
            </w:pPr>
            <w:r w:rsidRPr="000A44C8">
              <w:rPr>
                <w:sz w:val="24"/>
                <w:szCs w:val="24"/>
                <w:lang w:eastAsia="ru-RU" w:bidi="ru-RU"/>
              </w:rPr>
              <w:t>Член команды</w:t>
            </w:r>
          </w:p>
        </w:tc>
      </w:tr>
      <w:tr w:rsidR="00A91EB6" w:rsidRPr="00001AD3" w:rsidTr="000A44C8">
        <w:trPr>
          <w:trHeight w:hRule="exact" w:val="590"/>
          <w:jc w:val="center"/>
        </w:trPr>
        <w:tc>
          <w:tcPr>
            <w:tcW w:w="778" w:type="dxa"/>
            <w:tcBorders>
              <w:top w:val="single" w:sz="4" w:space="0" w:color="auto"/>
              <w:left w:val="single" w:sz="4" w:space="0" w:color="auto"/>
              <w:bottom w:val="single" w:sz="4" w:space="0" w:color="auto"/>
              <w:right w:val="nil"/>
            </w:tcBorders>
            <w:shd w:val="clear" w:color="auto" w:fill="FFFFFF"/>
            <w:vAlign w:val="center"/>
          </w:tcPr>
          <w:p w:rsidR="00A91EB6" w:rsidRPr="00001AD3" w:rsidRDefault="00A91EB6" w:rsidP="00227CB1">
            <w:pPr>
              <w:jc w:val="center"/>
              <w:rPr>
                <w:sz w:val="24"/>
                <w:szCs w:val="24"/>
                <w:lang w:eastAsia="ru-RU" w:bidi="ru-RU"/>
              </w:rPr>
            </w:pPr>
          </w:p>
        </w:tc>
        <w:tc>
          <w:tcPr>
            <w:tcW w:w="3494" w:type="dxa"/>
            <w:tcBorders>
              <w:top w:val="single" w:sz="4" w:space="0" w:color="auto"/>
              <w:left w:val="single" w:sz="4" w:space="0" w:color="auto"/>
              <w:bottom w:val="single" w:sz="4" w:space="0" w:color="auto"/>
              <w:right w:val="nil"/>
            </w:tcBorders>
            <w:shd w:val="clear" w:color="auto" w:fill="FFFFFF"/>
            <w:vAlign w:val="center"/>
          </w:tcPr>
          <w:p w:rsidR="00A91EB6" w:rsidRPr="00001AD3" w:rsidRDefault="00A91EB6" w:rsidP="00227CB1">
            <w:pPr>
              <w:jc w:val="center"/>
              <w:rPr>
                <w:sz w:val="24"/>
                <w:szCs w:val="24"/>
                <w:lang w:eastAsia="ru-RU" w:bidi="ru-RU"/>
              </w:rPr>
            </w:pPr>
          </w:p>
        </w:tc>
        <w:tc>
          <w:tcPr>
            <w:tcW w:w="1430" w:type="dxa"/>
            <w:tcBorders>
              <w:top w:val="single" w:sz="4" w:space="0" w:color="auto"/>
              <w:left w:val="single" w:sz="4" w:space="0" w:color="auto"/>
              <w:bottom w:val="single" w:sz="4" w:space="0" w:color="auto"/>
              <w:right w:val="nil"/>
            </w:tcBorders>
            <w:shd w:val="clear" w:color="auto" w:fill="FFFFFF"/>
            <w:vAlign w:val="center"/>
          </w:tcPr>
          <w:p w:rsidR="00A91EB6" w:rsidRPr="00001AD3" w:rsidRDefault="00A91EB6" w:rsidP="00227CB1">
            <w:pPr>
              <w:jc w:val="center"/>
              <w:rPr>
                <w:sz w:val="24"/>
                <w:szCs w:val="24"/>
                <w:lang w:eastAsia="ru-RU" w:bidi="ru-RU"/>
              </w:rPr>
            </w:pPr>
          </w:p>
        </w:tc>
        <w:tc>
          <w:tcPr>
            <w:tcW w:w="3658" w:type="dxa"/>
            <w:tcBorders>
              <w:top w:val="single" w:sz="4" w:space="0" w:color="auto"/>
              <w:left w:val="single" w:sz="4" w:space="0" w:color="auto"/>
              <w:bottom w:val="single" w:sz="4" w:space="0" w:color="auto"/>
              <w:right w:val="single" w:sz="4" w:space="0" w:color="auto"/>
            </w:tcBorders>
            <w:shd w:val="clear" w:color="auto" w:fill="FFFFFF"/>
            <w:vAlign w:val="center"/>
          </w:tcPr>
          <w:p w:rsidR="00A91EB6" w:rsidRPr="00001AD3" w:rsidRDefault="00A91EB6" w:rsidP="00227CB1">
            <w:pPr>
              <w:jc w:val="center"/>
              <w:rPr>
                <w:sz w:val="24"/>
                <w:szCs w:val="24"/>
                <w:lang w:eastAsia="ru-RU" w:bidi="ru-RU"/>
              </w:rPr>
            </w:pPr>
            <w:r w:rsidRPr="000A44C8">
              <w:rPr>
                <w:sz w:val="24"/>
                <w:szCs w:val="24"/>
                <w:lang w:eastAsia="ru-RU" w:bidi="ru-RU"/>
              </w:rPr>
              <w:t>Член команды</w:t>
            </w:r>
          </w:p>
        </w:tc>
      </w:tr>
    </w:tbl>
    <w:p w:rsidR="00A91EB6" w:rsidRPr="00001AD3" w:rsidRDefault="00A91EB6" w:rsidP="00227CB1">
      <w:pPr>
        <w:jc w:val="both"/>
        <w:rPr>
          <w:rStyle w:val="afa"/>
          <w:rFonts w:eastAsia="Arial"/>
          <w:color w:val="000000"/>
        </w:rPr>
      </w:pPr>
      <w:r w:rsidRPr="00001AD3">
        <w:rPr>
          <w:rStyle w:val="afa"/>
          <w:rFonts w:eastAsia="Arial"/>
          <w:color w:val="000000"/>
        </w:rPr>
        <w:t xml:space="preserve">Дата подачи заявки </w:t>
      </w:r>
    </w:p>
    <w:p w:rsidR="00A91EB6" w:rsidRPr="00001AD3" w:rsidRDefault="00A91EB6" w:rsidP="00227CB1">
      <w:pPr>
        <w:jc w:val="both"/>
        <w:rPr>
          <w:sz w:val="24"/>
          <w:szCs w:val="24"/>
        </w:rPr>
      </w:pPr>
      <w:r w:rsidRPr="00001AD3">
        <w:rPr>
          <w:rStyle w:val="afa"/>
          <w:rFonts w:eastAsia="Arial"/>
          <w:color w:val="000000"/>
        </w:rPr>
        <w:t>Директор</w:t>
      </w:r>
    </w:p>
    <w:p w:rsidR="001E5D69" w:rsidRDefault="00A91EB6" w:rsidP="00227CB1">
      <w:pPr>
        <w:jc w:val="both"/>
        <w:rPr>
          <w:rStyle w:val="afa"/>
          <w:rFonts w:eastAsia="Arial"/>
          <w:color w:val="000000"/>
        </w:rPr>
      </w:pPr>
      <w:r w:rsidRPr="00001AD3">
        <w:rPr>
          <w:rStyle w:val="afa"/>
          <w:rFonts w:eastAsia="Arial"/>
          <w:color w:val="000000"/>
        </w:rPr>
        <w:t>М.П</w:t>
      </w:r>
    </w:p>
    <w:p w:rsidR="001E5D69" w:rsidRDefault="001E5D69">
      <w:pPr>
        <w:rPr>
          <w:rStyle w:val="afa"/>
          <w:rFonts w:eastAsia="Arial"/>
          <w:color w:val="000000"/>
        </w:rPr>
      </w:pPr>
      <w:r>
        <w:rPr>
          <w:rStyle w:val="afa"/>
          <w:rFonts w:eastAsia="Arial"/>
          <w:color w:val="000000"/>
        </w:rPr>
        <w:br w:type="page"/>
      </w:r>
    </w:p>
    <w:p w:rsidR="00DB5BB6" w:rsidRDefault="00C4139D" w:rsidP="001E5D69">
      <w:pPr>
        <w:pStyle w:val="1"/>
        <w:ind w:left="142"/>
        <w:jc w:val="center"/>
        <w:rPr>
          <w:lang w:eastAsia="ru-RU"/>
        </w:rPr>
      </w:pPr>
      <w:bookmarkStart w:id="5" w:name="_Toc146890019"/>
      <w:r w:rsidRPr="00DB5BB6">
        <w:rPr>
          <w:lang w:eastAsia="ru-RU"/>
        </w:rPr>
        <w:t>П</w:t>
      </w:r>
      <w:r w:rsidR="0058162B">
        <w:rPr>
          <w:lang w:eastAsia="ru-RU"/>
        </w:rPr>
        <w:t>ОЛОЖЕНИЕ</w:t>
      </w:r>
      <w:r w:rsidR="00DB5BB6">
        <w:rPr>
          <w:lang w:eastAsia="ru-RU"/>
        </w:rPr>
        <w:t xml:space="preserve"> </w:t>
      </w:r>
      <w:r w:rsidR="00DB5BB6" w:rsidRPr="00DB5BB6">
        <w:rPr>
          <w:lang w:eastAsia="ru-RU"/>
        </w:rPr>
        <w:t>о проведении городского чемпионата по финансовой грамотности</w:t>
      </w:r>
      <w:bookmarkEnd w:id="5"/>
    </w:p>
    <w:p w:rsidR="001E5D69" w:rsidRPr="00DB5BB6" w:rsidRDefault="001E5D69" w:rsidP="00227CB1">
      <w:pPr>
        <w:ind w:firstLine="708"/>
        <w:jc w:val="center"/>
        <w:rPr>
          <w:b/>
          <w:color w:val="000000"/>
          <w:sz w:val="24"/>
          <w:szCs w:val="24"/>
          <w:lang w:eastAsia="ru-RU"/>
        </w:rPr>
      </w:pPr>
    </w:p>
    <w:p w:rsidR="00DB5BB6" w:rsidRPr="00DB5BB6" w:rsidRDefault="00DB5BB6" w:rsidP="00227CB1">
      <w:pPr>
        <w:widowControl/>
        <w:numPr>
          <w:ilvl w:val="0"/>
          <w:numId w:val="4"/>
        </w:numPr>
        <w:ind w:left="0" w:firstLine="708"/>
        <w:jc w:val="center"/>
        <w:rPr>
          <w:b/>
          <w:color w:val="000000"/>
          <w:sz w:val="24"/>
          <w:szCs w:val="24"/>
          <w:lang w:eastAsia="ru-RU"/>
        </w:rPr>
      </w:pPr>
      <w:r w:rsidRPr="00DB5BB6">
        <w:rPr>
          <w:b/>
          <w:color w:val="000000"/>
          <w:sz w:val="24"/>
          <w:szCs w:val="24"/>
          <w:lang w:eastAsia="ru-RU"/>
        </w:rPr>
        <w:t>Общие положения</w:t>
      </w:r>
    </w:p>
    <w:p w:rsidR="00DB5BB6" w:rsidRPr="009A3FE5" w:rsidRDefault="00DB5BB6" w:rsidP="00227CB1">
      <w:pPr>
        <w:ind w:firstLine="708"/>
        <w:jc w:val="both"/>
        <w:rPr>
          <w:i/>
          <w:color w:val="000000"/>
          <w:sz w:val="24"/>
          <w:szCs w:val="24"/>
          <w:lang w:eastAsia="ru-RU"/>
        </w:rPr>
      </w:pPr>
      <w:r w:rsidRPr="00DB5BB6">
        <w:rPr>
          <w:color w:val="000000"/>
          <w:sz w:val="24"/>
          <w:szCs w:val="24"/>
          <w:lang w:eastAsia="ru-RU"/>
        </w:rPr>
        <w:t>1.1.</w:t>
      </w:r>
      <w:r>
        <w:rPr>
          <w:b/>
          <w:color w:val="000000"/>
          <w:sz w:val="24"/>
          <w:szCs w:val="24"/>
          <w:lang w:eastAsia="ru-RU"/>
        </w:rPr>
        <w:t xml:space="preserve"> </w:t>
      </w:r>
      <w:r w:rsidRPr="00DB5BB6">
        <w:rPr>
          <w:color w:val="000000"/>
          <w:sz w:val="24"/>
          <w:szCs w:val="24"/>
          <w:lang w:eastAsia="ru-RU"/>
        </w:rPr>
        <w:t xml:space="preserve">Настоящее Положение определяет порядок организации и проведения городского чемпионата по финансовой грамотности (далее - Чемпионат), его организационное и методическое обеспечение, порядок участия в мероприятии, </w:t>
      </w:r>
      <w:r w:rsidRPr="009A3FE5">
        <w:rPr>
          <w:color w:val="000000"/>
          <w:sz w:val="24"/>
          <w:szCs w:val="24"/>
          <w:lang w:eastAsia="ru-RU"/>
        </w:rPr>
        <w:t>требования к участникам, определение победителей и призеров</w:t>
      </w:r>
      <w:r w:rsidRPr="009A3FE5">
        <w:rPr>
          <w:i/>
          <w:color w:val="000000"/>
          <w:sz w:val="24"/>
          <w:szCs w:val="24"/>
          <w:lang w:eastAsia="ru-RU"/>
        </w:rPr>
        <w:t>.</w:t>
      </w:r>
    </w:p>
    <w:p w:rsidR="00DB5BB6" w:rsidRPr="009A3FE5" w:rsidRDefault="00DB5BB6" w:rsidP="00227CB1">
      <w:pPr>
        <w:ind w:firstLine="708"/>
        <w:jc w:val="both"/>
        <w:rPr>
          <w:color w:val="000000"/>
          <w:sz w:val="24"/>
          <w:szCs w:val="24"/>
          <w:lang w:eastAsia="ru-RU"/>
        </w:rPr>
      </w:pPr>
      <w:r w:rsidRPr="009A3FE5">
        <w:rPr>
          <w:color w:val="000000"/>
          <w:sz w:val="24"/>
          <w:szCs w:val="24"/>
          <w:lang w:eastAsia="ru-RU"/>
        </w:rPr>
        <w:t>1.2. Положение действует на период проведения Чемпионата.</w:t>
      </w:r>
    </w:p>
    <w:p w:rsidR="00DB5BB6" w:rsidRPr="009A3FE5" w:rsidRDefault="00DB5BB6" w:rsidP="00227CB1">
      <w:pPr>
        <w:ind w:firstLine="708"/>
        <w:jc w:val="both"/>
        <w:rPr>
          <w:color w:val="000000"/>
          <w:sz w:val="24"/>
          <w:szCs w:val="24"/>
          <w:lang w:eastAsia="ru-RU"/>
        </w:rPr>
      </w:pPr>
      <w:r w:rsidRPr="009A3FE5">
        <w:rPr>
          <w:color w:val="000000"/>
          <w:sz w:val="24"/>
          <w:szCs w:val="24"/>
          <w:lang w:eastAsia="ru-RU"/>
        </w:rPr>
        <w:t>1.3. Организаторы и социальные партнеры Чемпионата</w:t>
      </w:r>
    </w:p>
    <w:p w:rsidR="00DB5BB6" w:rsidRPr="009A3FE5" w:rsidRDefault="00DB5BB6" w:rsidP="00227CB1">
      <w:pPr>
        <w:ind w:firstLine="709"/>
        <w:jc w:val="both"/>
        <w:rPr>
          <w:color w:val="000000"/>
          <w:sz w:val="24"/>
          <w:szCs w:val="24"/>
          <w:lang w:eastAsia="ru-RU"/>
        </w:rPr>
      </w:pPr>
      <w:r w:rsidRPr="009A3FE5">
        <w:rPr>
          <w:color w:val="000000"/>
          <w:sz w:val="24"/>
          <w:szCs w:val="24"/>
          <w:lang w:eastAsia="ru-RU"/>
        </w:rPr>
        <w:t>Учредитель:</w:t>
      </w:r>
    </w:p>
    <w:p w:rsidR="00DB5BB6" w:rsidRPr="009A3FE5" w:rsidRDefault="00DB5BB6" w:rsidP="00227CB1">
      <w:pPr>
        <w:ind w:firstLine="709"/>
        <w:jc w:val="both"/>
        <w:rPr>
          <w:color w:val="000000"/>
          <w:sz w:val="24"/>
          <w:szCs w:val="24"/>
          <w:lang w:eastAsia="ru-RU"/>
        </w:rPr>
      </w:pPr>
      <w:r w:rsidRPr="009A3FE5">
        <w:rPr>
          <w:color w:val="000000"/>
          <w:sz w:val="24"/>
          <w:szCs w:val="24"/>
          <w:lang w:eastAsia="ru-RU"/>
        </w:rPr>
        <w:t>Департамент образования Администрации городского округа Самара (далее – Учредитель).</w:t>
      </w:r>
    </w:p>
    <w:p w:rsidR="00DB5BB6" w:rsidRPr="009A3FE5" w:rsidRDefault="00DB5BB6" w:rsidP="00227CB1">
      <w:pPr>
        <w:ind w:firstLine="709"/>
        <w:jc w:val="both"/>
        <w:rPr>
          <w:color w:val="000000"/>
          <w:sz w:val="24"/>
          <w:szCs w:val="24"/>
          <w:lang w:eastAsia="ru-RU"/>
        </w:rPr>
      </w:pPr>
      <w:r w:rsidRPr="009A3FE5">
        <w:rPr>
          <w:color w:val="000000"/>
          <w:sz w:val="24"/>
          <w:szCs w:val="24"/>
          <w:lang w:eastAsia="ru-RU"/>
        </w:rPr>
        <w:t>Организатор:</w:t>
      </w:r>
    </w:p>
    <w:p w:rsidR="00DB5BB6" w:rsidRPr="009A3FE5" w:rsidRDefault="00DB5BB6" w:rsidP="00227CB1">
      <w:pPr>
        <w:ind w:firstLine="709"/>
        <w:jc w:val="both"/>
        <w:rPr>
          <w:color w:val="000000"/>
          <w:sz w:val="24"/>
          <w:szCs w:val="24"/>
          <w:lang w:eastAsia="ru-RU"/>
        </w:rPr>
      </w:pPr>
      <w:r w:rsidRPr="009A3FE5">
        <w:rPr>
          <w:color w:val="000000"/>
          <w:sz w:val="24"/>
          <w:szCs w:val="24"/>
          <w:lang w:eastAsia="ru-RU"/>
        </w:rPr>
        <w:t>Муниципальное бюджетное учреждение дополнительного образования «Центр дополнительного образования «Экология детства» городского округа Самара (далее – Организатор)</w:t>
      </w:r>
    </w:p>
    <w:p w:rsidR="00DB5BB6" w:rsidRPr="009A3FE5" w:rsidRDefault="00DB5BB6" w:rsidP="00227CB1">
      <w:pPr>
        <w:ind w:firstLine="708"/>
        <w:jc w:val="both"/>
        <w:rPr>
          <w:color w:val="000000"/>
          <w:sz w:val="24"/>
          <w:szCs w:val="24"/>
          <w:lang w:eastAsia="ru-RU"/>
        </w:rPr>
      </w:pPr>
      <w:r w:rsidRPr="009A3FE5">
        <w:rPr>
          <w:color w:val="000000"/>
          <w:sz w:val="24"/>
          <w:szCs w:val="24"/>
          <w:lang w:eastAsia="ru-RU"/>
        </w:rPr>
        <w:t>Партнеры:</w:t>
      </w:r>
    </w:p>
    <w:p w:rsidR="00DB5BB6" w:rsidRPr="009A3FE5" w:rsidRDefault="00DB5BB6" w:rsidP="00227CB1">
      <w:pPr>
        <w:widowControl/>
        <w:ind w:left="720"/>
        <w:jc w:val="both"/>
        <w:rPr>
          <w:color w:val="1A1A1A"/>
          <w:sz w:val="24"/>
          <w:szCs w:val="24"/>
          <w:lang w:eastAsia="ru-RU"/>
        </w:rPr>
      </w:pPr>
      <w:r w:rsidRPr="009A3FE5">
        <w:rPr>
          <w:color w:val="1A1A1A"/>
          <w:sz w:val="24"/>
          <w:szCs w:val="24"/>
          <w:lang w:eastAsia="ru-RU"/>
        </w:rPr>
        <w:t>Центральный Банк Российской Федерации;</w:t>
      </w:r>
    </w:p>
    <w:p w:rsidR="00DB5BB6" w:rsidRPr="009A3FE5" w:rsidRDefault="00DB5BB6" w:rsidP="00227CB1">
      <w:pPr>
        <w:ind w:firstLine="709"/>
        <w:jc w:val="both"/>
        <w:rPr>
          <w:color w:val="000000"/>
          <w:sz w:val="24"/>
          <w:szCs w:val="24"/>
          <w:lang w:eastAsia="ru-RU"/>
        </w:rPr>
      </w:pPr>
      <w:r w:rsidRPr="009A3FE5">
        <w:rPr>
          <w:color w:val="000000"/>
          <w:sz w:val="24"/>
          <w:szCs w:val="24"/>
          <w:lang w:eastAsia="ru-RU"/>
        </w:rPr>
        <w:t>1.4. Цели и задачи Чемпионата</w:t>
      </w:r>
    </w:p>
    <w:p w:rsidR="00DB5BB6" w:rsidRPr="00DB5BB6" w:rsidRDefault="00DB5BB6" w:rsidP="00227CB1">
      <w:pPr>
        <w:ind w:firstLine="709"/>
        <w:jc w:val="both"/>
        <w:rPr>
          <w:color w:val="000000"/>
          <w:sz w:val="24"/>
          <w:szCs w:val="24"/>
          <w:lang w:eastAsia="ru-RU"/>
        </w:rPr>
      </w:pPr>
      <w:r w:rsidRPr="009A3FE5">
        <w:rPr>
          <w:color w:val="000000"/>
          <w:sz w:val="24"/>
          <w:szCs w:val="24"/>
          <w:lang w:eastAsia="ru-RU"/>
        </w:rPr>
        <w:t>Чемпионат проводится с целью популяризации среди детей и молодежи финансово</w:t>
      </w:r>
      <w:r w:rsidRPr="00DB5BB6">
        <w:rPr>
          <w:color w:val="000000"/>
          <w:sz w:val="24"/>
          <w:szCs w:val="24"/>
          <w:lang w:eastAsia="ru-RU"/>
        </w:rPr>
        <w:t xml:space="preserve"> грамотного поведения и повышения уровня финансовой грамотности.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Задачами Чемпионата являются:</w:t>
      </w:r>
    </w:p>
    <w:p w:rsidR="00DB5BB6" w:rsidRPr="00DB5BB6" w:rsidRDefault="00DB5BB6" w:rsidP="00227CB1">
      <w:pPr>
        <w:numPr>
          <w:ilvl w:val="0"/>
          <w:numId w:val="5"/>
        </w:numPr>
        <w:ind w:left="0" w:firstLine="708"/>
        <w:jc w:val="both"/>
        <w:rPr>
          <w:color w:val="000000"/>
          <w:sz w:val="24"/>
          <w:szCs w:val="24"/>
          <w:lang w:eastAsia="ru-RU"/>
        </w:rPr>
      </w:pPr>
      <w:r w:rsidRPr="00DB5BB6">
        <w:rPr>
          <w:color w:val="000000"/>
          <w:sz w:val="24"/>
          <w:szCs w:val="24"/>
          <w:lang w:eastAsia="ru-RU"/>
        </w:rPr>
        <w:t>привлечение обучающихся образовательных организаций, реализующих программы дополнительного и общего образования к систематическим занятиям финансовой грамотностью;</w:t>
      </w:r>
    </w:p>
    <w:p w:rsidR="00DB5BB6" w:rsidRPr="00DB5BB6" w:rsidRDefault="00DB5BB6" w:rsidP="00227CB1">
      <w:pPr>
        <w:numPr>
          <w:ilvl w:val="0"/>
          <w:numId w:val="5"/>
        </w:numPr>
        <w:ind w:left="0" w:firstLine="708"/>
        <w:jc w:val="both"/>
        <w:rPr>
          <w:color w:val="000000"/>
          <w:sz w:val="24"/>
          <w:szCs w:val="24"/>
          <w:lang w:eastAsia="ru-RU"/>
        </w:rPr>
      </w:pPr>
      <w:r w:rsidRPr="00DB5BB6">
        <w:rPr>
          <w:color w:val="000000"/>
          <w:sz w:val="24"/>
          <w:szCs w:val="24"/>
          <w:lang w:eastAsia="ru-RU"/>
        </w:rPr>
        <w:t>привлечение педагогических работников дополнительного и общего образования, специалистов в области финансовой грамотности к обучению детей и молодежи финансово грамотному поведению;</w:t>
      </w:r>
    </w:p>
    <w:p w:rsidR="00DB5BB6" w:rsidRPr="00DB5BB6" w:rsidRDefault="00DB5BB6" w:rsidP="00227CB1">
      <w:pPr>
        <w:numPr>
          <w:ilvl w:val="0"/>
          <w:numId w:val="5"/>
        </w:numPr>
        <w:ind w:left="0" w:firstLine="708"/>
        <w:jc w:val="both"/>
        <w:rPr>
          <w:color w:val="000000"/>
          <w:sz w:val="24"/>
          <w:szCs w:val="24"/>
          <w:lang w:eastAsia="ru-RU"/>
        </w:rPr>
      </w:pPr>
      <w:r w:rsidRPr="00DB5BB6">
        <w:rPr>
          <w:color w:val="000000"/>
          <w:sz w:val="24"/>
          <w:szCs w:val="24"/>
          <w:lang w:eastAsia="ru-RU"/>
        </w:rPr>
        <w:t>определение победителей и призеров Чемпионата.</w:t>
      </w:r>
    </w:p>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2. Сроки проведения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2.1. Чемпионат проводится с сентября по декабрь 2023 года в соответствии с планом: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6"/>
        <w:gridCol w:w="6979"/>
      </w:tblGrid>
      <w:tr w:rsidR="00DB5BB6" w:rsidRPr="00DB5BB6" w:rsidTr="00DB5BB6">
        <w:trPr>
          <w:trHeight w:val="617"/>
        </w:trPr>
        <w:tc>
          <w:tcPr>
            <w:tcW w:w="2366"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ind w:firstLine="709"/>
              <w:jc w:val="center"/>
              <w:rPr>
                <w:color w:val="000000"/>
                <w:sz w:val="24"/>
                <w:szCs w:val="24"/>
                <w:lang w:eastAsia="ru-RU"/>
              </w:rPr>
            </w:pPr>
            <w:r w:rsidRPr="00DB5BB6">
              <w:rPr>
                <w:color w:val="000000"/>
                <w:sz w:val="24"/>
                <w:szCs w:val="24"/>
                <w:lang w:eastAsia="ru-RU"/>
              </w:rPr>
              <w:t>Сроки</w:t>
            </w:r>
          </w:p>
        </w:tc>
        <w:tc>
          <w:tcPr>
            <w:tcW w:w="6979"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ind w:firstLine="709"/>
              <w:jc w:val="center"/>
              <w:rPr>
                <w:color w:val="000000"/>
                <w:sz w:val="24"/>
                <w:szCs w:val="24"/>
                <w:lang w:eastAsia="ru-RU"/>
              </w:rPr>
            </w:pPr>
            <w:r w:rsidRPr="00DB5BB6">
              <w:rPr>
                <w:color w:val="000000"/>
                <w:sz w:val="24"/>
                <w:szCs w:val="24"/>
                <w:lang w:eastAsia="ru-RU"/>
              </w:rPr>
              <w:t>Содержание деятельности</w:t>
            </w:r>
          </w:p>
        </w:tc>
      </w:tr>
      <w:tr w:rsidR="00DB5BB6" w:rsidRPr="00DB5BB6" w:rsidTr="00DB5BB6">
        <w:tc>
          <w:tcPr>
            <w:tcW w:w="2366" w:type="dxa"/>
            <w:tcBorders>
              <w:top w:val="single" w:sz="4" w:space="0" w:color="000000"/>
              <w:left w:val="single" w:sz="4" w:space="0" w:color="000000"/>
              <w:bottom w:val="single" w:sz="4" w:space="0" w:color="000000"/>
              <w:right w:val="single" w:sz="4" w:space="0" w:color="000000"/>
            </w:tcBorders>
          </w:tcPr>
          <w:p w:rsidR="00DB5BB6" w:rsidRPr="00DB5BB6" w:rsidRDefault="00DB5BB6" w:rsidP="00B3390A">
            <w:pPr>
              <w:rPr>
                <w:color w:val="000000"/>
                <w:sz w:val="24"/>
                <w:szCs w:val="24"/>
                <w:lang w:eastAsia="ru-RU"/>
              </w:rPr>
            </w:pPr>
            <w:r w:rsidRPr="00DB5BB6">
              <w:rPr>
                <w:color w:val="000000"/>
                <w:sz w:val="24"/>
                <w:szCs w:val="24"/>
                <w:lang w:eastAsia="ru-RU"/>
              </w:rPr>
              <w:t>Март - апрель 2023г.</w:t>
            </w:r>
          </w:p>
        </w:tc>
        <w:tc>
          <w:tcPr>
            <w:tcW w:w="6979"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jc w:val="both"/>
              <w:rPr>
                <w:color w:val="000000"/>
                <w:sz w:val="24"/>
                <w:szCs w:val="24"/>
                <w:lang w:eastAsia="ru-RU"/>
              </w:rPr>
            </w:pPr>
            <w:r w:rsidRPr="00DB5BB6">
              <w:rPr>
                <w:color w:val="000000"/>
                <w:sz w:val="24"/>
                <w:szCs w:val="24"/>
                <w:lang w:eastAsia="ru-RU"/>
              </w:rPr>
              <w:t xml:space="preserve">Информирование о Чемпионате, рассылка Положения; </w:t>
            </w:r>
          </w:p>
        </w:tc>
      </w:tr>
      <w:tr w:rsidR="00DB5BB6" w:rsidRPr="00DB5BB6" w:rsidTr="00DB5BB6">
        <w:tc>
          <w:tcPr>
            <w:tcW w:w="2366" w:type="dxa"/>
            <w:tcBorders>
              <w:top w:val="single" w:sz="4" w:space="0" w:color="000000"/>
              <w:left w:val="single" w:sz="4" w:space="0" w:color="000000"/>
              <w:bottom w:val="single" w:sz="4" w:space="0" w:color="000000"/>
              <w:right w:val="single" w:sz="4" w:space="0" w:color="000000"/>
            </w:tcBorders>
          </w:tcPr>
          <w:p w:rsidR="00DB5BB6" w:rsidRPr="00DB5BB6" w:rsidRDefault="00DB5BB6" w:rsidP="00B3390A">
            <w:pPr>
              <w:rPr>
                <w:color w:val="000000"/>
                <w:sz w:val="24"/>
                <w:szCs w:val="24"/>
                <w:lang w:eastAsia="ru-RU"/>
              </w:rPr>
            </w:pPr>
            <w:r w:rsidRPr="00DB5BB6">
              <w:rPr>
                <w:color w:val="000000"/>
                <w:sz w:val="24"/>
                <w:szCs w:val="24"/>
                <w:lang w:eastAsia="ru-RU"/>
              </w:rPr>
              <w:t>1 - 15 сентября 2023г.</w:t>
            </w:r>
          </w:p>
        </w:tc>
        <w:tc>
          <w:tcPr>
            <w:tcW w:w="6979"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jc w:val="both"/>
              <w:rPr>
                <w:color w:val="000000"/>
                <w:sz w:val="24"/>
                <w:szCs w:val="24"/>
                <w:lang w:eastAsia="ru-RU"/>
              </w:rPr>
            </w:pPr>
            <w:r w:rsidRPr="00DB5BB6">
              <w:rPr>
                <w:color w:val="000000"/>
                <w:sz w:val="24"/>
                <w:szCs w:val="24"/>
                <w:lang w:eastAsia="ru-RU"/>
              </w:rPr>
              <w:t>Сбор заявок от ОУ.</w:t>
            </w:r>
          </w:p>
        </w:tc>
      </w:tr>
      <w:tr w:rsidR="00DB5BB6" w:rsidRPr="00DB5BB6" w:rsidTr="00DB5BB6">
        <w:tc>
          <w:tcPr>
            <w:tcW w:w="2366" w:type="dxa"/>
            <w:tcBorders>
              <w:top w:val="single" w:sz="4" w:space="0" w:color="000000"/>
              <w:left w:val="single" w:sz="4" w:space="0" w:color="000000"/>
              <w:bottom w:val="single" w:sz="4" w:space="0" w:color="000000"/>
              <w:right w:val="single" w:sz="4" w:space="0" w:color="000000"/>
            </w:tcBorders>
          </w:tcPr>
          <w:p w:rsidR="00DB5BB6" w:rsidRPr="00DB5BB6" w:rsidRDefault="00DB5BB6" w:rsidP="00B3390A">
            <w:pPr>
              <w:rPr>
                <w:color w:val="000000"/>
                <w:sz w:val="24"/>
                <w:szCs w:val="24"/>
                <w:lang w:eastAsia="ru-RU"/>
              </w:rPr>
            </w:pPr>
            <w:r w:rsidRPr="00DB5BB6">
              <w:rPr>
                <w:color w:val="000000"/>
                <w:sz w:val="24"/>
                <w:szCs w:val="24"/>
                <w:lang w:eastAsia="ru-RU"/>
              </w:rPr>
              <w:t>20 сентября</w:t>
            </w:r>
          </w:p>
          <w:p w:rsidR="00DB5BB6" w:rsidRPr="00DB5BB6" w:rsidRDefault="00DB5BB6" w:rsidP="00B3390A">
            <w:pPr>
              <w:rPr>
                <w:color w:val="000000"/>
                <w:sz w:val="24"/>
                <w:szCs w:val="24"/>
                <w:lang w:eastAsia="ru-RU"/>
              </w:rPr>
            </w:pPr>
            <w:r w:rsidRPr="00DB5BB6">
              <w:rPr>
                <w:color w:val="000000"/>
                <w:sz w:val="24"/>
                <w:szCs w:val="24"/>
                <w:lang w:eastAsia="ru-RU"/>
              </w:rPr>
              <w:t>2023 г.</w:t>
            </w:r>
          </w:p>
        </w:tc>
        <w:tc>
          <w:tcPr>
            <w:tcW w:w="6979"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jc w:val="both"/>
              <w:rPr>
                <w:color w:val="000000"/>
                <w:sz w:val="24"/>
                <w:szCs w:val="24"/>
                <w:lang w:eastAsia="ru-RU"/>
              </w:rPr>
            </w:pPr>
            <w:r w:rsidRPr="00DB5BB6">
              <w:rPr>
                <w:color w:val="000000"/>
                <w:sz w:val="24"/>
                <w:szCs w:val="24"/>
                <w:lang w:eastAsia="ru-RU"/>
              </w:rPr>
              <w:t>Проведение отборочного этапа Чемпионата.</w:t>
            </w:r>
          </w:p>
        </w:tc>
      </w:tr>
      <w:tr w:rsidR="00DB5BB6" w:rsidRPr="00DB5BB6" w:rsidTr="00DB5BB6">
        <w:tc>
          <w:tcPr>
            <w:tcW w:w="2366" w:type="dxa"/>
            <w:vMerge w:val="restart"/>
            <w:tcBorders>
              <w:top w:val="single" w:sz="4" w:space="0" w:color="000000"/>
              <w:left w:val="single" w:sz="4" w:space="0" w:color="000000"/>
              <w:bottom w:val="single" w:sz="4" w:space="0" w:color="000000"/>
              <w:right w:val="single" w:sz="4" w:space="0" w:color="000000"/>
            </w:tcBorders>
          </w:tcPr>
          <w:p w:rsidR="00DB5BB6" w:rsidRPr="00DB5BB6" w:rsidRDefault="00DB5BB6" w:rsidP="00B3390A">
            <w:pPr>
              <w:rPr>
                <w:color w:val="000000"/>
                <w:sz w:val="24"/>
                <w:szCs w:val="24"/>
                <w:lang w:eastAsia="ru-RU"/>
              </w:rPr>
            </w:pPr>
            <w:r w:rsidRPr="00DB5BB6">
              <w:rPr>
                <w:color w:val="000000"/>
                <w:sz w:val="24"/>
                <w:szCs w:val="24"/>
                <w:lang w:eastAsia="ru-RU"/>
              </w:rPr>
              <w:t>Ноябрь-декабрь</w:t>
            </w:r>
            <w:r>
              <w:rPr>
                <w:color w:val="000000"/>
                <w:sz w:val="24"/>
                <w:szCs w:val="24"/>
                <w:lang w:eastAsia="ru-RU"/>
              </w:rPr>
              <w:t xml:space="preserve"> 2023г.</w:t>
            </w:r>
          </w:p>
        </w:tc>
        <w:tc>
          <w:tcPr>
            <w:tcW w:w="6979"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jc w:val="both"/>
              <w:rPr>
                <w:color w:val="000000"/>
                <w:sz w:val="24"/>
                <w:szCs w:val="24"/>
                <w:lang w:eastAsia="ru-RU"/>
              </w:rPr>
            </w:pPr>
            <w:r w:rsidRPr="00DB5BB6">
              <w:rPr>
                <w:color w:val="000000"/>
                <w:sz w:val="24"/>
                <w:szCs w:val="24"/>
                <w:lang w:eastAsia="ru-RU"/>
              </w:rPr>
              <w:t>Проведение городского этапа Чемпионата.</w:t>
            </w:r>
          </w:p>
        </w:tc>
      </w:tr>
      <w:tr w:rsidR="00DB5BB6" w:rsidRPr="00DB5BB6" w:rsidTr="00DB5BB6">
        <w:tc>
          <w:tcPr>
            <w:tcW w:w="2366" w:type="dxa"/>
            <w:vMerge/>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ind w:firstLine="709"/>
              <w:jc w:val="both"/>
              <w:rPr>
                <w:color w:val="000000"/>
                <w:sz w:val="24"/>
                <w:szCs w:val="24"/>
                <w:lang w:eastAsia="ru-RU"/>
              </w:rPr>
            </w:pPr>
          </w:p>
        </w:tc>
        <w:tc>
          <w:tcPr>
            <w:tcW w:w="6979" w:type="dxa"/>
            <w:tcBorders>
              <w:top w:val="single" w:sz="4" w:space="0" w:color="000000"/>
              <w:left w:val="single" w:sz="4" w:space="0" w:color="000000"/>
              <w:bottom w:val="single" w:sz="4" w:space="0" w:color="000000"/>
              <w:right w:val="single" w:sz="4" w:space="0" w:color="000000"/>
            </w:tcBorders>
          </w:tcPr>
          <w:p w:rsidR="00DB5BB6" w:rsidRPr="00DB5BB6" w:rsidRDefault="00DB5BB6" w:rsidP="00227CB1">
            <w:pPr>
              <w:jc w:val="both"/>
              <w:rPr>
                <w:color w:val="000000"/>
                <w:sz w:val="24"/>
                <w:szCs w:val="24"/>
                <w:lang w:eastAsia="ru-RU"/>
              </w:rPr>
            </w:pPr>
            <w:r w:rsidRPr="00DB5BB6">
              <w:rPr>
                <w:color w:val="000000"/>
                <w:sz w:val="24"/>
                <w:szCs w:val="24"/>
                <w:lang w:eastAsia="ru-RU"/>
              </w:rPr>
              <w:t>Подведение итогов Чемпионата:</w:t>
            </w:r>
          </w:p>
          <w:p w:rsidR="00DB5BB6" w:rsidRPr="00DB5BB6" w:rsidRDefault="00DB5BB6" w:rsidP="00227CB1">
            <w:pPr>
              <w:jc w:val="both"/>
              <w:rPr>
                <w:color w:val="000000"/>
                <w:sz w:val="24"/>
                <w:szCs w:val="24"/>
                <w:lang w:eastAsia="ru-RU"/>
              </w:rPr>
            </w:pPr>
            <w:r w:rsidRPr="00DB5BB6">
              <w:rPr>
                <w:color w:val="000000"/>
                <w:sz w:val="24"/>
                <w:szCs w:val="24"/>
                <w:lang w:eastAsia="ru-RU"/>
              </w:rPr>
              <w:t>- работа членов оргкомитета по обработке результатов соревнований;</w:t>
            </w:r>
          </w:p>
          <w:p w:rsidR="00DB5BB6" w:rsidRPr="00DB5BB6" w:rsidRDefault="00DB5BB6" w:rsidP="00227CB1">
            <w:pPr>
              <w:jc w:val="both"/>
              <w:rPr>
                <w:color w:val="000000"/>
                <w:sz w:val="24"/>
                <w:szCs w:val="24"/>
                <w:lang w:eastAsia="ru-RU"/>
              </w:rPr>
            </w:pPr>
            <w:r w:rsidRPr="00DB5BB6">
              <w:rPr>
                <w:color w:val="000000"/>
                <w:sz w:val="24"/>
                <w:szCs w:val="24"/>
                <w:lang w:eastAsia="ru-RU"/>
              </w:rPr>
              <w:t>- публикация итогов на официальном сайте Центра экология-детства.рф, и в группах в соцсетях.</w:t>
            </w:r>
          </w:p>
        </w:tc>
      </w:tr>
    </w:tbl>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3. Участники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3.1. В Чемпионате принимают участие команды обучающихся общеобразовательных учреждений и учреждений дополнительного образования городского округа Самара в возрасте 14 - 17 лет. Количество человек в команде - 6 человек (4 основных игрока и 2 запасных).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Один из членов команды является капитаном команды. Капитан команды отвечает за поведение и дисциплину членов его команды во время проведения коммуникативных «боев».  Капитан имеет право во время пауз в коммуникативных «боях» обращаться к ведущему коммуникативных «боев» за разъяснением применения или интерпретации Правил, предоставлять просьбы, запрашивать замену игроков.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3.2. Участники, принимая участие в Чемпионате, соглашаются с правилами проведения Чемпионата (Приложение 1).</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3.3. Участник может обращаться за консультациями, разъяснениями и технической поддержкой по вопросам, связанным с участием в Чемпионате к Организатору.</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3.4. Участники соглашаются, что результаты их интеллектуальной деятельности за время участия в Чемпионате могут быть использованы Организаторами по своему усмотрению в некоммерческих целях со ссылкой на автора.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3.5. Участники соглашаются, что за использование Организаторами результатов их интеллектуальной деятельности за время участия в Чемпионате они не будут претендовать на получение оплаты (вознаграждения) от Организатора за использование таких результатов. </w:t>
      </w:r>
    </w:p>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4. Порядок проведения и содержание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4.1. Чемпионат состоит из 2 этапов: отборочный (соревнования команд на районном уровне) и основной (соревнования команд-победителей отборочного этапа).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4.2. Отборочный этап проводится среди команд внутри района дистанционно в формате онлайн тестирования. Задания отборочного этапа будут направлены участникам на электронные адреса, указанные в заявке.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4.3. В основной этап проходят команды, набравшие наибольшее количество баллов (но не более 1 команды от Ленинского, Самарского, Железнодорожного, Куйбышевского, Красноглинского, Октябрьского районов и не более 2 команд от Промышленного, Советского и Кировского районов).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4.4. Основной этап Чемпионата проводится в очной форме.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Место проведение будет сообщено дополнительно. </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4.6. Сроки и формат проведения основного этапа Чемпионата могут быть изменены в соответствии с эпидемиологической ситуацией в городе, которая будет наблюдаться на период проведения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4.7. Для проведения Чемпионата создается Оргкомитет, задачами которого являются:</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обеспечение проведения Чемпионата в соответствии с настоящим Положением;</w:t>
      </w:r>
    </w:p>
    <w:p w:rsidR="00DB5BB6" w:rsidRPr="00DB5BB6" w:rsidRDefault="00DB5BB6" w:rsidP="00227CB1">
      <w:pPr>
        <w:ind w:left="709"/>
        <w:jc w:val="both"/>
        <w:rPr>
          <w:color w:val="000000"/>
          <w:sz w:val="24"/>
          <w:szCs w:val="24"/>
          <w:lang w:eastAsia="ru-RU"/>
        </w:rPr>
      </w:pPr>
      <w:r w:rsidRPr="00DB5BB6">
        <w:rPr>
          <w:color w:val="000000"/>
          <w:sz w:val="24"/>
          <w:szCs w:val="24"/>
          <w:lang w:eastAsia="ru-RU"/>
        </w:rPr>
        <w:t>- предоставление равных условий для всех участников;</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определяет состав экспертного жюри Чемпионата и регламент его работы;</w:t>
      </w:r>
    </w:p>
    <w:p w:rsidR="00DB5BB6" w:rsidRPr="00DB5BB6" w:rsidRDefault="00DB5BB6" w:rsidP="00227CB1">
      <w:pPr>
        <w:ind w:left="709"/>
        <w:jc w:val="both"/>
        <w:rPr>
          <w:color w:val="000000"/>
          <w:sz w:val="24"/>
          <w:szCs w:val="24"/>
          <w:lang w:eastAsia="ru-RU"/>
        </w:rPr>
      </w:pPr>
      <w:r w:rsidRPr="00DB5BB6">
        <w:rPr>
          <w:color w:val="000000"/>
          <w:sz w:val="24"/>
          <w:szCs w:val="24"/>
          <w:lang w:eastAsia="ru-RU"/>
        </w:rPr>
        <w:t>- разработка критериев оценки соревнований Чемпионата;</w:t>
      </w:r>
    </w:p>
    <w:p w:rsidR="00DB5BB6" w:rsidRPr="00DB5BB6" w:rsidRDefault="00DB5BB6" w:rsidP="00227CB1">
      <w:pPr>
        <w:ind w:left="709"/>
        <w:jc w:val="both"/>
        <w:rPr>
          <w:color w:val="000000"/>
          <w:sz w:val="24"/>
          <w:szCs w:val="24"/>
          <w:lang w:eastAsia="ru-RU"/>
        </w:rPr>
      </w:pPr>
      <w:r w:rsidRPr="00DB5BB6">
        <w:rPr>
          <w:color w:val="000000"/>
          <w:sz w:val="24"/>
          <w:szCs w:val="24"/>
          <w:lang w:eastAsia="ru-RU"/>
        </w:rPr>
        <w:t>- анализ и обобщение итогов Чемпионата;</w:t>
      </w:r>
    </w:p>
    <w:p w:rsidR="00DB5BB6" w:rsidRPr="00DB5BB6" w:rsidRDefault="00DB5BB6" w:rsidP="00227CB1">
      <w:pPr>
        <w:ind w:left="709"/>
        <w:jc w:val="both"/>
        <w:rPr>
          <w:color w:val="000000"/>
          <w:sz w:val="24"/>
          <w:szCs w:val="24"/>
          <w:lang w:eastAsia="ru-RU"/>
        </w:rPr>
      </w:pPr>
      <w:r w:rsidRPr="00DB5BB6">
        <w:rPr>
          <w:color w:val="000000"/>
          <w:sz w:val="24"/>
          <w:szCs w:val="24"/>
          <w:lang w:eastAsia="ru-RU"/>
        </w:rPr>
        <w:t>- награждение участников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4.8.  Чемпионат состоит из двух видов соревнований (правила проведения в Приложении 1):</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«Коммуникативный бой» – это индивидуально-командное соревнование команд, которое состоит из двух поединков по публичной защите двух противоположных позиций на одну проблемную ситуацию, заложенных в коммуникативном задании. Объектом оценивания коммуникативного боя является содержание, речь и диалог.</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«Финансовый бой» – это индивидуально-командное соревнование команд, которое состоит из двух поединков по публичному выполнению заданий по финансовой грамотности, включающее в себя:</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а) публичную защиту решения финансового кейса и полученного в ходе решения ответа;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б) публичное оппонирование решению задачи, т.е. проведение публичного анализа полноты и правильности решения. Оппонирование является уникальным отличием «финансового боя» от решения олимпиадных задач.</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4.9. Предметные блоки соревнований:</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личные (семейные) финансы;</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финансовое планирование и бюджет;</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сбережения семьи;</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услуги банковских организаций;</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кредитование;</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услуги страховых организаций;</w:t>
      </w:r>
    </w:p>
    <w:p w:rsidR="00DB5BB6" w:rsidRPr="00DB5BB6" w:rsidRDefault="00DB5BB6" w:rsidP="00227CB1">
      <w:pPr>
        <w:widowControl/>
        <w:numPr>
          <w:ilvl w:val="0"/>
          <w:numId w:val="6"/>
        </w:numPr>
        <w:ind w:left="0" w:firstLine="708"/>
        <w:jc w:val="both"/>
        <w:rPr>
          <w:color w:val="000000"/>
          <w:sz w:val="24"/>
          <w:szCs w:val="24"/>
          <w:lang w:eastAsia="ru-RU"/>
        </w:rPr>
      </w:pPr>
      <w:r w:rsidRPr="00DB5BB6">
        <w:rPr>
          <w:color w:val="000000"/>
          <w:sz w:val="24"/>
          <w:szCs w:val="24"/>
          <w:lang w:eastAsia="ru-RU"/>
        </w:rPr>
        <w:t>инвестирование.</w:t>
      </w:r>
    </w:p>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5. Критерии оценивания и подведения итогов соревнований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 xml:space="preserve">5.1. Выступление и оппонирование команд оценивается жюри Чемпионата </w:t>
      </w:r>
      <w:r>
        <w:rPr>
          <w:color w:val="000000"/>
          <w:sz w:val="24"/>
          <w:szCs w:val="24"/>
          <w:lang w:eastAsia="ru-RU"/>
        </w:rPr>
        <w:t xml:space="preserve">(Приложение 2) в </w:t>
      </w:r>
      <w:r w:rsidRPr="00DB5BB6">
        <w:rPr>
          <w:color w:val="000000"/>
          <w:sz w:val="24"/>
          <w:szCs w:val="24"/>
          <w:lang w:eastAsia="ru-RU"/>
        </w:rPr>
        <w:t xml:space="preserve">соответствии с критериями оценивания заданий по каждому виду соревнований (Приложение </w:t>
      </w:r>
      <w:r>
        <w:rPr>
          <w:color w:val="000000"/>
          <w:sz w:val="24"/>
          <w:szCs w:val="24"/>
          <w:lang w:eastAsia="ru-RU"/>
        </w:rPr>
        <w:t>3</w:t>
      </w:r>
      <w:r w:rsidRPr="00DB5BB6">
        <w:rPr>
          <w:color w:val="000000"/>
          <w:sz w:val="24"/>
          <w:szCs w:val="24"/>
          <w:lang w:eastAsia="ru-RU"/>
        </w:rPr>
        <w:t>).</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5.2. При наличии одинакового количества баллов у двух команд экспертное жюри в праве присудить два первых, два вторых и два третьих места.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5.3. Дипломы победителям и призерам за 1-3 место подготавливаются на бланках Департамента образования и вручаются оргкомитетом мероприятия.</w:t>
      </w:r>
    </w:p>
    <w:p w:rsidR="00DB5BB6" w:rsidRPr="00DB5BB6" w:rsidRDefault="00DB5BB6" w:rsidP="00227CB1">
      <w:pPr>
        <w:ind w:firstLine="709"/>
        <w:jc w:val="both"/>
        <w:rPr>
          <w:color w:val="000000"/>
          <w:sz w:val="24"/>
          <w:szCs w:val="24"/>
          <w:highlight w:val="yellow"/>
          <w:lang w:eastAsia="ru-RU"/>
        </w:rPr>
      </w:pPr>
      <w:r w:rsidRPr="00DB5BB6">
        <w:rPr>
          <w:color w:val="000000"/>
          <w:sz w:val="24"/>
          <w:szCs w:val="24"/>
          <w:lang w:eastAsia="ru-RU"/>
        </w:rPr>
        <w:t>5.3. Сертификаты участникам подготавливаются в электронном виде на бланках учреждения-организатора и рассылаются оргкомитетом мероприятия.</w:t>
      </w:r>
    </w:p>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6. Контакты координаторов Чемпионата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6.1. Ответственными за организационно-методическое сопровождение участников Чемпионата являются сотрудники МБУ ДО «ЦДО «Экология детства»: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Игнатьева Полина Карленовна, заместитель руководителя по научно-методической работе МБУ ДО «ЦДО «Экология детства» г.о. Самара;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Игитян Марина Владимировна, педагог-организатор МБУ ДО «ЦДО «Экология детства» г.о. Самара</w:t>
      </w:r>
    </w:p>
    <w:p w:rsidR="00DB5BB6" w:rsidRPr="00DB5BB6" w:rsidRDefault="00DB5BB6" w:rsidP="00227CB1">
      <w:pPr>
        <w:ind w:firstLine="709"/>
        <w:jc w:val="both"/>
        <w:rPr>
          <w:color w:val="000000"/>
          <w:sz w:val="24"/>
          <w:szCs w:val="24"/>
          <w:lang w:eastAsia="ru-RU"/>
        </w:rPr>
      </w:pPr>
      <w:r w:rsidRPr="00DB5BB6">
        <w:rPr>
          <w:color w:val="000000"/>
          <w:sz w:val="24"/>
          <w:szCs w:val="24"/>
          <w:lang w:eastAsia="ru-RU"/>
        </w:rPr>
        <w:t>6.2. Участники Чемпионата могут обращаться за консультативной помощью:</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по адресу: г.о. Самара, Студенческий пер, 2 с 10.00 до 16.00;</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 по электронной почте: </w:t>
      </w:r>
      <w:hyperlink r:id="rId13" w:history="1">
        <w:r w:rsidRPr="00D07B32">
          <w:rPr>
            <w:rStyle w:val="af0"/>
            <w:sz w:val="24"/>
            <w:szCs w:val="24"/>
            <w:lang w:eastAsia="ru-RU"/>
          </w:rPr>
          <w:t>ekologiya.ped@yandex.ru</w:t>
        </w:r>
      </w:hyperlink>
      <w:r>
        <w:rPr>
          <w:color w:val="000000"/>
          <w:sz w:val="24"/>
          <w:szCs w:val="24"/>
          <w:lang w:eastAsia="ru-RU"/>
        </w:rPr>
        <w:t xml:space="preserve"> </w:t>
      </w:r>
      <w:r w:rsidRPr="00DB5BB6">
        <w:rPr>
          <w:color w:val="000000"/>
          <w:sz w:val="24"/>
          <w:szCs w:val="24"/>
          <w:lang w:eastAsia="ru-RU"/>
        </w:rPr>
        <w:t xml:space="preserve"> с пометкой в теме письма «Чемпионат»; </w:t>
      </w:r>
    </w:p>
    <w:p w:rsidR="00DB5BB6" w:rsidRDefault="00DB5BB6" w:rsidP="00227CB1">
      <w:pPr>
        <w:ind w:firstLine="705"/>
        <w:jc w:val="both"/>
        <w:rPr>
          <w:color w:val="000000"/>
          <w:sz w:val="24"/>
          <w:szCs w:val="24"/>
          <w:lang w:eastAsia="ru-RU"/>
        </w:rPr>
      </w:pPr>
      <w:r w:rsidRPr="00DB5BB6">
        <w:rPr>
          <w:color w:val="000000"/>
          <w:sz w:val="24"/>
          <w:szCs w:val="24"/>
          <w:lang w:eastAsia="ru-RU"/>
        </w:rPr>
        <w:t>- по телефону: 202-18-00.</w:t>
      </w:r>
    </w:p>
    <w:p w:rsidR="00DB5BB6" w:rsidRDefault="00DB5BB6" w:rsidP="00227CB1">
      <w:pPr>
        <w:rPr>
          <w:color w:val="000000"/>
          <w:sz w:val="24"/>
          <w:szCs w:val="24"/>
          <w:lang w:eastAsia="ru-RU"/>
        </w:rPr>
      </w:pPr>
    </w:p>
    <w:p w:rsidR="00DB5BB6" w:rsidRDefault="00DB5BB6" w:rsidP="00227CB1">
      <w:pPr>
        <w:ind w:left="708" w:firstLine="708"/>
        <w:jc w:val="right"/>
        <w:rPr>
          <w:color w:val="000000"/>
          <w:sz w:val="24"/>
          <w:szCs w:val="24"/>
          <w:lang w:eastAsia="ru-RU"/>
        </w:rPr>
      </w:pPr>
      <w:r w:rsidRPr="00DB5BB6">
        <w:rPr>
          <w:color w:val="000000"/>
          <w:sz w:val="24"/>
          <w:szCs w:val="24"/>
          <w:lang w:eastAsia="ru-RU"/>
        </w:rPr>
        <w:t>Приложение 1</w:t>
      </w:r>
    </w:p>
    <w:p w:rsidR="00C4139D" w:rsidRDefault="00C4139D" w:rsidP="00227CB1">
      <w:pPr>
        <w:ind w:left="708" w:firstLine="708"/>
        <w:jc w:val="right"/>
        <w:rPr>
          <w:color w:val="000000"/>
          <w:sz w:val="24"/>
          <w:szCs w:val="24"/>
          <w:lang w:eastAsia="ru-RU"/>
        </w:rPr>
      </w:pPr>
      <w:r w:rsidRPr="00C4139D">
        <w:rPr>
          <w:color w:val="000000"/>
          <w:sz w:val="24"/>
          <w:szCs w:val="24"/>
          <w:lang w:eastAsia="ru-RU"/>
        </w:rPr>
        <w:t xml:space="preserve">к положению о проведении </w:t>
      </w:r>
    </w:p>
    <w:p w:rsidR="00C4139D" w:rsidRPr="00C4139D" w:rsidRDefault="00C4139D" w:rsidP="00227CB1">
      <w:pPr>
        <w:ind w:left="708" w:firstLine="708"/>
        <w:jc w:val="right"/>
        <w:rPr>
          <w:color w:val="000000"/>
          <w:sz w:val="24"/>
          <w:szCs w:val="24"/>
          <w:lang w:eastAsia="ru-RU"/>
        </w:rPr>
      </w:pPr>
      <w:r w:rsidRPr="00C4139D">
        <w:rPr>
          <w:color w:val="000000"/>
          <w:sz w:val="24"/>
          <w:szCs w:val="24"/>
          <w:lang w:eastAsia="ru-RU"/>
        </w:rPr>
        <w:t xml:space="preserve">городского чемпионата </w:t>
      </w:r>
    </w:p>
    <w:p w:rsidR="00C4139D" w:rsidRPr="00C4139D" w:rsidRDefault="00C4139D" w:rsidP="00227CB1">
      <w:pPr>
        <w:ind w:left="708" w:firstLine="708"/>
        <w:jc w:val="right"/>
        <w:rPr>
          <w:color w:val="000000"/>
          <w:sz w:val="24"/>
          <w:szCs w:val="24"/>
          <w:lang w:eastAsia="ru-RU"/>
        </w:rPr>
      </w:pPr>
      <w:r w:rsidRPr="00C4139D">
        <w:rPr>
          <w:color w:val="000000"/>
          <w:sz w:val="24"/>
          <w:szCs w:val="24"/>
          <w:lang w:eastAsia="ru-RU"/>
        </w:rPr>
        <w:t>по финансовой грамотности</w:t>
      </w:r>
    </w:p>
    <w:p w:rsidR="00C4139D" w:rsidRPr="00DB5BB6" w:rsidRDefault="00C4139D" w:rsidP="00227CB1">
      <w:pPr>
        <w:ind w:left="708" w:firstLine="708"/>
        <w:jc w:val="right"/>
        <w:rPr>
          <w:color w:val="000000"/>
          <w:sz w:val="24"/>
          <w:szCs w:val="24"/>
          <w:lang w:eastAsia="ru-RU"/>
        </w:rPr>
      </w:pPr>
    </w:p>
    <w:p w:rsidR="00DB5BB6" w:rsidRPr="00DB5BB6" w:rsidRDefault="00DB5BB6" w:rsidP="00227CB1">
      <w:pPr>
        <w:ind w:firstLine="705"/>
        <w:jc w:val="center"/>
        <w:rPr>
          <w:b/>
          <w:color w:val="000000"/>
          <w:sz w:val="24"/>
          <w:szCs w:val="24"/>
          <w:lang w:eastAsia="ru-RU"/>
        </w:rPr>
      </w:pPr>
      <w:r w:rsidRPr="00DB5BB6">
        <w:rPr>
          <w:b/>
          <w:color w:val="000000"/>
          <w:sz w:val="24"/>
          <w:szCs w:val="24"/>
          <w:lang w:eastAsia="ru-RU"/>
        </w:rPr>
        <w:t>Правила проведения соревнований Чемпионата</w:t>
      </w:r>
    </w:p>
    <w:p w:rsidR="00DB5BB6" w:rsidRPr="00DB5BB6" w:rsidRDefault="00DB5BB6" w:rsidP="00227CB1">
      <w:pPr>
        <w:ind w:firstLine="705"/>
        <w:jc w:val="center"/>
        <w:rPr>
          <w:b/>
          <w:color w:val="000000"/>
          <w:sz w:val="24"/>
          <w:szCs w:val="24"/>
          <w:lang w:eastAsia="ru-RU"/>
        </w:rPr>
      </w:pPr>
      <w:r w:rsidRPr="00DB5BB6">
        <w:rPr>
          <w:b/>
          <w:color w:val="000000"/>
          <w:sz w:val="24"/>
          <w:szCs w:val="24"/>
          <w:lang w:eastAsia="ru-RU"/>
        </w:rPr>
        <w:t>Правила проведения «коммуникативных боев» Чемпионата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Коммуникативный бой – это соревнование двух команд по публичной защите коммуникативного решения кейса и публичному оппонированию коммуникативному решению соперников, т.е. проведение устного обмена высказываниями представителей двух противоборствующих команд с целью достижения победы над соперником. Каждый коммуникативный бой состоит из двух поединков.</w:t>
      </w:r>
    </w:p>
    <w:p w:rsidR="00DB5BB6" w:rsidRPr="00DB5BB6" w:rsidRDefault="00DB5BB6" w:rsidP="00227CB1">
      <w:pPr>
        <w:ind w:firstLine="705"/>
        <w:jc w:val="both"/>
        <w:rPr>
          <w:color w:val="000000"/>
          <w:sz w:val="24"/>
          <w:szCs w:val="24"/>
          <w:highlight w:val="yellow"/>
          <w:lang w:eastAsia="ru-RU"/>
        </w:rPr>
      </w:pPr>
      <w:r w:rsidRPr="00DB5BB6">
        <w:rPr>
          <w:color w:val="000000"/>
          <w:sz w:val="24"/>
          <w:szCs w:val="24"/>
          <w:lang w:eastAsia="ru-RU"/>
        </w:rPr>
        <w:t>Соревнования по коммуникативным «боям» проводятся по олимпийской системе, когда команды играют по принципу «проигравший выбывает из соревнований».</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Коммуникативное задание (кейс) по финансовой грамотности – это утверждение, в основе которого лежит проблемная (неоднозначная) ситуация из области финансовой грамотности, для которой ответы «Да» или «Нет» являются одинаково приемлемыми.  Коммуникативное задание (кейс) содержит две позиции на проблемную (неоднозначную) ситуацию: первая позиция – «Да, потому что…», вторая позиция – «Нет, потому что…».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Чтобы разрешить проблемную (неоднозначную) ситуацию коммуникативного задания (кейса), командам необходимо представить коммуникативное решение, т.е. в диалоге с соперником аргументировано отстоять свою позицию.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Коммуникативное задание для коммуникативных «боев» по финансовой грамотности оформляется как кейс, оно не содержит условие (то, что известно), вопросы (то, что нужно узнать) и числовые значения.</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Коммуникативный «бой» между двумя командами состоит из двух коммуникативных поединков.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 первом поединке коммуникативного «боя» команды, стоящие в календаре проведения коммуникативных «боев» первыми в паре всегда выступают в роли «команды позиция»; а команды, стоящие в календаре коммуникативных «боев» вторыми в паре, всегда выступают в роли «команды задание».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Во втором поединке коммуникативного «боя» команды всегда меняются ролями: «команда позиция» становится «командой задание», а «команда задание» становится «командой позиция».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Процедура выбора командами коммуникативного задания (кейса), которое будет разыграно, и позиций, публично защищаемых в ходе коммуникативного поединка следующая. «Команда задание» в течение 30 секунд выбирает из общего списка коммуникативных заданий (кейсов), разыгрываемых на данных соревнованиях, номер задания (кейса), которое будет разыграно в поединке. «Команда позиция» в течение 30 секунд выбирает себе позицию (одну из двух возможных позиций «Да, потому что…» или «Нет, потому что…»), которую она будет публично защищать в ходе поединка.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В соответствии с выбором «команды позиция» «команда задание» будет отстаивать противоположную позицию, даже если эта позиция не близка команде.</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«Команда задание» и «команда позиция» в течение минуты совещаются по теме коммуникативного задания, определяют по одному представителю от своей команды, которые на сцене будут публично защищать позиции команды в коммуникативном поединке.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Капитаны команд объявляют ведущему коммуникативных боев номер коммуникативного задания, позиции, которые они будут отстаивать и фамилии игрока, который будет непосредственно участвовать в данном коммуникативном поединке.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Все остальные участники команд, присутствующие на поединке наблюдают за ходом поединка, не вмешиваясь в него, соблюдают порядок и тишину.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Каждый член команды может выступать публично, защищая позицию своей команды, не более одного раза до тех пор, пока хотя бы один раз не выступили все игроки его команды, принимающие участие в соревнованиях в качестве основных игроков. Запасной игрок, вышедший на замену основного игрока, получает право выступить в коммуникативном поединке.</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Помощник ведущего по сигналу ведущего коммуникативных «боев» размещает на экране коммуникативное задание (кейс), выбранное «командой задание». Ведущий коммуникативных «боев» зачитывает для всех присутствующих данное коммуникативное задание (кейс).</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После команды ведущего коммуникативных «боев» «Время! Начинаем дискуссию» помощник ведущего запускает электронную программу шахматные часы.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Задача поединка – победить оппонента, развернув диалог с ним по существу коммуникативного задания (кейса), а не произнести два монолога.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Игрок, которому выпало право выступать первым, начинает приводить аргументы в защиту позиции своей команды.  Если первый игрок завершил свое выступление и хочет передать слово оппоненту, то он передает ему микрофон.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Когда первый игрок передает микрофон оппоненту, то помощник ведущего с помощью электронной программы шахматные часы останавливает его время и включает время оппонента.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Второй игрок должен привести контраргументы на аргументы, высказанные первым игроком, а затем предъявить аргументы в защиту позиции своей команды.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Если игрок, получив микрофон, в течение 30 секунд молчит и не продолжает диалог, то его команде главный судья засчитывает поражение в этом поединке.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Общее время поединка – 4 (четыре) минуты, каждому игроку для защиты позиции своей команды отводится по 2 (две) минуты. Если игрок исчерпает 2 (две) минуты, отведенные ему на защиту позиции своей команды, то ведущий подает команду «Стоп. Ваше время истекло!» и лишает игрока возможности продолжать дискуссию в этом поединке.  В таком случае игрок обязан передать микрофон оппоненту и ждать завершения его выступления.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Когда суммарное время поединка заканчивается (4 минуты), ведущий подает команду «Стоп. Время дискуссии истекло!» и завершает поединок. После этого игроки занимают свои места на игровой площадке.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Замены игроков производится на основании решения главного судьи, в случае нарушения правил действующим игроком. Замены игроков основного состава команды производятся только из числа игроков, внесенных в заявку и находящихся в статусе запасных. Количество замен игроков на протяжении соревнования по коммуникативным «боям» не ограничено, каждый замененный игрок может вернуться в игру в следующем коммуникативном поединке.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Замены должны производиться во время пауз между поединками. Замены во время проведения коммуникативного поединка запрещены. Замена одного игрока другим должна проводиться с разрешения ведущего коммуникативных «боев». Замена должна длиться столько лишь времени, сколько необходимо для разрешения игрокам войти в игру и выйти из нее, но не более 2-х минут.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Каждый игрок команды обязан знать Правила проведения коммуникативных «боев».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Недопустимо нарушение Правил проведения коммуникативных «боев».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 К нарушению Правил проведения коммуникативных «боев» относится: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а) подсказки командам от зрителей, запасных игроков и руководителей команд;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б) затягивание начала коммуникативного поединка или возобновления поединка после проведения замены;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 использование командами (отдельными игроками) во время проведения коммуникативного поединка в офлайн режиме: мобильных телефонов, планшетов, ноутбуков, других средств, которые могут быть использованы для коммуникации или доступа в интернет;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г) некорректное поведение участников коммуникативного поединка.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Главный судья в случае выявления нарушения со стороны игроков команды, тренеров (руководителей команды) и зрителей объявляет предупреждение команде. За повторное нарушение Правил проведения коммуникативных «боев» главный судья может удалить игрока, руководителя команды, зрителя с соревнований по коммуникативным «боям». Если главный судья удалил игрока с соревнований по коммуникативным «боям», команда может из числа запасных игроков пополнить команду. </w:t>
      </w:r>
    </w:p>
    <w:p w:rsidR="00DB5BB6" w:rsidRPr="00DB5BB6" w:rsidRDefault="00DB5BB6" w:rsidP="00227CB1">
      <w:pPr>
        <w:ind w:firstLine="705"/>
        <w:jc w:val="both"/>
        <w:rPr>
          <w:b/>
          <w:i/>
          <w:color w:val="000000"/>
          <w:sz w:val="24"/>
          <w:szCs w:val="24"/>
          <w:lang w:eastAsia="ru-RU"/>
        </w:rPr>
      </w:pPr>
      <w:r w:rsidRPr="00DB5BB6">
        <w:rPr>
          <w:color w:val="000000"/>
          <w:sz w:val="24"/>
          <w:szCs w:val="24"/>
          <w:lang w:eastAsia="ru-RU"/>
        </w:rPr>
        <w:t>Если команда систематически нарушает Правила проведения коммуникативных «боев», главный судья может удалить с соревнований по коммуникативным «боям» всех членов команды целиком вместе с запасными и руководителем команды и аннулировать их результаты.</w:t>
      </w:r>
    </w:p>
    <w:p w:rsidR="00DB5BB6" w:rsidRPr="00DB5BB6" w:rsidRDefault="00DB5BB6" w:rsidP="00227CB1">
      <w:pPr>
        <w:ind w:firstLine="705"/>
        <w:jc w:val="center"/>
        <w:rPr>
          <w:b/>
          <w:color w:val="000000"/>
          <w:sz w:val="24"/>
          <w:szCs w:val="24"/>
          <w:lang w:eastAsia="ru-RU"/>
        </w:rPr>
      </w:pPr>
      <w:r w:rsidRPr="00DB5BB6">
        <w:rPr>
          <w:b/>
          <w:color w:val="000000"/>
          <w:sz w:val="24"/>
          <w:szCs w:val="24"/>
          <w:lang w:eastAsia="ru-RU"/>
        </w:rPr>
        <w:t>Правила проведения «финансовых боев» Чемпионата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Финансовый «бой» – это соревнование двух команд по публичной защите финансово-математического решения кейса и публичному оппонированию финансово-математическому решению соперников, т.е. проведение устного обмена высказываниями представителей двух противоборствующих команд с целью достижения победы над соперником. Каждый финансовый «бой» состоит из двух поединков.</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Соревнования по финансовым «боям» проводятся по олимпийской системе, когда команды играют по принципу «проигравший выбывает из соревнований».</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Финансовое задание (кейс) по финансовой грамотности – это проблемная (неоднозначная) ситуация в области финансовой грамотности.  Финансовое задание оформляется как кейс и содержит условие задачи (то, что нам известно), вопросы (то, что нужно узнать) и численные компоненты. Чтобы ответить на вопросы финансового задания (кейса), необходимо представить финансово-математическое решение кейса.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Финансовый «бой» между двумя командами состоит из двух финансовых поединков.  Процедура выбора финансового задания (кейса) для публичной защиты и публичного оппонирования решения в ходе финансового поединка следующая. «Команда оппонентов» в течение 30 секунд выбирает из общего списка финансовых заданий (кейсов), разыгрываемых на соревнованиях, номер задания (кейса), и назначает «команде решателей» публичную защиту его решения.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«Команда оппонентов» и «команда решателей» в течение 30 секунд выбирают по одному представителю от своей команды: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а) от «команды решателей» представителя, который будет публично защищать решение команды;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б) от «команды оппонентов» представителя, который будет публично оппонировать решению «команды решателей».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Игроки, участвующие в данном поединке, представляются, называя фамилию, имя и команду, от которой они выступают. Все остальные участники команд, присутствующие на игровой площадке, наблюдают за ходом поединка, не вмешиваясь в него, соблюдают порядок и тишину.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Член каждой команды может выступать публично, защищать решение или оппонировать ему, не более одного раза до тех пор, пока хотя бы один раз публично не выступили все участники его команды, находящиеся на площадке в качестве основных игроков. Запасной игрок, вышедший на замену основного игрока, получает право выступить в финансовом поединке согласно очереди игрока, которого он заменил.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Помощник ведущего по сигналу ведущего финансовых «боев» размещает на общем экране задание (кейс), решение которого будет защищать «команда решателей».  Ведущий финансовых «боев» зачитывает для всех присутствующих финансовое задание (кейс), которое «команда оппонентов» назначила для решения «команде решателей».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Выбранное «командой оппонентов» задание (кейс), даже если он решено неверно, не может быть разыграно между командами в других финансовых боях проходящего соревнования.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Представитель «команды решателей» в течение 3-х минут записывает решение на доске (или вывешивает плакат с готовым решением, или с помощью помощника ведущего выводит на экран подготовленное в электронном виде решение, оформленное в любой из программ: word, excel, powerpoint, pdf)).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В случае, если «команда решателей» не предоставляет решение данного задания (кейса), то у «команды решателей» отнимаются баллы, а «команде оппонентов» прибавляется эти баллы.</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Представитель «команды решателей» в течение 3-х минут проводит публичную защиту решения и полученного командой ответа (общее время на запись решения и публичную защиту решения – 6 минут).</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Затем «команда оппонентов» по сигналу ведущего финансовых «боев» задает «команде решателей» два вопроса. Процедура озвучивания вопросов следующая.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Представитель «команды оппонентов» задает первый вопрос представителю «команды решателей». Вопрос может быть либо по решению, либо по теме задания (кейса).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Представитель «команды решателей» дает ответ на заданный вопрос.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После этого ведущий предоставляет возможность представителю «команды оппонентов» дать свой ответ на вопрос.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Затем ведущий финансовых боев разрешает «команде оппонентов» задать последовательно второй вопрос.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Если «команда оппонентов» не может задать первый вопрос «команде решателей» в течение 30 секунд, то считается, что у «команды оппонентов» нет вопросов, и на этом поединок заканчивается.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Если «команда решателей» не может дать ответ на вопрос «команды оппонентов» в течение 30 секунд, то считается, что у «команды решателей» нет ответа, и ведущий передает право дать ответ на вопрос представителю «команды оппонентов».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Во время каждого финансового поединка «команда решателей» и «команда оппонентов» могут остановить поединок на 30 секунд, обратившись к ведущему финансовых «боев» с просьбой проконсультировать своего представителя, выступающего на сцене.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С просьбой к ведущему финансовых боев о приостановке поединка для проведения консультаций, может обратиться: а) игрок, представляющий интересы команды в данном поединке; и б) капитан команды. </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 xml:space="preserve">Дождавшись от ведущего команды «Время, 30 секунд пошло», представитель команды может подойти к своей команде для получения консультации от команды. </w:t>
      </w:r>
    </w:p>
    <w:p w:rsidR="00DB5BB6" w:rsidRDefault="00DB5BB6" w:rsidP="00227CB1">
      <w:pPr>
        <w:ind w:firstLine="705"/>
        <w:jc w:val="both"/>
        <w:rPr>
          <w:color w:val="000000"/>
          <w:sz w:val="24"/>
          <w:szCs w:val="24"/>
          <w:lang w:eastAsia="ru-RU"/>
        </w:rPr>
      </w:pPr>
      <w:r w:rsidRPr="00DB5BB6">
        <w:rPr>
          <w:color w:val="000000"/>
          <w:sz w:val="24"/>
          <w:szCs w:val="24"/>
          <w:lang w:eastAsia="ru-RU"/>
        </w:rPr>
        <w:t xml:space="preserve">Услышав от ведущего команду «Время, 30 секунд истекло» представитель команды обязан тут же вернуться на сцену для продолжения финансового поединка. </w:t>
      </w:r>
    </w:p>
    <w:p w:rsidR="00DB5BB6" w:rsidRDefault="00DB5BB6" w:rsidP="00227CB1">
      <w:pPr>
        <w:rPr>
          <w:color w:val="000000"/>
          <w:sz w:val="24"/>
          <w:szCs w:val="24"/>
          <w:lang w:eastAsia="ru-RU"/>
        </w:rPr>
      </w:pPr>
    </w:p>
    <w:p w:rsidR="00DB5BB6" w:rsidRPr="00DB5BB6" w:rsidRDefault="008D54EA" w:rsidP="00227CB1">
      <w:pPr>
        <w:ind w:firstLine="709"/>
        <w:jc w:val="right"/>
        <w:rPr>
          <w:color w:val="000000"/>
          <w:sz w:val="24"/>
          <w:szCs w:val="24"/>
          <w:lang w:eastAsia="ru-RU"/>
        </w:rPr>
      </w:pPr>
      <w:r>
        <w:rPr>
          <w:color w:val="000000"/>
          <w:sz w:val="24"/>
          <w:szCs w:val="24"/>
          <w:lang w:eastAsia="ru-RU"/>
        </w:rPr>
        <w:t xml:space="preserve">Приложение </w:t>
      </w:r>
      <w:r w:rsidR="00DB5BB6" w:rsidRPr="00DB5BB6">
        <w:rPr>
          <w:color w:val="000000"/>
          <w:sz w:val="24"/>
          <w:szCs w:val="24"/>
          <w:lang w:eastAsia="ru-RU"/>
        </w:rPr>
        <w:t>2</w:t>
      </w:r>
    </w:p>
    <w:p w:rsidR="00C4139D" w:rsidRPr="00C4139D" w:rsidRDefault="00C4139D" w:rsidP="00227CB1">
      <w:pPr>
        <w:ind w:firstLine="709"/>
        <w:jc w:val="right"/>
        <w:rPr>
          <w:color w:val="000000"/>
          <w:sz w:val="24"/>
          <w:szCs w:val="24"/>
          <w:lang w:eastAsia="ru-RU"/>
        </w:rPr>
      </w:pPr>
      <w:r w:rsidRPr="00C4139D">
        <w:rPr>
          <w:color w:val="000000"/>
          <w:sz w:val="24"/>
          <w:szCs w:val="24"/>
          <w:lang w:eastAsia="ru-RU"/>
        </w:rPr>
        <w:t xml:space="preserve">к положению о проведении </w:t>
      </w:r>
    </w:p>
    <w:p w:rsidR="00C4139D" w:rsidRPr="00C4139D" w:rsidRDefault="00C4139D" w:rsidP="00227CB1">
      <w:pPr>
        <w:ind w:firstLine="709"/>
        <w:jc w:val="right"/>
        <w:rPr>
          <w:color w:val="000000"/>
          <w:sz w:val="24"/>
          <w:szCs w:val="24"/>
          <w:lang w:eastAsia="ru-RU"/>
        </w:rPr>
      </w:pPr>
      <w:r w:rsidRPr="00C4139D">
        <w:rPr>
          <w:color w:val="000000"/>
          <w:sz w:val="24"/>
          <w:szCs w:val="24"/>
          <w:lang w:eastAsia="ru-RU"/>
        </w:rPr>
        <w:t xml:space="preserve">городского чемпионата </w:t>
      </w:r>
    </w:p>
    <w:p w:rsidR="00C4139D" w:rsidRPr="00C4139D" w:rsidRDefault="00C4139D" w:rsidP="00227CB1">
      <w:pPr>
        <w:ind w:firstLine="709"/>
        <w:jc w:val="right"/>
        <w:rPr>
          <w:color w:val="000000"/>
          <w:sz w:val="24"/>
          <w:szCs w:val="24"/>
          <w:lang w:eastAsia="ru-RU"/>
        </w:rPr>
      </w:pPr>
      <w:r w:rsidRPr="00C4139D">
        <w:rPr>
          <w:color w:val="000000"/>
          <w:sz w:val="24"/>
          <w:szCs w:val="24"/>
          <w:lang w:eastAsia="ru-RU"/>
        </w:rPr>
        <w:t>по финансовой грамотности</w:t>
      </w:r>
    </w:p>
    <w:p w:rsidR="00DB5BB6" w:rsidRPr="00DB5BB6" w:rsidRDefault="00DB5BB6" w:rsidP="00227CB1">
      <w:pPr>
        <w:ind w:firstLine="709"/>
        <w:jc w:val="right"/>
        <w:rPr>
          <w:color w:val="000000"/>
          <w:sz w:val="24"/>
          <w:szCs w:val="24"/>
          <w:lang w:eastAsia="ru-RU"/>
        </w:rPr>
      </w:pPr>
    </w:p>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Состав организационного комитета</w:t>
      </w:r>
    </w:p>
    <w:p w:rsidR="00DB5BB6" w:rsidRPr="00DB5BB6" w:rsidRDefault="00DB5BB6" w:rsidP="00227CB1">
      <w:pPr>
        <w:ind w:firstLine="709"/>
        <w:jc w:val="center"/>
        <w:rPr>
          <w:b/>
          <w:color w:val="000000"/>
          <w:sz w:val="24"/>
          <w:szCs w:val="24"/>
          <w:lang w:eastAsia="ru-RU"/>
        </w:rPr>
      </w:pPr>
      <w:r w:rsidRPr="00DB5BB6">
        <w:rPr>
          <w:b/>
          <w:color w:val="000000"/>
          <w:sz w:val="24"/>
          <w:szCs w:val="24"/>
          <w:lang w:eastAsia="ru-RU"/>
        </w:rPr>
        <w:t>городского Чемпионата по финансовой грамотности</w:t>
      </w:r>
    </w:p>
    <w:p w:rsidR="00DB5BB6" w:rsidRPr="00DB5BB6" w:rsidRDefault="00DB5BB6" w:rsidP="00227CB1">
      <w:pPr>
        <w:numPr>
          <w:ilvl w:val="0"/>
          <w:numId w:val="7"/>
        </w:numPr>
        <w:tabs>
          <w:tab w:val="left" w:pos="1134"/>
        </w:tabs>
        <w:ind w:left="0" w:firstLine="709"/>
        <w:contextualSpacing/>
        <w:jc w:val="both"/>
        <w:rPr>
          <w:color w:val="000000"/>
          <w:sz w:val="24"/>
          <w:szCs w:val="24"/>
          <w:lang w:eastAsia="ru-RU"/>
        </w:rPr>
      </w:pPr>
      <w:r w:rsidRPr="00DB5BB6">
        <w:rPr>
          <w:color w:val="000000"/>
          <w:sz w:val="24"/>
          <w:szCs w:val="24"/>
          <w:lang w:eastAsia="ru-RU"/>
        </w:rPr>
        <w:t>Шубина Оксана Константиновна, директор МБУ ДО «ЦДО «Экология детства» г.о. Самара;</w:t>
      </w:r>
    </w:p>
    <w:p w:rsidR="00DB5BB6" w:rsidRPr="00DB5BB6" w:rsidRDefault="00DB5BB6" w:rsidP="00227CB1">
      <w:pPr>
        <w:numPr>
          <w:ilvl w:val="0"/>
          <w:numId w:val="7"/>
        </w:numPr>
        <w:tabs>
          <w:tab w:val="left" w:pos="1134"/>
        </w:tabs>
        <w:ind w:left="0" w:firstLine="709"/>
        <w:contextualSpacing/>
        <w:jc w:val="both"/>
        <w:rPr>
          <w:b/>
          <w:color w:val="000000"/>
          <w:sz w:val="24"/>
          <w:szCs w:val="24"/>
          <w:lang w:eastAsia="ru-RU"/>
        </w:rPr>
      </w:pPr>
      <w:r w:rsidRPr="00DB5BB6">
        <w:rPr>
          <w:color w:val="000000"/>
          <w:sz w:val="24"/>
          <w:szCs w:val="24"/>
          <w:lang w:eastAsia="ru-RU"/>
        </w:rPr>
        <w:t>Игнатьева Полина Карленовна, заместитель руководителя по научно-методической работе МБУ ДО «ЦДО «Экология детства» г.о. Самара;</w:t>
      </w:r>
    </w:p>
    <w:p w:rsidR="00DB5BB6" w:rsidRPr="00DB5BB6" w:rsidRDefault="00DB5BB6" w:rsidP="00227CB1">
      <w:pPr>
        <w:numPr>
          <w:ilvl w:val="0"/>
          <w:numId w:val="7"/>
        </w:numPr>
        <w:tabs>
          <w:tab w:val="left" w:pos="1134"/>
        </w:tabs>
        <w:ind w:left="0" w:firstLine="709"/>
        <w:contextualSpacing/>
        <w:jc w:val="both"/>
        <w:rPr>
          <w:b/>
          <w:color w:val="000000"/>
          <w:sz w:val="24"/>
          <w:szCs w:val="24"/>
          <w:lang w:eastAsia="ru-RU"/>
        </w:rPr>
      </w:pPr>
      <w:r w:rsidRPr="00DB5BB6">
        <w:rPr>
          <w:color w:val="000000"/>
          <w:sz w:val="24"/>
          <w:szCs w:val="24"/>
          <w:lang w:eastAsia="ru-RU"/>
        </w:rPr>
        <w:t>Кульков Александр Евгеньевич, методист МБУ ДО «ЦДО «Экология детства» г.о. Самара;</w:t>
      </w:r>
    </w:p>
    <w:p w:rsidR="00DB5BB6" w:rsidRPr="00DB5BB6" w:rsidRDefault="00DB5BB6" w:rsidP="00227CB1">
      <w:pPr>
        <w:numPr>
          <w:ilvl w:val="0"/>
          <w:numId w:val="7"/>
        </w:numPr>
        <w:tabs>
          <w:tab w:val="left" w:pos="1134"/>
        </w:tabs>
        <w:ind w:left="0" w:firstLine="709"/>
        <w:contextualSpacing/>
        <w:jc w:val="both"/>
        <w:rPr>
          <w:b/>
          <w:color w:val="000000"/>
          <w:sz w:val="24"/>
          <w:szCs w:val="24"/>
          <w:lang w:eastAsia="ru-RU"/>
        </w:rPr>
      </w:pPr>
      <w:r w:rsidRPr="00DB5BB6">
        <w:rPr>
          <w:color w:val="000000"/>
          <w:sz w:val="24"/>
          <w:szCs w:val="24"/>
          <w:lang w:eastAsia="ru-RU"/>
        </w:rPr>
        <w:t>Кечаева Марина Владимировна, педагог-организатор МБУ ДО «ЦДО «Экология детства» г.о. Самара.</w:t>
      </w:r>
    </w:p>
    <w:p w:rsidR="00DB5BB6" w:rsidRDefault="008D54EA" w:rsidP="00227CB1">
      <w:pPr>
        <w:ind w:firstLine="709"/>
        <w:jc w:val="right"/>
        <w:rPr>
          <w:color w:val="000000"/>
          <w:sz w:val="24"/>
          <w:szCs w:val="24"/>
          <w:lang w:eastAsia="ru-RU"/>
        </w:rPr>
      </w:pPr>
      <w:r w:rsidRPr="008D54EA">
        <w:rPr>
          <w:color w:val="000000"/>
          <w:sz w:val="24"/>
          <w:szCs w:val="24"/>
          <w:lang w:eastAsia="ru-RU"/>
        </w:rPr>
        <w:t>Приложение 3</w:t>
      </w:r>
    </w:p>
    <w:p w:rsidR="00C4139D" w:rsidRDefault="00C4139D" w:rsidP="00227CB1">
      <w:pPr>
        <w:ind w:firstLine="709"/>
        <w:jc w:val="right"/>
        <w:rPr>
          <w:color w:val="000000"/>
          <w:sz w:val="24"/>
          <w:szCs w:val="24"/>
          <w:lang w:eastAsia="ru-RU"/>
        </w:rPr>
      </w:pPr>
      <w:r w:rsidRPr="00C4139D">
        <w:rPr>
          <w:color w:val="000000"/>
          <w:sz w:val="24"/>
          <w:szCs w:val="24"/>
          <w:lang w:eastAsia="ru-RU"/>
        </w:rPr>
        <w:t xml:space="preserve">к положению о проведении </w:t>
      </w:r>
    </w:p>
    <w:p w:rsidR="00C4139D" w:rsidRPr="00C4139D" w:rsidRDefault="00C4139D" w:rsidP="00227CB1">
      <w:pPr>
        <w:ind w:firstLine="709"/>
        <w:jc w:val="right"/>
        <w:rPr>
          <w:color w:val="000000"/>
          <w:sz w:val="24"/>
          <w:szCs w:val="24"/>
          <w:lang w:eastAsia="ru-RU"/>
        </w:rPr>
      </w:pPr>
      <w:r w:rsidRPr="00C4139D">
        <w:rPr>
          <w:color w:val="000000"/>
          <w:sz w:val="24"/>
          <w:szCs w:val="24"/>
          <w:lang w:eastAsia="ru-RU"/>
        </w:rPr>
        <w:t xml:space="preserve">городского чемпионата </w:t>
      </w:r>
    </w:p>
    <w:p w:rsidR="00C4139D" w:rsidRDefault="00C4139D" w:rsidP="00227CB1">
      <w:pPr>
        <w:ind w:firstLine="709"/>
        <w:jc w:val="right"/>
        <w:rPr>
          <w:color w:val="000000"/>
          <w:sz w:val="24"/>
          <w:szCs w:val="24"/>
          <w:lang w:eastAsia="ru-RU"/>
        </w:rPr>
      </w:pPr>
      <w:r w:rsidRPr="00C4139D">
        <w:rPr>
          <w:color w:val="000000"/>
          <w:sz w:val="24"/>
          <w:szCs w:val="24"/>
          <w:lang w:eastAsia="ru-RU"/>
        </w:rPr>
        <w:t>по финансовой грамотности</w:t>
      </w:r>
    </w:p>
    <w:p w:rsidR="00C4139D" w:rsidRPr="00C4139D" w:rsidRDefault="00C4139D" w:rsidP="00227CB1">
      <w:pPr>
        <w:ind w:firstLine="709"/>
        <w:jc w:val="right"/>
        <w:rPr>
          <w:color w:val="000000"/>
          <w:sz w:val="24"/>
          <w:szCs w:val="24"/>
          <w:lang w:eastAsia="ru-RU"/>
        </w:rPr>
      </w:pPr>
    </w:p>
    <w:p w:rsidR="00DB5BB6" w:rsidRPr="00DB5BB6" w:rsidRDefault="00DB5BB6" w:rsidP="00227CB1">
      <w:pPr>
        <w:spacing w:after="120"/>
        <w:ind w:firstLine="703"/>
        <w:jc w:val="center"/>
        <w:rPr>
          <w:b/>
          <w:color w:val="000000"/>
          <w:sz w:val="24"/>
          <w:szCs w:val="24"/>
          <w:lang w:eastAsia="ru-RU"/>
        </w:rPr>
      </w:pPr>
      <w:r w:rsidRPr="00DB5BB6">
        <w:rPr>
          <w:b/>
          <w:color w:val="000000"/>
          <w:sz w:val="24"/>
          <w:szCs w:val="24"/>
          <w:lang w:eastAsia="ru-RU"/>
        </w:rPr>
        <w:t>Критерии оценивания соревнований Чемпионата</w:t>
      </w:r>
    </w:p>
    <w:p w:rsidR="00DB5BB6" w:rsidRPr="00DB5BB6" w:rsidRDefault="00DB5BB6" w:rsidP="00227CB1">
      <w:pPr>
        <w:ind w:firstLine="705"/>
        <w:jc w:val="both"/>
        <w:rPr>
          <w:color w:val="000000"/>
          <w:sz w:val="24"/>
          <w:szCs w:val="24"/>
          <w:lang w:eastAsia="ru-RU"/>
        </w:rPr>
      </w:pPr>
      <w:r w:rsidRPr="00DB5BB6">
        <w:rPr>
          <w:color w:val="000000"/>
          <w:sz w:val="24"/>
          <w:szCs w:val="24"/>
          <w:lang w:eastAsia="ru-RU"/>
        </w:rPr>
        <w:t>Критерии оценки выполнения коммуникативных заданий в рамках соревнований по коммуникативным боям:</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68"/>
        <w:gridCol w:w="5529"/>
        <w:gridCol w:w="1559"/>
      </w:tblGrid>
      <w:tr w:rsidR="00DB5BB6" w:rsidRPr="00DB5BB6" w:rsidTr="002A55CA">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b/>
                <w:color w:val="000000"/>
                <w:sz w:val="24"/>
                <w:szCs w:val="24"/>
                <w:lang w:eastAsia="ru-RU"/>
              </w:rPr>
            </w:pPr>
            <w:r w:rsidRPr="00DB5BB6">
              <w:rPr>
                <w:b/>
                <w:color w:val="000000"/>
                <w:sz w:val="24"/>
                <w:szCs w:val="24"/>
                <w:lang w:eastAsia="ru-RU"/>
              </w:rPr>
              <w:t>Критерии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b/>
                <w:color w:val="000000"/>
                <w:sz w:val="24"/>
                <w:szCs w:val="24"/>
                <w:lang w:eastAsia="ru-RU"/>
              </w:rPr>
              <w:t>Условия получения баллов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b/>
                <w:color w:val="000000"/>
                <w:sz w:val="24"/>
                <w:szCs w:val="24"/>
                <w:lang w:eastAsia="ru-RU"/>
              </w:rPr>
              <w:t>Количество баллов</w:t>
            </w:r>
          </w:p>
        </w:tc>
      </w:tr>
      <w:tr w:rsidR="00DB5BB6" w:rsidRPr="00DB5BB6" w:rsidTr="002A55CA">
        <w:trPr>
          <w:trHeight w:val="480"/>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Содержание выступления (оцениваются достоверность, смысловая глубина и логика высказываний)</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Содержание выступления соответствует заданной теме и позиции.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Информация достоверна, высказывания информативны.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Материал хорошо изучен, представлен в хорошо структурированном виде, аргументы подкреплены убедительными примерами.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Ясные, связанные между собой, логичные высказывания, завершенные мысли.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Свободное изложение материала, без чтения заранее подготовленного текста.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Форма выступления, речь, артистизм (оцениваются грамотность речи, яркость, необычность высказываний)</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Яркое и выразительное, доходчивое, и эмоциональное выступление, содержащее обобщающие высказывания, последовательные и четкие объяснения.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Убедительность и логичность приводимых доводов, простота и ясность изложения.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Богатый словарный запас, отсутствие речевых и грамматических ошибок, сленга.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305"/>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Работа с высказыванием оппонента (оцениваются коммуникативные компетентности, импровизация и корректировка своего выступления)</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Четкая формулировка аргументов и контраргументов, их соответствие выдвинутому тезису.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Наличие причинно-следственных связей между аргументами и контраргументами, преобладание объективных доводов над субъективным мнением.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Использование прямого и косвенного опровержения тезисов оппонента, способность убедить публику в необоснованности доводов оппонента.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48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Уважение взглядов оппонента, отсутствие личностных нападок, умение выслу</w:t>
            </w:r>
            <w:r w:rsidR="008D54EA">
              <w:rPr>
                <w:color w:val="000000"/>
                <w:sz w:val="24"/>
                <w:szCs w:val="24"/>
                <w:lang w:eastAsia="ru-RU"/>
              </w:rPr>
              <w:t>шать мнение оппонента до конца.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bl>
    <w:p w:rsidR="00DB5BB6" w:rsidRPr="008D54EA" w:rsidRDefault="00DB5BB6" w:rsidP="00227CB1">
      <w:pPr>
        <w:ind w:firstLine="705"/>
        <w:jc w:val="both"/>
        <w:rPr>
          <w:color w:val="000000"/>
          <w:sz w:val="24"/>
          <w:szCs w:val="24"/>
          <w:lang w:eastAsia="ru-RU"/>
        </w:rPr>
      </w:pPr>
      <w:r w:rsidRPr="008D54EA">
        <w:rPr>
          <w:color w:val="000000"/>
          <w:sz w:val="24"/>
          <w:szCs w:val="24"/>
          <w:lang w:eastAsia="ru-RU"/>
        </w:rPr>
        <w:t>Критерии оценки выполнения финансовых боев в рамках соревнований по финансовым боям:</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529"/>
        <w:gridCol w:w="1559"/>
      </w:tblGrid>
      <w:tr w:rsidR="00DB5BB6" w:rsidRPr="00DB5BB6" w:rsidTr="002A55CA">
        <w:trPr>
          <w:trHeight w:val="582"/>
        </w:trPr>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b/>
                <w:color w:val="000000"/>
                <w:sz w:val="24"/>
                <w:szCs w:val="24"/>
                <w:lang w:eastAsia="ru-RU"/>
              </w:rPr>
              <w:t>Критерий</w:t>
            </w: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b/>
                <w:color w:val="000000"/>
                <w:sz w:val="24"/>
                <w:szCs w:val="24"/>
                <w:lang w:eastAsia="ru-RU"/>
              </w:rPr>
              <w:t>Условия получения балла</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b/>
                <w:color w:val="000000"/>
                <w:sz w:val="24"/>
                <w:szCs w:val="24"/>
                <w:lang w:eastAsia="ru-RU"/>
              </w:rPr>
              <w:t>Количество баллов</w:t>
            </w:r>
          </w:p>
        </w:tc>
      </w:tr>
      <w:tr w:rsidR="00DB5BB6" w:rsidRPr="00DB5BB6" w:rsidTr="002A55CA">
        <w:trPr>
          <w:trHeight w:val="1025"/>
        </w:trPr>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Решение задания</w:t>
            </w: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Правильность и полнота решения оцениваются исходя из следующего:</w:t>
            </w:r>
          </w:p>
          <w:p w:rsidR="00DB5BB6" w:rsidRPr="00DB5BB6" w:rsidRDefault="00DB5BB6" w:rsidP="00227CB1">
            <w:pPr>
              <w:jc w:val="both"/>
              <w:rPr>
                <w:color w:val="000000"/>
                <w:sz w:val="24"/>
                <w:szCs w:val="24"/>
                <w:lang w:eastAsia="ru-RU"/>
              </w:rPr>
            </w:pPr>
            <w:r w:rsidRPr="00DB5BB6">
              <w:rPr>
                <w:color w:val="000000"/>
                <w:sz w:val="24"/>
                <w:szCs w:val="24"/>
                <w:u w:val="single"/>
                <w:lang w:eastAsia="ru-RU"/>
              </w:rPr>
              <w:t xml:space="preserve">0 баллов </w:t>
            </w:r>
            <w:r w:rsidRPr="00DB5BB6">
              <w:rPr>
                <w:color w:val="000000"/>
                <w:sz w:val="24"/>
                <w:szCs w:val="24"/>
                <w:lang w:eastAsia="ru-RU"/>
              </w:rPr>
              <w:t>ставится, если задание понято неправильно, задача не решена.</w:t>
            </w:r>
          </w:p>
          <w:p w:rsidR="00DB5BB6" w:rsidRPr="00DB5BB6" w:rsidRDefault="00DB5BB6" w:rsidP="00227CB1">
            <w:pPr>
              <w:jc w:val="both"/>
              <w:rPr>
                <w:color w:val="000000"/>
                <w:sz w:val="24"/>
                <w:szCs w:val="24"/>
                <w:lang w:eastAsia="ru-RU"/>
              </w:rPr>
            </w:pPr>
            <w:r w:rsidRPr="00DB5BB6">
              <w:rPr>
                <w:color w:val="000000"/>
                <w:sz w:val="24"/>
                <w:szCs w:val="24"/>
                <w:u w:val="single"/>
                <w:lang w:eastAsia="ru-RU"/>
              </w:rPr>
              <w:t>1 балл</w:t>
            </w:r>
            <w:r w:rsidRPr="00DB5BB6">
              <w:rPr>
                <w:color w:val="000000"/>
                <w:sz w:val="24"/>
                <w:szCs w:val="24"/>
                <w:lang w:eastAsia="ru-RU"/>
              </w:rPr>
              <w:t xml:space="preserve"> ставится, если:</w:t>
            </w:r>
          </w:p>
          <w:p w:rsidR="00DB5BB6" w:rsidRPr="00DB5BB6" w:rsidRDefault="00DB5BB6" w:rsidP="00227CB1">
            <w:pPr>
              <w:jc w:val="both"/>
              <w:rPr>
                <w:color w:val="000000"/>
                <w:sz w:val="24"/>
                <w:szCs w:val="24"/>
                <w:lang w:eastAsia="ru-RU"/>
              </w:rPr>
            </w:pPr>
            <w:r w:rsidRPr="00DB5BB6">
              <w:rPr>
                <w:color w:val="000000"/>
                <w:sz w:val="24"/>
                <w:szCs w:val="24"/>
                <w:lang w:eastAsia="ru-RU"/>
              </w:rPr>
              <w:t>- задание понято правильно, в логическом рассуждении нет существенных ошибок, но допущены ошибки в выборе формул или в математических расчетах;</w:t>
            </w:r>
          </w:p>
          <w:p w:rsidR="00DB5BB6" w:rsidRPr="00DB5BB6" w:rsidRDefault="00DB5BB6" w:rsidP="00227CB1">
            <w:pPr>
              <w:jc w:val="both"/>
              <w:rPr>
                <w:color w:val="000000"/>
                <w:sz w:val="24"/>
                <w:szCs w:val="24"/>
                <w:lang w:eastAsia="ru-RU"/>
              </w:rPr>
            </w:pPr>
            <w:r w:rsidRPr="00DB5BB6">
              <w:rPr>
                <w:color w:val="000000"/>
                <w:sz w:val="24"/>
                <w:szCs w:val="24"/>
                <w:lang w:eastAsia="ru-RU"/>
              </w:rPr>
              <w:t>-  задача решена не полностью или в общем виде;</w:t>
            </w:r>
          </w:p>
          <w:p w:rsidR="00DB5BB6" w:rsidRPr="00DB5BB6" w:rsidRDefault="00DB5BB6" w:rsidP="00227CB1">
            <w:pPr>
              <w:jc w:val="both"/>
              <w:rPr>
                <w:color w:val="000000"/>
                <w:sz w:val="24"/>
                <w:szCs w:val="24"/>
                <w:lang w:eastAsia="ru-RU"/>
              </w:rPr>
            </w:pPr>
            <w:r w:rsidRPr="00DB5BB6">
              <w:rPr>
                <w:color w:val="000000"/>
                <w:sz w:val="24"/>
                <w:szCs w:val="24"/>
                <w:lang w:eastAsia="ru-RU"/>
              </w:rPr>
              <w:t>- участник записал решение и ответ.</w:t>
            </w:r>
          </w:p>
          <w:p w:rsidR="00DB5BB6" w:rsidRPr="00DB5BB6" w:rsidRDefault="00DB5BB6" w:rsidP="00227CB1">
            <w:pPr>
              <w:jc w:val="both"/>
              <w:rPr>
                <w:color w:val="000000"/>
                <w:sz w:val="24"/>
                <w:szCs w:val="24"/>
                <w:lang w:eastAsia="ru-RU"/>
              </w:rPr>
            </w:pPr>
            <w:r w:rsidRPr="00DB5BB6">
              <w:rPr>
                <w:color w:val="000000"/>
                <w:sz w:val="24"/>
                <w:szCs w:val="24"/>
                <w:u w:val="single"/>
                <w:lang w:eastAsia="ru-RU"/>
              </w:rPr>
              <w:t>2 балла</w:t>
            </w:r>
            <w:r w:rsidRPr="00DB5BB6">
              <w:rPr>
                <w:color w:val="000000"/>
                <w:sz w:val="24"/>
                <w:szCs w:val="24"/>
                <w:lang w:eastAsia="ru-RU"/>
              </w:rPr>
              <w:t xml:space="preserve"> ставится, если:</w:t>
            </w:r>
          </w:p>
          <w:p w:rsidR="00DB5BB6" w:rsidRPr="00DB5BB6" w:rsidRDefault="00DB5BB6" w:rsidP="00227CB1">
            <w:pPr>
              <w:jc w:val="both"/>
              <w:rPr>
                <w:color w:val="000000"/>
                <w:sz w:val="24"/>
                <w:szCs w:val="24"/>
                <w:lang w:eastAsia="ru-RU"/>
              </w:rPr>
            </w:pPr>
            <w:r w:rsidRPr="00DB5BB6">
              <w:rPr>
                <w:color w:val="000000"/>
                <w:sz w:val="24"/>
                <w:szCs w:val="24"/>
                <w:lang w:eastAsia="ru-RU"/>
              </w:rPr>
              <w:t>- составлен правильный алгоритм решения задачи, в логическом рассуждении и решении нет существенных ошибок;</w:t>
            </w:r>
          </w:p>
          <w:p w:rsidR="00DB5BB6" w:rsidRPr="00DB5BB6" w:rsidRDefault="00DB5BB6" w:rsidP="00227CB1">
            <w:pPr>
              <w:jc w:val="both"/>
              <w:rPr>
                <w:color w:val="000000"/>
                <w:sz w:val="24"/>
                <w:szCs w:val="24"/>
                <w:lang w:eastAsia="ru-RU"/>
              </w:rPr>
            </w:pPr>
            <w:r w:rsidRPr="00DB5BB6">
              <w:rPr>
                <w:color w:val="000000"/>
                <w:sz w:val="24"/>
                <w:szCs w:val="24"/>
                <w:lang w:eastAsia="ru-RU"/>
              </w:rPr>
              <w:t>-  правильно сделан выбор формул для решения;</w:t>
            </w:r>
          </w:p>
          <w:p w:rsidR="00DB5BB6" w:rsidRPr="00DB5BB6" w:rsidRDefault="00DB5BB6" w:rsidP="00227CB1">
            <w:pPr>
              <w:jc w:val="both"/>
              <w:rPr>
                <w:color w:val="000000"/>
                <w:sz w:val="24"/>
                <w:szCs w:val="24"/>
                <w:lang w:eastAsia="ru-RU"/>
              </w:rPr>
            </w:pPr>
            <w:r w:rsidRPr="00DB5BB6">
              <w:rPr>
                <w:color w:val="000000"/>
                <w:sz w:val="24"/>
                <w:szCs w:val="24"/>
                <w:lang w:eastAsia="ru-RU"/>
              </w:rPr>
              <w:t>- решение отражает все действия, необходимые для получения ответа;</w:t>
            </w:r>
          </w:p>
          <w:p w:rsidR="00DB5BB6" w:rsidRPr="00DB5BB6" w:rsidRDefault="00DB5BB6" w:rsidP="00227CB1">
            <w:pPr>
              <w:jc w:val="both"/>
              <w:rPr>
                <w:color w:val="000000"/>
                <w:sz w:val="24"/>
                <w:szCs w:val="24"/>
                <w:lang w:eastAsia="ru-RU"/>
              </w:rPr>
            </w:pPr>
            <w:r w:rsidRPr="00DB5BB6">
              <w:rPr>
                <w:color w:val="000000"/>
                <w:sz w:val="24"/>
                <w:szCs w:val="24"/>
                <w:lang w:eastAsia="ru-RU"/>
              </w:rPr>
              <w:t>- есть объяснение решения, но задача решена нерациональным способом или допущено не более двух несущественных ошибок;</w:t>
            </w:r>
          </w:p>
          <w:p w:rsidR="00DB5BB6" w:rsidRPr="00DB5BB6" w:rsidRDefault="00DB5BB6" w:rsidP="00227CB1">
            <w:pPr>
              <w:jc w:val="both"/>
              <w:rPr>
                <w:color w:val="000000"/>
                <w:sz w:val="24"/>
                <w:szCs w:val="24"/>
                <w:lang w:eastAsia="ru-RU"/>
              </w:rPr>
            </w:pPr>
            <w:r w:rsidRPr="00DB5BB6">
              <w:rPr>
                <w:color w:val="000000"/>
                <w:sz w:val="24"/>
                <w:szCs w:val="24"/>
                <w:lang w:eastAsia="ru-RU"/>
              </w:rPr>
              <w:t>- получен верный ответ, логически следующий из решения;</w:t>
            </w:r>
          </w:p>
          <w:p w:rsidR="00DB5BB6" w:rsidRPr="00DB5BB6" w:rsidRDefault="00DB5BB6" w:rsidP="00227CB1">
            <w:pPr>
              <w:jc w:val="both"/>
              <w:rPr>
                <w:color w:val="000000"/>
                <w:sz w:val="24"/>
                <w:szCs w:val="24"/>
                <w:lang w:eastAsia="ru-RU"/>
              </w:rPr>
            </w:pPr>
            <w:r w:rsidRPr="00DB5BB6">
              <w:rPr>
                <w:color w:val="000000"/>
                <w:sz w:val="24"/>
                <w:szCs w:val="24"/>
                <w:lang w:eastAsia="ru-RU"/>
              </w:rPr>
              <w:t>- игрок прокомментировал ход решения, объяснил последовательность действий и смысл проводимых в них вычислений;</w:t>
            </w:r>
          </w:p>
          <w:p w:rsidR="00DB5BB6" w:rsidRPr="00DB5BB6" w:rsidRDefault="00DB5BB6" w:rsidP="00227CB1">
            <w:pPr>
              <w:jc w:val="both"/>
              <w:rPr>
                <w:color w:val="000000"/>
                <w:sz w:val="24"/>
                <w:szCs w:val="24"/>
                <w:lang w:eastAsia="ru-RU"/>
              </w:rPr>
            </w:pPr>
            <w:r w:rsidRPr="00DB5BB6">
              <w:rPr>
                <w:color w:val="000000"/>
                <w:sz w:val="24"/>
                <w:szCs w:val="24"/>
                <w:lang w:eastAsia="ru-RU"/>
              </w:rPr>
              <w:t>- при наличии вопросов жюри дал на них верный ответ.</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0-2 балла</w:t>
            </w:r>
          </w:p>
        </w:tc>
      </w:tr>
      <w:tr w:rsidR="00DB5BB6" w:rsidRPr="00DB5BB6" w:rsidTr="002A55CA">
        <w:trPr>
          <w:trHeight w:val="1165"/>
        </w:trPr>
        <w:tc>
          <w:tcPr>
            <w:tcW w:w="226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Презентация решения (Представитель команды получает балл за презентацию решения задачи; правильность решения не учитывается.)</w:t>
            </w: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Яркое и выразительное, доходчивое, и эмоциональное выступление, содержащее обобщающие высказывания, последовательные и четкие объяснения.</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color w:val="000000"/>
                <w:sz w:val="24"/>
                <w:szCs w:val="24"/>
                <w:lang w:eastAsia="ru-RU"/>
              </w:rPr>
              <w:t>0-1 балл</w:t>
            </w:r>
          </w:p>
        </w:tc>
      </w:tr>
      <w:tr w:rsidR="00DB5BB6" w:rsidRPr="00DB5BB6" w:rsidTr="002A55CA">
        <w:trPr>
          <w:trHeight w:val="503"/>
        </w:trPr>
        <w:tc>
          <w:tcPr>
            <w:tcW w:w="226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Убедительность и логичность приводимых доводов, простота и ясность изложения.</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color w:val="000000"/>
                <w:sz w:val="24"/>
                <w:szCs w:val="24"/>
                <w:lang w:eastAsia="ru-RU"/>
              </w:rPr>
              <w:t>0-1 балл</w:t>
            </w:r>
          </w:p>
        </w:tc>
      </w:tr>
      <w:tr w:rsidR="00DB5BB6" w:rsidRPr="00DB5BB6" w:rsidTr="002A55CA">
        <w:trPr>
          <w:trHeight w:val="539"/>
        </w:trPr>
        <w:tc>
          <w:tcPr>
            <w:tcW w:w="226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Знание терминологии, отсутствие речевых и грамматических ошибок, сленга.</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b/>
                <w:color w:val="000000"/>
                <w:sz w:val="24"/>
                <w:szCs w:val="24"/>
                <w:lang w:eastAsia="ru-RU"/>
              </w:rPr>
            </w:pPr>
            <w:r w:rsidRPr="00DB5BB6">
              <w:rPr>
                <w:color w:val="000000"/>
                <w:sz w:val="24"/>
                <w:szCs w:val="24"/>
                <w:lang w:eastAsia="ru-RU"/>
              </w:rPr>
              <w:t>0-1 балл</w:t>
            </w:r>
          </w:p>
        </w:tc>
      </w:tr>
      <w:tr w:rsidR="00DB5BB6" w:rsidRPr="00DB5BB6" w:rsidTr="002A55CA">
        <w:trPr>
          <w:trHeight w:val="1022"/>
        </w:trPr>
        <w:tc>
          <w:tcPr>
            <w:tcW w:w="226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Ответ на вопрос оппонента</w:t>
            </w: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Правильность ответа на вопрос. Наличие причинно-следственных связей между аргументами, преобладание объективных доводов над субъективным мнением.</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772"/>
        </w:trPr>
        <w:tc>
          <w:tcPr>
            <w:tcW w:w="226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Использование прямого и косвенного опровержения тезисов оппонента, способность убедить публику в необоснованности доводов оппонента.</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r w:rsidR="00DB5BB6" w:rsidRPr="00DB5BB6" w:rsidTr="002A55CA">
        <w:trPr>
          <w:trHeight w:val="730"/>
        </w:trPr>
        <w:tc>
          <w:tcPr>
            <w:tcW w:w="226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ind w:firstLine="709"/>
              <w:jc w:val="both"/>
              <w:rPr>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both"/>
              <w:rPr>
                <w:color w:val="000000"/>
                <w:sz w:val="24"/>
                <w:szCs w:val="24"/>
                <w:lang w:eastAsia="ru-RU"/>
              </w:rPr>
            </w:pPr>
            <w:r w:rsidRPr="00DB5BB6">
              <w:rPr>
                <w:color w:val="000000"/>
                <w:sz w:val="24"/>
                <w:szCs w:val="24"/>
                <w:lang w:eastAsia="ru-RU"/>
              </w:rPr>
              <w:t>Уважение взглядов оппонента, отсутствие личностных нападок, умение выслушать мнение оппонента до конца.</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5BB6" w:rsidRPr="00DB5BB6" w:rsidRDefault="00DB5BB6" w:rsidP="00227CB1">
            <w:pPr>
              <w:jc w:val="center"/>
              <w:rPr>
                <w:color w:val="000000"/>
                <w:sz w:val="24"/>
                <w:szCs w:val="24"/>
                <w:lang w:eastAsia="ru-RU"/>
              </w:rPr>
            </w:pPr>
            <w:r w:rsidRPr="00DB5BB6">
              <w:rPr>
                <w:color w:val="000000"/>
                <w:sz w:val="24"/>
                <w:szCs w:val="24"/>
                <w:lang w:eastAsia="ru-RU"/>
              </w:rPr>
              <w:t>0-1 балл</w:t>
            </w:r>
          </w:p>
        </w:tc>
      </w:tr>
    </w:tbl>
    <w:p w:rsidR="004924AB" w:rsidRDefault="004924AB" w:rsidP="00227CB1">
      <w:pPr>
        <w:rPr>
          <w:b/>
          <w:sz w:val="28"/>
        </w:rPr>
      </w:pPr>
      <w:r>
        <w:rPr>
          <w:b/>
          <w:sz w:val="28"/>
        </w:rPr>
        <w:br w:type="page"/>
      </w:r>
    </w:p>
    <w:p w:rsidR="004924AB" w:rsidRPr="004924AB" w:rsidRDefault="00C4139D" w:rsidP="001E5D69">
      <w:pPr>
        <w:pStyle w:val="1"/>
        <w:ind w:left="142"/>
        <w:jc w:val="center"/>
      </w:pPr>
      <w:bookmarkStart w:id="6" w:name="_Toc146890020"/>
      <w:r w:rsidRPr="004924AB">
        <w:t>П</w:t>
      </w:r>
      <w:r w:rsidR="0058162B">
        <w:t>ОЛОЖЕНИЕ</w:t>
      </w:r>
      <w:r w:rsidR="004924AB" w:rsidRPr="004924AB">
        <w:t xml:space="preserve"> о проведении городского конкурса школьных медиа-центров «Юность Самары – 2024»</w:t>
      </w:r>
      <w:bookmarkEnd w:id="6"/>
    </w:p>
    <w:p w:rsidR="004924AB" w:rsidRPr="004924AB" w:rsidRDefault="004924AB" w:rsidP="00227CB1">
      <w:pPr>
        <w:widowControl/>
        <w:numPr>
          <w:ilvl w:val="0"/>
          <w:numId w:val="8"/>
        </w:numPr>
        <w:spacing w:before="120" w:after="120"/>
        <w:ind w:left="0" w:firstLine="0"/>
        <w:jc w:val="center"/>
        <w:rPr>
          <w:b/>
          <w:bCs/>
          <w:sz w:val="24"/>
          <w:szCs w:val="24"/>
        </w:rPr>
      </w:pPr>
      <w:r w:rsidRPr="004924AB">
        <w:rPr>
          <w:b/>
          <w:bCs/>
          <w:sz w:val="24"/>
          <w:szCs w:val="24"/>
        </w:rPr>
        <w:t>Общие положения</w:t>
      </w:r>
    </w:p>
    <w:p w:rsidR="004924AB" w:rsidRPr="004924AB" w:rsidRDefault="004924AB" w:rsidP="00227CB1">
      <w:pPr>
        <w:widowControl/>
        <w:ind w:firstLine="708"/>
        <w:contextualSpacing/>
        <w:jc w:val="both"/>
        <w:rPr>
          <w:bCs/>
          <w:i/>
          <w:sz w:val="24"/>
          <w:szCs w:val="24"/>
        </w:rPr>
      </w:pPr>
      <w:r w:rsidRPr="004924AB">
        <w:rPr>
          <w:bCs/>
          <w:sz w:val="24"/>
          <w:szCs w:val="24"/>
        </w:rPr>
        <w:t>1.1.</w:t>
      </w:r>
      <w:r w:rsidRPr="004924AB">
        <w:rPr>
          <w:b/>
          <w:bCs/>
          <w:sz w:val="24"/>
          <w:szCs w:val="24"/>
        </w:rPr>
        <w:t xml:space="preserve"> </w:t>
      </w:r>
      <w:r w:rsidRPr="004924AB">
        <w:rPr>
          <w:bCs/>
          <w:sz w:val="24"/>
          <w:szCs w:val="24"/>
        </w:rPr>
        <w:t>Настоящее Положение определяет порядок организации и проведения</w:t>
      </w:r>
      <w:r w:rsidRPr="004924AB">
        <w:rPr>
          <w:rFonts w:eastAsia="Calibri"/>
          <w:sz w:val="24"/>
          <w:szCs w:val="24"/>
        </w:rPr>
        <w:t xml:space="preserve"> </w:t>
      </w:r>
      <w:r w:rsidRPr="004924AB">
        <w:rPr>
          <w:bCs/>
          <w:sz w:val="24"/>
          <w:szCs w:val="24"/>
        </w:rPr>
        <w:t>городского конкурса школьных медиа-центров «Юность Самары – 2024»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4924AB">
        <w:rPr>
          <w:bCs/>
          <w:i/>
          <w:sz w:val="24"/>
          <w:szCs w:val="24"/>
        </w:rPr>
        <w:t>.</w:t>
      </w:r>
    </w:p>
    <w:p w:rsidR="004924AB" w:rsidRPr="004924AB" w:rsidRDefault="004924AB" w:rsidP="00227CB1">
      <w:pPr>
        <w:widowControl/>
        <w:ind w:firstLine="708"/>
        <w:contextualSpacing/>
        <w:jc w:val="both"/>
        <w:rPr>
          <w:bCs/>
          <w:sz w:val="24"/>
          <w:szCs w:val="24"/>
        </w:rPr>
      </w:pPr>
      <w:r w:rsidRPr="004924AB">
        <w:rPr>
          <w:bCs/>
          <w:sz w:val="24"/>
          <w:szCs w:val="24"/>
        </w:rPr>
        <w:t>1.2. Положение действует на период проведения Конкурса.</w:t>
      </w:r>
    </w:p>
    <w:p w:rsidR="004924AB" w:rsidRPr="009A3FE5" w:rsidRDefault="004924AB" w:rsidP="00227CB1">
      <w:pPr>
        <w:widowControl/>
        <w:ind w:firstLine="708"/>
        <w:contextualSpacing/>
        <w:jc w:val="both"/>
        <w:rPr>
          <w:bCs/>
          <w:sz w:val="24"/>
          <w:szCs w:val="24"/>
        </w:rPr>
      </w:pPr>
      <w:r w:rsidRPr="009A3FE5">
        <w:rPr>
          <w:bCs/>
          <w:sz w:val="24"/>
          <w:szCs w:val="24"/>
        </w:rPr>
        <w:t>1.3. Организаторы Конкурса</w:t>
      </w:r>
    </w:p>
    <w:p w:rsidR="004924AB" w:rsidRPr="009A3FE5" w:rsidRDefault="004924AB" w:rsidP="00227CB1">
      <w:pPr>
        <w:widowControl/>
        <w:ind w:firstLine="709"/>
        <w:contextualSpacing/>
        <w:jc w:val="both"/>
        <w:rPr>
          <w:bCs/>
          <w:sz w:val="24"/>
          <w:szCs w:val="24"/>
        </w:rPr>
      </w:pPr>
      <w:r w:rsidRPr="009A3FE5">
        <w:rPr>
          <w:bCs/>
          <w:sz w:val="24"/>
          <w:szCs w:val="24"/>
        </w:rPr>
        <w:t>Учредитель:</w:t>
      </w:r>
    </w:p>
    <w:p w:rsidR="004924AB" w:rsidRPr="009A3FE5" w:rsidRDefault="004924AB" w:rsidP="00227CB1">
      <w:pPr>
        <w:widowControl/>
        <w:ind w:firstLine="709"/>
        <w:contextualSpacing/>
        <w:jc w:val="both"/>
        <w:rPr>
          <w:bCs/>
          <w:sz w:val="24"/>
          <w:szCs w:val="24"/>
        </w:rPr>
      </w:pPr>
      <w:r w:rsidRPr="009A3FE5">
        <w:rPr>
          <w:bCs/>
          <w:sz w:val="24"/>
          <w:szCs w:val="24"/>
        </w:rPr>
        <w:t>Департамент образования Администрации городского округа Самара (далее – Департамент образования).</w:t>
      </w:r>
    </w:p>
    <w:p w:rsidR="004924AB" w:rsidRPr="009A3FE5" w:rsidRDefault="004924AB" w:rsidP="00227CB1">
      <w:pPr>
        <w:widowControl/>
        <w:ind w:firstLine="709"/>
        <w:contextualSpacing/>
        <w:jc w:val="both"/>
        <w:rPr>
          <w:bCs/>
          <w:sz w:val="24"/>
          <w:szCs w:val="24"/>
        </w:rPr>
      </w:pPr>
      <w:r w:rsidRPr="009A3FE5">
        <w:rPr>
          <w:bCs/>
          <w:sz w:val="24"/>
          <w:szCs w:val="24"/>
        </w:rPr>
        <w:t>Организатор:</w:t>
      </w:r>
    </w:p>
    <w:p w:rsidR="004924AB" w:rsidRPr="009A3FE5" w:rsidRDefault="004924AB" w:rsidP="00227CB1">
      <w:pPr>
        <w:widowControl/>
        <w:ind w:firstLine="709"/>
        <w:contextualSpacing/>
        <w:jc w:val="both"/>
        <w:rPr>
          <w:bCs/>
          <w:sz w:val="24"/>
          <w:szCs w:val="24"/>
        </w:rPr>
      </w:pPr>
      <w:r w:rsidRPr="009A3FE5">
        <w:rPr>
          <w:bCs/>
          <w:sz w:val="24"/>
          <w:szCs w:val="24"/>
        </w:rPr>
        <w:t>Муниципальное бюджетное учреждение дополнительного образования «Центр внешкольной работы «Крылатый» городского округа Самара (далее – МБУ ДО «ЦВР «Крылатый» г.о.Самара).</w:t>
      </w:r>
    </w:p>
    <w:p w:rsidR="004924AB" w:rsidRPr="009A3FE5" w:rsidRDefault="004924AB" w:rsidP="00227CB1">
      <w:pPr>
        <w:widowControl/>
        <w:ind w:firstLine="708"/>
        <w:jc w:val="both"/>
        <w:rPr>
          <w:bCs/>
          <w:sz w:val="24"/>
          <w:szCs w:val="24"/>
          <w:lang w:eastAsia="ru-RU"/>
        </w:rPr>
      </w:pPr>
      <w:r w:rsidRPr="009A3FE5">
        <w:rPr>
          <w:bCs/>
          <w:sz w:val="24"/>
          <w:szCs w:val="24"/>
          <w:lang w:eastAsia="ru-RU"/>
        </w:rPr>
        <w:t>Партнеры:</w:t>
      </w:r>
    </w:p>
    <w:p w:rsidR="004924AB" w:rsidRPr="009A3FE5" w:rsidRDefault="004924AB" w:rsidP="00227CB1">
      <w:pPr>
        <w:widowControl/>
        <w:ind w:firstLine="709"/>
        <w:contextualSpacing/>
        <w:jc w:val="both"/>
        <w:rPr>
          <w:bCs/>
          <w:sz w:val="24"/>
          <w:szCs w:val="24"/>
        </w:rPr>
      </w:pPr>
      <w:r w:rsidRPr="009A3FE5">
        <w:rPr>
          <w:bCs/>
          <w:sz w:val="24"/>
          <w:szCs w:val="24"/>
        </w:rPr>
        <w:t>Самарская газета, газета «Образование – Самарский регион», телеканал ВГТРК «Россия-24».</w:t>
      </w:r>
    </w:p>
    <w:p w:rsidR="004924AB" w:rsidRPr="009A3FE5" w:rsidRDefault="004924AB" w:rsidP="00227CB1">
      <w:pPr>
        <w:widowControl/>
        <w:ind w:firstLine="709"/>
        <w:contextualSpacing/>
        <w:jc w:val="both"/>
        <w:rPr>
          <w:bCs/>
          <w:sz w:val="24"/>
          <w:szCs w:val="24"/>
        </w:rPr>
      </w:pPr>
      <w:r w:rsidRPr="009A3FE5">
        <w:rPr>
          <w:bCs/>
          <w:sz w:val="24"/>
          <w:szCs w:val="24"/>
        </w:rPr>
        <w:t>1.4. Цели и задачи Конкурса</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Конкурс проводится с целью развития школьных медиа центров в городе Самара.</w:t>
      </w:r>
    </w:p>
    <w:p w:rsidR="004924AB" w:rsidRPr="004924AB" w:rsidRDefault="004924AB" w:rsidP="00227CB1">
      <w:pPr>
        <w:autoSpaceDE w:val="0"/>
        <w:autoSpaceDN w:val="0"/>
        <w:adjustRightInd w:val="0"/>
        <w:ind w:firstLine="709"/>
        <w:rPr>
          <w:sz w:val="24"/>
          <w:szCs w:val="24"/>
          <w:lang w:eastAsia="ru-RU"/>
        </w:rPr>
      </w:pPr>
      <w:r w:rsidRPr="004924AB">
        <w:rPr>
          <w:sz w:val="24"/>
          <w:szCs w:val="24"/>
          <w:lang w:eastAsia="ru-RU"/>
        </w:rPr>
        <w:t>Задачами Конкурса являются:</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способствовать формированию «набора» школьных средств массовой коммуникации, освещающих жизнь в школах, дающих представление об основных событиях в системе образования города;</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оказать организационную, техническую и методическую помощь формирующимся школьным медиа центрам;</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способствовать воспитанию военно-патриотической и гражданско-нравственной молодёжи при помощи применения соответствующей тематике этапов конкурса;</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популяризировать и поддержать лучшие школьные издательские проекты и интернет-издания.</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сформировать реестр школьных медиа</w:t>
      </w:r>
      <w:r>
        <w:rPr>
          <w:sz w:val="24"/>
          <w:szCs w:val="24"/>
          <w:lang w:eastAsia="ru-RU"/>
        </w:rPr>
        <w:t>-центров и школьных СМИ ОУ г.о.</w:t>
      </w:r>
      <w:r w:rsidRPr="004924AB">
        <w:rPr>
          <w:sz w:val="24"/>
          <w:szCs w:val="24"/>
          <w:lang w:eastAsia="ru-RU"/>
        </w:rPr>
        <w:t>Самары;</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xml:space="preserve">- способствовать активизации и развитию медиаресурсов школ, повышение интереса обучающихся к творческой деятельности и поощрение талантливой молодежи; </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содействовать развитию школьного издательского дела в городе и школьных интернет-СМИ в городе Самара.</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отобрать на конкурсной осн</w:t>
      </w:r>
      <w:r>
        <w:rPr>
          <w:sz w:val="24"/>
          <w:szCs w:val="24"/>
          <w:lang w:eastAsia="ru-RU"/>
        </w:rPr>
        <w:t>ове лучшие медиа-центры ОУ г.о.</w:t>
      </w:r>
      <w:r w:rsidRPr="004924AB">
        <w:rPr>
          <w:sz w:val="24"/>
          <w:szCs w:val="24"/>
          <w:lang w:eastAsia="ru-RU"/>
        </w:rPr>
        <w:t>Самара;</w:t>
      </w:r>
    </w:p>
    <w:p w:rsidR="004924AB" w:rsidRPr="004924AB" w:rsidRDefault="004924AB" w:rsidP="00227CB1">
      <w:pPr>
        <w:autoSpaceDE w:val="0"/>
        <w:autoSpaceDN w:val="0"/>
        <w:adjustRightInd w:val="0"/>
        <w:ind w:firstLine="709"/>
        <w:jc w:val="both"/>
        <w:rPr>
          <w:sz w:val="24"/>
          <w:szCs w:val="24"/>
          <w:lang w:eastAsia="ru-RU"/>
        </w:rPr>
      </w:pPr>
      <w:r w:rsidRPr="004924AB">
        <w:rPr>
          <w:sz w:val="24"/>
          <w:szCs w:val="24"/>
          <w:lang w:eastAsia="ru-RU"/>
        </w:rPr>
        <w:t>- создать условия для обме</w:t>
      </w:r>
      <w:r>
        <w:rPr>
          <w:sz w:val="24"/>
          <w:szCs w:val="24"/>
          <w:lang w:eastAsia="ru-RU"/>
        </w:rPr>
        <w:t>на опытом медиа-центров ОУ г.о.</w:t>
      </w:r>
      <w:r w:rsidRPr="004924AB">
        <w:rPr>
          <w:sz w:val="24"/>
          <w:szCs w:val="24"/>
          <w:lang w:eastAsia="ru-RU"/>
        </w:rPr>
        <w:t>Самара и повышение профессионального уровня редакционных коллективов образовательных учреждений.</w:t>
      </w:r>
    </w:p>
    <w:p w:rsidR="004924AB" w:rsidRPr="004924AB" w:rsidRDefault="004924AB" w:rsidP="00227CB1">
      <w:pPr>
        <w:autoSpaceDE w:val="0"/>
        <w:autoSpaceDN w:val="0"/>
        <w:adjustRightInd w:val="0"/>
        <w:jc w:val="center"/>
        <w:rPr>
          <w:b/>
          <w:sz w:val="24"/>
          <w:szCs w:val="24"/>
          <w:lang w:eastAsia="ru-RU"/>
        </w:rPr>
      </w:pPr>
      <w:r w:rsidRPr="004924AB">
        <w:rPr>
          <w:b/>
          <w:sz w:val="24"/>
          <w:szCs w:val="24"/>
          <w:lang w:eastAsia="ru-RU"/>
        </w:rPr>
        <w:t>2. Сроки проведения Конкурса</w:t>
      </w:r>
    </w:p>
    <w:p w:rsidR="004924AB" w:rsidRPr="004924AB" w:rsidRDefault="004924AB" w:rsidP="00227CB1">
      <w:pPr>
        <w:widowControl/>
        <w:spacing w:before="120"/>
        <w:ind w:firstLine="709"/>
        <w:jc w:val="both"/>
        <w:rPr>
          <w:sz w:val="24"/>
          <w:szCs w:val="24"/>
          <w:lang w:eastAsia="ru-RU"/>
        </w:rPr>
      </w:pPr>
      <w:r w:rsidRPr="004924AB">
        <w:rPr>
          <w:sz w:val="24"/>
          <w:szCs w:val="24"/>
          <w:lang w:eastAsia="ru-RU"/>
        </w:rPr>
        <w:t>2.1. Конкурс проводится с 1 сентября 2023 г по 19 апреля 2024 г, в соответствии с планом:</w:t>
      </w:r>
    </w:p>
    <w:tbl>
      <w:tblPr>
        <w:tblStyle w:val="24"/>
        <w:tblW w:w="0" w:type="auto"/>
        <w:tblInd w:w="108" w:type="dxa"/>
        <w:tblLayout w:type="fixed"/>
        <w:tblLook w:val="04A0" w:firstRow="1" w:lastRow="0" w:firstColumn="1" w:lastColumn="0" w:noHBand="0" w:noVBand="1"/>
      </w:tblPr>
      <w:tblGrid>
        <w:gridCol w:w="2410"/>
        <w:gridCol w:w="6946"/>
      </w:tblGrid>
      <w:tr w:rsidR="004924AB" w:rsidRPr="004924AB" w:rsidTr="002C627E">
        <w:tc>
          <w:tcPr>
            <w:tcW w:w="2410" w:type="dxa"/>
          </w:tcPr>
          <w:p w:rsidR="004924AB" w:rsidRPr="004924AB" w:rsidRDefault="004924AB" w:rsidP="00227CB1">
            <w:pPr>
              <w:spacing w:after="200"/>
              <w:ind w:firstLine="709"/>
              <w:rPr>
                <w:sz w:val="24"/>
                <w:szCs w:val="24"/>
              </w:rPr>
            </w:pPr>
            <w:r w:rsidRPr="004924AB">
              <w:rPr>
                <w:sz w:val="24"/>
                <w:szCs w:val="24"/>
              </w:rPr>
              <w:t>Сроки</w:t>
            </w:r>
          </w:p>
        </w:tc>
        <w:tc>
          <w:tcPr>
            <w:tcW w:w="6946" w:type="dxa"/>
          </w:tcPr>
          <w:p w:rsidR="004924AB" w:rsidRPr="004924AB" w:rsidRDefault="004924AB" w:rsidP="00227CB1">
            <w:pPr>
              <w:spacing w:after="200"/>
              <w:ind w:hanging="108"/>
              <w:jc w:val="center"/>
              <w:rPr>
                <w:sz w:val="24"/>
                <w:szCs w:val="24"/>
              </w:rPr>
            </w:pPr>
            <w:r w:rsidRPr="004924AB">
              <w:rPr>
                <w:sz w:val="24"/>
                <w:szCs w:val="24"/>
              </w:rPr>
              <w:t>Содержание деятельности</w:t>
            </w:r>
          </w:p>
        </w:tc>
      </w:tr>
      <w:tr w:rsidR="004924AB" w:rsidRPr="004924AB" w:rsidTr="002C627E">
        <w:trPr>
          <w:trHeight w:val="391"/>
        </w:trPr>
        <w:tc>
          <w:tcPr>
            <w:tcW w:w="2410" w:type="dxa"/>
          </w:tcPr>
          <w:p w:rsidR="004924AB" w:rsidRPr="004924AB" w:rsidRDefault="004924AB" w:rsidP="00227CB1">
            <w:pPr>
              <w:spacing w:after="200"/>
              <w:rPr>
                <w:sz w:val="24"/>
                <w:szCs w:val="24"/>
              </w:rPr>
            </w:pPr>
            <w:r w:rsidRPr="004924AB">
              <w:rPr>
                <w:sz w:val="24"/>
                <w:szCs w:val="24"/>
              </w:rPr>
              <w:t>1-15 сентября</w:t>
            </w:r>
            <w:r w:rsidR="002C627E">
              <w:rPr>
                <w:sz w:val="24"/>
                <w:szCs w:val="24"/>
              </w:rPr>
              <w:t xml:space="preserve"> 2023г. </w:t>
            </w:r>
          </w:p>
        </w:tc>
        <w:tc>
          <w:tcPr>
            <w:tcW w:w="6946" w:type="dxa"/>
          </w:tcPr>
          <w:p w:rsidR="004924AB" w:rsidRPr="004924AB" w:rsidRDefault="004924AB" w:rsidP="00227CB1">
            <w:pPr>
              <w:spacing w:after="200"/>
              <w:ind w:firstLine="33"/>
              <w:jc w:val="both"/>
              <w:rPr>
                <w:sz w:val="24"/>
                <w:szCs w:val="24"/>
              </w:rPr>
            </w:pPr>
            <w:r w:rsidRPr="004924AB">
              <w:rPr>
                <w:sz w:val="24"/>
                <w:szCs w:val="24"/>
              </w:rPr>
              <w:t>Информирование о конкурсе, рассылка Положения</w:t>
            </w:r>
          </w:p>
        </w:tc>
      </w:tr>
      <w:tr w:rsidR="004924AB" w:rsidRPr="004924AB" w:rsidTr="002C627E">
        <w:tc>
          <w:tcPr>
            <w:tcW w:w="2410" w:type="dxa"/>
          </w:tcPr>
          <w:p w:rsidR="004924AB" w:rsidRPr="004924AB" w:rsidRDefault="004924AB" w:rsidP="00227CB1">
            <w:pPr>
              <w:spacing w:after="200"/>
              <w:rPr>
                <w:sz w:val="24"/>
                <w:szCs w:val="24"/>
              </w:rPr>
            </w:pPr>
            <w:r w:rsidRPr="004924AB">
              <w:rPr>
                <w:sz w:val="24"/>
                <w:szCs w:val="24"/>
              </w:rPr>
              <w:t>15-30 сентября</w:t>
            </w:r>
            <w:r w:rsidR="002C627E">
              <w:rPr>
                <w:sz w:val="24"/>
                <w:szCs w:val="24"/>
              </w:rPr>
              <w:t xml:space="preserve"> 2023г.</w:t>
            </w:r>
          </w:p>
        </w:tc>
        <w:tc>
          <w:tcPr>
            <w:tcW w:w="6946" w:type="dxa"/>
          </w:tcPr>
          <w:p w:rsidR="004924AB" w:rsidRPr="004924AB" w:rsidRDefault="004924AB" w:rsidP="00227CB1">
            <w:pPr>
              <w:ind w:firstLine="33"/>
              <w:jc w:val="both"/>
              <w:rPr>
                <w:sz w:val="24"/>
                <w:szCs w:val="24"/>
              </w:rPr>
            </w:pPr>
            <w:r w:rsidRPr="004924AB">
              <w:rPr>
                <w:sz w:val="24"/>
                <w:szCs w:val="24"/>
              </w:rPr>
              <w:t xml:space="preserve">Форма подачи заявки: заочная. Заявка присылается в гугл форме по ссылке: </w:t>
            </w:r>
          </w:p>
          <w:p w:rsidR="004924AB" w:rsidRPr="004924AB" w:rsidRDefault="0001199C" w:rsidP="00227CB1">
            <w:pPr>
              <w:jc w:val="both"/>
              <w:rPr>
                <w:sz w:val="24"/>
                <w:szCs w:val="24"/>
              </w:rPr>
            </w:pPr>
            <w:hyperlink r:id="rId14" w:history="1">
              <w:r w:rsidR="004924AB" w:rsidRPr="004924AB">
                <w:rPr>
                  <w:color w:val="0563C1"/>
                  <w:sz w:val="24"/>
                  <w:szCs w:val="24"/>
                  <w:u w:val="single"/>
                </w:rPr>
                <w:t>https://docs.google.com/forms/d/e/1FAIpQLScjNMsJSniBlFqNXHq_riUd15zeChuIWK4LM0ll2YgDHx8uwg/viewform?usp=sf_link</w:t>
              </w:r>
            </w:hyperlink>
            <w:r w:rsidR="004924AB" w:rsidRPr="004924AB">
              <w:rPr>
                <w:sz w:val="24"/>
                <w:szCs w:val="24"/>
              </w:rPr>
              <w:t xml:space="preserve"> </w:t>
            </w:r>
          </w:p>
        </w:tc>
      </w:tr>
      <w:tr w:rsidR="004924AB" w:rsidRPr="004924AB" w:rsidTr="002C627E">
        <w:tc>
          <w:tcPr>
            <w:tcW w:w="2410" w:type="dxa"/>
          </w:tcPr>
          <w:p w:rsidR="002C627E" w:rsidRDefault="002C627E" w:rsidP="00227CB1">
            <w:pPr>
              <w:spacing w:after="200"/>
              <w:jc w:val="center"/>
              <w:rPr>
                <w:sz w:val="24"/>
                <w:szCs w:val="24"/>
              </w:rPr>
            </w:pPr>
            <w:r>
              <w:rPr>
                <w:sz w:val="24"/>
                <w:szCs w:val="24"/>
              </w:rPr>
              <w:t xml:space="preserve">с 1 октября </w:t>
            </w:r>
            <w:r w:rsidR="004924AB">
              <w:rPr>
                <w:sz w:val="24"/>
                <w:szCs w:val="24"/>
              </w:rPr>
              <w:t>2023</w:t>
            </w:r>
            <w:r>
              <w:rPr>
                <w:sz w:val="24"/>
                <w:szCs w:val="24"/>
              </w:rPr>
              <w:t>г.</w:t>
            </w:r>
          </w:p>
          <w:p w:rsidR="004924AB" w:rsidRPr="004924AB" w:rsidRDefault="002C627E" w:rsidP="00227CB1">
            <w:pPr>
              <w:spacing w:after="200"/>
              <w:jc w:val="center"/>
              <w:rPr>
                <w:sz w:val="24"/>
                <w:szCs w:val="24"/>
              </w:rPr>
            </w:pPr>
            <w:r>
              <w:rPr>
                <w:sz w:val="24"/>
                <w:szCs w:val="24"/>
              </w:rPr>
              <w:t xml:space="preserve">по 01 марта </w:t>
            </w:r>
            <w:r w:rsidR="004924AB">
              <w:rPr>
                <w:sz w:val="24"/>
                <w:szCs w:val="24"/>
              </w:rPr>
              <w:t>2024</w:t>
            </w:r>
            <w:r w:rsidR="004924AB" w:rsidRPr="004924AB">
              <w:rPr>
                <w:sz w:val="24"/>
                <w:szCs w:val="24"/>
              </w:rPr>
              <w:t>г</w:t>
            </w:r>
            <w:r w:rsidR="004924AB">
              <w:rPr>
                <w:sz w:val="24"/>
                <w:szCs w:val="24"/>
              </w:rPr>
              <w:t>.</w:t>
            </w:r>
          </w:p>
        </w:tc>
        <w:tc>
          <w:tcPr>
            <w:tcW w:w="6946" w:type="dxa"/>
          </w:tcPr>
          <w:p w:rsidR="004924AB" w:rsidRPr="004924AB" w:rsidRDefault="004924AB" w:rsidP="00227CB1">
            <w:pPr>
              <w:ind w:firstLine="315"/>
              <w:jc w:val="both"/>
              <w:rPr>
                <w:rFonts w:ascii="Calibri" w:hAnsi="Calibri"/>
              </w:rPr>
            </w:pPr>
            <w:r w:rsidRPr="004924AB">
              <w:rPr>
                <w:sz w:val="24"/>
                <w:szCs w:val="24"/>
              </w:rPr>
              <w:t>Выполнение ежемесячных творческих заданий участниками конкурса в соответствии с тематическим планом. Творческое задание рассылается на почту участника конкурса, указанную в заявке. Представляя творческую работу на конкурс, каждый участник гарантирует, что является правообладателем конкурсной работы. Всего таких заданий предполагается — 7 (семь) с сентября по март.</w:t>
            </w:r>
          </w:p>
        </w:tc>
      </w:tr>
      <w:tr w:rsidR="004924AB" w:rsidRPr="004924AB" w:rsidTr="002C627E">
        <w:tc>
          <w:tcPr>
            <w:tcW w:w="2410" w:type="dxa"/>
          </w:tcPr>
          <w:p w:rsidR="004924AB" w:rsidRPr="004924AB" w:rsidRDefault="004924AB" w:rsidP="00227CB1">
            <w:pPr>
              <w:jc w:val="center"/>
              <w:rPr>
                <w:sz w:val="24"/>
                <w:szCs w:val="24"/>
              </w:rPr>
            </w:pPr>
            <w:r w:rsidRPr="004924AB">
              <w:rPr>
                <w:sz w:val="24"/>
                <w:szCs w:val="24"/>
              </w:rPr>
              <w:t>19.04.2024г</w:t>
            </w:r>
            <w:r>
              <w:rPr>
                <w:sz w:val="24"/>
                <w:szCs w:val="24"/>
              </w:rPr>
              <w:t>.</w:t>
            </w:r>
          </w:p>
          <w:p w:rsidR="004924AB" w:rsidRPr="004924AB" w:rsidRDefault="004924AB" w:rsidP="00227CB1">
            <w:pPr>
              <w:jc w:val="center"/>
              <w:rPr>
                <w:sz w:val="24"/>
                <w:szCs w:val="24"/>
              </w:rPr>
            </w:pPr>
            <w:r w:rsidRPr="004924AB">
              <w:rPr>
                <w:sz w:val="24"/>
                <w:szCs w:val="24"/>
              </w:rPr>
              <w:t>15.00</w:t>
            </w:r>
          </w:p>
        </w:tc>
        <w:tc>
          <w:tcPr>
            <w:tcW w:w="6946" w:type="dxa"/>
          </w:tcPr>
          <w:p w:rsidR="004924AB" w:rsidRPr="004924AB" w:rsidRDefault="004924AB" w:rsidP="00227CB1">
            <w:pPr>
              <w:ind w:firstLine="315"/>
              <w:jc w:val="both"/>
              <w:rPr>
                <w:sz w:val="24"/>
                <w:szCs w:val="24"/>
              </w:rPr>
            </w:pPr>
            <w:r w:rsidRPr="004924AB">
              <w:rPr>
                <w:sz w:val="24"/>
                <w:szCs w:val="24"/>
              </w:rPr>
              <w:t xml:space="preserve">Финальное мероприятие с мастер-классами от членов жюри по основным направлениям деятельности медиа-центров, церемония награждения победителей и лауреатов. </w:t>
            </w:r>
          </w:p>
          <w:p w:rsidR="004924AB" w:rsidRPr="004924AB" w:rsidRDefault="004924AB" w:rsidP="00227CB1">
            <w:pPr>
              <w:ind w:firstLine="315"/>
              <w:jc w:val="both"/>
              <w:rPr>
                <w:sz w:val="24"/>
                <w:szCs w:val="24"/>
              </w:rPr>
            </w:pPr>
            <w:r w:rsidRPr="004924AB">
              <w:rPr>
                <w:sz w:val="24"/>
                <w:szCs w:val="24"/>
              </w:rPr>
              <w:t>Подготовка и рассылка грамот, сертификатов участникам конкурса.</w:t>
            </w:r>
          </w:p>
          <w:p w:rsidR="004924AB" w:rsidRPr="004924AB" w:rsidRDefault="004924AB" w:rsidP="00227CB1">
            <w:pPr>
              <w:ind w:firstLine="315"/>
              <w:jc w:val="both"/>
              <w:rPr>
                <w:sz w:val="24"/>
                <w:szCs w:val="24"/>
              </w:rPr>
            </w:pPr>
            <w:r w:rsidRPr="004924AB">
              <w:rPr>
                <w:sz w:val="24"/>
                <w:szCs w:val="24"/>
              </w:rPr>
              <w:t>Сертификаты участия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p w:rsidR="004924AB" w:rsidRPr="004924AB" w:rsidRDefault="004924AB" w:rsidP="00227CB1">
            <w:pPr>
              <w:ind w:firstLine="315"/>
              <w:jc w:val="both"/>
              <w:rPr>
                <w:sz w:val="24"/>
                <w:szCs w:val="24"/>
              </w:rPr>
            </w:pPr>
            <w:r w:rsidRPr="004924AB">
              <w:rPr>
                <w:sz w:val="24"/>
                <w:szCs w:val="24"/>
              </w:rPr>
              <w:t xml:space="preserve">Публикация итогов на официальном сайте Центра: </w:t>
            </w:r>
            <w:hyperlink r:id="rId15" w:history="1">
              <w:r w:rsidRPr="00D07B32">
                <w:rPr>
                  <w:rStyle w:val="af0"/>
                  <w:sz w:val="24"/>
                  <w:szCs w:val="24"/>
                </w:rPr>
                <w:t>https://cvr-krilatiy.minobr63.ru/</w:t>
              </w:r>
            </w:hyperlink>
            <w:r w:rsidRPr="004924AB">
              <w:rPr>
                <w:sz w:val="24"/>
                <w:szCs w:val="24"/>
              </w:rPr>
              <w:t xml:space="preserve">, в сообществе ВКонтакте: </w:t>
            </w:r>
            <w:hyperlink r:id="rId16" w:history="1">
              <w:r w:rsidRPr="00D07B32">
                <w:rPr>
                  <w:rStyle w:val="af0"/>
                  <w:sz w:val="24"/>
                  <w:szCs w:val="24"/>
                </w:rPr>
                <w:t>https://vk.com/cvrkrilatiy</w:t>
              </w:r>
            </w:hyperlink>
            <w:r>
              <w:rPr>
                <w:sz w:val="24"/>
                <w:szCs w:val="24"/>
              </w:rPr>
              <w:t xml:space="preserve"> </w:t>
            </w:r>
          </w:p>
        </w:tc>
      </w:tr>
    </w:tbl>
    <w:p w:rsidR="004924AB" w:rsidRPr="004924AB" w:rsidRDefault="004924AB" w:rsidP="00227CB1">
      <w:pPr>
        <w:widowControl/>
        <w:jc w:val="center"/>
        <w:rPr>
          <w:b/>
          <w:sz w:val="24"/>
          <w:szCs w:val="24"/>
        </w:rPr>
      </w:pPr>
      <w:r w:rsidRPr="004924AB">
        <w:rPr>
          <w:b/>
          <w:sz w:val="24"/>
          <w:szCs w:val="24"/>
        </w:rPr>
        <w:t>3. Участники Конкурса</w:t>
      </w:r>
    </w:p>
    <w:p w:rsidR="004924AB" w:rsidRPr="004924AB" w:rsidRDefault="004924AB" w:rsidP="00227CB1">
      <w:pPr>
        <w:widowControl/>
        <w:ind w:firstLine="709"/>
        <w:jc w:val="both"/>
        <w:rPr>
          <w:sz w:val="24"/>
          <w:szCs w:val="24"/>
          <w:lang w:eastAsia="ru-RU"/>
        </w:rPr>
      </w:pPr>
      <w:r w:rsidRPr="004924AB">
        <w:rPr>
          <w:sz w:val="24"/>
          <w:szCs w:val="24"/>
          <w:lang w:eastAsia="ru-RU"/>
        </w:rPr>
        <w:t>3.1. В конкурсе принимают участие обучающиеся и воспитанники образовательных учреждений всех типов и видов городского округа Самара – это команды школьных медиа-центров.</w:t>
      </w:r>
    </w:p>
    <w:p w:rsidR="004924AB" w:rsidRPr="004924AB" w:rsidRDefault="004924AB" w:rsidP="00227CB1">
      <w:pPr>
        <w:widowControl/>
        <w:ind w:firstLine="709"/>
        <w:jc w:val="both"/>
        <w:rPr>
          <w:sz w:val="24"/>
          <w:szCs w:val="24"/>
          <w:lang w:eastAsia="ru-RU"/>
        </w:rPr>
      </w:pPr>
      <w:r w:rsidRPr="004924AB">
        <w:rPr>
          <w:sz w:val="24"/>
          <w:szCs w:val="24"/>
          <w:lang w:eastAsia="ru-RU"/>
        </w:rPr>
        <w:t>3.2. Конкурс проводится для обучающихся 5-11 классов.</w:t>
      </w:r>
    </w:p>
    <w:p w:rsidR="004924AB" w:rsidRPr="004924AB" w:rsidRDefault="004924AB" w:rsidP="00227CB1">
      <w:pPr>
        <w:widowControl/>
        <w:ind w:firstLine="709"/>
        <w:jc w:val="both"/>
        <w:rPr>
          <w:sz w:val="24"/>
          <w:szCs w:val="24"/>
          <w:lang w:eastAsia="ru-RU"/>
        </w:rPr>
      </w:pPr>
      <w:r w:rsidRPr="004924AB">
        <w:rPr>
          <w:sz w:val="24"/>
          <w:szCs w:val="24"/>
          <w:lang w:eastAsia="ru-RU"/>
        </w:rPr>
        <w:t>3.3. Участники, принимая участие в Конкурсе, соглашаются с правилами проведения Конкурса, изложенными в Положении.</w:t>
      </w:r>
    </w:p>
    <w:p w:rsidR="004924AB" w:rsidRPr="004924AB" w:rsidRDefault="004924AB" w:rsidP="00227CB1">
      <w:pPr>
        <w:widowControl/>
        <w:ind w:firstLine="709"/>
        <w:jc w:val="both"/>
        <w:rPr>
          <w:sz w:val="24"/>
          <w:szCs w:val="24"/>
          <w:lang w:eastAsia="ru-RU"/>
        </w:rPr>
      </w:pPr>
      <w:r w:rsidRPr="004924AB">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4924AB" w:rsidRPr="004924AB" w:rsidRDefault="004924AB" w:rsidP="00227CB1">
      <w:pPr>
        <w:widowControl/>
        <w:ind w:firstLine="709"/>
        <w:jc w:val="both"/>
        <w:rPr>
          <w:sz w:val="24"/>
          <w:szCs w:val="24"/>
          <w:lang w:eastAsia="ru-RU"/>
        </w:rPr>
      </w:pPr>
      <w:r w:rsidRPr="004924AB">
        <w:rPr>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4924AB" w:rsidRPr="004924AB" w:rsidRDefault="004924AB" w:rsidP="00227CB1">
      <w:pPr>
        <w:widowControl/>
        <w:ind w:firstLine="709"/>
        <w:jc w:val="both"/>
        <w:rPr>
          <w:sz w:val="24"/>
          <w:szCs w:val="24"/>
          <w:lang w:eastAsia="ru-RU"/>
        </w:rPr>
      </w:pPr>
      <w:r w:rsidRPr="004924AB">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4924AB" w:rsidRPr="004924AB" w:rsidRDefault="004924AB" w:rsidP="00227CB1">
      <w:pPr>
        <w:widowControl/>
        <w:ind w:firstLine="709"/>
        <w:jc w:val="both"/>
        <w:rPr>
          <w:sz w:val="24"/>
          <w:szCs w:val="24"/>
          <w:lang w:eastAsia="ru-RU"/>
        </w:rPr>
      </w:pPr>
      <w:r w:rsidRPr="004924AB">
        <w:rPr>
          <w:sz w:val="24"/>
          <w:szCs w:val="24"/>
          <w:lang w:eastAsia="ru-RU"/>
        </w:rPr>
        <w:t>3.7. Участники соглашаются, что результаты их творческой и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4924AB" w:rsidRPr="004924AB" w:rsidRDefault="004924AB" w:rsidP="00227CB1">
      <w:pPr>
        <w:widowControl/>
        <w:ind w:firstLine="709"/>
        <w:jc w:val="both"/>
        <w:rPr>
          <w:sz w:val="24"/>
          <w:szCs w:val="24"/>
          <w:lang w:eastAsia="ru-RU"/>
        </w:rPr>
      </w:pPr>
      <w:r w:rsidRPr="004924AB">
        <w:rPr>
          <w:sz w:val="24"/>
          <w:szCs w:val="24"/>
          <w:lang w:eastAsia="ru-RU"/>
        </w:rPr>
        <w:t>3.8. Участники соглашаются, что за использование Организаторами результатов их творческой и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4924AB" w:rsidRPr="004924AB" w:rsidRDefault="004924AB" w:rsidP="00227CB1">
      <w:pPr>
        <w:widowControl/>
        <w:ind w:firstLine="709"/>
        <w:jc w:val="center"/>
        <w:rPr>
          <w:b/>
          <w:sz w:val="24"/>
          <w:szCs w:val="24"/>
          <w:lang w:eastAsia="ru-RU"/>
        </w:rPr>
      </w:pPr>
      <w:r w:rsidRPr="004924AB">
        <w:rPr>
          <w:b/>
          <w:sz w:val="24"/>
          <w:szCs w:val="24"/>
          <w:lang w:eastAsia="ru-RU"/>
        </w:rPr>
        <w:t>4. Порядок проведения и содержание Конкурса</w:t>
      </w:r>
    </w:p>
    <w:p w:rsidR="004924AB" w:rsidRPr="004924AB" w:rsidRDefault="004924AB" w:rsidP="00227CB1">
      <w:pPr>
        <w:widowControl/>
        <w:ind w:firstLine="709"/>
        <w:jc w:val="both"/>
        <w:rPr>
          <w:sz w:val="24"/>
          <w:szCs w:val="24"/>
          <w:lang w:eastAsia="ru-RU"/>
        </w:rPr>
      </w:pPr>
      <w:r w:rsidRPr="004924AB">
        <w:rPr>
          <w:sz w:val="24"/>
          <w:szCs w:val="24"/>
          <w:lang w:eastAsia="ru-RU"/>
        </w:rPr>
        <w:t>4.1. Конкурс проводится в заочной (дистанционной) форме. Финальное мероприятие – очное.</w:t>
      </w:r>
    </w:p>
    <w:p w:rsidR="004924AB" w:rsidRPr="004924AB" w:rsidRDefault="004924AB" w:rsidP="00227CB1">
      <w:pPr>
        <w:widowControl/>
        <w:ind w:firstLine="709"/>
        <w:jc w:val="both"/>
        <w:rPr>
          <w:sz w:val="24"/>
          <w:szCs w:val="24"/>
          <w:lang w:eastAsia="ru-RU"/>
        </w:rPr>
      </w:pPr>
      <w:r w:rsidRPr="004924AB">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4924AB" w:rsidRPr="004924AB" w:rsidRDefault="004924AB" w:rsidP="00227CB1">
      <w:pPr>
        <w:widowControl/>
        <w:ind w:firstLine="709"/>
        <w:jc w:val="both"/>
        <w:rPr>
          <w:sz w:val="24"/>
          <w:szCs w:val="24"/>
          <w:lang w:eastAsia="ru-RU"/>
        </w:rPr>
      </w:pPr>
      <w:r w:rsidRPr="004924AB">
        <w:rPr>
          <w:sz w:val="24"/>
          <w:szCs w:val="24"/>
          <w:lang w:eastAsia="ru-RU"/>
        </w:rPr>
        <w:t>4.3. Для проведения Конкурса создается Оргкомитет из числа сотрудников Центра, задачами которого являются:</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обеспечение проведения Конкурса в соответствии с настоящим Положением;</w:t>
      </w:r>
    </w:p>
    <w:p w:rsidR="004924AB" w:rsidRPr="004924AB" w:rsidRDefault="004924AB" w:rsidP="00227CB1">
      <w:pPr>
        <w:widowControl/>
        <w:ind w:left="709"/>
        <w:contextualSpacing/>
        <w:jc w:val="both"/>
        <w:rPr>
          <w:sz w:val="24"/>
          <w:szCs w:val="24"/>
          <w:lang w:eastAsia="ru-RU"/>
        </w:rPr>
      </w:pPr>
      <w:r w:rsidRPr="004924AB">
        <w:rPr>
          <w:sz w:val="24"/>
          <w:szCs w:val="24"/>
          <w:lang w:eastAsia="ru-RU"/>
        </w:rPr>
        <w:t>- предоставление равных условий для всех участников;</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определяет состав экспертного жюри Конкурса и регламент его работы;</w:t>
      </w:r>
    </w:p>
    <w:p w:rsidR="004924AB" w:rsidRPr="004924AB" w:rsidRDefault="004924AB" w:rsidP="00227CB1">
      <w:pPr>
        <w:widowControl/>
        <w:ind w:left="709"/>
        <w:contextualSpacing/>
        <w:jc w:val="both"/>
        <w:rPr>
          <w:sz w:val="24"/>
          <w:szCs w:val="24"/>
          <w:lang w:eastAsia="ru-RU"/>
        </w:rPr>
      </w:pPr>
      <w:r w:rsidRPr="004924AB">
        <w:rPr>
          <w:sz w:val="24"/>
          <w:szCs w:val="24"/>
          <w:lang w:eastAsia="ru-RU"/>
        </w:rPr>
        <w:t>- разработка критериев оценки конкурсных работ участников;</w:t>
      </w:r>
    </w:p>
    <w:p w:rsidR="004924AB" w:rsidRPr="004924AB" w:rsidRDefault="004924AB" w:rsidP="00227CB1">
      <w:pPr>
        <w:widowControl/>
        <w:ind w:left="709"/>
        <w:contextualSpacing/>
        <w:jc w:val="both"/>
        <w:rPr>
          <w:sz w:val="24"/>
          <w:szCs w:val="24"/>
          <w:lang w:eastAsia="ru-RU"/>
        </w:rPr>
      </w:pPr>
      <w:r w:rsidRPr="004924AB">
        <w:rPr>
          <w:sz w:val="24"/>
          <w:szCs w:val="24"/>
          <w:lang w:eastAsia="ru-RU"/>
        </w:rPr>
        <w:t>- анализ и обобщение итогов Конкурса;</w:t>
      </w:r>
    </w:p>
    <w:p w:rsidR="004924AB" w:rsidRPr="004924AB" w:rsidRDefault="004924AB" w:rsidP="00227CB1">
      <w:pPr>
        <w:widowControl/>
        <w:ind w:left="709"/>
        <w:contextualSpacing/>
        <w:jc w:val="both"/>
        <w:rPr>
          <w:sz w:val="24"/>
          <w:szCs w:val="24"/>
          <w:lang w:eastAsia="ru-RU"/>
        </w:rPr>
      </w:pPr>
      <w:r w:rsidRPr="004924AB">
        <w:rPr>
          <w:sz w:val="24"/>
          <w:szCs w:val="24"/>
          <w:lang w:eastAsia="ru-RU"/>
        </w:rPr>
        <w:t>- награждение участников Конкурса.</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4.4. В составе жюри не менее 5 человек (редактор, телевизионщик, радиоведущий, блогер, дизайнер). Жюри работает ежемесячно, оценивая выполнение работ с выставлением промежуточных баллов. Оценивается наличие всех журналистских жанров и форматов, качество материалов, соответствие формату и другие критерии стандартные для такого рода конкурсов.</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В задачи жюри Конкурса входит:</w:t>
      </w:r>
    </w:p>
    <w:p w:rsidR="004924AB" w:rsidRPr="004924AB" w:rsidRDefault="00D562E9" w:rsidP="00227CB1">
      <w:pPr>
        <w:widowControl/>
        <w:ind w:left="709"/>
        <w:contextualSpacing/>
        <w:jc w:val="both"/>
        <w:rPr>
          <w:sz w:val="24"/>
          <w:szCs w:val="24"/>
          <w:lang w:eastAsia="ru-RU"/>
        </w:rPr>
      </w:pPr>
      <w:r>
        <w:rPr>
          <w:sz w:val="24"/>
          <w:szCs w:val="24"/>
          <w:lang w:eastAsia="ru-RU"/>
        </w:rPr>
        <w:t xml:space="preserve">- </w:t>
      </w:r>
      <w:r w:rsidR="004924AB" w:rsidRPr="004924AB">
        <w:rPr>
          <w:sz w:val="24"/>
          <w:szCs w:val="24"/>
          <w:lang w:eastAsia="ru-RU"/>
        </w:rPr>
        <w:t>проверка конкурсных работ участников Конкурса</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присвоение баллов за выполненные задания в соответствии с критериями оценки конкурсных работ;</w:t>
      </w:r>
    </w:p>
    <w:p w:rsidR="004924AB" w:rsidRPr="004924AB" w:rsidRDefault="004924AB" w:rsidP="00227CB1">
      <w:pPr>
        <w:widowControl/>
        <w:ind w:left="709"/>
        <w:contextualSpacing/>
        <w:jc w:val="both"/>
        <w:rPr>
          <w:sz w:val="24"/>
          <w:szCs w:val="24"/>
          <w:lang w:eastAsia="ru-RU"/>
        </w:rPr>
      </w:pPr>
      <w:r w:rsidRPr="004924AB">
        <w:rPr>
          <w:sz w:val="24"/>
          <w:szCs w:val="24"/>
          <w:lang w:eastAsia="ru-RU"/>
        </w:rPr>
        <w:t>- определение победителей по итогам Конкурса.</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4.5. Призёры, лауреаты, дипломаты конкурса определяются по сумме промежуточных баллов, полученных за выполнение всех заданий за время проведения конкурса в соответствии с пунктом 2.1.</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4.6. На Конкурс принимается от одной образовательной организации только одна заявка. На конкурс могут быть представлены газеты, альманахи, журналы и интернет-издания (в том числе страницы изданий в соцсетях).</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xml:space="preserve">4.7. Каждый месяц задание будет «профильным» - печатное издание, радио в школе, телевизионная программа, школьный блог/канал/сообщество, журналист, фоторепортаж, специздания. По этим направлениям в месяце будет акцентное внимание. Будут проводиться установочные семинары для участников конкурса и мастер-классы со специалистами, которые дадут рекомендации по подготовке конкурсных материалов. </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xml:space="preserve">Задания формируются, исходя из основных тематических условий года: </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Новый учебный год. Новые дисциплины, новые учителя. На г</w:t>
      </w:r>
      <w:r>
        <w:rPr>
          <w:sz w:val="24"/>
          <w:szCs w:val="24"/>
          <w:lang w:eastAsia="ru-RU"/>
        </w:rPr>
        <w:t>од старше</w:t>
      </w:r>
      <w:r w:rsidRPr="004924AB">
        <w:rPr>
          <w:sz w:val="24"/>
          <w:szCs w:val="24"/>
          <w:lang w:eastAsia="ru-RU"/>
        </w:rPr>
        <w:t>;</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Мой учитель и мой наставник (Год педагога и наставника);</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Специальные издания — Школьный музей, Парад памяти! Год побед!</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Десятилетие науки и техники и 2024 год — год Академии Наук;</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- 80-летие снятия блокады Ленинграда, Сталинградская битва, основан Российский исторический музей;</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xml:space="preserve">- Профориентация, карьера, ознакомительные мероприятия, </w:t>
      </w:r>
      <w:r w:rsidRPr="004924AB">
        <w:rPr>
          <w:sz w:val="24"/>
          <w:szCs w:val="24"/>
          <w:lang w:val="en-US" w:eastAsia="ru-RU"/>
        </w:rPr>
        <w:t>soft</w:t>
      </w:r>
      <w:r w:rsidRPr="004924AB">
        <w:rPr>
          <w:sz w:val="24"/>
          <w:szCs w:val="24"/>
          <w:lang w:eastAsia="ru-RU"/>
        </w:rPr>
        <w:t>&amp;</w:t>
      </w:r>
      <w:r w:rsidRPr="004924AB">
        <w:rPr>
          <w:sz w:val="24"/>
          <w:szCs w:val="24"/>
          <w:lang w:val="en-US" w:eastAsia="ru-RU"/>
        </w:rPr>
        <w:t>hard</w:t>
      </w:r>
      <w:r w:rsidRPr="004924AB">
        <w:rPr>
          <w:sz w:val="24"/>
          <w:szCs w:val="24"/>
          <w:lang w:eastAsia="ru-RU"/>
        </w:rPr>
        <w:t xml:space="preserve"> </w:t>
      </w:r>
      <w:r w:rsidRPr="004924AB">
        <w:rPr>
          <w:sz w:val="24"/>
          <w:szCs w:val="24"/>
          <w:lang w:val="en-US" w:eastAsia="ru-RU"/>
        </w:rPr>
        <w:t>skills</w:t>
      </w:r>
      <w:r w:rsidRPr="004924AB">
        <w:rPr>
          <w:sz w:val="24"/>
          <w:szCs w:val="24"/>
          <w:lang w:eastAsia="ru-RU"/>
        </w:rPr>
        <w:t>;</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Международный женский день, Великая история Великой страны, день рождение микрофона, первый номер газеты «Пионерская правда»;</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Год празднования 215-летия со дня рождения Н.В. Гоголя и 225-летия А.С.Пушкина. Литературные экзерсисы.</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 xml:space="preserve">Все материалы школьного медиа-центра должны быть представлены через призму событий в школе, семьи. </w:t>
      </w:r>
    </w:p>
    <w:p w:rsidR="004924AB" w:rsidRPr="004924AB" w:rsidRDefault="004924AB" w:rsidP="00227CB1">
      <w:pPr>
        <w:widowControl/>
        <w:ind w:firstLine="709"/>
        <w:contextualSpacing/>
        <w:jc w:val="both"/>
        <w:rPr>
          <w:sz w:val="24"/>
          <w:szCs w:val="24"/>
          <w:lang w:eastAsia="ru-RU"/>
        </w:rPr>
      </w:pPr>
      <w:r w:rsidRPr="004924AB">
        <w:rPr>
          <w:sz w:val="24"/>
          <w:szCs w:val="24"/>
          <w:lang w:eastAsia="ru-RU"/>
        </w:rPr>
        <w:t>4.8. Требования к содержанию и оформлению конкурсных материалов будут озвучены на обуч</w:t>
      </w:r>
      <w:r>
        <w:rPr>
          <w:sz w:val="24"/>
          <w:szCs w:val="24"/>
          <w:lang w:eastAsia="ru-RU"/>
        </w:rPr>
        <w:t xml:space="preserve">ающих семинарах и опубликованы </w:t>
      </w:r>
      <w:r w:rsidRPr="004924AB">
        <w:rPr>
          <w:sz w:val="24"/>
          <w:szCs w:val="24"/>
          <w:lang w:eastAsia="ru-RU"/>
        </w:rPr>
        <w:t xml:space="preserve">в сообществе ВКонтакте: </w:t>
      </w:r>
      <w:hyperlink r:id="rId17" w:history="1">
        <w:r w:rsidRPr="00D07B32">
          <w:rPr>
            <w:rStyle w:val="af0"/>
            <w:sz w:val="24"/>
            <w:szCs w:val="24"/>
            <w:lang w:eastAsia="ru-RU"/>
          </w:rPr>
          <w:t>https://vk.com/cvrkrilatiy</w:t>
        </w:r>
      </w:hyperlink>
      <w:r>
        <w:rPr>
          <w:sz w:val="24"/>
          <w:szCs w:val="24"/>
          <w:lang w:eastAsia="ru-RU"/>
        </w:rPr>
        <w:t xml:space="preserve">. </w:t>
      </w:r>
    </w:p>
    <w:p w:rsidR="004924AB" w:rsidRPr="004924AB" w:rsidRDefault="004924AB" w:rsidP="00227CB1">
      <w:pPr>
        <w:widowControl/>
        <w:ind w:firstLine="709"/>
        <w:jc w:val="both"/>
        <w:rPr>
          <w:sz w:val="24"/>
          <w:szCs w:val="24"/>
          <w:lang w:eastAsia="ru-RU"/>
        </w:rPr>
      </w:pPr>
      <w:r w:rsidRPr="004924AB">
        <w:rPr>
          <w:sz w:val="24"/>
          <w:szCs w:val="24"/>
          <w:lang w:eastAsia="ru-RU"/>
        </w:rPr>
        <w:t xml:space="preserve">4.9. По результатам оценки конкурсных работ будут присуждаться звания: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школьный медиа-центр»,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«Лучшее интернет-сообщество»,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интернет-канал»,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журналист»,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фотограф периодического издания»,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видеооператор»,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радиоведущий»,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«Лучшая информационная радиопрограмма»,</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«Лучший авторский подкаст»,</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дизайн издания»,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«Лучшая информационная телепрограмма»,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 xml:space="preserve">«Лучший ведущий информационной программы», </w:t>
      </w:r>
    </w:p>
    <w:p w:rsidR="004924AB" w:rsidRPr="004924AB" w:rsidRDefault="004924AB" w:rsidP="00227CB1">
      <w:pPr>
        <w:widowControl/>
        <w:numPr>
          <w:ilvl w:val="0"/>
          <w:numId w:val="10"/>
        </w:numPr>
        <w:spacing w:after="200"/>
        <w:ind w:left="1134" w:hanging="425"/>
        <w:contextualSpacing/>
        <w:jc w:val="both"/>
        <w:rPr>
          <w:sz w:val="24"/>
          <w:szCs w:val="24"/>
          <w:lang w:eastAsia="ru-RU"/>
        </w:rPr>
      </w:pPr>
      <w:r w:rsidRPr="004924AB">
        <w:rPr>
          <w:sz w:val="24"/>
          <w:szCs w:val="24"/>
          <w:lang w:eastAsia="ru-RU"/>
        </w:rPr>
        <w:t>«Лучший информационный сюжет».</w:t>
      </w:r>
    </w:p>
    <w:p w:rsidR="004924AB" w:rsidRPr="004924AB" w:rsidRDefault="004924AB" w:rsidP="00227CB1">
      <w:pPr>
        <w:widowControl/>
        <w:ind w:firstLine="709"/>
        <w:jc w:val="center"/>
        <w:rPr>
          <w:b/>
          <w:sz w:val="24"/>
          <w:szCs w:val="24"/>
          <w:lang w:eastAsia="ru-RU"/>
        </w:rPr>
      </w:pPr>
      <w:r w:rsidRPr="004924AB">
        <w:rPr>
          <w:b/>
          <w:sz w:val="24"/>
          <w:szCs w:val="24"/>
          <w:lang w:eastAsia="ru-RU"/>
        </w:rPr>
        <w:t>5. Критерии оценки работ</w:t>
      </w:r>
    </w:p>
    <w:p w:rsidR="004924AB" w:rsidRPr="004924AB" w:rsidRDefault="004924AB" w:rsidP="00227CB1">
      <w:pPr>
        <w:widowControl/>
        <w:ind w:firstLine="709"/>
        <w:jc w:val="both"/>
        <w:rPr>
          <w:sz w:val="24"/>
          <w:szCs w:val="24"/>
          <w:lang w:eastAsia="ru-RU"/>
        </w:rPr>
      </w:pPr>
      <w:r w:rsidRPr="004924AB">
        <w:rPr>
          <w:sz w:val="24"/>
          <w:szCs w:val="24"/>
          <w:lang w:eastAsia="ru-RU"/>
        </w:rPr>
        <w:t xml:space="preserve">5.1. Оценка конкурсных работ осуществляется по следующим критериям: </w:t>
      </w:r>
    </w:p>
    <w:p w:rsidR="004924AB" w:rsidRPr="004924AB" w:rsidRDefault="004924AB" w:rsidP="00227CB1">
      <w:pPr>
        <w:widowControl/>
        <w:ind w:left="142"/>
        <w:jc w:val="both"/>
        <w:rPr>
          <w:rFonts w:eastAsia="Calibri"/>
          <w:sz w:val="24"/>
          <w:szCs w:val="24"/>
        </w:rPr>
      </w:pPr>
      <w:r w:rsidRPr="004924AB">
        <w:rPr>
          <w:rFonts w:eastAsia="Calibri"/>
          <w:sz w:val="24"/>
          <w:szCs w:val="24"/>
        </w:rPr>
        <w:t>- Концепция издания – оригинальность замысла и воплощения.</w:t>
      </w:r>
    </w:p>
    <w:p w:rsidR="004924AB" w:rsidRPr="004924AB" w:rsidRDefault="004924AB" w:rsidP="00227CB1">
      <w:pPr>
        <w:widowControl/>
        <w:ind w:left="142"/>
        <w:jc w:val="both"/>
        <w:rPr>
          <w:rFonts w:eastAsia="Calibri"/>
          <w:sz w:val="24"/>
          <w:szCs w:val="24"/>
        </w:rPr>
      </w:pPr>
      <w:r w:rsidRPr="004924AB">
        <w:rPr>
          <w:rFonts w:eastAsia="Calibri"/>
          <w:sz w:val="24"/>
          <w:szCs w:val="24"/>
        </w:rPr>
        <w:t>- Литературно-художественный уровень текстовых материалов.</w:t>
      </w:r>
    </w:p>
    <w:p w:rsidR="004924AB" w:rsidRPr="004924AB" w:rsidRDefault="004924AB" w:rsidP="00227CB1">
      <w:pPr>
        <w:widowControl/>
        <w:ind w:left="142"/>
        <w:jc w:val="both"/>
        <w:rPr>
          <w:rFonts w:eastAsia="Calibri"/>
          <w:sz w:val="24"/>
          <w:szCs w:val="24"/>
        </w:rPr>
      </w:pPr>
      <w:r w:rsidRPr="004924AB">
        <w:rPr>
          <w:rFonts w:eastAsia="Calibri"/>
          <w:sz w:val="24"/>
          <w:szCs w:val="24"/>
        </w:rPr>
        <w:t>- Оформление: дизайн, верстка, монтаж.</w:t>
      </w:r>
    </w:p>
    <w:p w:rsidR="004924AB" w:rsidRPr="004924AB" w:rsidRDefault="004924AB" w:rsidP="00227CB1">
      <w:pPr>
        <w:widowControl/>
        <w:ind w:left="142"/>
        <w:jc w:val="both"/>
        <w:rPr>
          <w:rFonts w:eastAsia="Calibri"/>
          <w:sz w:val="24"/>
          <w:szCs w:val="24"/>
        </w:rPr>
      </w:pPr>
      <w:r w:rsidRPr="004924AB">
        <w:rPr>
          <w:rFonts w:eastAsia="Calibri"/>
          <w:sz w:val="24"/>
          <w:szCs w:val="24"/>
        </w:rPr>
        <w:t>- Качество иллюстраций: графики, живописи, фотографий.</w:t>
      </w:r>
    </w:p>
    <w:p w:rsidR="004924AB" w:rsidRPr="004924AB" w:rsidRDefault="004924AB" w:rsidP="00227CB1">
      <w:pPr>
        <w:widowControl/>
        <w:ind w:left="142"/>
        <w:jc w:val="both"/>
        <w:rPr>
          <w:rFonts w:eastAsia="Calibri"/>
          <w:sz w:val="24"/>
          <w:szCs w:val="24"/>
        </w:rPr>
      </w:pPr>
      <w:r w:rsidRPr="004924AB">
        <w:rPr>
          <w:rFonts w:eastAsia="Calibri"/>
          <w:sz w:val="24"/>
          <w:szCs w:val="24"/>
        </w:rPr>
        <w:t>- Организация материалов в издании: структура, рубрикация, средства подачи материалов.</w:t>
      </w:r>
    </w:p>
    <w:p w:rsidR="004924AB" w:rsidRPr="004924AB" w:rsidRDefault="004924AB" w:rsidP="00227CB1">
      <w:pPr>
        <w:widowControl/>
        <w:ind w:left="142"/>
        <w:jc w:val="both"/>
        <w:rPr>
          <w:rFonts w:eastAsia="Calibri"/>
          <w:sz w:val="24"/>
          <w:szCs w:val="24"/>
        </w:rPr>
      </w:pPr>
      <w:r w:rsidRPr="004924AB">
        <w:rPr>
          <w:rFonts w:eastAsia="Calibri"/>
          <w:sz w:val="24"/>
          <w:szCs w:val="24"/>
        </w:rPr>
        <w:t xml:space="preserve">- Редакционно-издательский состав: количество детских материалов.  </w:t>
      </w:r>
    </w:p>
    <w:p w:rsidR="004924AB" w:rsidRPr="004924AB" w:rsidRDefault="004924AB" w:rsidP="00227CB1">
      <w:pPr>
        <w:widowControl/>
        <w:ind w:left="142"/>
        <w:jc w:val="both"/>
        <w:rPr>
          <w:rFonts w:eastAsia="Calibri"/>
          <w:sz w:val="24"/>
          <w:szCs w:val="24"/>
        </w:rPr>
      </w:pPr>
      <w:r w:rsidRPr="004924AB">
        <w:rPr>
          <w:rFonts w:eastAsia="Calibri"/>
          <w:sz w:val="24"/>
          <w:szCs w:val="24"/>
        </w:rPr>
        <w:t>- Наличие всех журналистских жанров и форматов.</w:t>
      </w:r>
    </w:p>
    <w:p w:rsidR="004924AB" w:rsidRPr="004924AB" w:rsidRDefault="004924AB" w:rsidP="00227CB1">
      <w:pPr>
        <w:widowControl/>
        <w:ind w:firstLine="709"/>
        <w:jc w:val="center"/>
        <w:rPr>
          <w:b/>
          <w:sz w:val="24"/>
          <w:szCs w:val="24"/>
          <w:lang w:eastAsia="ru-RU"/>
        </w:rPr>
      </w:pPr>
      <w:r w:rsidRPr="004924AB">
        <w:rPr>
          <w:b/>
          <w:sz w:val="24"/>
          <w:szCs w:val="24"/>
          <w:lang w:eastAsia="ru-RU"/>
        </w:rPr>
        <w:t>6. Подведение итогов Конкурса</w:t>
      </w:r>
    </w:p>
    <w:p w:rsidR="004924AB" w:rsidRPr="004924AB" w:rsidRDefault="004924AB" w:rsidP="00227CB1">
      <w:pPr>
        <w:widowControl/>
        <w:ind w:firstLine="709"/>
        <w:jc w:val="both"/>
        <w:rPr>
          <w:sz w:val="24"/>
          <w:szCs w:val="24"/>
          <w:lang w:eastAsia="ru-RU"/>
        </w:rPr>
      </w:pPr>
      <w:r w:rsidRPr="004924AB">
        <w:rPr>
          <w:sz w:val="24"/>
          <w:szCs w:val="24"/>
          <w:lang w:eastAsia="ru-RU"/>
        </w:rPr>
        <w:t>6.1. Подведение итогов Конкурса проводится в соответствии с разработанными критериями.</w:t>
      </w:r>
    </w:p>
    <w:p w:rsidR="004924AB" w:rsidRPr="004924AB" w:rsidRDefault="004924AB" w:rsidP="00227CB1">
      <w:pPr>
        <w:widowControl/>
        <w:ind w:firstLine="709"/>
        <w:jc w:val="both"/>
        <w:rPr>
          <w:sz w:val="24"/>
          <w:szCs w:val="24"/>
          <w:lang w:eastAsia="ru-RU"/>
        </w:rPr>
      </w:pPr>
      <w:r w:rsidRPr="004924AB">
        <w:rPr>
          <w:sz w:val="24"/>
          <w:szCs w:val="24"/>
          <w:lang w:eastAsia="ru-RU"/>
        </w:rPr>
        <w:t>6.2. Дипломы победителям и призерам за 1-3 место подготавливаются на бланках Департамента образования и вручаются оргкомитетом мероприятия.</w:t>
      </w:r>
    </w:p>
    <w:p w:rsidR="004924AB" w:rsidRPr="004924AB" w:rsidRDefault="004924AB" w:rsidP="00227CB1">
      <w:pPr>
        <w:widowControl/>
        <w:ind w:firstLine="709"/>
        <w:jc w:val="both"/>
        <w:rPr>
          <w:sz w:val="24"/>
          <w:szCs w:val="24"/>
          <w:lang w:eastAsia="ru-RU"/>
        </w:rPr>
      </w:pPr>
      <w:r w:rsidRPr="004924AB">
        <w:rPr>
          <w:sz w:val="24"/>
          <w:szCs w:val="24"/>
          <w:lang w:eastAsia="ru-RU"/>
        </w:rPr>
        <w:t>6.3.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4924AB" w:rsidRPr="004924AB" w:rsidRDefault="004924AB" w:rsidP="00227CB1">
      <w:pPr>
        <w:widowControl/>
        <w:ind w:firstLine="709"/>
        <w:jc w:val="both"/>
        <w:rPr>
          <w:sz w:val="24"/>
          <w:szCs w:val="24"/>
          <w:lang w:eastAsia="ru-RU"/>
        </w:rPr>
      </w:pPr>
      <w:r w:rsidRPr="004924AB">
        <w:rPr>
          <w:sz w:val="24"/>
          <w:szCs w:val="24"/>
          <w:lang w:eastAsia="ru-RU"/>
        </w:rPr>
        <w:t>6.4.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4924AB" w:rsidRPr="004924AB" w:rsidRDefault="004924AB" w:rsidP="00227CB1">
      <w:pPr>
        <w:widowControl/>
        <w:ind w:firstLine="709"/>
        <w:jc w:val="center"/>
        <w:rPr>
          <w:b/>
          <w:sz w:val="24"/>
          <w:szCs w:val="24"/>
          <w:lang w:eastAsia="ru-RU"/>
        </w:rPr>
      </w:pPr>
      <w:r w:rsidRPr="004924AB">
        <w:rPr>
          <w:b/>
          <w:sz w:val="24"/>
          <w:szCs w:val="24"/>
          <w:lang w:eastAsia="ru-RU"/>
        </w:rPr>
        <w:t>7. Контакты координаторов Конкурса</w:t>
      </w:r>
    </w:p>
    <w:p w:rsidR="004924AB" w:rsidRPr="004924AB" w:rsidRDefault="004924AB" w:rsidP="00227CB1">
      <w:pPr>
        <w:widowControl/>
        <w:ind w:firstLine="709"/>
        <w:jc w:val="both"/>
        <w:rPr>
          <w:sz w:val="24"/>
          <w:szCs w:val="24"/>
          <w:lang w:eastAsia="ru-RU"/>
        </w:rPr>
      </w:pPr>
      <w:r w:rsidRPr="004924AB">
        <w:rPr>
          <w:sz w:val="24"/>
          <w:szCs w:val="24"/>
          <w:lang w:eastAsia="ru-RU"/>
        </w:rPr>
        <w:t xml:space="preserve">7.1. Функции координаторов Конкурса осуществляет МБУ ДО </w:t>
      </w:r>
      <w:r w:rsidR="00D562E9">
        <w:rPr>
          <w:sz w:val="24"/>
          <w:szCs w:val="24"/>
          <w:lang w:eastAsia="ru-RU"/>
        </w:rPr>
        <w:t>«ЦВР «Крылатый» г.о.</w:t>
      </w:r>
      <w:r w:rsidRPr="004924AB">
        <w:rPr>
          <w:sz w:val="24"/>
          <w:szCs w:val="24"/>
          <w:lang w:eastAsia="ru-RU"/>
        </w:rPr>
        <w:t>Самара.</w:t>
      </w:r>
    </w:p>
    <w:p w:rsidR="004924AB" w:rsidRPr="004924AB" w:rsidRDefault="004924AB" w:rsidP="00227CB1">
      <w:pPr>
        <w:widowControl/>
        <w:ind w:firstLine="709"/>
        <w:jc w:val="both"/>
        <w:rPr>
          <w:sz w:val="24"/>
          <w:szCs w:val="24"/>
          <w:lang w:eastAsia="ru-RU"/>
        </w:rPr>
      </w:pPr>
      <w:r w:rsidRPr="004924AB">
        <w:rPr>
          <w:sz w:val="24"/>
          <w:szCs w:val="24"/>
          <w:lang w:eastAsia="ru-RU"/>
        </w:rPr>
        <w:t>7.2. Участники Конкурса могут обращаться за консультативной помощью:</w:t>
      </w:r>
    </w:p>
    <w:p w:rsidR="004924AB" w:rsidRPr="004924AB" w:rsidRDefault="00D562E9" w:rsidP="00227CB1">
      <w:pPr>
        <w:widowControl/>
        <w:ind w:firstLine="709"/>
        <w:jc w:val="both"/>
        <w:rPr>
          <w:sz w:val="24"/>
          <w:szCs w:val="24"/>
          <w:lang w:eastAsia="ru-RU"/>
        </w:rPr>
      </w:pPr>
      <w:r>
        <w:rPr>
          <w:sz w:val="24"/>
          <w:szCs w:val="24"/>
          <w:lang w:eastAsia="ru-RU"/>
        </w:rPr>
        <w:t>- по адресу: г.о.</w:t>
      </w:r>
      <w:r w:rsidR="004924AB" w:rsidRPr="004924AB">
        <w:rPr>
          <w:sz w:val="24"/>
          <w:szCs w:val="24"/>
          <w:lang w:eastAsia="ru-RU"/>
        </w:rPr>
        <w:t>Самара, пр. Физкультурная, 118 с 9.00 до 16.30, каб. 209;</w:t>
      </w:r>
    </w:p>
    <w:p w:rsidR="004924AB" w:rsidRPr="004924AB" w:rsidRDefault="004924AB" w:rsidP="00227CB1">
      <w:pPr>
        <w:widowControl/>
        <w:ind w:firstLine="708"/>
        <w:jc w:val="both"/>
        <w:rPr>
          <w:sz w:val="24"/>
          <w:szCs w:val="24"/>
          <w:lang w:eastAsia="ru-RU"/>
        </w:rPr>
      </w:pPr>
      <w:r w:rsidRPr="004924AB">
        <w:rPr>
          <w:sz w:val="24"/>
          <w:szCs w:val="24"/>
          <w:lang w:eastAsia="ru-RU"/>
        </w:rPr>
        <w:t>- по электронной почте:</w:t>
      </w:r>
      <w:r w:rsidRPr="004924AB">
        <w:rPr>
          <w:bCs/>
          <w:sz w:val="24"/>
          <w:szCs w:val="24"/>
          <w:lang w:eastAsia="ru-RU"/>
        </w:rPr>
        <w:t xml:space="preserve"> </w:t>
      </w:r>
      <w:hyperlink r:id="rId18" w:history="1">
        <w:r w:rsidRPr="004924AB">
          <w:rPr>
            <w:color w:val="0563C1"/>
            <w:sz w:val="24"/>
            <w:szCs w:val="24"/>
            <w:u w:val="single"/>
            <w:shd w:val="clear" w:color="auto" w:fill="FFFFFF"/>
            <w:lang w:eastAsia="ru-RU"/>
          </w:rPr>
          <w:t>krilatiy.konkurs@mail.ru</w:t>
        </w:r>
      </w:hyperlink>
      <w:r w:rsidRPr="004924AB">
        <w:rPr>
          <w:bCs/>
          <w:sz w:val="24"/>
          <w:szCs w:val="24"/>
          <w:lang w:eastAsia="ru-RU"/>
        </w:rPr>
        <w:t xml:space="preserve"> </w:t>
      </w:r>
      <w:r w:rsidRPr="004924AB">
        <w:rPr>
          <w:sz w:val="24"/>
          <w:szCs w:val="24"/>
          <w:lang w:eastAsia="ru-RU"/>
        </w:rPr>
        <w:t>с пометкой в теме письма Конкурс «Юность Самары-2024».</w:t>
      </w:r>
    </w:p>
    <w:p w:rsidR="004924AB" w:rsidRPr="004924AB" w:rsidRDefault="004924AB" w:rsidP="00227CB1">
      <w:pPr>
        <w:widowControl/>
        <w:ind w:firstLine="709"/>
        <w:jc w:val="both"/>
        <w:rPr>
          <w:sz w:val="24"/>
          <w:szCs w:val="24"/>
          <w:lang w:eastAsia="ru-RU"/>
        </w:rPr>
      </w:pPr>
      <w:r w:rsidRPr="004924AB">
        <w:rPr>
          <w:sz w:val="24"/>
          <w:szCs w:val="24"/>
          <w:lang w:eastAsia="ru-RU"/>
        </w:rPr>
        <w:t>- по телефону: 992-50-07.</w:t>
      </w:r>
    </w:p>
    <w:p w:rsidR="004924AB" w:rsidRPr="004924AB" w:rsidRDefault="004924AB" w:rsidP="00227CB1">
      <w:pPr>
        <w:widowControl/>
        <w:ind w:firstLine="709"/>
        <w:jc w:val="both"/>
        <w:rPr>
          <w:sz w:val="24"/>
          <w:szCs w:val="24"/>
          <w:lang w:eastAsia="ru-RU"/>
        </w:rPr>
      </w:pPr>
      <w:r w:rsidRPr="004924AB">
        <w:rPr>
          <w:sz w:val="24"/>
          <w:szCs w:val="24"/>
          <w:lang w:eastAsia="ru-RU"/>
        </w:rPr>
        <w:t xml:space="preserve">7.3. Ответственными за организационно-методическое сопровождение участников конкурса являются сотрудники МБУ ДО </w:t>
      </w:r>
      <w:r w:rsidR="00D562E9">
        <w:rPr>
          <w:sz w:val="24"/>
          <w:szCs w:val="24"/>
          <w:lang w:eastAsia="ru-RU"/>
        </w:rPr>
        <w:t>«ЦВР «Крылатый» г.о.</w:t>
      </w:r>
      <w:r w:rsidRPr="004924AB">
        <w:rPr>
          <w:sz w:val="24"/>
          <w:szCs w:val="24"/>
          <w:lang w:eastAsia="ru-RU"/>
        </w:rPr>
        <w:t>Самара:</w:t>
      </w:r>
    </w:p>
    <w:p w:rsidR="004924AB" w:rsidRPr="004924AB" w:rsidRDefault="004924AB" w:rsidP="00227CB1">
      <w:pPr>
        <w:widowControl/>
        <w:numPr>
          <w:ilvl w:val="0"/>
          <w:numId w:val="9"/>
        </w:numPr>
        <w:spacing w:after="200"/>
        <w:ind w:left="0" w:firstLine="0"/>
        <w:contextualSpacing/>
        <w:jc w:val="both"/>
        <w:rPr>
          <w:sz w:val="24"/>
          <w:szCs w:val="24"/>
          <w:lang w:eastAsia="ru-RU"/>
        </w:rPr>
      </w:pPr>
      <w:r w:rsidRPr="004924AB">
        <w:rPr>
          <w:sz w:val="24"/>
          <w:szCs w:val="24"/>
          <w:lang w:eastAsia="ru-RU"/>
        </w:rPr>
        <w:t xml:space="preserve">Даньшова Ольга Александровна, заместитель руководителя МБУ </w:t>
      </w:r>
      <w:r w:rsidR="00D562E9">
        <w:rPr>
          <w:sz w:val="24"/>
          <w:szCs w:val="24"/>
          <w:lang w:eastAsia="ru-RU"/>
        </w:rPr>
        <w:t>ДО «ЦВР «Крылатый» г.о.</w:t>
      </w:r>
      <w:r w:rsidRPr="004924AB">
        <w:rPr>
          <w:sz w:val="24"/>
          <w:szCs w:val="24"/>
          <w:lang w:eastAsia="ru-RU"/>
        </w:rPr>
        <w:t xml:space="preserve">Самара, эл.почта: </w:t>
      </w:r>
      <w:hyperlink r:id="rId19" w:history="1">
        <w:r w:rsidRPr="00D07B32">
          <w:rPr>
            <w:rStyle w:val="af0"/>
            <w:sz w:val="24"/>
            <w:szCs w:val="24"/>
            <w:lang w:eastAsia="ru-RU"/>
          </w:rPr>
          <w:t>krilatiy.konkurs@mail.ru</w:t>
        </w:r>
      </w:hyperlink>
      <w:r w:rsidRPr="004924AB">
        <w:rPr>
          <w:sz w:val="24"/>
          <w:szCs w:val="24"/>
          <w:lang w:eastAsia="ru-RU"/>
        </w:rPr>
        <w:t>,</w:t>
      </w:r>
      <w:r>
        <w:rPr>
          <w:sz w:val="24"/>
          <w:szCs w:val="24"/>
          <w:lang w:eastAsia="ru-RU"/>
        </w:rPr>
        <w:t xml:space="preserve"> </w:t>
      </w:r>
      <w:r w:rsidRPr="004924AB">
        <w:rPr>
          <w:sz w:val="24"/>
          <w:szCs w:val="24"/>
          <w:lang w:eastAsia="ru-RU"/>
        </w:rPr>
        <w:t>тел. 8(846)992-50-07;</w:t>
      </w:r>
    </w:p>
    <w:p w:rsidR="004924AB" w:rsidRDefault="004924AB" w:rsidP="00227CB1">
      <w:pPr>
        <w:widowControl/>
        <w:numPr>
          <w:ilvl w:val="0"/>
          <w:numId w:val="9"/>
        </w:numPr>
        <w:spacing w:after="200"/>
        <w:ind w:left="0" w:firstLine="0"/>
        <w:contextualSpacing/>
        <w:jc w:val="both"/>
        <w:rPr>
          <w:sz w:val="24"/>
          <w:szCs w:val="24"/>
          <w:lang w:eastAsia="ru-RU"/>
        </w:rPr>
      </w:pPr>
      <w:r w:rsidRPr="004924AB">
        <w:rPr>
          <w:sz w:val="24"/>
          <w:szCs w:val="24"/>
          <w:lang w:eastAsia="ru-RU"/>
        </w:rPr>
        <w:t xml:space="preserve">Дрожджа Олег Вальдемарович, педагог дополнительного образования </w:t>
      </w:r>
      <w:r>
        <w:rPr>
          <w:sz w:val="24"/>
          <w:szCs w:val="24"/>
          <w:lang w:eastAsia="ru-RU"/>
        </w:rPr>
        <w:t>МБУ ДО «ЦВР «Крылатый» г.о.</w:t>
      </w:r>
      <w:r w:rsidRPr="004924AB">
        <w:rPr>
          <w:sz w:val="24"/>
          <w:szCs w:val="24"/>
          <w:lang w:eastAsia="ru-RU"/>
        </w:rPr>
        <w:t xml:space="preserve">Самара, эл.почта: </w:t>
      </w:r>
      <w:hyperlink r:id="rId20" w:history="1">
        <w:r w:rsidRPr="004924AB">
          <w:rPr>
            <w:color w:val="0563C1"/>
            <w:sz w:val="24"/>
            <w:szCs w:val="24"/>
            <w:u w:val="single"/>
            <w:lang w:eastAsia="ru-RU"/>
          </w:rPr>
          <w:t>krilatiy.konkurs@mail.ru</w:t>
        </w:r>
      </w:hyperlink>
      <w:r w:rsidRPr="004924AB">
        <w:rPr>
          <w:sz w:val="24"/>
          <w:szCs w:val="24"/>
          <w:lang w:eastAsia="ru-RU"/>
        </w:rPr>
        <w:t>, тел. 8(846)992-50-07, сот. 8927-687-39-34.</w:t>
      </w:r>
    </w:p>
    <w:p w:rsidR="007544BB" w:rsidRDefault="007544BB">
      <w:pPr>
        <w:rPr>
          <w:sz w:val="24"/>
          <w:szCs w:val="24"/>
          <w:lang w:eastAsia="ru-RU"/>
        </w:rPr>
      </w:pPr>
      <w:r>
        <w:rPr>
          <w:sz w:val="24"/>
          <w:szCs w:val="24"/>
          <w:lang w:eastAsia="ru-RU"/>
        </w:rPr>
        <w:br w:type="page"/>
      </w:r>
    </w:p>
    <w:p w:rsidR="007544BB" w:rsidRPr="00127C63" w:rsidRDefault="007544BB" w:rsidP="007544BB">
      <w:pPr>
        <w:pStyle w:val="1"/>
        <w:ind w:left="0" w:firstLine="0"/>
        <w:jc w:val="center"/>
      </w:pPr>
      <w:bookmarkStart w:id="7" w:name="_Toc146890021"/>
      <w:r w:rsidRPr="00127C63">
        <w:t xml:space="preserve">ПОЛОЖЕНИЕ </w:t>
      </w:r>
      <w:r>
        <w:t>о городском смотре-конкурсе</w:t>
      </w:r>
      <w:r w:rsidRPr="00127C63">
        <w:t xml:space="preserve"> на лучшую организацию работы по профилактике детского дорожно-транспортного травматизма</w:t>
      </w:r>
      <w:r w:rsidR="0054680A">
        <w:t xml:space="preserve"> </w:t>
      </w:r>
      <w:r w:rsidRPr="00127C63">
        <w:t>«Зеленый огонек», среди образоват</w:t>
      </w:r>
      <w:r>
        <w:t xml:space="preserve">ельных учреждений г.о. Самара, </w:t>
      </w:r>
      <w:r w:rsidRPr="00127C63">
        <w:t>реализующих образовательную программу дошкольного образования.</w:t>
      </w:r>
      <w:bookmarkEnd w:id="7"/>
    </w:p>
    <w:p w:rsidR="007544BB" w:rsidRPr="007544BB" w:rsidRDefault="007544BB" w:rsidP="007544BB">
      <w:pPr>
        <w:ind w:firstLine="426"/>
        <w:rPr>
          <w:sz w:val="24"/>
          <w:szCs w:val="24"/>
          <w:lang w:eastAsia="x-none"/>
        </w:rPr>
      </w:pPr>
    </w:p>
    <w:p w:rsidR="007544BB" w:rsidRPr="00127C63" w:rsidRDefault="007544BB" w:rsidP="007544BB">
      <w:pPr>
        <w:widowControl/>
        <w:numPr>
          <w:ilvl w:val="0"/>
          <w:numId w:val="153"/>
        </w:numPr>
        <w:jc w:val="center"/>
        <w:rPr>
          <w:b/>
          <w:sz w:val="24"/>
        </w:rPr>
      </w:pPr>
      <w:r w:rsidRPr="00127C63">
        <w:rPr>
          <w:b/>
          <w:sz w:val="24"/>
        </w:rPr>
        <w:t>Общие положения</w:t>
      </w:r>
    </w:p>
    <w:p w:rsidR="007544BB" w:rsidRPr="00127C63" w:rsidRDefault="007544BB" w:rsidP="007544BB">
      <w:pPr>
        <w:pStyle w:val="aff7"/>
        <w:spacing w:after="0"/>
        <w:ind w:left="284" w:firstLine="709"/>
        <w:jc w:val="both"/>
        <w:rPr>
          <w:sz w:val="24"/>
          <w:szCs w:val="24"/>
        </w:rPr>
      </w:pPr>
      <w:r w:rsidRPr="00127C63">
        <w:rPr>
          <w:sz w:val="24"/>
          <w:szCs w:val="24"/>
        </w:rPr>
        <w:t>1.1. Городской смотр-конкурс среди образовательных учреждений на лучшую организацию работы по профилактике детского дор</w:t>
      </w:r>
      <w:r>
        <w:rPr>
          <w:sz w:val="24"/>
          <w:szCs w:val="24"/>
        </w:rPr>
        <w:t>ожно-транспортного травматизма</w:t>
      </w:r>
      <w:r w:rsidRPr="00127C63">
        <w:rPr>
          <w:sz w:val="24"/>
          <w:szCs w:val="24"/>
        </w:rPr>
        <w:t xml:space="preserve"> (далее – Конкурс) организуется в соответствии с планом совместных мероприятий Департамента образования Администрации городского округа Самара (далее Департамент образования) и ОГИБДД УВД МВД России по городу Самаре.</w:t>
      </w:r>
    </w:p>
    <w:p w:rsidR="007544BB" w:rsidRPr="00127C63" w:rsidRDefault="007544BB" w:rsidP="007544BB">
      <w:pPr>
        <w:pStyle w:val="aff7"/>
        <w:spacing w:after="0"/>
        <w:ind w:left="284" w:firstLine="709"/>
        <w:jc w:val="both"/>
        <w:rPr>
          <w:sz w:val="24"/>
          <w:szCs w:val="24"/>
        </w:rPr>
      </w:pPr>
      <w:r w:rsidRPr="00127C63">
        <w:rPr>
          <w:sz w:val="24"/>
          <w:szCs w:val="24"/>
        </w:rPr>
        <w:t>1.2.</w:t>
      </w:r>
      <w:r>
        <w:rPr>
          <w:sz w:val="24"/>
          <w:szCs w:val="24"/>
        </w:rPr>
        <w:t xml:space="preserve"> </w:t>
      </w:r>
      <w:r w:rsidRPr="00127C63">
        <w:rPr>
          <w:sz w:val="24"/>
          <w:szCs w:val="24"/>
        </w:rPr>
        <w:t>Положение действует на период проведения Конкурса.</w:t>
      </w:r>
    </w:p>
    <w:p w:rsidR="007544BB" w:rsidRPr="00127C63" w:rsidRDefault="007544BB" w:rsidP="007544BB">
      <w:pPr>
        <w:pStyle w:val="aff7"/>
        <w:spacing w:after="0"/>
        <w:ind w:left="284" w:firstLine="709"/>
        <w:jc w:val="both"/>
        <w:rPr>
          <w:sz w:val="24"/>
          <w:szCs w:val="24"/>
        </w:rPr>
      </w:pPr>
      <w:r w:rsidRPr="007544BB">
        <w:rPr>
          <w:sz w:val="24"/>
          <w:szCs w:val="24"/>
        </w:rPr>
        <w:t xml:space="preserve">1.3. </w:t>
      </w:r>
      <w:r>
        <w:rPr>
          <w:sz w:val="24"/>
          <w:szCs w:val="24"/>
        </w:rPr>
        <w:t xml:space="preserve">Организаторы </w:t>
      </w:r>
      <w:r w:rsidRPr="007544BB">
        <w:rPr>
          <w:sz w:val="24"/>
          <w:szCs w:val="24"/>
        </w:rPr>
        <w:t>Конкурса</w:t>
      </w:r>
    </w:p>
    <w:p w:rsidR="007544BB" w:rsidRPr="00127C63" w:rsidRDefault="007544BB" w:rsidP="007544BB">
      <w:pPr>
        <w:pStyle w:val="aff7"/>
        <w:spacing w:after="0"/>
        <w:ind w:firstLine="710"/>
        <w:rPr>
          <w:rFonts w:eastAsia="Calibri"/>
          <w:b/>
          <w:spacing w:val="1"/>
          <w:sz w:val="24"/>
          <w:szCs w:val="24"/>
        </w:rPr>
      </w:pPr>
      <w:r w:rsidRPr="00127C63">
        <w:rPr>
          <w:rFonts w:eastAsia="Calibri"/>
          <w:b/>
          <w:spacing w:val="1"/>
          <w:sz w:val="24"/>
          <w:szCs w:val="24"/>
        </w:rPr>
        <w:t xml:space="preserve">Учредитель: </w:t>
      </w:r>
    </w:p>
    <w:p w:rsidR="007544BB" w:rsidRPr="00127C63" w:rsidRDefault="007544BB" w:rsidP="007544BB">
      <w:pPr>
        <w:pStyle w:val="aff7"/>
        <w:spacing w:after="0"/>
        <w:ind w:left="142" w:firstLine="851"/>
        <w:rPr>
          <w:sz w:val="24"/>
          <w:szCs w:val="24"/>
        </w:rPr>
      </w:pPr>
      <w:r w:rsidRPr="007544BB">
        <w:rPr>
          <w:sz w:val="24"/>
          <w:szCs w:val="24"/>
        </w:rPr>
        <w:t>Департамент образования Администрации городского округа Самара.</w:t>
      </w:r>
    </w:p>
    <w:p w:rsidR="007544BB" w:rsidRPr="00127C63" w:rsidRDefault="007544BB" w:rsidP="007544BB">
      <w:pPr>
        <w:pStyle w:val="aff7"/>
        <w:spacing w:after="0"/>
        <w:ind w:firstLine="710"/>
        <w:rPr>
          <w:sz w:val="24"/>
          <w:szCs w:val="24"/>
        </w:rPr>
      </w:pPr>
      <w:r w:rsidRPr="007544BB">
        <w:rPr>
          <w:sz w:val="24"/>
          <w:szCs w:val="24"/>
        </w:rPr>
        <w:t>Организатор:</w:t>
      </w:r>
      <w:r w:rsidRPr="00127C63">
        <w:rPr>
          <w:sz w:val="24"/>
          <w:szCs w:val="24"/>
        </w:rPr>
        <w:t xml:space="preserve">  </w:t>
      </w:r>
    </w:p>
    <w:p w:rsidR="007544BB" w:rsidRPr="007544BB" w:rsidRDefault="007544BB" w:rsidP="007544BB">
      <w:pPr>
        <w:pStyle w:val="aff7"/>
        <w:spacing w:after="0"/>
        <w:ind w:firstLine="710"/>
        <w:rPr>
          <w:sz w:val="24"/>
          <w:szCs w:val="24"/>
        </w:rPr>
      </w:pPr>
      <w:r w:rsidRPr="00127C63">
        <w:rPr>
          <w:sz w:val="24"/>
          <w:szCs w:val="24"/>
        </w:rPr>
        <w:t xml:space="preserve">Городской центр по профилактике детского дорожно-транспортного травматизма </w:t>
      </w:r>
      <w:r w:rsidRPr="007544BB">
        <w:rPr>
          <w:sz w:val="24"/>
          <w:szCs w:val="24"/>
        </w:rPr>
        <w:t>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ЦЭВДМ)</w:t>
      </w:r>
    </w:p>
    <w:p w:rsidR="007544BB" w:rsidRPr="007544BB" w:rsidRDefault="007544BB" w:rsidP="007544BB">
      <w:pPr>
        <w:pStyle w:val="aff7"/>
        <w:spacing w:after="0"/>
        <w:ind w:firstLine="710"/>
        <w:rPr>
          <w:sz w:val="24"/>
          <w:szCs w:val="24"/>
        </w:rPr>
      </w:pPr>
      <w:r w:rsidRPr="007544BB">
        <w:rPr>
          <w:sz w:val="24"/>
          <w:szCs w:val="24"/>
        </w:rPr>
        <w:t xml:space="preserve">Партнеры: </w:t>
      </w:r>
    </w:p>
    <w:p w:rsidR="007544BB" w:rsidRPr="007544BB" w:rsidRDefault="007544BB" w:rsidP="007544BB">
      <w:pPr>
        <w:pStyle w:val="aff7"/>
        <w:spacing w:after="0"/>
        <w:ind w:firstLine="710"/>
        <w:rPr>
          <w:sz w:val="24"/>
          <w:szCs w:val="24"/>
        </w:rPr>
      </w:pPr>
      <w:r w:rsidRPr="007544BB">
        <w:rPr>
          <w:sz w:val="24"/>
          <w:szCs w:val="24"/>
        </w:rPr>
        <w:t>Самарская областная организация общественная организация «Всероссийское общество автомобилистов» (СОООО «ВОА»).</w:t>
      </w:r>
    </w:p>
    <w:p w:rsidR="007544BB" w:rsidRPr="007544BB" w:rsidRDefault="007544BB" w:rsidP="007544BB">
      <w:pPr>
        <w:shd w:val="clear" w:color="auto" w:fill="FFFFFF"/>
        <w:ind w:firstLine="993"/>
        <w:rPr>
          <w:bCs/>
          <w:iCs/>
          <w:spacing w:val="1"/>
          <w:sz w:val="24"/>
          <w:szCs w:val="24"/>
        </w:rPr>
      </w:pPr>
      <w:r w:rsidRPr="007544BB">
        <w:rPr>
          <w:bCs/>
          <w:iCs/>
          <w:spacing w:val="1"/>
          <w:sz w:val="24"/>
          <w:szCs w:val="24"/>
        </w:rPr>
        <w:t xml:space="preserve">1.4. Цель и задачи Конкурса </w:t>
      </w:r>
    </w:p>
    <w:p w:rsidR="007544BB" w:rsidRPr="00127C63" w:rsidRDefault="007544BB" w:rsidP="007544BB">
      <w:pPr>
        <w:ind w:firstLine="993"/>
        <w:jc w:val="both"/>
        <w:rPr>
          <w:sz w:val="24"/>
          <w:szCs w:val="24"/>
        </w:rPr>
      </w:pPr>
      <w:r w:rsidRPr="00127C63">
        <w:rPr>
          <w:sz w:val="24"/>
          <w:szCs w:val="24"/>
        </w:rPr>
        <w:t xml:space="preserve">Целью Конкурса является формирование у детей навыков безопасного поведения на дорогах, сокращение детского дорожно-транспортного травматизма. </w:t>
      </w:r>
    </w:p>
    <w:p w:rsidR="007544BB" w:rsidRPr="00127C63" w:rsidRDefault="007544BB" w:rsidP="007544BB">
      <w:pPr>
        <w:ind w:firstLine="993"/>
        <w:jc w:val="both"/>
        <w:rPr>
          <w:sz w:val="24"/>
          <w:szCs w:val="24"/>
        </w:rPr>
      </w:pPr>
      <w:r w:rsidRPr="00127C63">
        <w:rPr>
          <w:sz w:val="24"/>
          <w:szCs w:val="24"/>
        </w:rPr>
        <w:t xml:space="preserve">Задачами Конкурса являются: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Активизация деятельности образовательных учреждений по обучению детей правилам безопасного поведения на дорогах и профилактике детского дорожно-транспортного травматизма (ДДТТ).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Повышение безопасности дорожного движения за счет совершенствования системы подготовки и воспитания у обучающихся культуры поведения на дорогах.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Обобщение и распространение современных педагогических технологий, опыта наиболее эффективной работы по организации образовательного процесса в области безопасности дорожного движения.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Создание</w:t>
      </w:r>
      <w:r>
        <w:rPr>
          <w:sz w:val="24"/>
          <w:szCs w:val="24"/>
        </w:rPr>
        <w:t xml:space="preserve"> системы массовых мероприятий с</w:t>
      </w:r>
      <w:r w:rsidRPr="00127C63">
        <w:rPr>
          <w:sz w:val="24"/>
          <w:szCs w:val="24"/>
        </w:rPr>
        <w:t xml:space="preserve"> воспитанниками по профилактике детского дорожно-транспортного травматизма.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Повышение эффективности   занятий по обучению детей безопасности на дорогах, расширение внеурочной работы и дополнительного образования детей по профилактике детского дорожно-транспортного травматизма.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Организация методической помощи педагогам общеобразовательных и дошкольных учреждений, родителям и общественным организациям по вопросам профилактики детского дорожно-транспортного травматизма.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Определение рейтинга образовательных учреждений, имеющих наилучшие результаты качества подготовки и воспитания   в образовательных учреждениях по тематике Конкурса.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Развитие форм сотрудничества и взаимодействия педагогических коллективов образовательных учреждений с родителями, подразделениями ГИБДД, общественными организациями по профилактике детского дорожно-транспортного травматизма. </w:t>
      </w:r>
    </w:p>
    <w:p w:rsidR="007544BB" w:rsidRPr="00127C63" w:rsidRDefault="007544BB" w:rsidP="007544BB">
      <w:pPr>
        <w:widowControl/>
        <w:numPr>
          <w:ilvl w:val="0"/>
          <w:numId w:val="153"/>
        </w:numPr>
        <w:jc w:val="center"/>
        <w:rPr>
          <w:b/>
          <w:sz w:val="24"/>
          <w:szCs w:val="20"/>
        </w:rPr>
      </w:pPr>
      <w:r w:rsidRPr="00127C63">
        <w:rPr>
          <w:b/>
          <w:sz w:val="24"/>
          <w:szCs w:val="20"/>
        </w:rPr>
        <w:t>Сроки проведения Конкурса</w:t>
      </w:r>
    </w:p>
    <w:p w:rsidR="007544BB" w:rsidRPr="00127C63" w:rsidRDefault="007544BB" w:rsidP="007544BB">
      <w:pPr>
        <w:ind w:firstLine="993"/>
        <w:jc w:val="both"/>
        <w:rPr>
          <w:sz w:val="24"/>
          <w:szCs w:val="24"/>
        </w:rPr>
      </w:pPr>
      <w:r w:rsidRPr="00127C63">
        <w:rPr>
          <w:sz w:val="24"/>
          <w:szCs w:val="24"/>
        </w:rPr>
        <w:t>2.1. Конкурс проводится с сентября</w:t>
      </w:r>
      <w:r>
        <w:rPr>
          <w:sz w:val="24"/>
          <w:szCs w:val="24"/>
        </w:rPr>
        <w:t xml:space="preserve"> </w:t>
      </w:r>
      <w:r w:rsidRPr="00127C63">
        <w:rPr>
          <w:sz w:val="24"/>
          <w:szCs w:val="24"/>
        </w:rPr>
        <w:t>2023 по май 2024 года в соответствии с планом: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6237"/>
      </w:tblGrid>
      <w:tr w:rsidR="007544BB" w:rsidRPr="00127C63" w:rsidTr="007544BB">
        <w:tc>
          <w:tcPr>
            <w:tcW w:w="3227" w:type="dxa"/>
            <w:shd w:val="clear" w:color="auto" w:fill="auto"/>
          </w:tcPr>
          <w:p w:rsidR="007544BB" w:rsidRPr="00127C63" w:rsidRDefault="007544BB" w:rsidP="007544BB">
            <w:pPr>
              <w:pStyle w:val="aff7"/>
              <w:spacing w:after="0"/>
              <w:ind w:firstLine="426"/>
              <w:jc w:val="center"/>
              <w:rPr>
                <w:sz w:val="24"/>
                <w:szCs w:val="24"/>
                <w:lang w:eastAsia="ru-RU"/>
              </w:rPr>
            </w:pPr>
            <w:r w:rsidRPr="00127C63">
              <w:rPr>
                <w:sz w:val="24"/>
                <w:szCs w:val="24"/>
                <w:lang w:eastAsia="ru-RU"/>
              </w:rPr>
              <w:t>Сроки</w:t>
            </w:r>
          </w:p>
        </w:tc>
        <w:tc>
          <w:tcPr>
            <w:tcW w:w="6237" w:type="dxa"/>
            <w:shd w:val="clear" w:color="auto" w:fill="auto"/>
          </w:tcPr>
          <w:p w:rsidR="007544BB" w:rsidRPr="00127C63" w:rsidRDefault="007544BB" w:rsidP="007544BB">
            <w:pPr>
              <w:pStyle w:val="aff7"/>
              <w:spacing w:after="0"/>
              <w:ind w:firstLine="426"/>
              <w:jc w:val="center"/>
              <w:rPr>
                <w:sz w:val="24"/>
                <w:szCs w:val="24"/>
                <w:lang w:eastAsia="ru-RU"/>
              </w:rPr>
            </w:pPr>
            <w:r w:rsidRPr="00127C63">
              <w:rPr>
                <w:sz w:val="24"/>
                <w:szCs w:val="24"/>
                <w:lang w:eastAsia="ru-RU"/>
              </w:rPr>
              <w:t>Содержание деятельности</w:t>
            </w:r>
          </w:p>
        </w:tc>
      </w:tr>
      <w:tr w:rsidR="007544BB" w:rsidRPr="00127C63" w:rsidTr="007544BB">
        <w:tc>
          <w:tcPr>
            <w:tcW w:w="3227" w:type="dxa"/>
            <w:shd w:val="clear" w:color="auto" w:fill="auto"/>
          </w:tcPr>
          <w:p w:rsidR="007544BB" w:rsidRPr="00127C63" w:rsidRDefault="007544BB" w:rsidP="007544BB">
            <w:pPr>
              <w:pStyle w:val="aff7"/>
              <w:spacing w:after="0"/>
              <w:jc w:val="center"/>
              <w:rPr>
                <w:sz w:val="24"/>
                <w:szCs w:val="24"/>
                <w:lang w:eastAsia="ru-RU"/>
              </w:rPr>
            </w:pPr>
            <w:r w:rsidRPr="00127C63">
              <w:rPr>
                <w:sz w:val="24"/>
                <w:szCs w:val="24"/>
                <w:lang w:eastAsia="ru-RU"/>
              </w:rPr>
              <w:t>6-8 сентября 2023 г.</w:t>
            </w:r>
          </w:p>
        </w:tc>
        <w:tc>
          <w:tcPr>
            <w:tcW w:w="6237" w:type="dxa"/>
            <w:shd w:val="clear" w:color="auto" w:fill="auto"/>
          </w:tcPr>
          <w:p w:rsidR="007544BB" w:rsidRPr="00127C63" w:rsidRDefault="007544BB" w:rsidP="007544BB">
            <w:pPr>
              <w:pStyle w:val="aff7"/>
              <w:spacing w:after="0"/>
              <w:rPr>
                <w:sz w:val="24"/>
                <w:szCs w:val="24"/>
                <w:lang w:eastAsia="ru-RU"/>
              </w:rPr>
            </w:pPr>
            <w:r w:rsidRPr="00127C63">
              <w:rPr>
                <w:sz w:val="24"/>
                <w:szCs w:val="24"/>
                <w:lang w:eastAsia="ru-RU"/>
              </w:rPr>
              <w:t>Информирование о конкурсе, рассылка Положения.</w:t>
            </w:r>
          </w:p>
        </w:tc>
      </w:tr>
      <w:tr w:rsidR="007544BB" w:rsidRPr="00127C63" w:rsidTr="007544BB">
        <w:tc>
          <w:tcPr>
            <w:tcW w:w="3227" w:type="dxa"/>
            <w:shd w:val="clear" w:color="auto" w:fill="auto"/>
          </w:tcPr>
          <w:p w:rsidR="007544BB" w:rsidRPr="00127C63" w:rsidRDefault="007544BB" w:rsidP="007544BB">
            <w:pPr>
              <w:pStyle w:val="aff7"/>
              <w:spacing w:after="0"/>
              <w:jc w:val="center"/>
              <w:rPr>
                <w:sz w:val="24"/>
                <w:szCs w:val="24"/>
                <w:lang w:eastAsia="ru-RU"/>
              </w:rPr>
            </w:pPr>
            <w:r w:rsidRPr="00127C63">
              <w:rPr>
                <w:sz w:val="24"/>
                <w:szCs w:val="24"/>
                <w:lang w:eastAsia="ru-RU"/>
              </w:rPr>
              <w:t>11 сентября - 18 декабря 2023 г.</w:t>
            </w:r>
          </w:p>
        </w:tc>
        <w:tc>
          <w:tcPr>
            <w:tcW w:w="6237" w:type="dxa"/>
            <w:shd w:val="clear" w:color="auto" w:fill="auto"/>
          </w:tcPr>
          <w:p w:rsidR="007544BB" w:rsidRPr="00127C63" w:rsidRDefault="007544BB" w:rsidP="007544BB">
            <w:pPr>
              <w:pStyle w:val="aff7"/>
              <w:spacing w:after="0"/>
              <w:rPr>
                <w:sz w:val="24"/>
                <w:szCs w:val="24"/>
                <w:lang w:eastAsia="ru-RU"/>
              </w:rPr>
            </w:pPr>
            <w:r w:rsidRPr="00127C63">
              <w:rPr>
                <w:sz w:val="24"/>
                <w:szCs w:val="24"/>
                <w:lang w:eastAsia="ru-RU"/>
              </w:rPr>
              <w:t xml:space="preserve">Для участия в Конкурсе участникам необходимо предварительно выслать анкету-заявку, заполнив печатным текстом все пункты в формате документа  </w:t>
            </w:r>
            <w:r w:rsidRPr="00127C63">
              <w:rPr>
                <w:sz w:val="24"/>
                <w:szCs w:val="24"/>
                <w:lang w:val="en-US" w:eastAsia="ru-RU"/>
              </w:rPr>
              <w:t>Microsoft</w:t>
            </w:r>
            <w:r w:rsidRPr="00127C63">
              <w:rPr>
                <w:sz w:val="24"/>
                <w:szCs w:val="24"/>
                <w:lang w:eastAsia="ru-RU"/>
              </w:rPr>
              <w:t xml:space="preserve"> </w:t>
            </w:r>
            <w:r w:rsidRPr="00127C63">
              <w:rPr>
                <w:sz w:val="24"/>
                <w:szCs w:val="24"/>
                <w:lang w:val="en-US" w:eastAsia="ru-RU"/>
              </w:rPr>
              <w:t>Word</w:t>
            </w:r>
            <w:r w:rsidRPr="00127C63">
              <w:rPr>
                <w:sz w:val="24"/>
                <w:szCs w:val="24"/>
                <w:lang w:eastAsia="ru-RU"/>
              </w:rPr>
              <w:t xml:space="preserve"> (Приложение № 1). Переслать ее по адресу - (</w:t>
            </w:r>
            <w:r w:rsidRPr="00127C63">
              <w:rPr>
                <w:sz w:val="24"/>
                <w:szCs w:val="24"/>
                <w:lang w:val="en-US" w:eastAsia="ru-RU"/>
              </w:rPr>
              <w:t>e</w:t>
            </w:r>
            <w:r w:rsidRPr="00127C63">
              <w:rPr>
                <w:sz w:val="24"/>
                <w:szCs w:val="24"/>
                <w:lang w:eastAsia="ru-RU"/>
              </w:rPr>
              <w:t>-</w:t>
            </w:r>
            <w:r w:rsidRPr="00127C63">
              <w:rPr>
                <w:sz w:val="24"/>
                <w:szCs w:val="24"/>
                <w:lang w:val="en-US" w:eastAsia="ru-RU"/>
              </w:rPr>
              <w:t>mail</w:t>
            </w:r>
            <w:r w:rsidRPr="00127C63">
              <w:rPr>
                <w:sz w:val="24"/>
                <w:szCs w:val="24"/>
                <w:lang w:eastAsia="ru-RU"/>
              </w:rPr>
              <w:t xml:space="preserve">: </w:t>
            </w:r>
            <w:hyperlink r:id="rId21" w:history="1">
              <w:r w:rsidRPr="00127C63">
                <w:rPr>
                  <w:rStyle w:val="af0"/>
                  <w:rFonts w:eastAsia="Arial"/>
                  <w:sz w:val="24"/>
                  <w:szCs w:val="24"/>
                  <w:lang w:val="en-US" w:eastAsia="ru-RU"/>
                </w:rPr>
                <w:t>pdd</w:t>
              </w:r>
              <w:r w:rsidRPr="00127C63">
                <w:rPr>
                  <w:rStyle w:val="af0"/>
                  <w:rFonts w:eastAsia="Arial"/>
                  <w:sz w:val="24"/>
                  <w:szCs w:val="24"/>
                  <w:lang w:eastAsia="ru-RU"/>
                </w:rPr>
                <w:t>-</w:t>
              </w:r>
              <w:r w:rsidRPr="00127C63">
                <w:rPr>
                  <w:rStyle w:val="af0"/>
                  <w:rFonts w:eastAsia="Arial"/>
                  <w:sz w:val="24"/>
                  <w:szCs w:val="24"/>
                  <w:lang w:val="en-US" w:eastAsia="ru-RU"/>
                </w:rPr>
                <w:t>deti</w:t>
              </w:r>
              <w:r w:rsidRPr="00127C63">
                <w:rPr>
                  <w:rStyle w:val="af0"/>
                  <w:rFonts w:eastAsia="Arial"/>
                  <w:sz w:val="24"/>
                  <w:szCs w:val="24"/>
                  <w:lang w:eastAsia="ru-RU"/>
                </w:rPr>
                <w:t>@</w:t>
              </w:r>
              <w:r w:rsidRPr="00127C63">
                <w:rPr>
                  <w:rStyle w:val="af0"/>
                  <w:rFonts w:eastAsia="Arial"/>
                  <w:sz w:val="24"/>
                  <w:szCs w:val="24"/>
                  <w:lang w:val="en-US" w:eastAsia="ru-RU"/>
                </w:rPr>
                <w:t>yandex</w:t>
              </w:r>
              <w:r w:rsidRPr="00127C63">
                <w:rPr>
                  <w:rStyle w:val="af0"/>
                  <w:rFonts w:eastAsia="Arial"/>
                  <w:sz w:val="24"/>
                  <w:szCs w:val="24"/>
                  <w:lang w:eastAsia="ru-RU"/>
                </w:rPr>
                <w:t>.</w:t>
              </w:r>
              <w:r w:rsidRPr="00127C63">
                <w:rPr>
                  <w:rStyle w:val="af0"/>
                  <w:rFonts w:eastAsia="Arial"/>
                  <w:sz w:val="24"/>
                  <w:szCs w:val="24"/>
                  <w:lang w:val="en-US" w:eastAsia="ru-RU"/>
                </w:rPr>
                <w:t>ru</w:t>
              </w:r>
            </w:hyperlink>
            <w:r w:rsidRPr="00127C63">
              <w:rPr>
                <w:sz w:val="24"/>
                <w:szCs w:val="24"/>
                <w:lang w:eastAsia="ru-RU"/>
              </w:rPr>
              <w:t>), как знак подтверждения участия в Конкурсе. Без Анкеты-заявки участие в Конкурсе не рассматривается</w:t>
            </w:r>
          </w:p>
        </w:tc>
      </w:tr>
      <w:tr w:rsidR="007544BB" w:rsidRPr="00127C63" w:rsidTr="007544BB">
        <w:tc>
          <w:tcPr>
            <w:tcW w:w="3227" w:type="dxa"/>
            <w:shd w:val="clear" w:color="auto" w:fill="auto"/>
          </w:tcPr>
          <w:p w:rsidR="007544BB" w:rsidRPr="00127C63" w:rsidRDefault="007544BB" w:rsidP="007544BB">
            <w:pPr>
              <w:pStyle w:val="aff7"/>
              <w:spacing w:after="0"/>
              <w:jc w:val="center"/>
              <w:rPr>
                <w:sz w:val="24"/>
                <w:szCs w:val="24"/>
                <w:lang w:eastAsia="ru-RU"/>
              </w:rPr>
            </w:pPr>
            <w:r w:rsidRPr="00127C63">
              <w:rPr>
                <w:sz w:val="24"/>
                <w:szCs w:val="24"/>
                <w:lang w:eastAsia="ru-RU"/>
              </w:rPr>
              <w:t xml:space="preserve">2 октября 2023 г.- </w:t>
            </w:r>
          </w:p>
          <w:p w:rsidR="007544BB" w:rsidRPr="00127C63" w:rsidRDefault="007544BB" w:rsidP="007544BB">
            <w:pPr>
              <w:pStyle w:val="aff7"/>
              <w:spacing w:after="0"/>
              <w:jc w:val="center"/>
              <w:rPr>
                <w:sz w:val="24"/>
                <w:szCs w:val="24"/>
                <w:lang w:eastAsia="ru-RU"/>
              </w:rPr>
            </w:pPr>
            <w:r w:rsidRPr="00127C63">
              <w:rPr>
                <w:sz w:val="24"/>
                <w:szCs w:val="24"/>
                <w:lang w:eastAsia="ru-RU"/>
              </w:rPr>
              <w:t>18 марта 2024 г.</w:t>
            </w:r>
          </w:p>
        </w:tc>
        <w:tc>
          <w:tcPr>
            <w:tcW w:w="6237" w:type="dxa"/>
            <w:shd w:val="clear" w:color="auto" w:fill="auto"/>
          </w:tcPr>
          <w:p w:rsidR="007544BB" w:rsidRPr="00127C63" w:rsidRDefault="007544BB" w:rsidP="007544BB">
            <w:pPr>
              <w:pStyle w:val="aff7"/>
              <w:spacing w:after="0"/>
              <w:rPr>
                <w:sz w:val="24"/>
                <w:szCs w:val="24"/>
                <w:lang w:eastAsia="ru-RU"/>
              </w:rPr>
            </w:pPr>
            <w:r w:rsidRPr="00127C63">
              <w:rPr>
                <w:sz w:val="24"/>
                <w:szCs w:val="24"/>
                <w:lang w:eastAsia="ru-RU"/>
              </w:rPr>
              <w:t>Образовательные учреждения организуют работу по предупреждению детского дорожно-транспортного травматизма. Выкладывают информационные и др. материалы на сайте своего образовательного учреждения о проведенных мероприятиях (не реже 1 раза в мес.). Собирают необходимые отчетные материалы по проведению мероприятий по профилактике детского дорожно-транспортного травматизма.</w:t>
            </w:r>
          </w:p>
        </w:tc>
      </w:tr>
      <w:tr w:rsidR="007544BB" w:rsidRPr="00127C63" w:rsidTr="007544BB">
        <w:tc>
          <w:tcPr>
            <w:tcW w:w="3227" w:type="dxa"/>
            <w:shd w:val="clear" w:color="auto" w:fill="auto"/>
          </w:tcPr>
          <w:p w:rsidR="007544BB" w:rsidRPr="00127C63" w:rsidRDefault="007544BB" w:rsidP="007544BB">
            <w:pPr>
              <w:pStyle w:val="aff7"/>
              <w:spacing w:after="0"/>
              <w:jc w:val="center"/>
              <w:rPr>
                <w:sz w:val="24"/>
                <w:szCs w:val="24"/>
                <w:lang w:eastAsia="ru-RU"/>
              </w:rPr>
            </w:pPr>
            <w:r>
              <w:rPr>
                <w:sz w:val="24"/>
                <w:szCs w:val="24"/>
                <w:lang w:eastAsia="ru-RU"/>
              </w:rPr>
              <w:t xml:space="preserve">20 марта - 27 мая </w:t>
            </w:r>
            <w:r w:rsidRPr="00127C63">
              <w:rPr>
                <w:sz w:val="24"/>
                <w:szCs w:val="24"/>
                <w:lang w:eastAsia="ru-RU"/>
              </w:rPr>
              <w:t>2024 г.</w:t>
            </w:r>
          </w:p>
        </w:tc>
        <w:tc>
          <w:tcPr>
            <w:tcW w:w="6237" w:type="dxa"/>
            <w:shd w:val="clear" w:color="auto" w:fill="auto"/>
          </w:tcPr>
          <w:p w:rsidR="007544BB" w:rsidRPr="00127C63" w:rsidRDefault="007544BB" w:rsidP="007544BB">
            <w:pPr>
              <w:pStyle w:val="aff7"/>
              <w:spacing w:after="0"/>
              <w:rPr>
                <w:sz w:val="24"/>
                <w:szCs w:val="24"/>
                <w:lang w:eastAsia="ru-RU"/>
              </w:rPr>
            </w:pPr>
            <w:r w:rsidRPr="00127C63">
              <w:rPr>
                <w:sz w:val="24"/>
                <w:szCs w:val="24"/>
                <w:lang w:eastAsia="ru-RU"/>
              </w:rPr>
              <w:t xml:space="preserve">Городской отборочный этап смотра-конкурса. </w:t>
            </w:r>
          </w:p>
          <w:p w:rsidR="007544BB" w:rsidRPr="00127C63" w:rsidRDefault="007544BB" w:rsidP="007544BB">
            <w:pPr>
              <w:pStyle w:val="aff7"/>
              <w:spacing w:after="0"/>
              <w:rPr>
                <w:sz w:val="24"/>
                <w:szCs w:val="24"/>
                <w:lang w:eastAsia="ru-RU"/>
              </w:rPr>
            </w:pPr>
            <w:r w:rsidRPr="00127C63">
              <w:rPr>
                <w:sz w:val="24"/>
                <w:szCs w:val="24"/>
                <w:lang w:eastAsia="ru-RU"/>
              </w:rPr>
              <w:t xml:space="preserve">На данном этапе предусмотрено два тура: заочный (изучение присланных материалов и выявление 3 лучших образовательных учреждений) и очный.  </w:t>
            </w:r>
          </w:p>
          <w:p w:rsidR="007544BB" w:rsidRPr="00127C63" w:rsidRDefault="007544BB" w:rsidP="007544BB">
            <w:pPr>
              <w:pStyle w:val="aff7"/>
              <w:spacing w:after="0"/>
              <w:rPr>
                <w:sz w:val="24"/>
                <w:szCs w:val="24"/>
                <w:lang w:eastAsia="ru-RU"/>
              </w:rPr>
            </w:pPr>
            <w:r w:rsidRPr="00127C63">
              <w:rPr>
                <w:sz w:val="24"/>
                <w:szCs w:val="24"/>
                <w:lang w:eastAsia="ru-RU"/>
              </w:rPr>
              <w:t>- На заочном туре с 20 марта по 27 марта 2024 г. проходит экспертиза представленных материалов по разработанным критериям.</w:t>
            </w:r>
          </w:p>
          <w:p w:rsidR="007544BB" w:rsidRPr="00127C63" w:rsidRDefault="007544BB" w:rsidP="007544BB">
            <w:pPr>
              <w:pStyle w:val="aff7"/>
              <w:spacing w:after="0"/>
              <w:rPr>
                <w:sz w:val="24"/>
                <w:szCs w:val="24"/>
                <w:lang w:eastAsia="ru-RU"/>
              </w:rPr>
            </w:pPr>
            <w:r>
              <w:rPr>
                <w:sz w:val="24"/>
                <w:szCs w:val="24"/>
                <w:lang w:eastAsia="ru-RU"/>
              </w:rPr>
              <w:t>- На заочный тур ОУ</w:t>
            </w:r>
            <w:r w:rsidRPr="00127C63">
              <w:rPr>
                <w:sz w:val="24"/>
                <w:szCs w:val="24"/>
                <w:lang w:eastAsia="ru-RU"/>
              </w:rPr>
              <w:t xml:space="preserve"> предоставляют материалы в срок до 18 марта 2024 года на  e-mail: </w:t>
            </w:r>
            <w:r w:rsidRPr="00127C63">
              <w:rPr>
                <w:color w:val="000000"/>
                <w:sz w:val="24"/>
                <w:szCs w:val="24"/>
                <w:u w:val="single"/>
                <w:lang w:eastAsia="ru-RU"/>
              </w:rPr>
              <w:t>pdd-deti@yandex.ru</w:t>
            </w:r>
            <w:r w:rsidRPr="00127C63">
              <w:rPr>
                <w:sz w:val="24"/>
                <w:szCs w:val="24"/>
                <w:lang w:eastAsia="ru-RU"/>
              </w:rPr>
              <w:t xml:space="preserve"> (Городской центр по профилактике детского дорожно-транспортного травматизма).</w:t>
            </w:r>
          </w:p>
          <w:p w:rsidR="007544BB" w:rsidRPr="00127C63" w:rsidRDefault="007544BB" w:rsidP="007544BB">
            <w:pPr>
              <w:pStyle w:val="aff7"/>
              <w:spacing w:after="0"/>
              <w:rPr>
                <w:rFonts w:ascii="Calibri" w:hAnsi="Calibri"/>
                <w:sz w:val="24"/>
                <w:szCs w:val="24"/>
                <w:lang w:eastAsia="ru-RU"/>
              </w:rPr>
            </w:pPr>
            <w:r w:rsidRPr="00127C63">
              <w:rPr>
                <w:sz w:val="24"/>
                <w:szCs w:val="24"/>
                <w:lang w:eastAsia="ru-RU"/>
              </w:rPr>
              <w:t>Очный тур с выездом в три лучших организации будет осуществлен с 27 мар</w:t>
            </w:r>
            <w:r>
              <w:rPr>
                <w:sz w:val="24"/>
                <w:szCs w:val="24"/>
                <w:lang w:eastAsia="ru-RU"/>
              </w:rPr>
              <w:t xml:space="preserve">та по 10 апреля </w:t>
            </w:r>
            <w:r w:rsidRPr="00127C63">
              <w:rPr>
                <w:sz w:val="24"/>
                <w:szCs w:val="24"/>
                <w:lang w:eastAsia="ru-RU"/>
              </w:rPr>
              <w:t>2024 года. К участию в очном туре конкурса допускаются 3 образовательные организации, набравшие наибольшее количество баллов по итогам заочного тура.</w:t>
            </w:r>
          </w:p>
        </w:tc>
      </w:tr>
      <w:tr w:rsidR="007544BB" w:rsidRPr="00127C63" w:rsidTr="007544BB">
        <w:tc>
          <w:tcPr>
            <w:tcW w:w="3227" w:type="dxa"/>
            <w:shd w:val="clear" w:color="auto" w:fill="auto"/>
          </w:tcPr>
          <w:p w:rsidR="007544BB" w:rsidRPr="00127C63" w:rsidRDefault="007544BB" w:rsidP="007544BB">
            <w:pPr>
              <w:pStyle w:val="aff7"/>
              <w:spacing w:after="0"/>
              <w:ind w:firstLine="426"/>
              <w:jc w:val="center"/>
              <w:rPr>
                <w:sz w:val="24"/>
                <w:szCs w:val="24"/>
                <w:lang w:eastAsia="ru-RU"/>
              </w:rPr>
            </w:pPr>
            <w:r w:rsidRPr="00127C63">
              <w:rPr>
                <w:sz w:val="24"/>
                <w:szCs w:val="24"/>
                <w:lang w:eastAsia="ru-RU"/>
              </w:rPr>
              <w:t>22 мая - 29 сентября 2024 г.</w:t>
            </w:r>
          </w:p>
        </w:tc>
        <w:tc>
          <w:tcPr>
            <w:tcW w:w="6237" w:type="dxa"/>
            <w:shd w:val="clear" w:color="auto" w:fill="auto"/>
          </w:tcPr>
          <w:p w:rsidR="007544BB" w:rsidRPr="007544BB" w:rsidRDefault="007544BB" w:rsidP="007544BB">
            <w:pPr>
              <w:pStyle w:val="a3"/>
              <w:jc w:val="both"/>
              <w:rPr>
                <w:rFonts w:ascii="Times New Roman" w:hAnsi="Times New Roman"/>
                <w:color w:val="000000"/>
                <w:sz w:val="24"/>
                <w:szCs w:val="24"/>
                <w:lang w:val="ru-RU"/>
              </w:rPr>
            </w:pPr>
            <w:r w:rsidRPr="007544BB">
              <w:rPr>
                <w:rFonts w:ascii="Times New Roman" w:hAnsi="Times New Roman"/>
                <w:sz w:val="24"/>
                <w:szCs w:val="24"/>
                <w:lang w:val="ru-RU"/>
              </w:rPr>
              <w:t>1.О</w:t>
            </w:r>
            <w:r w:rsidRPr="007544BB">
              <w:rPr>
                <w:rFonts w:ascii="Times New Roman" w:hAnsi="Times New Roman"/>
                <w:color w:val="000000"/>
                <w:sz w:val="24"/>
                <w:szCs w:val="24"/>
                <w:lang w:val="ru-RU"/>
              </w:rPr>
              <w:t>бластной финал Конкурса. Принимает участие команда - победитель городского этапа конкурса-смотра;</w:t>
            </w:r>
          </w:p>
          <w:p w:rsidR="007544BB" w:rsidRPr="00127C63" w:rsidRDefault="007544BB" w:rsidP="007544BB">
            <w:pPr>
              <w:shd w:val="clear" w:color="auto" w:fill="FFFFFF"/>
              <w:jc w:val="both"/>
              <w:rPr>
                <w:color w:val="000000"/>
                <w:sz w:val="24"/>
                <w:szCs w:val="24"/>
              </w:rPr>
            </w:pPr>
            <w:r w:rsidRPr="00127C63">
              <w:rPr>
                <w:color w:val="000000"/>
                <w:sz w:val="24"/>
                <w:szCs w:val="24"/>
              </w:rPr>
              <w:t xml:space="preserve">2.Публикация итогов на официальном сайте Городского центра по профилактике детского дорожно-транспортного травматизма: </w:t>
            </w:r>
            <w:hyperlink r:id="rId22" w:history="1">
              <w:r w:rsidRPr="00127C63">
                <w:rPr>
                  <w:rStyle w:val="af0"/>
                  <w:rFonts w:eastAsia="Arial"/>
                  <w:sz w:val="24"/>
                  <w:szCs w:val="24"/>
                  <w:lang w:val="en-US"/>
                </w:rPr>
                <w:t>http</w:t>
              </w:r>
              <w:r w:rsidRPr="00127C63">
                <w:rPr>
                  <w:rStyle w:val="af0"/>
                  <w:rFonts w:eastAsia="Arial"/>
                  <w:sz w:val="24"/>
                  <w:szCs w:val="24"/>
                </w:rPr>
                <w:t>://</w:t>
              </w:r>
              <w:r w:rsidRPr="00127C63">
                <w:rPr>
                  <w:rStyle w:val="af0"/>
                  <w:rFonts w:eastAsia="Arial"/>
                  <w:sz w:val="24"/>
                  <w:szCs w:val="24"/>
                  <w:lang w:val="en-US"/>
                </w:rPr>
                <w:t>centersamara</w:t>
              </w:r>
              <w:r w:rsidRPr="00127C63">
                <w:rPr>
                  <w:rStyle w:val="af0"/>
                  <w:rFonts w:eastAsia="Arial"/>
                  <w:sz w:val="24"/>
                  <w:szCs w:val="24"/>
                </w:rPr>
                <w:t>.</w:t>
              </w:r>
              <w:r w:rsidRPr="00127C63">
                <w:rPr>
                  <w:rStyle w:val="af0"/>
                  <w:rFonts w:eastAsia="Arial"/>
                  <w:sz w:val="24"/>
                  <w:szCs w:val="24"/>
                  <w:lang w:val="en-US"/>
                </w:rPr>
                <w:t>ru</w:t>
              </w:r>
              <w:r w:rsidRPr="00127C63">
                <w:rPr>
                  <w:rStyle w:val="af0"/>
                  <w:rFonts w:eastAsia="Arial"/>
                  <w:sz w:val="24"/>
                  <w:szCs w:val="24"/>
                </w:rPr>
                <w:t>/</w:t>
              </w:r>
              <w:r w:rsidRPr="00127C63">
                <w:rPr>
                  <w:rStyle w:val="af0"/>
                  <w:rFonts w:eastAsia="Arial"/>
                  <w:sz w:val="24"/>
                  <w:szCs w:val="24"/>
                  <w:lang w:val="en-US"/>
                </w:rPr>
                <w:t>ddtt</w:t>
              </w:r>
              <w:r w:rsidRPr="00127C63">
                <w:rPr>
                  <w:rStyle w:val="af0"/>
                  <w:rFonts w:eastAsia="Arial"/>
                  <w:sz w:val="24"/>
                  <w:szCs w:val="24"/>
                </w:rPr>
                <w:t>/</w:t>
              </w:r>
            </w:hyperlink>
            <w:r w:rsidRPr="00127C63">
              <w:rPr>
                <w:color w:val="000000"/>
                <w:sz w:val="24"/>
                <w:szCs w:val="24"/>
              </w:rPr>
              <w:t xml:space="preserve"> и в официальной группе Вконтакте: </w:t>
            </w:r>
            <w:hyperlink r:id="rId23" w:history="1">
              <w:r w:rsidRPr="00127C63">
                <w:rPr>
                  <w:rStyle w:val="af0"/>
                  <w:rFonts w:eastAsia="Arial"/>
                  <w:sz w:val="24"/>
                  <w:szCs w:val="24"/>
                </w:rPr>
                <w:t>https://vk.com/profilaktika_ddtt</w:t>
              </w:r>
            </w:hyperlink>
            <w:r w:rsidRPr="00127C63">
              <w:rPr>
                <w:color w:val="000000"/>
                <w:sz w:val="24"/>
                <w:szCs w:val="24"/>
              </w:rPr>
              <w:t xml:space="preserve"> .</w:t>
            </w:r>
          </w:p>
          <w:p w:rsidR="007544BB" w:rsidRPr="00127C63" w:rsidRDefault="007544BB" w:rsidP="007544BB">
            <w:pPr>
              <w:shd w:val="clear" w:color="auto" w:fill="FFFFFF"/>
              <w:jc w:val="both"/>
              <w:rPr>
                <w:color w:val="000000"/>
                <w:sz w:val="24"/>
                <w:szCs w:val="24"/>
              </w:rPr>
            </w:pPr>
            <w:r w:rsidRPr="00127C63">
              <w:rPr>
                <w:color w:val="000000"/>
                <w:sz w:val="24"/>
                <w:szCs w:val="24"/>
              </w:rPr>
              <w:t>Подготовка и рассылка грамот, сертификатов участникам конкурса.</w:t>
            </w:r>
          </w:p>
        </w:tc>
      </w:tr>
    </w:tbl>
    <w:p w:rsidR="007544BB" w:rsidRPr="00127C63" w:rsidRDefault="007544BB" w:rsidP="007544BB">
      <w:pPr>
        <w:widowControl/>
        <w:numPr>
          <w:ilvl w:val="0"/>
          <w:numId w:val="153"/>
        </w:numPr>
        <w:jc w:val="center"/>
        <w:rPr>
          <w:b/>
          <w:sz w:val="24"/>
          <w:szCs w:val="20"/>
        </w:rPr>
      </w:pPr>
      <w:r w:rsidRPr="00127C63">
        <w:rPr>
          <w:b/>
          <w:sz w:val="24"/>
          <w:szCs w:val="20"/>
        </w:rPr>
        <w:t>Участники Конкурса</w:t>
      </w:r>
    </w:p>
    <w:p w:rsidR="007544BB" w:rsidRPr="00127C63" w:rsidRDefault="007544BB" w:rsidP="007544BB">
      <w:pPr>
        <w:pStyle w:val="aff7"/>
        <w:widowControl/>
        <w:numPr>
          <w:ilvl w:val="1"/>
          <w:numId w:val="153"/>
        </w:numPr>
        <w:spacing w:after="0"/>
        <w:ind w:left="0" w:firstLine="709"/>
        <w:jc w:val="both"/>
        <w:rPr>
          <w:sz w:val="24"/>
          <w:szCs w:val="24"/>
        </w:rPr>
      </w:pPr>
      <w:r w:rsidRPr="00127C63">
        <w:rPr>
          <w:sz w:val="24"/>
          <w:szCs w:val="24"/>
        </w:rPr>
        <w:t xml:space="preserve">В Конкурсе принимают участие образовательные учреждения г.о. Самара, реализующие программу дошкольного образования. </w:t>
      </w:r>
    </w:p>
    <w:p w:rsidR="007544BB" w:rsidRPr="00127C63" w:rsidRDefault="007544BB" w:rsidP="007544BB">
      <w:pPr>
        <w:widowControl/>
        <w:numPr>
          <w:ilvl w:val="0"/>
          <w:numId w:val="153"/>
        </w:numPr>
        <w:jc w:val="center"/>
        <w:rPr>
          <w:b/>
          <w:sz w:val="24"/>
          <w:szCs w:val="20"/>
        </w:rPr>
      </w:pPr>
      <w:r w:rsidRPr="00127C63">
        <w:rPr>
          <w:b/>
          <w:sz w:val="24"/>
          <w:szCs w:val="20"/>
        </w:rPr>
        <w:t xml:space="preserve">Номинация Конкурса </w:t>
      </w:r>
    </w:p>
    <w:p w:rsidR="007544BB" w:rsidRPr="00127C63" w:rsidRDefault="007544BB" w:rsidP="007544BB">
      <w:pPr>
        <w:pStyle w:val="aff7"/>
        <w:spacing w:after="0"/>
        <w:ind w:left="0" w:firstLine="709"/>
        <w:rPr>
          <w:sz w:val="24"/>
          <w:szCs w:val="24"/>
        </w:rPr>
      </w:pPr>
      <w:r w:rsidRPr="00127C63">
        <w:rPr>
          <w:sz w:val="24"/>
          <w:szCs w:val="24"/>
        </w:rPr>
        <w:t>«Лучшая организация работы по профилактике детского дорожно-транспортного травматизма среди образовательных учреждений г.о. Самара, реализующих программу дошкольного образования»</w:t>
      </w:r>
    </w:p>
    <w:p w:rsidR="007544BB" w:rsidRPr="00127C63" w:rsidRDefault="007544BB" w:rsidP="007544BB">
      <w:pPr>
        <w:widowControl/>
        <w:numPr>
          <w:ilvl w:val="0"/>
          <w:numId w:val="153"/>
        </w:numPr>
        <w:jc w:val="center"/>
        <w:rPr>
          <w:b/>
          <w:sz w:val="24"/>
          <w:szCs w:val="20"/>
        </w:rPr>
      </w:pPr>
      <w:r w:rsidRPr="00127C63">
        <w:rPr>
          <w:b/>
          <w:sz w:val="24"/>
          <w:szCs w:val="20"/>
        </w:rPr>
        <w:t xml:space="preserve"> Заявка и материалы для участия в Конкурсе</w:t>
      </w:r>
    </w:p>
    <w:p w:rsidR="007544BB" w:rsidRPr="00127C63" w:rsidRDefault="007544BB" w:rsidP="007544BB">
      <w:pPr>
        <w:pStyle w:val="aff7"/>
        <w:widowControl/>
        <w:numPr>
          <w:ilvl w:val="1"/>
          <w:numId w:val="153"/>
        </w:numPr>
        <w:spacing w:after="0"/>
        <w:ind w:left="0" w:firstLine="709"/>
        <w:jc w:val="both"/>
        <w:rPr>
          <w:sz w:val="24"/>
          <w:szCs w:val="24"/>
        </w:rPr>
      </w:pPr>
      <w:r w:rsidRPr="00127C63">
        <w:rPr>
          <w:sz w:val="24"/>
          <w:szCs w:val="24"/>
        </w:rPr>
        <w:t xml:space="preserve">Конкурсанты </w:t>
      </w:r>
      <w:r w:rsidRPr="00127C63">
        <w:rPr>
          <w:b/>
          <w:sz w:val="24"/>
          <w:szCs w:val="24"/>
        </w:rPr>
        <w:t>до 17</w:t>
      </w:r>
      <w:r>
        <w:rPr>
          <w:b/>
          <w:sz w:val="24"/>
          <w:szCs w:val="24"/>
        </w:rPr>
        <w:t xml:space="preserve"> </w:t>
      </w:r>
      <w:r w:rsidRPr="00127C63">
        <w:rPr>
          <w:b/>
          <w:sz w:val="24"/>
          <w:szCs w:val="24"/>
        </w:rPr>
        <w:t>марта 2024 года</w:t>
      </w:r>
      <w:r w:rsidRPr="00127C63">
        <w:rPr>
          <w:sz w:val="24"/>
          <w:szCs w:val="24"/>
        </w:rPr>
        <w:t xml:space="preserve"> на заочный тур предоставляют следующие материалы-портфолио (в электронном виде):</w:t>
      </w:r>
    </w:p>
    <w:p w:rsidR="007544BB" w:rsidRPr="00127C63" w:rsidRDefault="007544BB" w:rsidP="007544BB">
      <w:pPr>
        <w:pStyle w:val="aff7"/>
        <w:widowControl/>
        <w:numPr>
          <w:ilvl w:val="1"/>
          <w:numId w:val="153"/>
        </w:numPr>
        <w:spacing w:after="0"/>
        <w:ind w:left="0" w:firstLine="709"/>
        <w:jc w:val="both"/>
        <w:rPr>
          <w:sz w:val="24"/>
          <w:szCs w:val="24"/>
        </w:rPr>
      </w:pPr>
      <w:r w:rsidRPr="00127C63">
        <w:rPr>
          <w:sz w:val="24"/>
          <w:szCs w:val="24"/>
        </w:rPr>
        <w:t xml:space="preserve">«Визитная карточка образовательного Учреждения». </w:t>
      </w:r>
    </w:p>
    <w:p w:rsidR="007544BB" w:rsidRPr="00127C63" w:rsidRDefault="007544BB" w:rsidP="007544BB">
      <w:pPr>
        <w:ind w:firstLine="709"/>
        <w:jc w:val="both"/>
        <w:rPr>
          <w:sz w:val="24"/>
          <w:szCs w:val="24"/>
        </w:rPr>
      </w:pPr>
      <w:r w:rsidRPr="00127C63">
        <w:rPr>
          <w:sz w:val="24"/>
          <w:szCs w:val="24"/>
        </w:rPr>
        <w:t>5.2.1.</w:t>
      </w:r>
      <w:r w:rsidRPr="00127C63">
        <w:rPr>
          <w:sz w:val="24"/>
          <w:szCs w:val="24"/>
          <w:u w:val="single"/>
        </w:rPr>
        <w:t>Визитная карточка учреждения должна содержать следующую информацию:</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полное наименование образовательного учреждения;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адрес и контактная информация;</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количество детей (</w:t>
      </w:r>
      <w:r>
        <w:rPr>
          <w:sz w:val="24"/>
          <w:szCs w:val="24"/>
        </w:rPr>
        <w:t xml:space="preserve">групп, </w:t>
      </w:r>
      <w:r w:rsidRPr="00127C63">
        <w:rPr>
          <w:sz w:val="24"/>
          <w:szCs w:val="24"/>
        </w:rPr>
        <w:t xml:space="preserve">объединений), охваченных изучением </w:t>
      </w:r>
      <w:r>
        <w:rPr>
          <w:sz w:val="24"/>
          <w:szCs w:val="24"/>
        </w:rPr>
        <w:t>п</w:t>
      </w:r>
      <w:r w:rsidRPr="00127C63">
        <w:rPr>
          <w:sz w:val="24"/>
          <w:szCs w:val="24"/>
        </w:rPr>
        <w:t>равил дорожного движения (ПДД), основ медицинских знаний</w:t>
      </w:r>
      <w:r>
        <w:rPr>
          <w:sz w:val="24"/>
          <w:szCs w:val="24"/>
        </w:rPr>
        <w:t xml:space="preserve">, </w:t>
      </w:r>
      <w:r w:rsidRPr="00127C63">
        <w:rPr>
          <w:sz w:val="24"/>
          <w:szCs w:val="24"/>
        </w:rPr>
        <w:t>традиции и инновации Учреждения, опытно-экспериментальная работа и т.д.;</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программно-методическое обеспечение образовательного процесса по обучению детей ПДД;</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предметная среда: описание предметной среды для обучения ПДД в Учреждении с фотографиями (кабинет по БДД (отдельный или совмещенный с другим кабинетом), стенды, плакаты, макеты, уголки безопасности и др., не более 10 фото); </w:t>
      </w:r>
    </w:p>
    <w:p w:rsidR="007544BB" w:rsidRPr="007544BB" w:rsidRDefault="007544BB" w:rsidP="007544BB">
      <w:pPr>
        <w:pStyle w:val="aff7"/>
        <w:widowControl/>
        <w:numPr>
          <w:ilvl w:val="0"/>
          <w:numId w:val="151"/>
        </w:numPr>
        <w:spacing w:after="0"/>
        <w:ind w:left="0" w:firstLine="709"/>
        <w:jc w:val="both"/>
        <w:rPr>
          <w:sz w:val="24"/>
          <w:szCs w:val="24"/>
        </w:rPr>
      </w:pPr>
      <w:r w:rsidRPr="00127C63">
        <w:rPr>
          <w:sz w:val="24"/>
          <w:szCs w:val="24"/>
        </w:rPr>
        <w:t>педагогические кадры: краткая характеристика педагогов (базовая специальность, педагогический стаж, квалификационная категория и др.), преподающих ПДД, с указанием возраста детей, с которыми они работают, а также проходили ли обучение на курсах повышения квалификации по методике преподавания ПДД (время прохождения);</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достижения учреждения, его воспитанников, педагогических работников в мероприятиях по профилактике ДДТТ различных уровней.</w:t>
      </w:r>
    </w:p>
    <w:p w:rsidR="007544BB" w:rsidRPr="00127C63" w:rsidRDefault="007544BB" w:rsidP="007544BB">
      <w:pPr>
        <w:ind w:firstLine="709"/>
        <w:jc w:val="both"/>
        <w:rPr>
          <w:sz w:val="24"/>
          <w:szCs w:val="24"/>
        </w:rPr>
      </w:pPr>
      <w:r w:rsidRPr="00127C63">
        <w:rPr>
          <w:sz w:val="24"/>
          <w:szCs w:val="24"/>
        </w:rPr>
        <w:t>5.2.2. Годовой план (текущий учебный год) работы по предупреждению ДДТТ.</w:t>
      </w:r>
    </w:p>
    <w:p w:rsidR="007544BB" w:rsidRPr="00127C63" w:rsidRDefault="007544BB" w:rsidP="007544BB">
      <w:pPr>
        <w:ind w:firstLine="709"/>
        <w:jc w:val="both"/>
        <w:rPr>
          <w:sz w:val="24"/>
          <w:szCs w:val="24"/>
        </w:rPr>
      </w:pPr>
      <w:r w:rsidRPr="00127C63">
        <w:rPr>
          <w:sz w:val="24"/>
          <w:szCs w:val="24"/>
        </w:rPr>
        <w:t>5.2.3. Развернутый план и конспект одного из лучших мероприятий по профилактике ДДТТ.</w:t>
      </w:r>
    </w:p>
    <w:p w:rsidR="007544BB" w:rsidRPr="00127C63" w:rsidRDefault="007544BB" w:rsidP="007544BB">
      <w:pPr>
        <w:pStyle w:val="aff7"/>
        <w:spacing w:after="0"/>
        <w:ind w:left="0" w:firstLine="709"/>
        <w:rPr>
          <w:sz w:val="24"/>
          <w:szCs w:val="24"/>
        </w:rPr>
      </w:pPr>
      <w:r w:rsidRPr="00127C63">
        <w:rPr>
          <w:sz w:val="24"/>
          <w:szCs w:val="24"/>
        </w:rPr>
        <w:t>5.2.4. Информация с описанием профилактической работы образовательного учреждения по предупреждению детского дорожно-транспортного травматизма за последние два года в виде доклада в печатном виде в виде доклада (объем не менее 4-х машинописны</w:t>
      </w:r>
      <w:r>
        <w:rPr>
          <w:sz w:val="24"/>
          <w:szCs w:val="24"/>
        </w:rPr>
        <w:t xml:space="preserve">х страниц через 1,5 интервала, </w:t>
      </w:r>
      <w:r w:rsidRPr="00127C63">
        <w:rPr>
          <w:sz w:val="24"/>
          <w:szCs w:val="24"/>
        </w:rPr>
        <w:t>шрифт – 14.  на листах формата А4 с полями: слева – 3 см, справа – 1,5 см, сверху и снизу – 2 см., шрифт 14 Times New Roman, межстрочный интервал одинарный, в одном экземпляре, а также в электронном виде).</w:t>
      </w:r>
    </w:p>
    <w:p w:rsidR="007544BB" w:rsidRPr="00127C63" w:rsidRDefault="007544BB" w:rsidP="007544BB">
      <w:pPr>
        <w:ind w:firstLine="709"/>
        <w:jc w:val="both"/>
        <w:rPr>
          <w:sz w:val="24"/>
          <w:szCs w:val="24"/>
          <w:u w:val="single"/>
        </w:rPr>
      </w:pPr>
      <w:r w:rsidRPr="00127C63">
        <w:rPr>
          <w:sz w:val="24"/>
          <w:szCs w:val="24"/>
          <w:u w:val="single"/>
        </w:rPr>
        <w:t>В докладе должна быть представлена следующая информация:</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формы и методы дифференцированной профилактической работы по профилактике ДДТТ с воспитанниками ДОУ;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инновации в работе педагогического коллектива (отдельных педагогов);</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интеграция деятельности образовательного Учреждения с другими учреждениями города;</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совместная работа с родителями и общественностью по предупреждению дорожно-транспортного травматизма детей;</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в</w:t>
      </w:r>
      <w:r>
        <w:rPr>
          <w:sz w:val="24"/>
          <w:szCs w:val="24"/>
        </w:rPr>
        <w:t xml:space="preserve">заимодействие с органами ГИБДД, </w:t>
      </w:r>
      <w:r w:rsidRPr="00127C63">
        <w:rPr>
          <w:sz w:val="24"/>
          <w:szCs w:val="24"/>
        </w:rPr>
        <w:t>общественными организациями, совместно проведенные с ними мероприятия (перечень приложить);</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участие в городских, областных, Всероссийских конкурсах по профилактике детского дорожно-транспортного травматизма - материалы, подтверждающие достижения по данному направлению работы (дипломы, грамоты);</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 проведение мониторинга, тестирования, анкетирования (указать, что проводится, результаты);</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материалы взаимодействия со СМИ (статьи, публикации, репортажи);</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информация о деятельности отряда юных</w:t>
      </w:r>
      <w:r>
        <w:rPr>
          <w:sz w:val="24"/>
          <w:szCs w:val="24"/>
        </w:rPr>
        <w:t xml:space="preserve"> помощников</w:t>
      </w:r>
      <w:r w:rsidRPr="00127C63">
        <w:rPr>
          <w:sz w:val="24"/>
          <w:szCs w:val="24"/>
        </w:rPr>
        <w:t xml:space="preserve"> инспекторов движения (ЮПИД);</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материалы, раскрывающие оригинальные, нестандартные формы совместной деятельности по профилактике детского дорожно-транспортного травматизма работников образования, ГИБДД, общественности (видео- и фотоматериалы), собственные оригинальные разработки тематических занятий, игр, праздников, акций (не более 2шт.);</w:t>
      </w:r>
    </w:p>
    <w:p w:rsidR="007544BB" w:rsidRPr="00127C63" w:rsidRDefault="007544BB" w:rsidP="007544BB">
      <w:pPr>
        <w:ind w:firstLine="709"/>
        <w:jc w:val="both"/>
        <w:rPr>
          <w:sz w:val="24"/>
          <w:szCs w:val="24"/>
        </w:rPr>
      </w:pPr>
      <w:r w:rsidRPr="00127C63">
        <w:rPr>
          <w:sz w:val="24"/>
          <w:szCs w:val="24"/>
        </w:rPr>
        <w:t>5.2.5. Видеоматериалы с фрагментами лучших мероприятий по изучению ПДД, проводимых учреждением, с указанием автора разработки:</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видеоинформация (презентация) о направлениях и формах работы Учреждения по пропаганде БДД и профилактике ДДТТ (не более 10-15 минут);</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фрагменты лучших мероприятий по изучению ПДД, проведенных Учреждением (не более 10-15 минут каждая), такие как: занят</w:t>
      </w:r>
      <w:r>
        <w:rPr>
          <w:sz w:val="24"/>
          <w:szCs w:val="24"/>
        </w:rPr>
        <w:t xml:space="preserve">ие в группах   или   утренники </w:t>
      </w:r>
      <w:r w:rsidRPr="00127C63">
        <w:rPr>
          <w:sz w:val="24"/>
          <w:szCs w:val="24"/>
        </w:rPr>
        <w:t xml:space="preserve">по ПДД.  </w:t>
      </w:r>
    </w:p>
    <w:p w:rsidR="007544BB" w:rsidRPr="00127C63" w:rsidRDefault="007544BB" w:rsidP="007544BB">
      <w:pPr>
        <w:ind w:firstLine="709"/>
        <w:jc w:val="both"/>
        <w:rPr>
          <w:sz w:val="24"/>
          <w:szCs w:val="24"/>
        </w:rPr>
      </w:pPr>
      <w:r w:rsidRPr="00127C63">
        <w:rPr>
          <w:sz w:val="24"/>
          <w:szCs w:val="24"/>
        </w:rPr>
        <w:t>5.3 Участие в Конкурсе означает согласие авторов на последующее исполь</w:t>
      </w:r>
      <w:r>
        <w:rPr>
          <w:sz w:val="24"/>
          <w:szCs w:val="24"/>
        </w:rPr>
        <w:t xml:space="preserve">зование в некоммерческих целях </w:t>
      </w:r>
      <w:r w:rsidRPr="00127C63">
        <w:rPr>
          <w:sz w:val="24"/>
          <w:szCs w:val="24"/>
        </w:rPr>
        <w:t>конкурсных материалов или их элементов.</w:t>
      </w:r>
    </w:p>
    <w:p w:rsidR="007544BB" w:rsidRPr="00127C63" w:rsidRDefault="007544BB" w:rsidP="007544BB">
      <w:pPr>
        <w:pStyle w:val="aff7"/>
        <w:spacing w:after="0"/>
        <w:ind w:firstLine="426"/>
        <w:rPr>
          <w:b/>
          <w:sz w:val="24"/>
          <w:szCs w:val="24"/>
          <w:u w:val="single"/>
        </w:rPr>
      </w:pPr>
      <w:r>
        <w:rPr>
          <w:b/>
          <w:sz w:val="24"/>
          <w:szCs w:val="24"/>
          <w:u w:val="single"/>
        </w:rPr>
        <w:t xml:space="preserve">Очный тур будет осуществлен </w:t>
      </w:r>
      <w:r w:rsidRPr="00127C63">
        <w:rPr>
          <w:b/>
          <w:sz w:val="24"/>
          <w:szCs w:val="24"/>
          <w:u w:val="single"/>
        </w:rPr>
        <w:t>с 27 марта 2024 года по 10 апреля 2024 года.</w:t>
      </w:r>
    </w:p>
    <w:p w:rsidR="007544BB" w:rsidRPr="007544BB" w:rsidRDefault="007544BB" w:rsidP="007544BB">
      <w:pPr>
        <w:ind w:firstLine="709"/>
        <w:jc w:val="both"/>
        <w:rPr>
          <w:sz w:val="24"/>
          <w:szCs w:val="24"/>
        </w:rPr>
      </w:pPr>
      <w:r w:rsidRPr="00127C63">
        <w:rPr>
          <w:sz w:val="24"/>
          <w:szCs w:val="24"/>
        </w:rPr>
        <w:t xml:space="preserve">К участию в очном туре Конкурса допускаются лучшие образовательные учреждения (структурные подразделения), набравшие наибольшее количество баллов по итогам заочного тура и рекомендованные жюри смотра-конкурса к участию в очном туре. </w:t>
      </w:r>
    </w:p>
    <w:p w:rsidR="007544BB" w:rsidRPr="00127C63" w:rsidRDefault="007544BB" w:rsidP="007544BB">
      <w:pPr>
        <w:ind w:firstLine="709"/>
        <w:jc w:val="both"/>
        <w:rPr>
          <w:sz w:val="24"/>
          <w:szCs w:val="24"/>
        </w:rPr>
      </w:pPr>
      <w:r w:rsidRPr="00127C63">
        <w:rPr>
          <w:sz w:val="24"/>
          <w:szCs w:val="24"/>
        </w:rPr>
        <w:t xml:space="preserve">В целях определения победителей </w:t>
      </w:r>
      <w:r>
        <w:rPr>
          <w:sz w:val="24"/>
          <w:szCs w:val="24"/>
        </w:rPr>
        <w:t xml:space="preserve">оргкомитет (жюри) выезжает в </w:t>
      </w:r>
      <w:r w:rsidRPr="00127C63">
        <w:rPr>
          <w:sz w:val="24"/>
          <w:szCs w:val="24"/>
        </w:rPr>
        <w:t>лучшие ОУ для изучения содержания работы на местах (по согласованию с администрацией  ОУ).</w:t>
      </w:r>
    </w:p>
    <w:p w:rsidR="007544BB" w:rsidRPr="00127C63" w:rsidRDefault="007544BB" w:rsidP="007544BB">
      <w:pPr>
        <w:ind w:firstLine="709"/>
        <w:jc w:val="both"/>
        <w:rPr>
          <w:sz w:val="24"/>
          <w:szCs w:val="24"/>
        </w:rPr>
      </w:pPr>
      <w:r w:rsidRPr="00127C63">
        <w:rPr>
          <w:sz w:val="24"/>
          <w:szCs w:val="24"/>
        </w:rPr>
        <w:t>Очный тур предусматривает публичное представление админи</w:t>
      </w:r>
      <w:r>
        <w:rPr>
          <w:sz w:val="24"/>
          <w:szCs w:val="24"/>
        </w:rPr>
        <w:t>страцией ОУ опыта работы, а так</w:t>
      </w:r>
      <w:r w:rsidRPr="00127C63">
        <w:rPr>
          <w:sz w:val="24"/>
          <w:szCs w:val="24"/>
        </w:rPr>
        <w:t>же подготовка и проведение тематического мероприятия (занятия) с детьми.</w:t>
      </w:r>
    </w:p>
    <w:p w:rsidR="007544BB" w:rsidRPr="00127C63" w:rsidRDefault="007544BB" w:rsidP="007544BB">
      <w:pPr>
        <w:pStyle w:val="aff7"/>
        <w:spacing w:after="0"/>
        <w:ind w:firstLine="708"/>
        <w:rPr>
          <w:sz w:val="24"/>
          <w:szCs w:val="24"/>
          <w:u w:val="single"/>
        </w:rPr>
      </w:pPr>
      <w:r w:rsidRPr="00127C63">
        <w:rPr>
          <w:sz w:val="24"/>
          <w:szCs w:val="24"/>
          <w:u w:val="single"/>
        </w:rPr>
        <w:t>В очном туре оцениваются:</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выставки плакатов рекламного и пропагандистского характера для</w:t>
      </w:r>
      <w:r>
        <w:rPr>
          <w:sz w:val="24"/>
          <w:szCs w:val="24"/>
        </w:rPr>
        <w:t xml:space="preserve"> родителей на тему «Безопасный </w:t>
      </w:r>
      <w:r w:rsidRPr="00127C63">
        <w:rPr>
          <w:sz w:val="24"/>
          <w:szCs w:val="24"/>
        </w:rPr>
        <w:t xml:space="preserve">город»;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мероприятие или занятие с детьми по пропаганде соблюдений правил дорожного движения, демонстрирующее понимание ими безопасного поведения в дорожно-транспортной обстановке;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«уголки безопасности» в разных возрастных группах;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работа с родителями; </w:t>
      </w:r>
    </w:p>
    <w:p w:rsidR="007544BB" w:rsidRPr="00127C63" w:rsidRDefault="007544BB" w:rsidP="007544BB">
      <w:pPr>
        <w:pStyle w:val="aff7"/>
        <w:widowControl/>
        <w:numPr>
          <w:ilvl w:val="0"/>
          <w:numId w:val="151"/>
        </w:numPr>
        <w:spacing w:after="0"/>
        <w:ind w:left="0" w:firstLine="709"/>
        <w:jc w:val="both"/>
        <w:rPr>
          <w:sz w:val="24"/>
          <w:szCs w:val="24"/>
        </w:rPr>
      </w:pPr>
      <w:r>
        <w:rPr>
          <w:sz w:val="24"/>
          <w:szCs w:val="24"/>
        </w:rPr>
        <w:t xml:space="preserve"> </w:t>
      </w:r>
      <w:r w:rsidRPr="00127C63">
        <w:rPr>
          <w:sz w:val="24"/>
          <w:szCs w:val="24"/>
        </w:rPr>
        <w:t xml:space="preserve">методические материалы по профилактике детского дорожно-транспортного травматизма,  </w:t>
      </w:r>
    </w:p>
    <w:p w:rsidR="007544BB" w:rsidRPr="00127C63" w:rsidRDefault="007544BB" w:rsidP="007544BB">
      <w:pPr>
        <w:pStyle w:val="aff7"/>
        <w:widowControl/>
        <w:numPr>
          <w:ilvl w:val="0"/>
          <w:numId w:val="151"/>
        </w:numPr>
        <w:spacing w:after="0"/>
        <w:ind w:left="0" w:firstLine="709"/>
        <w:jc w:val="both"/>
        <w:rPr>
          <w:sz w:val="24"/>
          <w:szCs w:val="24"/>
        </w:rPr>
      </w:pPr>
      <w:r>
        <w:rPr>
          <w:sz w:val="24"/>
          <w:szCs w:val="24"/>
        </w:rPr>
        <w:t xml:space="preserve">автоплощадка, </w:t>
      </w:r>
      <w:r w:rsidRPr="00127C63">
        <w:rPr>
          <w:sz w:val="24"/>
          <w:szCs w:val="24"/>
        </w:rPr>
        <w:t xml:space="preserve">оборудованная на территории ОУ. </w:t>
      </w:r>
    </w:p>
    <w:p w:rsidR="007544BB" w:rsidRPr="00127C63" w:rsidRDefault="007544BB" w:rsidP="007544BB">
      <w:pPr>
        <w:widowControl/>
        <w:numPr>
          <w:ilvl w:val="0"/>
          <w:numId w:val="153"/>
        </w:numPr>
        <w:jc w:val="center"/>
        <w:rPr>
          <w:b/>
          <w:sz w:val="24"/>
          <w:szCs w:val="20"/>
        </w:rPr>
      </w:pPr>
      <w:r w:rsidRPr="00127C63">
        <w:rPr>
          <w:b/>
          <w:sz w:val="24"/>
          <w:szCs w:val="20"/>
        </w:rPr>
        <w:t>Порядок проведения и содержание Конкурса</w:t>
      </w:r>
    </w:p>
    <w:p w:rsidR="007544BB" w:rsidRPr="00127C63" w:rsidRDefault="007544BB" w:rsidP="007544BB">
      <w:pPr>
        <w:ind w:firstLine="709"/>
        <w:jc w:val="both"/>
        <w:rPr>
          <w:sz w:val="24"/>
          <w:szCs w:val="24"/>
          <w:lang w:eastAsia="x-none"/>
        </w:rPr>
      </w:pPr>
      <w:r w:rsidRPr="00127C63">
        <w:rPr>
          <w:sz w:val="24"/>
          <w:szCs w:val="24"/>
          <w:lang w:eastAsia="x-none"/>
        </w:rPr>
        <w:t>6.1.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7544BB" w:rsidRPr="00127C63" w:rsidRDefault="007544BB" w:rsidP="007544BB">
      <w:pPr>
        <w:ind w:firstLine="709"/>
        <w:jc w:val="both"/>
        <w:rPr>
          <w:sz w:val="24"/>
          <w:szCs w:val="24"/>
          <w:lang w:eastAsia="x-none"/>
        </w:rPr>
      </w:pPr>
      <w:r w:rsidRPr="00127C63">
        <w:rPr>
          <w:sz w:val="24"/>
          <w:szCs w:val="24"/>
          <w:lang w:eastAsia="x-none"/>
        </w:rPr>
        <w:t>6.2. Для проведения Конкурса создается Оргкомитет, задачами которого являются:</w:t>
      </w:r>
    </w:p>
    <w:p w:rsidR="007544BB" w:rsidRPr="007544BB" w:rsidRDefault="007544BB" w:rsidP="007544BB">
      <w:pPr>
        <w:pStyle w:val="aff7"/>
        <w:widowControl/>
        <w:numPr>
          <w:ilvl w:val="0"/>
          <w:numId w:val="151"/>
        </w:numPr>
        <w:spacing w:after="0"/>
        <w:ind w:left="709" w:firstLine="0"/>
        <w:jc w:val="both"/>
        <w:rPr>
          <w:sz w:val="24"/>
          <w:szCs w:val="24"/>
        </w:rPr>
      </w:pPr>
      <w:r w:rsidRPr="007544BB">
        <w:rPr>
          <w:sz w:val="24"/>
          <w:szCs w:val="24"/>
        </w:rPr>
        <w:t>обеспечение проведения Конкурса в соответствии с настоящим Положением;</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предоставление равных условий для всех участников;</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разработка критериев оценки конкурсных работ участников;</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анализ и обобщение итогов Конкурса;</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награждение участников Конкурса.</w:t>
      </w:r>
    </w:p>
    <w:p w:rsidR="007544BB" w:rsidRPr="00127C63" w:rsidRDefault="007544BB" w:rsidP="007544BB">
      <w:pPr>
        <w:ind w:firstLine="709"/>
        <w:jc w:val="both"/>
        <w:rPr>
          <w:sz w:val="24"/>
          <w:szCs w:val="24"/>
          <w:lang w:eastAsia="x-none"/>
        </w:rPr>
      </w:pPr>
      <w:r w:rsidRPr="00127C63">
        <w:rPr>
          <w:sz w:val="24"/>
          <w:szCs w:val="24"/>
          <w:lang w:eastAsia="x-none"/>
        </w:rPr>
        <w:t>6.3. В задачи жюри Конкурса входит:</w:t>
      </w:r>
    </w:p>
    <w:p w:rsidR="007544BB" w:rsidRPr="00127C63" w:rsidRDefault="007544BB" w:rsidP="007544BB">
      <w:pPr>
        <w:pStyle w:val="aff7"/>
        <w:widowControl/>
        <w:numPr>
          <w:ilvl w:val="0"/>
          <w:numId w:val="151"/>
        </w:numPr>
        <w:spacing w:after="0"/>
        <w:ind w:left="709" w:firstLine="0"/>
        <w:jc w:val="both"/>
        <w:rPr>
          <w:sz w:val="24"/>
          <w:szCs w:val="24"/>
        </w:rPr>
      </w:pPr>
      <w:r w:rsidRPr="00127C63">
        <w:rPr>
          <w:sz w:val="24"/>
          <w:szCs w:val="24"/>
        </w:rPr>
        <w:t>проверка конкурсных работ участников Конкурса;</w:t>
      </w:r>
    </w:p>
    <w:p w:rsidR="007544BB" w:rsidRPr="00127C63" w:rsidRDefault="007544BB" w:rsidP="007544BB">
      <w:pPr>
        <w:pStyle w:val="aff7"/>
        <w:widowControl/>
        <w:numPr>
          <w:ilvl w:val="0"/>
          <w:numId w:val="151"/>
        </w:numPr>
        <w:spacing w:after="0"/>
        <w:ind w:left="709" w:firstLine="0"/>
        <w:jc w:val="both"/>
        <w:rPr>
          <w:sz w:val="24"/>
          <w:szCs w:val="24"/>
        </w:rPr>
      </w:pPr>
      <w:r w:rsidRPr="00127C63">
        <w:rPr>
          <w:sz w:val="24"/>
          <w:szCs w:val="24"/>
        </w:rPr>
        <w:t>присвоение баллов за выполненные задания в соответствии с критериями оценки конкурсных работ;</w:t>
      </w:r>
    </w:p>
    <w:p w:rsidR="007544BB" w:rsidRPr="00127C63" w:rsidRDefault="007544BB" w:rsidP="007544BB">
      <w:pPr>
        <w:pStyle w:val="aff7"/>
        <w:widowControl/>
        <w:numPr>
          <w:ilvl w:val="0"/>
          <w:numId w:val="151"/>
        </w:numPr>
        <w:spacing w:after="0"/>
        <w:ind w:left="709" w:firstLine="0"/>
        <w:jc w:val="both"/>
        <w:rPr>
          <w:sz w:val="24"/>
          <w:szCs w:val="24"/>
        </w:rPr>
      </w:pPr>
      <w:r w:rsidRPr="00127C63">
        <w:rPr>
          <w:sz w:val="24"/>
          <w:szCs w:val="24"/>
        </w:rPr>
        <w:t>определение победителей по итогам Конкурса.</w:t>
      </w:r>
    </w:p>
    <w:p w:rsidR="007544BB" w:rsidRPr="007544BB" w:rsidRDefault="007544BB" w:rsidP="007544BB">
      <w:pPr>
        <w:ind w:firstLine="709"/>
        <w:jc w:val="both"/>
        <w:rPr>
          <w:sz w:val="24"/>
          <w:szCs w:val="24"/>
          <w:lang w:eastAsia="x-none"/>
        </w:rPr>
      </w:pPr>
      <w:r w:rsidRPr="00127C63">
        <w:rPr>
          <w:iCs/>
          <w:sz w:val="24"/>
          <w:szCs w:val="24"/>
        </w:rPr>
        <w:t xml:space="preserve">6.4. </w:t>
      </w:r>
      <w:r w:rsidRPr="00127C63">
        <w:rPr>
          <w:sz w:val="24"/>
          <w:szCs w:val="24"/>
          <w:lang w:eastAsia="x-none"/>
        </w:rPr>
        <w:t>Материалы</w:t>
      </w:r>
      <w:r w:rsidRPr="007544BB">
        <w:rPr>
          <w:sz w:val="24"/>
          <w:szCs w:val="24"/>
          <w:lang w:eastAsia="x-none"/>
        </w:rPr>
        <w:t xml:space="preserve">, поступившие в Оргкомитет с нарушением требований, не рассматриваются. </w:t>
      </w:r>
    </w:p>
    <w:p w:rsidR="007544BB" w:rsidRPr="00127C63" w:rsidRDefault="007544BB" w:rsidP="007544BB">
      <w:pPr>
        <w:ind w:firstLine="709"/>
        <w:jc w:val="both"/>
        <w:rPr>
          <w:sz w:val="24"/>
          <w:szCs w:val="24"/>
        </w:rPr>
      </w:pPr>
      <w:r w:rsidRPr="00127C63">
        <w:rPr>
          <w:sz w:val="24"/>
          <w:szCs w:val="24"/>
          <w:lang w:eastAsia="x-none"/>
        </w:rPr>
        <w:t xml:space="preserve">6.5. Рекомендации по подготовке и проведению Конкурса, а также по оформлению конкурсных материалов можно получить по тел. 8(846)333-40-32, </w:t>
      </w:r>
      <w:r w:rsidRPr="00127C63">
        <w:rPr>
          <w:sz w:val="24"/>
          <w:szCs w:val="24"/>
        </w:rPr>
        <w:t>Лунченко Л.А. –заместитель директора МБУ ДО ЦЭВДМ г.о. Самара, Мухамеджанова Э.А. методист центра.</w:t>
      </w:r>
    </w:p>
    <w:p w:rsidR="007544BB" w:rsidRPr="00127C63" w:rsidRDefault="007544BB" w:rsidP="007544BB">
      <w:pPr>
        <w:ind w:firstLine="709"/>
        <w:jc w:val="both"/>
        <w:rPr>
          <w:sz w:val="24"/>
          <w:szCs w:val="24"/>
        </w:rPr>
      </w:pPr>
      <w:r w:rsidRPr="00127C63">
        <w:rPr>
          <w:sz w:val="24"/>
          <w:szCs w:val="24"/>
        </w:rPr>
        <w:t xml:space="preserve">6.6.Для участия в Конкурсе предварительно </w:t>
      </w:r>
      <w:r w:rsidRPr="00127C63">
        <w:rPr>
          <w:b/>
          <w:sz w:val="24"/>
          <w:szCs w:val="24"/>
        </w:rPr>
        <w:t xml:space="preserve">(до 19 декабря 2023 года) </w:t>
      </w:r>
      <w:r w:rsidRPr="00127C63">
        <w:rPr>
          <w:sz w:val="24"/>
          <w:szCs w:val="24"/>
        </w:rPr>
        <w:t xml:space="preserve">выслать анкету-заявку, заполнив печатным текстом </w:t>
      </w:r>
      <w:r>
        <w:rPr>
          <w:sz w:val="24"/>
          <w:szCs w:val="24"/>
        </w:rPr>
        <w:t xml:space="preserve">все пункты в формате документа </w:t>
      </w:r>
      <w:r w:rsidRPr="00127C63">
        <w:rPr>
          <w:sz w:val="24"/>
          <w:szCs w:val="24"/>
          <w:lang w:val="en-US"/>
        </w:rPr>
        <w:t>Microsoft</w:t>
      </w:r>
      <w:r w:rsidRPr="00127C63">
        <w:rPr>
          <w:sz w:val="24"/>
          <w:szCs w:val="24"/>
        </w:rPr>
        <w:t xml:space="preserve"> </w:t>
      </w:r>
      <w:r w:rsidRPr="00127C63">
        <w:rPr>
          <w:sz w:val="24"/>
          <w:szCs w:val="24"/>
          <w:lang w:val="en-US"/>
        </w:rPr>
        <w:t>Word</w:t>
      </w:r>
      <w:r w:rsidRPr="00127C63">
        <w:rPr>
          <w:sz w:val="24"/>
          <w:szCs w:val="24"/>
        </w:rPr>
        <w:t xml:space="preserve"> (Приложение № 1). </w:t>
      </w:r>
      <w:r w:rsidRPr="007544BB">
        <w:rPr>
          <w:b/>
          <w:sz w:val="24"/>
          <w:szCs w:val="24"/>
        </w:rPr>
        <w:t>Подача заявки, дает согласие на обработку персональных данных.</w:t>
      </w:r>
      <w:r>
        <w:rPr>
          <w:sz w:val="24"/>
          <w:szCs w:val="24"/>
        </w:rPr>
        <w:t xml:space="preserve"> </w:t>
      </w:r>
      <w:r w:rsidRPr="00127C63">
        <w:rPr>
          <w:sz w:val="24"/>
          <w:szCs w:val="24"/>
        </w:rPr>
        <w:t>Перешлите ее по адресу - (</w:t>
      </w:r>
      <w:r w:rsidRPr="00127C63">
        <w:rPr>
          <w:sz w:val="24"/>
          <w:szCs w:val="24"/>
          <w:lang w:val="en-US"/>
        </w:rPr>
        <w:t>e</w:t>
      </w:r>
      <w:r w:rsidRPr="00127C63">
        <w:rPr>
          <w:sz w:val="24"/>
          <w:szCs w:val="24"/>
        </w:rPr>
        <w:t>-</w:t>
      </w:r>
      <w:r w:rsidRPr="00127C63">
        <w:rPr>
          <w:sz w:val="24"/>
          <w:szCs w:val="24"/>
          <w:lang w:val="en-US"/>
        </w:rPr>
        <w:t>mail</w:t>
      </w:r>
      <w:r w:rsidRPr="00127C63">
        <w:rPr>
          <w:sz w:val="24"/>
          <w:szCs w:val="24"/>
        </w:rPr>
        <w:t xml:space="preserve">: </w:t>
      </w:r>
      <w:hyperlink r:id="rId24" w:history="1">
        <w:r w:rsidRPr="00127C63">
          <w:rPr>
            <w:rStyle w:val="af0"/>
            <w:rFonts w:eastAsia="Arial"/>
            <w:sz w:val="24"/>
            <w:szCs w:val="24"/>
            <w:lang w:val="en-US"/>
          </w:rPr>
          <w:t>pdd</w:t>
        </w:r>
        <w:r w:rsidRPr="00127C63">
          <w:rPr>
            <w:rStyle w:val="af0"/>
            <w:rFonts w:eastAsia="Arial"/>
            <w:sz w:val="24"/>
            <w:szCs w:val="24"/>
          </w:rPr>
          <w:t>-</w:t>
        </w:r>
        <w:r w:rsidRPr="00127C63">
          <w:rPr>
            <w:rStyle w:val="af0"/>
            <w:rFonts w:eastAsia="Arial"/>
            <w:sz w:val="24"/>
            <w:szCs w:val="24"/>
            <w:lang w:val="en-US"/>
          </w:rPr>
          <w:t>deti</w:t>
        </w:r>
        <w:r w:rsidRPr="00127C63">
          <w:rPr>
            <w:rStyle w:val="af0"/>
            <w:rFonts w:eastAsia="Arial"/>
            <w:sz w:val="24"/>
            <w:szCs w:val="24"/>
          </w:rPr>
          <w:t>@</w:t>
        </w:r>
        <w:r w:rsidRPr="00127C63">
          <w:rPr>
            <w:rStyle w:val="af0"/>
            <w:rFonts w:eastAsia="Arial"/>
            <w:sz w:val="24"/>
            <w:szCs w:val="24"/>
            <w:lang w:val="en-US"/>
          </w:rPr>
          <w:t>yandex</w:t>
        </w:r>
        <w:r w:rsidRPr="00127C63">
          <w:rPr>
            <w:rStyle w:val="af0"/>
            <w:rFonts w:eastAsia="Arial"/>
            <w:sz w:val="24"/>
            <w:szCs w:val="24"/>
          </w:rPr>
          <w:t>.</w:t>
        </w:r>
        <w:r w:rsidRPr="00127C63">
          <w:rPr>
            <w:rStyle w:val="af0"/>
            <w:rFonts w:eastAsia="Arial"/>
            <w:sz w:val="24"/>
            <w:szCs w:val="24"/>
            <w:lang w:val="en-US"/>
          </w:rPr>
          <w:t>ru</w:t>
        </w:r>
      </w:hyperlink>
      <w:r w:rsidRPr="00127C63">
        <w:rPr>
          <w:sz w:val="24"/>
          <w:szCs w:val="24"/>
        </w:rPr>
        <w:t>), как знак подтверждения участия в Конкурсе. Без Анкеты-заявки участие в Конкурсе не рассматривается. Информация (приказы и по</w:t>
      </w:r>
      <w:r>
        <w:rPr>
          <w:sz w:val="24"/>
          <w:szCs w:val="24"/>
        </w:rPr>
        <w:t xml:space="preserve">ложения к конкурсам) размещена </w:t>
      </w:r>
      <w:r w:rsidRPr="00127C63">
        <w:rPr>
          <w:sz w:val="24"/>
          <w:szCs w:val="24"/>
        </w:rPr>
        <w:t xml:space="preserve">на сайте </w:t>
      </w:r>
      <w:hyperlink r:id="rId25" w:tgtFrame="_blank" w:history="1">
        <w:r w:rsidRPr="00127C63">
          <w:rPr>
            <w:rStyle w:val="af0"/>
            <w:rFonts w:eastAsia="Arial"/>
            <w:b/>
            <w:color w:val="000000"/>
            <w:sz w:val="24"/>
            <w:szCs w:val="24"/>
            <w:shd w:val="clear" w:color="auto" w:fill="FFFFFF"/>
          </w:rPr>
          <w:t>www.centersamara.ru</w:t>
        </w:r>
      </w:hyperlink>
      <w:r w:rsidRPr="00127C63">
        <w:rPr>
          <w:sz w:val="24"/>
          <w:szCs w:val="24"/>
        </w:rPr>
        <w:t xml:space="preserve"> в разделе «Профилактика детского дорожно-транспортного травматизма».</w:t>
      </w:r>
    </w:p>
    <w:p w:rsidR="007544BB" w:rsidRPr="00127C63" w:rsidRDefault="007544BB" w:rsidP="007544BB">
      <w:pPr>
        <w:widowControl/>
        <w:numPr>
          <w:ilvl w:val="0"/>
          <w:numId w:val="153"/>
        </w:numPr>
        <w:jc w:val="center"/>
        <w:rPr>
          <w:b/>
          <w:sz w:val="24"/>
          <w:szCs w:val="20"/>
        </w:rPr>
      </w:pPr>
      <w:r w:rsidRPr="00127C63">
        <w:rPr>
          <w:b/>
          <w:sz w:val="24"/>
          <w:szCs w:val="20"/>
        </w:rPr>
        <w:t>Руководство Конкурсом</w:t>
      </w:r>
    </w:p>
    <w:p w:rsidR="007544BB" w:rsidRPr="00127C63" w:rsidRDefault="007544BB" w:rsidP="007544BB">
      <w:pPr>
        <w:pStyle w:val="aff7"/>
        <w:spacing w:after="0"/>
        <w:ind w:left="0" w:firstLine="709"/>
        <w:rPr>
          <w:rFonts w:ascii="Arial" w:hAnsi="Arial" w:cs="Arial"/>
          <w:sz w:val="24"/>
          <w:szCs w:val="24"/>
        </w:rPr>
      </w:pPr>
      <w:r w:rsidRPr="00127C63">
        <w:rPr>
          <w:sz w:val="24"/>
          <w:szCs w:val="24"/>
        </w:rPr>
        <w:t>7</w:t>
      </w:r>
      <w:r>
        <w:rPr>
          <w:sz w:val="24"/>
          <w:szCs w:val="24"/>
        </w:rPr>
        <w:t xml:space="preserve">.1. </w:t>
      </w:r>
      <w:r w:rsidRPr="00127C63">
        <w:rPr>
          <w:sz w:val="24"/>
          <w:szCs w:val="24"/>
        </w:rPr>
        <w:t>Подготовку и проведение Конкурса осуществляет городской Оргкомитет, сформированный и утвержденный Департамента образования Администрации горо</w:t>
      </w:r>
      <w:r>
        <w:rPr>
          <w:sz w:val="24"/>
          <w:szCs w:val="24"/>
        </w:rPr>
        <w:t xml:space="preserve">дского округа Самара и Отделом </w:t>
      </w:r>
      <w:r w:rsidRPr="00127C63">
        <w:rPr>
          <w:sz w:val="24"/>
          <w:szCs w:val="24"/>
        </w:rPr>
        <w:t>ОГИБДД Управления МВД по городу Самаре.</w:t>
      </w:r>
    </w:p>
    <w:p w:rsidR="007544BB" w:rsidRPr="00127C63" w:rsidRDefault="007544BB" w:rsidP="007544BB">
      <w:pPr>
        <w:pStyle w:val="aff7"/>
        <w:spacing w:after="0"/>
        <w:ind w:left="0" w:firstLine="709"/>
        <w:rPr>
          <w:sz w:val="24"/>
          <w:szCs w:val="24"/>
        </w:rPr>
      </w:pPr>
      <w:r w:rsidRPr="00127C63">
        <w:rPr>
          <w:sz w:val="24"/>
          <w:szCs w:val="24"/>
        </w:rPr>
        <w:t xml:space="preserve">7.2. Оргкомитет оставляет за собой право изменить условия настоящего Положения (за исключением требований к конкурсным материалам), разместив информацию на сайте МБУ ДО ЦЭВДМ г.о. Самара </w:t>
      </w:r>
      <w:hyperlink r:id="rId26" w:history="1">
        <w:r w:rsidRPr="00BF0F13">
          <w:rPr>
            <w:rStyle w:val="af0"/>
          </w:rPr>
          <w:t>http://www.centersamara.ru</w:t>
        </w:r>
      </w:hyperlink>
      <w:r w:rsidRPr="00127C63">
        <w:rPr>
          <w:sz w:val="24"/>
          <w:szCs w:val="24"/>
        </w:rPr>
        <w:t>.</w:t>
      </w:r>
      <w:r>
        <w:rPr>
          <w:sz w:val="24"/>
          <w:szCs w:val="24"/>
        </w:rPr>
        <w:t xml:space="preserve"> </w:t>
      </w:r>
    </w:p>
    <w:p w:rsidR="007544BB" w:rsidRPr="00127C63" w:rsidRDefault="007544BB" w:rsidP="007544BB">
      <w:pPr>
        <w:widowControl/>
        <w:numPr>
          <w:ilvl w:val="0"/>
          <w:numId w:val="153"/>
        </w:numPr>
        <w:jc w:val="center"/>
        <w:rPr>
          <w:b/>
          <w:sz w:val="24"/>
          <w:szCs w:val="20"/>
        </w:rPr>
      </w:pPr>
      <w:r w:rsidRPr="00127C63">
        <w:rPr>
          <w:b/>
          <w:sz w:val="24"/>
          <w:szCs w:val="20"/>
        </w:rPr>
        <w:t>Критерии оценки</w:t>
      </w:r>
    </w:p>
    <w:p w:rsidR="007544BB" w:rsidRPr="00127C63" w:rsidRDefault="007544BB" w:rsidP="007544BB">
      <w:pPr>
        <w:shd w:val="clear" w:color="auto" w:fill="FFFFFF"/>
        <w:ind w:firstLine="709"/>
        <w:jc w:val="both"/>
        <w:rPr>
          <w:sz w:val="24"/>
          <w:szCs w:val="24"/>
        </w:rPr>
      </w:pPr>
      <w:r w:rsidRPr="00127C63">
        <w:rPr>
          <w:sz w:val="24"/>
          <w:szCs w:val="24"/>
        </w:rPr>
        <w:t xml:space="preserve">8.1. В Конкурсе учитываются: </w:t>
      </w:r>
    </w:p>
    <w:p w:rsidR="007544BB" w:rsidRPr="00127C63" w:rsidRDefault="007544BB" w:rsidP="007544BB">
      <w:pPr>
        <w:ind w:firstLine="709"/>
        <w:jc w:val="both"/>
        <w:rPr>
          <w:sz w:val="24"/>
          <w:szCs w:val="24"/>
        </w:rPr>
      </w:pPr>
      <w:r w:rsidRPr="00127C63">
        <w:rPr>
          <w:sz w:val="24"/>
          <w:szCs w:val="24"/>
        </w:rPr>
        <w:t xml:space="preserve">8.1.1. Количественные показатели эффективности профилактической работы (снижение детского дорожно-транспортного травматизма, процент классов, где проведены занятия по изучению Правил дорожного движения и безопасного поведения на дорогах, основ медицинских знаний, внеурочные занятия и мероприятия: викторины, конкурсы, игры, утренники, соревнования по тематике конкурса); </w:t>
      </w:r>
    </w:p>
    <w:p w:rsidR="007544BB" w:rsidRPr="00127C63" w:rsidRDefault="007544BB" w:rsidP="007544BB">
      <w:pPr>
        <w:ind w:firstLine="709"/>
        <w:jc w:val="both"/>
        <w:rPr>
          <w:sz w:val="24"/>
          <w:szCs w:val="24"/>
        </w:rPr>
      </w:pPr>
      <w:r w:rsidRPr="00127C63">
        <w:rPr>
          <w:sz w:val="24"/>
          <w:szCs w:val="24"/>
        </w:rPr>
        <w:t xml:space="preserve">8.1.2. Наличие материальной базы для проведения профилактической работы (автогородок или разметка на площадке, оформленный кабинет по БДД, стенды, плакаты, макеты, уголки безопасности, аудиовизуальные, компьютерные средства и т.д.); </w:t>
      </w:r>
    </w:p>
    <w:p w:rsidR="007544BB" w:rsidRPr="00127C63" w:rsidRDefault="007544BB" w:rsidP="007544BB">
      <w:pPr>
        <w:ind w:firstLine="709"/>
        <w:jc w:val="both"/>
        <w:rPr>
          <w:sz w:val="24"/>
          <w:szCs w:val="24"/>
        </w:rPr>
      </w:pPr>
      <w:r w:rsidRPr="00127C63">
        <w:rPr>
          <w:sz w:val="24"/>
          <w:szCs w:val="24"/>
        </w:rPr>
        <w:t xml:space="preserve">8.1.3. Наличие системы профилактической работы: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уровень управленческой аналитической деятельности по выявлению причин детского дорожно-транспортного травматизма (проведение мониторинга, тестирование, анкетирование);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наличие методического уголка, библиотечки, средств обучения и т.д.;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опыт совместной работы с родителями по предупреждению дорожно-транспортного травматизма детей;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уровень взаимодействия с органами ГИБДД, городским центром по профилактике детского дорожно-транспортного травматизма, общественными организациями, уровень совместно проведенных с ними мероприятий; </w:t>
      </w:r>
    </w:p>
    <w:p w:rsidR="007544BB" w:rsidRPr="00127C63" w:rsidRDefault="007544BB" w:rsidP="007544BB">
      <w:pPr>
        <w:pStyle w:val="aff7"/>
        <w:widowControl/>
        <w:numPr>
          <w:ilvl w:val="0"/>
          <w:numId w:val="151"/>
        </w:numPr>
        <w:spacing w:after="0"/>
        <w:ind w:left="0" w:firstLine="709"/>
        <w:jc w:val="both"/>
        <w:rPr>
          <w:sz w:val="24"/>
          <w:szCs w:val="24"/>
        </w:rPr>
      </w:pPr>
      <w:r>
        <w:rPr>
          <w:sz w:val="24"/>
          <w:szCs w:val="24"/>
        </w:rPr>
        <w:t>участие в</w:t>
      </w:r>
      <w:r w:rsidRPr="00127C63">
        <w:rPr>
          <w:sz w:val="24"/>
          <w:szCs w:val="24"/>
        </w:rPr>
        <w:t xml:space="preserve"> городских, областных и всероссийских мероприятиях различного уровня агитбригады ЮПИД и т.п.);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деятельность отряда ЮПИД. </w:t>
      </w:r>
    </w:p>
    <w:p w:rsidR="007544BB" w:rsidRPr="00127C63" w:rsidRDefault="007544BB" w:rsidP="007544BB">
      <w:pPr>
        <w:ind w:firstLine="709"/>
        <w:jc w:val="both"/>
        <w:rPr>
          <w:sz w:val="24"/>
          <w:szCs w:val="24"/>
        </w:rPr>
      </w:pPr>
      <w:r w:rsidRPr="00127C63">
        <w:rPr>
          <w:sz w:val="24"/>
          <w:szCs w:val="24"/>
        </w:rPr>
        <w:t>8.2.</w:t>
      </w:r>
      <w:r>
        <w:rPr>
          <w:sz w:val="24"/>
          <w:szCs w:val="24"/>
        </w:rPr>
        <w:t xml:space="preserve"> </w:t>
      </w:r>
      <w:r w:rsidRPr="00127C63">
        <w:rPr>
          <w:sz w:val="24"/>
          <w:szCs w:val="24"/>
        </w:rPr>
        <w:t xml:space="preserve">Основными критериями оценки материалов, поданных на Конкурс, являются: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наличие авторских разработок;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проработанность, наглядность и детализация информационных материалов; </w:t>
      </w:r>
    </w:p>
    <w:p w:rsidR="007544BB" w:rsidRPr="00127C63" w:rsidRDefault="007544BB" w:rsidP="007544BB">
      <w:pPr>
        <w:pStyle w:val="aff7"/>
        <w:widowControl/>
        <w:numPr>
          <w:ilvl w:val="0"/>
          <w:numId w:val="151"/>
        </w:numPr>
        <w:spacing w:after="0"/>
        <w:ind w:left="0" w:firstLine="709"/>
        <w:jc w:val="both"/>
        <w:rPr>
          <w:sz w:val="24"/>
          <w:szCs w:val="24"/>
        </w:rPr>
      </w:pPr>
      <w:r w:rsidRPr="00127C63">
        <w:rPr>
          <w:sz w:val="24"/>
          <w:szCs w:val="24"/>
        </w:rPr>
        <w:t xml:space="preserve">практическая значимость и применяемость предлагаемой разработки в массовой педагогической практике образовательных учреждений. </w:t>
      </w:r>
    </w:p>
    <w:p w:rsidR="007544BB" w:rsidRPr="00127C63" w:rsidRDefault="007544BB" w:rsidP="007544BB">
      <w:pPr>
        <w:widowControl/>
        <w:numPr>
          <w:ilvl w:val="0"/>
          <w:numId w:val="153"/>
        </w:numPr>
        <w:jc w:val="center"/>
        <w:rPr>
          <w:b/>
          <w:sz w:val="24"/>
          <w:szCs w:val="20"/>
        </w:rPr>
      </w:pPr>
      <w:r w:rsidRPr="00127C63">
        <w:rPr>
          <w:b/>
          <w:sz w:val="24"/>
          <w:szCs w:val="20"/>
        </w:rPr>
        <w:t xml:space="preserve"> Подведение итогов Конкурса</w:t>
      </w:r>
    </w:p>
    <w:p w:rsidR="007544BB" w:rsidRPr="00127C63" w:rsidRDefault="007544BB" w:rsidP="007544BB">
      <w:pPr>
        <w:pStyle w:val="af9"/>
        <w:ind w:left="0" w:firstLine="709"/>
        <w:jc w:val="both"/>
      </w:pPr>
      <w:r w:rsidRPr="00127C63">
        <w:t>9.1. Порядок подведения итогов и награждения определяет Оргкомитет. И</w:t>
      </w:r>
      <w:r>
        <w:t>тоги смотра-конкурса подводятся</w:t>
      </w:r>
      <w:r w:rsidRPr="00127C63">
        <w:t xml:space="preserve"> оргкомитетом </w:t>
      </w:r>
      <w:r w:rsidRPr="00127C63">
        <w:rPr>
          <w:b/>
        </w:rPr>
        <w:t>до 27 мая 2024 года.</w:t>
      </w:r>
    </w:p>
    <w:p w:rsidR="007544BB" w:rsidRPr="00127C63" w:rsidRDefault="007544BB" w:rsidP="007544BB">
      <w:pPr>
        <w:pStyle w:val="af9"/>
        <w:ind w:left="0" w:firstLine="709"/>
        <w:jc w:val="both"/>
      </w:pPr>
      <w:r w:rsidRPr="00127C63">
        <w:t>9.2. Победители и призеры награждаются дипломами (за 1,2,3 место) Департамента образования Администрации горо</w:t>
      </w:r>
      <w:r>
        <w:t xml:space="preserve">дского округа Самара и Отделом </w:t>
      </w:r>
      <w:r w:rsidRPr="00127C63">
        <w:t>ОГИБДД Управления МВД по городу Самаре.</w:t>
      </w:r>
    </w:p>
    <w:p w:rsidR="007544BB" w:rsidRPr="00127C63" w:rsidRDefault="007544BB" w:rsidP="007544BB">
      <w:pPr>
        <w:widowControl/>
        <w:numPr>
          <w:ilvl w:val="0"/>
          <w:numId w:val="153"/>
        </w:numPr>
        <w:jc w:val="center"/>
        <w:rPr>
          <w:b/>
          <w:sz w:val="24"/>
          <w:szCs w:val="20"/>
        </w:rPr>
      </w:pPr>
      <w:r w:rsidRPr="00127C63">
        <w:rPr>
          <w:b/>
          <w:sz w:val="24"/>
          <w:szCs w:val="20"/>
        </w:rPr>
        <w:t>Авторские права участников Конкурса</w:t>
      </w:r>
    </w:p>
    <w:p w:rsidR="007544BB" w:rsidRPr="00127C63" w:rsidRDefault="007544BB" w:rsidP="007544BB">
      <w:pPr>
        <w:pStyle w:val="af9"/>
        <w:ind w:left="0" w:firstLine="709"/>
        <w:jc w:val="both"/>
      </w:pPr>
      <w:r w:rsidRPr="00127C63">
        <w:t>10.1.</w:t>
      </w:r>
      <w:r>
        <w:t xml:space="preserve"> </w:t>
      </w:r>
      <w:r w:rsidRPr="00127C63">
        <w:t>Материалы, присланные на Конкурс, не рецензируются и не возвращаются.</w:t>
      </w:r>
    </w:p>
    <w:p w:rsidR="007544BB" w:rsidRPr="00127C63" w:rsidRDefault="007544BB" w:rsidP="007544BB">
      <w:pPr>
        <w:pStyle w:val="af9"/>
        <w:ind w:left="0" w:firstLine="709"/>
        <w:jc w:val="both"/>
      </w:pPr>
      <w:r w:rsidRPr="00127C63">
        <w:t>10.2. Ответственность за содержание представленных на Конкурс работ организаторы Конкурса не несут.</w:t>
      </w:r>
    </w:p>
    <w:p w:rsidR="007544BB" w:rsidRDefault="007544BB" w:rsidP="007544BB">
      <w:pPr>
        <w:pStyle w:val="af9"/>
        <w:ind w:left="0" w:firstLine="709"/>
        <w:jc w:val="both"/>
        <w:rPr>
          <w:lang w:eastAsia="ar-SA"/>
        </w:rPr>
      </w:pPr>
      <w:r w:rsidRPr="00127C63">
        <w:t xml:space="preserve">10.3. Оргкомитет вправе использовать материалы, представленные на Конкурс, в некоммерческих целях (размещение в Интернете, публикация в педагогических изданиях, т.д.), </w:t>
      </w:r>
      <w:r w:rsidRPr="00127C63">
        <w:rPr>
          <w:lang w:eastAsia="ar-SA"/>
        </w:rPr>
        <w:t>для издания брошюр по изучению ПДД в помощь педагогам образовательных организаций, создания передвижных выставок с сохранением авторских прав конкурсанта.</w:t>
      </w:r>
    </w:p>
    <w:p w:rsidR="007544BB" w:rsidRPr="00127C63" w:rsidRDefault="007544BB" w:rsidP="007544BB">
      <w:pPr>
        <w:pStyle w:val="af9"/>
        <w:ind w:firstLine="426"/>
        <w:jc w:val="both"/>
      </w:pPr>
    </w:p>
    <w:p w:rsidR="007544BB" w:rsidRDefault="007544BB" w:rsidP="007544BB">
      <w:pPr>
        <w:pStyle w:val="aff7"/>
        <w:spacing w:after="0"/>
        <w:ind w:left="284" w:firstLine="425"/>
        <w:contextualSpacing/>
        <w:jc w:val="right"/>
        <w:rPr>
          <w:sz w:val="24"/>
          <w:szCs w:val="24"/>
        </w:rPr>
      </w:pPr>
      <w:r w:rsidRPr="00127C63">
        <w:rPr>
          <w:sz w:val="24"/>
          <w:szCs w:val="24"/>
        </w:rPr>
        <w:t>Приложение 1</w:t>
      </w:r>
    </w:p>
    <w:p w:rsidR="007544BB" w:rsidRDefault="007544BB" w:rsidP="007544BB">
      <w:pPr>
        <w:pStyle w:val="aff7"/>
        <w:spacing w:after="0"/>
        <w:ind w:left="284" w:firstLine="425"/>
        <w:contextualSpacing/>
        <w:jc w:val="right"/>
        <w:rPr>
          <w:sz w:val="24"/>
          <w:szCs w:val="24"/>
        </w:rPr>
      </w:pPr>
      <w:r w:rsidRPr="00127C63">
        <w:rPr>
          <w:sz w:val="24"/>
          <w:szCs w:val="24"/>
        </w:rPr>
        <w:t xml:space="preserve">к положению о городском смотре-конкурсе </w:t>
      </w:r>
    </w:p>
    <w:p w:rsidR="007544BB" w:rsidRDefault="007544BB" w:rsidP="007544BB">
      <w:pPr>
        <w:pStyle w:val="aff7"/>
        <w:spacing w:after="0"/>
        <w:ind w:left="284" w:firstLine="425"/>
        <w:contextualSpacing/>
        <w:jc w:val="right"/>
        <w:rPr>
          <w:sz w:val="24"/>
          <w:szCs w:val="24"/>
        </w:rPr>
      </w:pPr>
      <w:r w:rsidRPr="00127C63">
        <w:rPr>
          <w:sz w:val="24"/>
          <w:szCs w:val="24"/>
        </w:rPr>
        <w:t xml:space="preserve">на лучшую организацию работы по профилактике </w:t>
      </w:r>
    </w:p>
    <w:p w:rsidR="007544BB" w:rsidRPr="00127C63" w:rsidRDefault="007544BB" w:rsidP="007544BB">
      <w:pPr>
        <w:pStyle w:val="aff7"/>
        <w:spacing w:after="0"/>
        <w:ind w:left="284" w:firstLine="425"/>
        <w:contextualSpacing/>
        <w:jc w:val="right"/>
        <w:rPr>
          <w:sz w:val="24"/>
          <w:szCs w:val="24"/>
        </w:rPr>
      </w:pPr>
      <w:r w:rsidRPr="00127C63">
        <w:rPr>
          <w:sz w:val="24"/>
          <w:szCs w:val="24"/>
        </w:rPr>
        <w:t>детского дорожно-транспортного травматизма «Зеленый огонек»</w:t>
      </w:r>
    </w:p>
    <w:p w:rsidR="007544BB" w:rsidRPr="00127C63" w:rsidRDefault="007544BB" w:rsidP="007544BB">
      <w:pPr>
        <w:pStyle w:val="aff7"/>
        <w:spacing w:after="0"/>
        <w:ind w:firstLine="426"/>
        <w:jc w:val="right"/>
        <w:rPr>
          <w:sz w:val="24"/>
          <w:szCs w:val="24"/>
        </w:rPr>
      </w:pPr>
    </w:p>
    <w:p w:rsidR="007544BB" w:rsidRPr="00127C63" w:rsidRDefault="007544BB" w:rsidP="007544BB">
      <w:pPr>
        <w:shd w:val="clear" w:color="auto" w:fill="FFFFFF"/>
        <w:ind w:firstLine="426"/>
        <w:jc w:val="center"/>
        <w:rPr>
          <w:b/>
          <w:sz w:val="24"/>
          <w:szCs w:val="24"/>
        </w:rPr>
      </w:pPr>
      <w:r w:rsidRPr="00127C63">
        <w:rPr>
          <w:b/>
          <w:color w:val="000000"/>
          <w:sz w:val="24"/>
          <w:szCs w:val="24"/>
          <w:u w:val="single"/>
        </w:rPr>
        <w:t>АНКЕТА-ЗАЯВКА</w:t>
      </w:r>
      <w:r w:rsidRPr="00127C63">
        <w:rPr>
          <w:b/>
          <w:sz w:val="24"/>
          <w:szCs w:val="24"/>
        </w:rPr>
        <w:t xml:space="preserve"> </w:t>
      </w:r>
    </w:p>
    <w:p w:rsidR="007544BB" w:rsidRPr="00127C63" w:rsidRDefault="007544BB" w:rsidP="007544BB">
      <w:pPr>
        <w:pStyle w:val="aff7"/>
        <w:spacing w:after="0"/>
        <w:ind w:firstLine="426"/>
        <w:jc w:val="center"/>
        <w:rPr>
          <w:b/>
          <w:sz w:val="24"/>
          <w:szCs w:val="24"/>
        </w:rPr>
      </w:pPr>
      <w:r w:rsidRPr="00127C63">
        <w:rPr>
          <w:b/>
          <w:sz w:val="24"/>
          <w:szCs w:val="24"/>
        </w:rPr>
        <w:t>на участие в городском смотре-конкурсе</w:t>
      </w:r>
    </w:p>
    <w:p w:rsidR="007544BB" w:rsidRPr="00127C63" w:rsidRDefault="007544BB" w:rsidP="007544BB">
      <w:pPr>
        <w:pStyle w:val="aff7"/>
        <w:spacing w:after="0"/>
        <w:ind w:firstLine="426"/>
        <w:jc w:val="center"/>
        <w:rPr>
          <w:b/>
          <w:sz w:val="24"/>
          <w:szCs w:val="24"/>
        </w:rPr>
      </w:pPr>
      <w:r w:rsidRPr="00127C63">
        <w:rPr>
          <w:b/>
          <w:sz w:val="24"/>
          <w:szCs w:val="24"/>
        </w:rPr>
        <w:t xml:space="preserve"> на лучшую организацию работы по профилактике детского дорожно-транспортного травматизма</w:t>
      </w:r>
    </w:p>
    <w:p w:rsidR="007544BB" w:rsidRPr="00127C63" w:rsidRDefault="007544BB" w:rsidP="007544BB">
      <w:pPr>
        <w:pStyle w:val="aff7"/>
        <w:spacing w:after="0"/>
        <w:ind w:firstLine="426"/>
        <w:jc w:val="center"/>
        <w:rPr>
          <w:b/>
          <w:sz w:val="24"/>
          <w:szCs w:val="24"/>
        </w:rPr>
      </w:pPr>
    </w:p>
    <w:p w:rsidR="007544BB" w:rsidRDefault="007544BB" w:rsidP="007544BB">
      <w:pPr>
        <w:pStyle w:val="aff7"/>
        <w:spacing w:after="0" w:line="360" w:lineRule="auto"/>
        <w:ind w:firstLine="426"/>
        <w:rPr>
          <w:sz w:val="24"/>
          <w:szCs w:val="24"/>
        </w:rPr>
      </w:pPr>
      <w:r w:rsidRPr="00127C63">
        <w:rPr>
          <w:sz w:val="24"/>
          <w:szCs w:val="24"/>
        </w:rPr>
        <w:t>Полное название образовательной организации_________________________</w:t>
      </w:r>
      <w:r>
        <w:rPr>
          <w:sz w:val="24"/>
          <w:szCs w:val="24"/>
        </w:rPr>
        <w:t>______</w:t>
      </w:r>
    </w:p>
    <w:p w:rsidR="007544BB" w:rsidRPr="00127C63" w:rsidRDefault="007544BB" w:rsidP="007544BB">
      <w:pPr>
        <w:pStyle w:val="aff7"/>
        <w:spacing w:after="0" w:line="360" w:lineRule="auto"/>
        <w:ind w:firstLine="426"/>
        <w:rPr>
          <w:b/>
          <w:sz w:val="24"/>
          <w:szCs w:val="24"/>
        </w:rPr>
      </w:pPr>
      <w:r>
        <w:rPr>
          <w:sz w:val="24"/>
          <w:szCs w:val="24"/>
        </w:rPr>
        <w:t>_______________________________________________________________________</w:t>
      </w:r>
    </w:p>
    <w:p w:rsidR="007544BB" w:rsidRPr="00127C63" w:rsidRDefault="007544BB" w:rsidP="007544BB">
      <w:pPr>
        <w:pStyle w:val="aff7"/>
        <w:spacing w:after="0" w:line="360" w:lineRule="auto"/>
        <w:ind w:firstLine="284"/>
        <w:jc w:val="center"/>
        <w:rPr>
          <w:sz w:val="24"/>
          <w:szCs w:val="24"/>
        </w:rPr>
      </w:pPr>
      <w:r w:rsidRPr="00127C63">
        <w:rPr>
          <w:sz w:val="24"/>
          <w:szCs w:val="24"/>
        </w:rPr>
        <w:t>Почтовый адрес:</w:t>
      </w:r>
      <w:r>
        <w:rPr>
          <w:sz w:val="24"/>
          <w:szCs w:val="24"/>
        </w:rPr>
        <w:t xml:space="preserve"> </w:t>
      </w:r>
      <w:r w:rsidRPr="00127C63">
        <w:rPr>
          <w:sz w:val="24"/>
          <w:szCs w:val="24"/>
        </w:rPr>
        <w:t>________________________________________________________</w:t>
      </w:r>
    </w:p>
    <w:p w:rsidR="007544BB" w:rsidRPr="00127C63" w:rsidRDefault="007544BB" w:rsidP="007544BB">
      <w:pPr>
        <w:pStyle w:val="aff7"/>
        <w:spacing w:after="0" w:line="360" w:lineRule="auto"/>
        <w:ind w:firstLine="426"/>
        <w:rPr>
          <w:sz w:val="24"/>
          <w:szCs w:val="24"/>
        </w:rPr>
      </w:pPr>
      <w:r w:rsidRPr="00127C63">
        <w:rPr>
          <w:sz w:val="24"/>
          <w:szCs w:val="24"/>
        </w:rPr>
        <w:t>Ф.И.О. директора образовательной организации______________________________</w:t>
      </w:r>
    </w:p>
    <w:p w:rsidR="007544BB" w:rsidRPr="00127C63" w:rsidRDefault="007544BB" w:rsidP="007544BB">
      <w:pPr>
        <w:pStyle w:val="aff7"/>
        <w:spacing w:after="0" w:line="360" w:lineRule="auto"/>
        <w:ind w:firstLine="426"/>
        <w:rPr>
          <w:sz w:val="24"/>
          <w:szCs w:val="24"/>
        </w:rPr>
      </w:pPr>
      <w:r w:rsidRPr="00127C63">
        <w:rPr>
          <w:sz w:val="24"/>
          <w:szCs w:val="24"/>
        </w:rPr>
        <w:t>Контактный телефон: код ______№ ___________________________</w:t>
      </w:r>
    </w:p>
    <w:p w:rsidR="007544BB" w:rsidRPr="00127C63" w:rsidRDefault="007544BB" w:rsidP="007544BB">
      <w:pPr>
        <w:pStyle w:val="aff7"/>
        <w:spacing w:after="0" w:line="360" w:lineRule="auto"/>
        <w:ind w:firstLine="426"/>
        <w:rPr>
          <w:sz w:val="24"/>
          <w:szCs w:val="24"/>
        </w:rPr>
      </w:pPr>
      <w:r w:rsidRPr="00127C63">
        <w:rPr>
          <w:sz w:val="24"/>
          <w:szCs w:val="24"/>
        </w:rPr>
        <w:t>Ф.И.О., должность ответственного представителя от образовательной организации за ПДД___________________________________________________</w:t>
      </w:r>
    </w:p>
    <w:p w:rsidR="007544BB" w:rsidRPr="00127C63" w:rsidRDefault="007544BB" w:rsidP="007544BB">
      <w:pPr>
        <w:pStyle w:val="aff7"/>
        <w:spacing w:after="0" w:line="360" w:lineRule="auto"/>
        <w:ind w:firstLine="426"/>
        <w:rPr>
          <w:sz w:val="24"/>
          <w:szCs w:val="24"/>
        </w:rPr>
      </w:pPr>
      <w:r w:rsidRPr="00127C63">
        <w:rPr>
          <w:sz w:val="24"/>
          <w:szCs w:val="24"/>
        </w:rPr>
        <w:t>Контактный телефон:</w:t>
      </w:r>
      <w:r w:rsidR="00803596">
        <w:rPr>
          <w:sz w:val="24"/>
          <w:szCs w:val="24"/>
        </w:rPr>
        <w:t xml:space="preserve"> </w:t>
      </w:r>
      <w:r w:rsidRPr="00127C63">
        <w:rPr>
          <w:sz w:val="24"/>
          <w:szCs w:val="24"/>
        </w:rPr>
        <w:t>________________</w:t>
      </w:r>
    </w:p>
    <w:p w:rsidR="007544BB" w:rsidRPr="00127C63" w:rsidRDefault="007544BB" w:rsidP="007544BB">
      <w:pPr>
        <w:pStyle w:val="aff7"/>
        <w:spacing w:after="0" w:line="360" w:lineRule="auto"/>
        <w:ind w:firstLine="426"/>
        <w:rPr>
          <w:sz w:val="24"/>
          <w:szCs w:val="24"/>
        </w:rPr>
      </w:pPr>
      <w:r w:rsidRPr="00127C63">
        <w:rPr>
          <w:sz w:val="24"/>
          <w:szCs w:val="24"/>
          <w:lang w:val="en-US"/>
        </w:rPr>
        <w:t>E</w:t>
      </w:r>
      <w:r w:rsidRPr="007544BB">
        <w:rPr>
          <w:sz w:val="24"/>
          <w:szCs w:val="24"/>
        </w:rPr>
        <w:t>-</w:t>
      </w:r>
      <w:r w:rsidRPr="00127C63">
        <w:rPr>
          <w:sz w:val="24"/>
          <w:szCs w:val="24"/>
          <w:lang w:val="en-US"/>
        </w:rPr>
        <w:t>mail</w:t>
      </w:r>
      <w:r w:rsidRPr="00127C63">
        <w:rPr>
          <w:sz w:val="24"/>
          <w:szCs w:val="24"/>
        </w:rPr>
        <w:t>:________________________</w:t>
      </w:r>
    </w:p>
    <w:p w:rsidR="007544BB" w:rsidRPr="00127C63" w:rsidRDefault="007544BB" w:rsidP="002A2601">
      <w:pPr>
        <w:pStyle w:val="aff7"/>
        <w:spacing w:after="0" w:line="276" w:lineRule="auto"/>
        <w:ind w:firstLine="426"/>
        <w:rPr>
          <w:b/>
          <w:sz w:val="24"/>
          <w:szCs w:val="24"/>
          <w:u w:val="single"/>
        </w:rPr>
      </w:pPr>
      <w:r w:rsidRPr="00127C63">
        <w:rPr>
          <w:b/>
          <w:sz w:val="24"/>
          <w:szCs w:val="24"/>
          <w:u w:val="single"/>
        </w:rPr>
        <w:t>Прилагаемые материалы:</w:t>
      </w:r>
    </w:p>
    <w:p w:rsidR="007544BB" w:rsidRPr="00127C63" w:rsidRDefault="007544BB" w:rsidP="002A2601">
      <w:pPr>
        <w:pStyle w:val="aff7"/>
        <w:widowControl/>
        <w:numPr>
          <w:ilvl w:val="0"/>
          <w:numId w:val="152"/>
        </w:numPr>
        <w:spacing w:after="0" w:line="276" w:lineRule="auto"/>
        <w:ind w:left="0" w:firstLine="426"/>
        <w:jc w:val="both"/>
        <w:rPr>
          <w:sz w:val="24"/>
          <w:szCs w:val="24"/>
        </w:rPr>
      </w:pPr>
      <w:r w:rsidRPr="00127C63">
        <w:rPr>
          <w:sz w:val="24"/>
          <w:szCs w:val="24"/>
        </w:rPr>
        <w:t>«Визитная карточка» образовательного Учреждения.</w:t>
      </w:r>
    </w:p>
    <w:p w:rsidR="007544BB" w:rsidRPr="00127C63" w:rsidRDefault="007544BB" w:rsidP="002A2601">
      <w:pPr>
        <w:pStyle w:val="aff7"/>
        <w:widowControl/>
        <w:numPr>
          <w:ilvl w:val="0"/>
          <w:numId w:val="152"/>
        </w:numPr>
        <w:spacing w:after="0" w:line="276" w:lineRule="auto"/>
        <w:ind w:left="0" w:firstLine="426"/>
        <w:jc w:val="both"/>
        <w:rPr>
          <w:sz w:val="24"/>
          <w:szCs w:val="24"/>
        </w:rPr>
      </w:pPr>
      <w:r w:rsidRPr="00127C63">
        <w:rPr>
          <w:sz w:val="24"/>
          <w:szCs w:val="24"/>
        </w:rPr>
        <w:t xml:space="preserve"> Годовой план (текущий учебный год) работы по предупреждению ДДТТ в ОУ.</w:t>
      </w:r>
    </w:p>
    <w:p w:rsidR="007544BB" w:rsidRPr="00127C63" w:rsidRDefault="007544BB" w:rsidP="002A2601">
      <w:pPr>
        <w:pStyle w:val="aff7"/>
        <w:widowControl/>
        <w:numPr>
          <w:ilvl w:val="0"/>
          <w:numId w:val="152"/>
        </w:numPr>
        <w:spacing w:after="0" w:line="276" w:lineRule="auto"/>
        <w:ind w:left="0" w:firstLine="426"/>
        <w:jc w:val="both"/>
        <w:rPr>
          <w:sz w:val="24"/>
          <w:szCs w:val="24"/>
        </w:rPr>
      </w:pPr>
      <w:r w:rsidRPr="00127C63">
        <w:rPr>
          <w:sz w:val="24"/>
          <w:szCs w:val="24"/>
        </w:rPr>
        <w:t>Развернутый план и конспект мероприятия.</w:t>
      </w:r>
    </w:p>
    <w:p w:rsidR="007544BB" w:rsidRPr="00127C63" w:rsidRDefault="007544BB" w:rsidP="002A2601">
      <w:pPr>
        <w:pStyle w:val="aff7"/>
        <w:widowControl/>
        <w:numPr>
          <w:ilvl w:val="0"/>
          <w:numId w:val="152"/>
        </w:numPr>
        <w:spacing w:after="0" w:line="276" w:lineRule="auto"/>
        <w:ind w:left="0" w:firstLine="426"/>
        <w:jc w:val="both"/>
        <w:rPr>
          <w:sz w:val="24"/>
          <w:szCs w:val="24"/>
        </w:rPr>
      </w:pPr>
      <w:r w:rsidRPr="00127C63">
        <w:rPr>
          <w:sz w:val="24"/>
          <w:szCs w:val="24"/>
        </w:rPr>
        <w:t>Доклад с описанием работы ОУ по профилактике ДДТТ за последние два года.</w:t>
      </w:r>
    </w:p>
    <w:p w:rsidR="007544BB" w:rsidRPr="00127C63" w:rsidRDefault="007544BB" w:rsidP="002A2601">
      <w:pPr>
        <w:pStyle w:val="aff7"/>
        <w:widowControl/>
        <w:numPr>
          <w:ilvl w:val="0"/>
          <w:numId w:val="152"/>
        </w:numPr>
        <w:spacing w:after="0" w:line="276" w:lineRule="auto"/>
        <w:ind w:left="0" w:firstLine="426"/>
        <w:jc w:val="both"/>
        <w:rPr>
          <w:sz w:val="24"/>
          <w:szCs w:val="24"/>
        </w:rPr>
      </w:pPr>
      <w:r w:rsidRPr="00127C63">
        <w:rPr>
          <w:sz w:val="24"/>
          <w:szCs w:val="24"/>
        </w:rPr>
        <w:t>Видеоматериалы.</w:t>
      </w:r>
    </w:p>
    <w:p w:rsidR="007544BB" w:rsidRPr="00127C63" w:rsidRDefault="007544BB" w:rsidP="002A2601">
      <w:pPr>
        <w:pStyle w:val="aff7"/>
        <w:widowControl/>
        <w:numPr>
          <w:ilvl w:val="0"/>
          <w:numId w:val="152"/>
        </w:numPr>
        <w:spacing w:after="0" w:line="276" w:lineRule="auto"/>
        <w:ind w:left="0" w:firstLine="426"/>
        <w:jc w:val="both"/>
        <w:rPr>
          <w:sz w:val="24"/>
          <w:szCs w:val="24"/>
        </w:rPr>
      </w:pPr>
      <w:r w:rsidRPr="00127C63">
        <w:rPr>
          <w:sz w:val="24"/>
          <w:szCs w:val="24"/>
        </w:rPr>
        <w:t>Приложения.</w:t>
      </w:r>
    </w:p>
    <w:p w:rsidR="007544BB" w:rsidRPr="00127C63" w:rsidRDefault="007544BB" w:rsidP="007544BB">
      <w:pPr>
        <w:pStyle w:val="aff7"/>
        <w:spacing w:after="0"/>
        <w:ind w:firstLine="426"/>
        <w:jc w:val="center"/>
        <w:rPr>
          <w:b/>
          <w:sz w:val="24"/>
          <w:szCs w:val="24"/>
        </w:rPr>
      </w:pPr>
    </w:p>
    <w:p w:rsidR="007544BB" w:rsidRPr="00127C63" w:rsidRDefault="007544BB" w:rsidP="007544BB">
      <w:pPr>
        <w:pStyle w:val="aff7"/>
        <w:spacing w:after="0"/>
        <w:ind w:firstLine="426"/>
        <w:rPr>
          <w:sz w:val="24"/>
          <w:szCs w:val="24"/>
        </w:rPr>
      </w:pPr>
      <w:r w:rsidRPr="00127C63">
        <w:rPr>
          <w:sz w:val="24"/>
          <w:szCs w:val="24"/>
        </w:rPr>
        <w:t>Руководитель образовательной организации</w:t>
      </w:r>
    </w:p>
    <w:p w:rsidR="007544BB" w:rsidRPr="00127C63" w:rsidRDefault="007544BB" w:rsidP="007544BB">
      <w:pPr>
        <w:pStyle w:val="aff7"/>
        <w:spacing w:after="0"/>
        <w:ind w:firstLine="426"/>
        <w:rPr>
          <w:sz w:val="24"/>
          <w:szCs w:val="24"/>
        </w:rPr>
      </w:pPr>
      <w:r w:rsidRPr="00127C63">
        <w:rPr>
          <w:sz w:val="24"/>
          <w:szCs w:val="24"/>
        </w:rPr>
        <w:t>_______________/______________________/</w:t>
      </w:r>
    </w:p>
    <w:p w:rsidR="007544BB" w:rsidRPr="00127C63" w:rsidRDefault="007544BB" w:rsidP="007544BB">
      <w:pPr>
        <w:pStyle w:val="aff7"/>
        <w:spacing w:after="0"/>
        <w:ind w:firstLine="426"/>
        <w:rPr>
          <w:sz w:val="24"/>
          <w:szCs w:val="24"/>
        </w:rPr>
      </w:pPr>
      <w:r w:rsidRPr="00127C63">
        <w:rPr>
          <w:sz w:val="24"/>
          <w:szCs w:val="24"/>
        </w:rPr>
        <w:t>(подпись)                           (расшифровка подписи)</w:t>
      </w:r>
    </w:p>
    <w:p w:rsidR="007544BB" w:rsidRPr="00127C63" w:rsidRDefault="007544BB" w:rsidP="007544BB">
      <w:pPr>
        <w:pStyle w:val="aff7"/>
        <w:spacing w:after="0"/>
        <w:ind w:firstLine="426"/>
        <w:rPr>
          <w:b/>
          <w:sz w:val="24"/>
          <w:szCs w:val="24"/>
        </w:rPr>
      </w:pPr>
    </w:p>
    <w:p w:rsidR="007544BB" w:rsidRPr="00127C63" w:rsidRDefault="007544BB" w:rsidP="007544BB">
      <w:pPr>
        <w:pStyle w:val="aff7"/>
        <w:spacing w:after="0"/>
        <w:ind w:firstLine="426"/>
        <w:rPr>
          <w:sz w:val="24"/>
          <w:szCs w:val="24"/>
        </w:rPr>
      </w:pPr>
      <w:r w:rsidRPr="00127C63">
        <w:rPr>
          <w:sz w:val="24"/>
          <w:szCs w:val="24"/>
        </w:rPr>
        <w:t xml:space="preserve">     / М.П. /</w:t>
      </w:r>
    </w:p>
    <w:p w:rsidR="007544BB" w:rsidRDefault="007544BB">
      <w:pPr>
        <w:rPr>
          <w:sz w:val="24"/>
          <w:szCs w:val="24"/>
          <w:lang w:eastAsia="ru-RU"/>
        </w:rPr>
      </w:pPr>
      <w:r>
        <w:rPr>
          <w:sz w:val="24"/>
          <w:szCs w:val="24"/>
          <w:lang w:eastAsia="ru-RU"/>
        </w:rPr>
        <w:br w:type="page"/>
      </w:r>
    </w:p>
    <w:p w:rsidR="00803596" w:rsidRPr="006212D2" w:rsidRDefault="00803596" w:rsidP="00803596">
      <w:pPr>
        <w:pStyle w:val="1"/>
        <w:ind w:left="0" w:firstLine="0"/>
        <w:jc w:val="center"/>
      </w:pPr>
      <w:bookmarkStart w:id="8" w:name="_Toc146890022"/>
      <w:r w:rsidRPr="006212D2">
        <w:t>ПОЛОЖЕНИЕ</w:t>
      </w:r>
      <w:r>
        <w:t xml:space="preserve"> городского конкурса «Лучший отряд </w:t>
      </w:r>
      <w:r w:rsidRPr="006212D2">
        <w:t>ЮИД»</w:t>
      </w:r>
      <w:bookmarkEnd w:id="8"/>
    </w:p>
    <w:p w:rsidR="00803596" w:rsidRPr="006212D2" w:rsidRDefault="00803596" w:rsidP="00803596">
      <w:pPr>
        <w:pStyle w:val="Default"/>
        <w:jc w:val="center"/>
      </w:pPr>
      <w:r w:rsidRPr="006212D2">
        <w:rPr>
          <w:b/>
          <w:bCs/>
        </w:rPr>
        <w:t>1. Общие положения</w:t>
      </w:r>
    </w:p>
    <w:p w:rsidR="00803596" w:rsidRPr="006212D2" w:rsidRDefault="00803596" w:rsidP="009C343E">
      <w:pPr>
        <w:pStyle w:val="Default"/>
        <w:spacing w:after="28" w:line="276" w:lineRule="auto"/>
        <w:ind w:firstLine="709"/>
        <w:jc w:val="both"/>
      </w:pPr>
      <w:r w:rsidRPr="006212D2">
        <w:t>1.1. Городской конкурс «Лучший отряд ЮИД» (далее – Конкурс) органи</w:t>
      </w:r>
      <w:r w:rsidR="009C343E">
        <w:t xml:space="preserve">зуется в соответствии с планом Департамента </w:t>
      </w:r>
      <w:r w:rsidRPr="006212D2">
        <w:t>образования Администрации  городского округа Самара и отделом ГИБДД УМВД России по городу Самаре.</w:t>
      </w:r>
    </w:p>
    <w:p w:rsidR="00803596" w:rsidRPr="009C343E" w:rsidRDefault="00803596" w:rsidP="00803596">
      <w:pPr>
        <w:pStyle w:val="Default"/>
        <w:spacing w:after="28" w:line="276" w:lineRule="auto"/>
        <w:ind w:firstLine="709"/>
      </w:pPr>
      <w:r w:rsidRPr="009C343E">
        <w:t xml:space="preserve">1.2. </w:t>
      </w:r>
      <w:r w:rsidRPr="009C343E">
        <w:rPr>
          <w:bCs/>
        </w:rPr>
        <w:t>Организаторы Конкурса</w:t>
      </w:r>
    </w:p>
    <w:p w:rsidR="00803596" w:rsidRPr="009C343E" w:rsidRDefault="00803596" w:rsidP="00803596">
      <w:pPr>
        <w:pStyle w:val="Default"/>
        <w:ind w:firstLine="709"/>
      </w:pPr>
      <w:r w:rsidRPr="009C343E">
        <w:t>Учредитель:</w:t>
      </w:r>
    </w:p>
    <w:p w:rsidR="00803596" w:rsidRPr="009C343E" w:rsidRDefault="00803596" w:rsidP="00803596">
      <w:pPr>
        <w:pStyle w:val="Default"/>
        <w:spacing w:line="276" w:lineRule="auto"/>
        <w:ind w:firstLine="709"/>
        <w:jc w:val="both"/>
      </w:pPr>
      <w:r w:rsidRPr="009C343E">
        <w:t>Департамент образования Администрации городского округа Самара и ОГИБДД Управления МВД России по городу Самаре;</w:t>
      </w:r>
    </w:p>
    <w:p w:rsidR="00803596" w:rsidRPr="009C343E" w:rsidRDefault="00803596" w:rsidP="00803596">
      <w:pPr>
        <w:pStyle w:val="Default"/>
        <w:spacing w:line="276" w:lineRule="auto"/>
        <w:ind w:firstLine="709"/>
      </w:pPr>
      <w:r w:rsidRPr="009C343E">
        <w:t>Организатор:</w:t>
      </w:r>
    </w:p>
    <w:p w:rsidR="00803596" w:rsidRPr="009C343E" w:rsidRDefault="00803596" w:rsidP="00803596">
      <w:pPr>
        <w:pStyle w:val="aff7"/>
        <w:spacing w:after="0" w:line="276" w:lineRule="auto"/>
        <w:ind w:left="0" w:firstLine="709"/>
        <w:jc w:val="both"/>
        <w:rPr>
          <w:rFonts w:eastAsia="Calibri"/>
          <w:spacing w:val="1"/>
          <w:sz w:val="24"/>
          <w:szCs w:val="24"/>
        </w:rPr>
      </w:pPr>
      <w:r w:rsidRPr="009C343E">
        <w:rPr>
          <w:sz w:val="24"/>
          <w:szCs w:val="24"/>
        </w:rPr>
        <w:t xml:space="preserve">Городской Центр по профилактике детского дорожно-транспортного травматизма на базе </w:t>
      </w:r>
      <w:r w:rsidRPr="009C343E">
        <w:rPr>
          <w:rFonts w:eastAsia="Calibri"/>
          <w:spacing w:val="1"/>
          <w:sz w:val="24"/>
          <w:szCs w:val="24"/>
        </w:rPr>
        <w:t xml:space="preserve">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w:t>
      </w:r>
      <w:r w:rsidR="009C343E" w:rsidRPr="009C343E">
        <w:rPr>
          <w:rFonts w:eastAsia="Calibri"/>
          <w:spacing w:val="1"/>
          <w:sz w:val="24"/>
          <w:szCs w:val="24"/>
        </w:rPr>
        <w:t>«</w:t>
      </w:r>
      <w:r w:rsidRPr="009C343E">
        <w:rPr>
          <w:rFonts w:eastAsia="Calibri"/>
          <w:spacing w:val="1"/>
          <w:sz w:val="24"/>
          <w:szCs w:val="24"/>
        </w:rPr>
        <w:t>ЦЭВДМ</w:t>
      </w:r>
      <w:r w:rsidR="009C343E" w:rsidRPr="009C343E">
        <w:rPr>
          <w:rFonts w:eastAsia="Calibri"/>
          <w:spacing w:val="1"/>
          <w:sz w:val="24"/>
          <w:szCs w:val="24"/>
        </w:rPr>
        <w:t>»</w:t>
      </w:r>
      <w:r w:rsidRPr="009C343E">
        <w:rPr>
          <w:rFonts w:eastAsia="Calibri"/>
          <w:spacing w:val="1"/>
          <w:sz w:val="24"/>
          <w:szCs w:val="24"/>
        </w:rPr>
        <w:t>)</w:t>
      </w:r>
    </w:p>
    <w:p w:rsidR="00803596" w:rsidRPr="009C343E" w:rsidRDefault="00803596" w:rsidP="00803596">
      <w:pPr>
        <w:pStyle w:val="Default"/>
        <w:spacing w:line="276" w:lineRule="auto"/>
        <w:ind w:firstLine="709"/>
      </w:pPr>
      <w:r w:rsidRPr="009C343E">
        <w:t xml:space="preserve">Партнеры: </w:t>
      </w:r>
    </w:p>
    <w:p w:rsidR="00803596" w:rsidRPr="006212D2" w:rsidRDefault="00803596" w:rsidP="00803596">
      <w:pPr>
        <w:pStyle w:val="aff7"/>
        <w:spacing w:after="0" w:line="276" w:lineRule="auto"/>
        <w:ind w:left="0" w:firstLine="709"/>
        <w:jc w:val="both"/>
        <w:rPr>
          <w:sz w:val="24"/>
          <w:szCs w:val="24"/>
        </w:rPr>
      </w:pPr>
      <w:r w:rsidRPr="00803596">
        <w:rPr>
          <w:sz w:val="24"/>
          <w:szCs w:val="24"/>
        </w:rPr>
        <w:t xml:space="preserve">Самарская областная </w:t>
      </w:r>
      <w:r w:rsidRPr="006212D2">
        <w:rPr>
          <w:sz w:val="24"/>
          <w:szCs w:val="24"/>
        </w:rPr>
        <w:t xml:space="preserve">общественная организация «Всероссийское Общество Автомобилистов» </w:t>
      </w:r>
    </w:p>
    <w:p w:rsidR="00803596" w:rsidRPr="00803596" w:rsidRDefault="00803596" w:rsidP="00803596">
      <w:pPr>
        <w:pStyle w:val="Default"/>
        <w:spacing w:after="28" w:line="276" w:lineRule="auto"/>
        <w:ind w:firstLine="709"/>
      </w:pPr>
      <w:r>
        <w:t xml:space="preserve">1.3. Цели и задачи </w:t>
      </w:r>
      <w:r w:rsidRPr="00803596">
        <w:t>Конкурса</w:t>
      </w:r>
    </w:p>
    <w:p w:rsidR="00803596" w:rsidRPr="006212D2" w:rsidRDefault="00803596" w:rsidP="00803596">
      <w:pPr>
        <w:pStyle w:val="Default"/>
        <w:spacing w:line="276" w:lineRule="auto"/>
        <w:ind w:firstLine="709"/>
        <w:jc w:val="both"/>
      </w:pPr>
      <w:r>
        <w:t xml:space="preserve">Целью конкурса является </w:t>
      </w:r>
      <w:r w:rsidRPr="006212D2">
        <w:t xml:space="preserve">выявление отрядов ЮИД, осуществляющих наиболее активную деятельность по пропаганде безопасности дорожного движения, определение лучшего отряда ЮИД образовательных учреждений </w:t>
      </w:r>
      <w:r>
        <w:t>городского округа Самара</w:t>
      </w:r>
      <w:r w:rsidRPr="006212D2">
        <w:t xml:space="preserve"> в 2023/2024 уч. году. </w:t>
      </w:r>
    </w:p>
    <w:p w:rsidR="00803596" w:rsidRPr="006212D2" w:rsidRDefault="00803596" w:rsidP="00803596">
      <w:pPr>
        <w:pStyle w:val="Default"/>
        <w:spacing w:line="276" w:lineRule="auto"/>
        <w:ind w:firstLine="709"/>
      </w:pPr>
      <w:r w:rsidRPr="006212D2">
        <w:t xml:space="preserve">Задачи Конкурса: </w:t>
      </w:r>
    </w:p>
    <w:p w:rsidR="00803596" w:rsidRPr="006212D2" w:rsidRDefault="00803596" w:rsidP="00803596">
      <w:pPr>
        <w:pStyle w:val="Default"/>
        <w:numPr>
          <w:ilvl w:val="0"/>
          <w:numId w:val="155"/>
        </w:numPr>
        <w:spacing w:after="9" w:line="276" w:lineRule="auto"/>
        <w:ind w:hanging="11"/>
        <w:jc w:val="both"/>
      </w:pPr>
      <w:r w:rsidRPr="006212D2">
        <w:t xml:space="preserve">активизация деятельности школьных отрядов ЮИД г.о. Самара; </w:t>
      </w:r>
    </w:p>
    <w:p w:rsidR="00803596" w:rsidRPr="006212D2" w:rsidRDefault="00803596" w:rsidP="00803596">
      <w:pPr>
        <w:pStyle w:val="Default"/>
        <w:numPr>
          <w:ilvl w:val="0"/>
          <w:numId w:val="155"/>
        </w:numPr>
        <w:spacing w:after="9" w:line="276" w:lineRule="auto"/>
        <w:ind w:left="0" w:firstLine="709"/>
        <w:jc w:val="both"/>
      </w:pPr>
      <w:r w:rsidRPr="006212D2">
        <w:t xml:space="preserve">использование разнообразных форм проведения мероприятий для популяризации деятельности детского общественного движения «Юный инспектор движения» среди подростков; </w:t>
      </w:r>
    </w:p>
    <w:p w:rsidR="00803596" w:rsidRPr="006212D2" w:rsidRDefault="00803596" w:rsidP="00803596">
      <w:pPr>
        <w:pStyle w:val="Default"/>
        <w:numPr>
          <w:ilvl w:val="0"/>
          <w:numId w:val="155"/>
        </w:numPr>
        <w:spacing w:after="9" w:line="276" w:lineRule="auto"/>
        <w:ind w:left="0" w:firstLine="709"/>
        <w:jc w:val="both"/>
      </w:pPr>
      <w:r w:rsidRPr="006212D2">
        <w:t xml:space="preserve">привлечение школьников к участию в пропаганде среди сверстников правил безопасного поведения на дорогах; </w:t>
      </w:r>
    </w:p>
    <w:p w:rsidR="00803596" w:rsidRPr="006212D2" w:rsidRDefault="00803596" w:rsidP="00803596">
      <w:pPr>
        <w:pStyle w:val="Default"/>
        <w:numPr>
          <w:ilvl w:val="0"/>
          <w:numId w:val="155"/>
        </w:numPr>
        <w:spacing w:after="9" w:line="276" w:lineRule="auto"/>
        <w:ind w:hanging="11"/>
        <w:jc w:val="both"/>
      </w:pPr>
      <w:r w:rsidRPr="006212D2">
        <w:t xml:space="preserve">военно-патриотическое воспитание подростков и молодёжи; </w:t>
      </w:r>
    </w:p>
    <w:p w:rsidR="00803596" w:rsidRPr="006212D2" w:rsidRDefault="00803596" w:rsidP="00803596">
      <w:pPr>
        <w:pStyle w:val="Default"/>
        <w:numPr>
          <w:ilvl w:val="0"/>
          <w:numId w:val="155"/>
        </w:numPr>
        <w:spacing w:line="276" w:lineRule="auto"/>
        <w:ind w:hanging="11"/>
        <w:jc w:val="both"/>
      </w:pPr>
      <w:r w:rsidRPr="006212D2">
        <w:t>предупреждение детской безнадзорности и беспризорности;</w:t>
      </w:r>
    </w:p>
    <w:p w:rsidR="00803596" w:rsidRPr="006212D2" w:rsidRDefault="00803596" w:rsidP="00803596">
      <w:pPr>
        <w:pStyle w:val="Default"/>
        <w:numPr>
          <w:ilvl w:val="0"/>
          <w:numId w:val="155"/>
        </w:numPr>
        <w:spacing w:after="9" w:line="276" w:lineRule="auto"/>
        <w:ind w:hanging="11"/>
        <w:jc w:val="both"/>
      </w:pPr>
      <w:r w:rsidRPr="006212D2">
        <w:t xml:space="preserve">пропаганда здорового образа жизни. </w:t>
      </w:r>
    </w:p>
    <w:p w:rsidR="00803596" w:rsidRPr="006212D2" w:rsidRDefault="00803596" w:rsidP="00803596">
      <w:pPr>
        <w:pStyle w:val="Default"/>
        <w:spacing w:after="23"/>
        <w:jc w:val="center"/>
      </w:pPr>
      <w:r w:rsidRPr="006212D2">
        <w:rPr>
          <w:b/>
          <w:bCs/>
        </w:rPr>
        <w:t>2. Сроки проведения Конкурса</w:t>
      </w:r>
    </w:p>
    <w:p w:rsidR="00803596" w:rsidRPr="006212D2" w:rsidRDefault="00803596" w:rsidP="00803596">
      <w:pPr>
        <w:pStyle w:val="Default"/>
        <w:ind w:firstLine="709"/>
      </w:pPr>
      <w:r w:rsidRPr="006212D2">
        <w:t xml:space="preserve">2.1. Конкурс проводится </w:t>
      </w:r>
      <w:r w:rsidRPr="006212D2">
        <w:rPr>
          <w:b/>
          <w:bCs/>
        </w:rPr>
        <w:t xml:space="preserve">с сентября 2023 г. по май 2024 г. </w:t>
      </w:r>
    </w:p>
    <w:p w:rsidR="00803596" w:rsidRPr="006212D2" w:rsidRDefault="00803596" w:rsidP="00803596">
      <w:pPr>
        <w:pStyle w:val="Default"/>
        <w:ind w:firstLine="709"/>
      </w:pPr>
      <w:r>
        <w:t xml:space="preserve">2.2. Окончание </w:t>
      </w:r>
      <w:r w:rsidRPr="006212D2">
        <w:rPr>
          <w:b/>
          <w:bCs/>
        </w:rPr>
        <w:t>май-июнь 2024 г</w:t>
      </w:r>
      <w:r w:rsidRPr="006212D2">
        <w:t xml:space="preserve">. </w:t>
      </w:r>
    </w:p>
    <w:p w:rsidR="00803596" w:rsidRPr="006212D2" w:rsidRDefault="00803596" w:rsidP="00803596">
      <w:pPr>
        <w:pStyle w:val="Default"/>
        <w:jc w:val="center"/>
      </w:pPr>
      <w:r w:rsidRPr="006212D2">
        <w:rPr>
          <w:b/>
          <w:bCs/>
        </w:rPr>
        <w:t>3. Участники Конкурса</w:t>
      </w:r>
    </w:p>
    <w:p w:rsidR="00803596" w:rsidRPr="006212D2" w:rsidRDefault="00803596" w:rsidP="00803596">
      <w:pPr>
        <w:pStyle w:val="Default"/>
        <w:ind w:firstLine="709"/>
        <w:jc w:val="both"/>
      </w:pPr>
      <w:r w:rsidRPr="006212D2">
        <w:t>Участниками являются отряды «Юных инспекторов движения» образовательных учреждений городского округа Самара.</w:t>
      </w:r>
    </w:p>
    <w:p w:rsidR="00803596" w:rsidRPr="00AC7C2A" w:rsidRDefault="00803596" w:rsidP="00AC7C2A">
      <w:pPr>
        <w:pStyle w:val="Default"/>
        <w:spacing w:after="23"/>
        <w:jc w:val="center"/>
        <w:rPr>
          <w:b/>
          <w:bCs/>
        </w:rPr>
      </w:pPr>
      <w:r w:rsidRPr="006212D2">
        <w:rPr>
          <w:b/>
          <w:bCs/>
        </w:rPr>
        <w:t xml:space="preserve">4. </w:t>
      </w:r>
      <w:r>
        <w:rPr>
          <w:b/>
          <w:bCs/>
        </w:rPr>
        <w:t>Порядок</w:t>
      </w:r>
      <w:r w:rsidRPr="006212D2">
        <w:rPr>
          <w:b/>
          <w:bCs/>
        </w:rPr>
        <w:t xml:space="preserve"> проведения Конкурса</w:t>
      </w:r>
    </w:p>
    <w:p w:rsidR="00803596" w:rsidRPr="006212D2" w:rsidRDefault="00803596" w:rsidP="00803596">
      <w:pPr>
        <w:ind w:firstLine="709"/>
        <w:jc w:val="both"/>
        <w:rPr>
          <w:sz w:val="24"/>
          <w:szCs w:val="24"/>
        </w:rPr>
      </w:pPr>
      <w:r w:rsidRPr="006212D2">
        <w:rPr>
          <w:sz w:val="24"/>
          <w:szCs w:val="24"/>
        </w:rPr>
        <w:t>Отряды ЮИД образовательных учреждений городск</w:t>
      </w:r>
      <w:r>
        <w:rPr>
          <w:sz w:val="24"/>
          <w:szCs w:val="24"/>
        </w:rPr>
        <w:t xml:space="preserve">ого округа Самара в течение </w:t>
      </w:r>
      <w:r w:rsidRPr="006212D2">
        <w:rPr>
          <w:sz w:val="24"/>
          <w:szCs w:val="24"/>
        </w:rPr>
        <w:t>2023/2024 учебного года (с сентября по май) участвуют в мероприятиях движения ЮИД, о</w:t>
      </w:r>
      <w:r>
        <w:rPr>
          <w:sz w:val="24"/>
          <w:szCs w:val="24"/>
        </w:rPr>
        <w:t xml:space="preserve">пределенных планом мероприятий </w:t>
      </w:r>
      <w:r w:rsidRPr="006212D2">
        <w:rPr>
          <w:sz w:val="24"/>
          <w:szCs w:val="24"/>
        </w:rPr>
        <w:t>городского центра по профилактике ДДТТ на базе МБ</w:t>
      </w:r>
      <w:r>
        <w:rPr>
          <w:sz w:val="24"/>
          <w:szCs w:val="24"/>
        </w:rPr>
        <w:t xml:space="preserve">У ДО ЦЭВДМ г.о.Самара </w:t>
      </w:r>
      <w:r w:rsidRPr="006212D2">
        <w:rPr>
          <w:sz w:val="24"/>
          <w:szCs w:val="24"/>
        </w:rPr>
        <w:t xml:space="preserve">на 2023/2024 учебный год, а также настоящим Положением. </w:t>
      </w:r>
    </w:p>
    <w:p w:rsidR="00803596" w:rsidRPr="006212D2" w:rsidRDefault="00803596" w:rsidP="00803596">
      <w:pPr>
        <w:ind w:firstLine="851"/>
        <w:jc w:val="both"/>
        <w:rPr>
          <w:sz w:val="24"/>
          <w:szCs w:val="24"/>
        </w:rPr>
      </w:pPr>
      <w:r w:rsidRPr="006212D2">
        <w:rPr>
          <w:sz w:val="24"/>
          <w:szCs w:val="24"/>
        </w:rPr>
        <w:t>За активную деятельность, участие в мероприятиях и акциях, проведение занятий для дошкольников и др. отряды ЮИД получают баллы. Количество баллов определяется для каждого мероприятия отдельно. Подсчет баллов, полученных отрядами ЮИД, будет осуществляться ежемесячно. По результатам финального подсчета баллов в мае-июне 2024 года будет назван отряд ЮИД, набравший наибольшее количество баллов и ставший победителем Городского конкурса «Лучший отряд ЮИД».</w:t>
      </w:r>
    </w:p>
    <w:p w:rsidR="00803596" w:rsidRPr="00AC7C2A" w:rsidRDefault="00803596" w:rsidP="00803596">
      <w:pPr>
        <w:pStyle w:val="Default"/>
        <w:spacing w:after="23"/>
        <w:jc w:val="center"/>
        <w:rPr>
          <w:b/>
          <w:bCs/>
        </w:rPr>
      </w:pPr>
      <w:r w:rsidRPr="006212D2">
        <w:rPr>
          <w:b/>
          <w:bCs/>
        </w:rPr>
        <w:t>5. Правила участия в городском конкурсе</w:t>
      </w:r>
    </w:p>
    <w:p w:rsidR="00803596" w:rsidRDefault="00803596" w:rsidP="00803596">
      <w:pPr>
        <w:pStyle w:val="Default"/>
        <w:spacing w:after="23"/>
        <w:ind w:firstLine="851"/>
        <w:jc w:val="both"/>
      </w:pPr>
      <w:r w:rsidRPr="006212D2">
        <w:t>5.1. Для участия</w:t>
      </w:r>
      <w:r>
        <w:t xml:space="preserve"> в Конкурсе</w:t>
      </w:r>
      <w:r w:rsidRPr="006212D2">
        <w:t xml:space="preserve"> необходимо зарегистрироваться в городском Центре по профилактике ДДТТ </w:t>
      </w:r>
      <w:r w:rsidRPr="006212D2">
        <w:rPr>
          <w:bCs/>
        </w:rPr>
        <w:t>с 1 по 30 сентября 2023 г.</w:t>
      </w:r>
      <w:r>
        <w:rPr>
          <w:b/>
          <w:bCs/>
        </w:rPr>
        <w:t xml:space="preserve"> </w:t>
      </w:r>
      <w:r>
        <w:t xml:space="preserve">(включительно) путем заполнения </w:t>
      </w:r>
      <w:r w:rsidR="008848E3">
        <w:t xml:space="preserve">бланка паспорта отряда ЮИД, </w:t>
      </w:r>
      <w:r w:rsidRPr="006212D2">
        <w:rPr>
          <w:lang w:val="en-US"/>
        </w:rPr>
        <w:t>e</w:t>
      </w:r>
      <w:r w:rsidRPr="006212D2">
        <w:t>-</w:t>
      </w:r>
      <w:r w:rsidRPr="006212D2">
        <w:rPr>
          <w:lang w:val="en-US"/>
        </w:rPr>
        <w:t>mail</w:t>
      </w:r>
      <w:r w:rsidRPr="006212D2">
        <w:t xml:space="preserve">: </w:t>
      </w:r>
      <w:hyperlink r:id="rId27" w:history="1">
        <w:r w:rsidRPr="00803596">
          <w:rPr>
            <w:rStyle w:val="af0"/>
            <w:u w:val="none"/>
            <w:lang w:val="en-US"/>
          </w:rPr>
          <w:t>pdd</w:t>
        </w:r>
        <w:r w:rsidRPr="00803596">
          <w:rPr>
            <w:rStyle w:val="af0"/>
            <w:u w:val="none"/>
          </w:rPr>
          <w:t>-</w:t>
        </w:r>
        <w:r w:rsidRPr="00803596">
          <w:rPr>
            <w:rStyle w:val="af0"/>
            <w:u w:val="none"/>
            <w:lang w:val="en-US"/>
          </w:rPr>
          <w:t>deti</w:t>
        </w:r>
        <w:r w:rsidRPr="00803596">
          <w:rPr>
            <w:rStyle w:val="af0"/>
            <w:u w:val="none"/>
          </w:rPr>
          <w:t>@</w:t>
        </w:r>
        <w:r w:rsidRPr="00803596">
          <w:rPr>
            <w:rStyle w:val="af0"/>
            <w:u w:val="none"/>
            <w:lang w:val="en-US"/>
          </w:rPr>
          <w:t>yandex</w:t>
        </w:r>
        <w:r w:rsidRPr="00803596">
          <w:rPr>
            <w:rStyle w:val="af0"/>
            <w:u w:val="none"/>
          </w:rPr>
          <w:t>.</w:t>
        </w:r>
        <w:r w:rsidRPr="00803596">
          <w:rPr>
            <w:rStyle w:val="af0"/>
            <w:u w:val="none"/>
            <w:lang w:val="en-US"/>
          </w:rPr>
          <w:t>ru</w:t>
        </w:r>
      </w:hyperlink>
    </w:p>
    <w:p w:rsidR="00803596" w:rsidRPr="006212D2" w:rsidRDefault="0001199C" w:rsidP="00803596">
      <w:pPr>
        <w:pStyle w:val="Default"/>
        <w:spacing w:after="23"/>
        <w:ind w:firstLine="851"/>
        <w:jc w:val="both"/>
      </w:pPr>
      <w:hyperlink r:id="rId28" w:history="1"/>
      <w:r w:rsidR="00803596" w:rsidRPr="006212D2">
        <w:t>5.2. В случае</w:t>
      </w:r>
      <w:r w:rsidR="008848E3">
        <w:t xml:space="preserve"> нарушения сроков </w:t>
      </w:r>
      <w:r w:rsidR="00803596" w:rsidRPr="006212D2">
        <w:t>регистрации отряду ЮИД может быть отказано в участии в Конкурсе в 2023/2024 уч. году.</w:t>
      </w:r>
    </w:p>
    <w:p w:rsidR="00803596" w:rsidRPr="00AC7C2A" w:rsidRDefault="00803596" w:rsidP="00AC7C2A">
      <w:pPr>
        <w:pStyle w:val="Default"/>
        <w:spacing w:after="23"/>
        <w:jc w:val="center"/>
        <w:rPr>
          <w:b/>
          <w:bCs/>
        </w:rPr>
      </w:pPr>
      <w:r w:rsidRPr="006212D2">
        <w:rPr>
          <w:b/>
          <w:bCs/>
        </w:rPr>
        <w:t>6. Содержание Конкурса</w:t>
      </w:r>
    </w:p>
    <w:p w:rsidR="00803596" w:rsidRPr="00AC7C2A" w:rsidRDefault="00803596" w:rsidP="00803596">
      <w:pPr>
        <w:pStyle w:val="Default"/>
        <w:ind w:firstLine="708"/>
        <w:rPr>
          <w:bCs/>
        </w:rPr>
      </w:pPr>
      <w:r w:rsidRPr="006212D2">
        <w:t>Мероприятия дви</w:t>
      </w:r>
      <w:r w:rsidR="008848E3">
        <w:t xml:space="preserve">жения ЮИД </w:t>
      </w:r>
      <w:r w:rsidRPr="006212D2">
        <w:t xml:space="preserve">согласно Плана мероприятий городского центра по профилактике детского дорожно-транспортного травматизма   на базе МБУ ДО ЦЭВДМ </w:t>
      </w:r>
      <w:r w:rsidRPr="00AC7C2A">
        <w:rPr>
          <w:bCs/>
        </w:rPr>
        <w:t>г</w:t>
      </w:r>
      <w:r w:rsidR="008848E3" w:rsidRPr="00AC7C2A">
        <w:rPr>
          <w:bCs/>
        </w:rPr>
        <w:t xml:space="preserve">ородского округа Самара </w:t>
      </w:r>
      <w:r w:rsidRPr="00AC7C2A">
        <w:rPr>
          <w:bCs/>
        </w:rPr>
        <w:t xml:space="preserve">на 2023/2024 учебный год: </w:t>
      </w:r>
    </w:p>
    <w:p w:rsidR="00803596" w:rsidRPr="006212D2" w:rsidRDefault="00803596" w:rsidP="00803596">
      <w:pPr>
        <w:pStyle w:val="Default"/>
        <w:ind w:firstLine="708"/>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275"/>
        <w:gridCol w:w="1843"/>
        <w:gridCol w:w="1843"/>
        <w:gridCol w:w="1701"/>
      </w:tblGrid>
      <w:tr w:rsidR="0001199C" w:rsidRPr="006212D2" w:rsidTr="00AC7C2A">
        <w:trPr>
          <w:trHeight w:val="385"/>
        </w:trPr>
        <w:tc>
          <w:tcPr>
            <w:tcW w:w="709" w:type="dxa"/>
          </w:tcPr>
          <w:p w:rsidR="0001199C" w:rsidRPr="006212D2" w:rsidRDefault="0001199C" w:rsidP="0001199C">
            <w:pPr>
              <w:pStyle w:val="Default"/>
              <w:jc w:val="center"/>
            </w:pPr>
            <w:r w:rsidRPr="006212D2">
              <w:t>№</w:t>
            </w:r>
          </w:p>
        </w:tc>
        <w:tc>
          <w:tcPr>
            <w:tcW w:w="1985" w:type="dxa"/>
          </w:tcPr>
          <w:p w:rsidR="0001199C" w:rsidRPr="006212D2" w:rsidRDefault="0001199C" w:rsidP="0001199C">
            <w:pPr>
              <w:pStyle w:val="Default"/>
              <w:jc w:val="center"/>
            </w:pPr>
            <w:r w:rsidRPr="006212D2">
              <w:t>Мероприятие</w:t>
            </w:r>
          </w:p>
        </w:tc>
        <w:tc>
          <w:tcPr>
            <w:tcW w:w="1275" w:type="dxa"/>
          </w:tcPr>
          <w:p w:rsidR="0001199C" w:rsidRPr="006212D2" w:rsidRDefault="0001199C" w:rsidP="0001199C">
            <w:pPr>
              <w:pStyle w:val="Default"/>
              <w:ind w:left="-153" w:hanging="283"/>
              <w:jc w:val="center"/>
            </w:pPr>
            <w:r w:rsidRPr="006212D2">
              <w:t>Дата</w:t>
            </w:r>
          </w:p>
        </w:tc>
        <w:tc>
          <w:tcPr>
            <w:tcW w:w="1843" w:type="dxa"/>
          </w:tcPr>
          <w:p w:rsidR="0001199C" w:rsidRPr="006212D2" w:rsidRDefault="0001199C" w:rsidP="0001199C">
            <w:pPr>
              <w:pStyle w:val="Default"/>
              <w:jc w:val="center"/>
            </w:pPr>
            <w:r w:rsidRPr="006212D2">
              <w:t>Место проведения</w:t>
            </w:r>
          </w:p>
        </w:tc>
        <w:tc>
          <w:tcPr>
            <w:tcW w:w="1843" w:type="dxa"/>
          </w:tcPr>
          <w:p w:rsidR="0001199C" w:rsidRPr="006212D2" w:rsidRDefault="0001199C" w:rsidP="0001199C">
            <w:pPr>
              <w:pStyle w:val="Default"/>
              <w:ind w:left="-61"/>
              <w:jc w:val="center"/>
            </w:pPr>
            <w:r w:rsidRPr="006212D2">
              <w:t>Количество баллов ЮИД</w:t>
            </w:r>
          </w:p>
        </w:tc>
        <w:tc>
          <w:tcPr>
            <w:tcW w:w="1701" w:type="dxa"/>
          </w:tcPr>
          <w:p w:rsidR="0001199C" w:rsidRPr="006212D2" w:rsidRDefault="0001199C" w:rsidP="008848E3">
            <w:pPr>
              <w:pStyle w:val="Default"/>
              <w:ind w:left="-143" w:firstLine="143"/>
              <w:jc w:val="center"/>
            </w:pPr>
            <w:r>
              <w:t xml:space="preserve">Отчетные данные для отряда </w:t>
            </w:r>
            <w:r w:rsidRPr="006212D2">
              <w:t>ЮИД</w:t>
            </w:r>
          </w:p>
        </w:tc>
      </w:tr>
    </w:tbl>
    <w:tbl>
      <w:tblPr>
        <w:tblStyle w:val="af"/>
        <w:tblW w:w="9359" w:type="dxa"/>
        <w:jc w:val="center"/>
        <w:tblLayout w:type="fixed"/>
        <w:tblLook w:val="04A0" w:firstRow="1" w:lastRow="0" w:firstColumn="1" w:lastColumn="0" w:noHBand="0" w:noVBand="1"/>
      </w:tblPr>
      <w:tblGrid>
        <w:gridCol w:w="715"/>
        <w:gridCol w:w="1985"/>
        <w:gridCol w:w="1275"/>
        <w:gridCol w:w="1843"/>
        <w:gridCol w:w="1843"/>
        <w:gridCol w:w="1698"/>
      </w:tblGrid>
      <w:tr w:rsidR="0001199C" w:rsidRPr="006212D2" w:rsidTr="008848E3">
        <w:trPr>
          <w:jc w:val="center"/>
        </w:trPr>
        <w:tc>
          <w:tcPr>
            <w:tcW w:w="9359" w:type="dxa"/>
            <w:gridSpan w:val="6"/>
            <w:shd w:val="pct5" w:color="auto" w:fill="auto"/>
          </w:tcPr>
          <w:p w:rsidR="0001199C" w:rsidRPr="006212D2" w:rsidRDefault="0001199C" w:rsidP="0001199C">
            <w:pPr>
              <w:jc w:val="center"/>
              <w:rPr>
                <w:sz w:val="24"/>
                <w:szCs w:val="24"/>
              </w:rPr>
            </w:pPr>
            <w:r w:rsidRPr="006212D2">
              <w:rPr>
                <w:sz w:val="24"/>
                <w:szCs w:val="24"/>
              </w:rPr>
              <w:t>СЕНТЯБРЬ</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Регистрация отрядов ЮИД</w:t>
            </w:r>
          </w:p>
        </w:tc>
        <w:tc>
          <w:tcPr>
            <w:tcW w:w="1275" w:type="dxa"/>
          </w:tcPr>
          <w:p w:rsidR="00803596" w:rsidRPr="006212D2" w:rsidRDefault="00803596" w:rsidP="0001199C">
            <w:pPr>
              <w:jc w:val="center"/>
              <w:rPr>
                <w:sz w:val="24"/>
                <w:szCs w:val="24"/>
              </w:rPr>
            </w:pPr>
            <w:r w:rsidRPr="006212D2">
              <w:rPr>
                <w:sz w:val="24"/>
                <w:szCs w:val="24"/>
              </w:rPr>
              <w:t>1-30 сентября</w:t>
            </w:r>
            <w:r w:rsidR="00434646">
              <w:rPr>
                <w:sz w:val="24"/>
                <w:szCs w:val="24"/>
              </w:rPr>
              <w:t xml:space="preserve"> 2023г.</w:t>
            </w:r>
            <w:r w:rsidRPr="006212D2">
              <w:rPr>
                <w:sz w:val="24"/>
                <w:szCs w:val="24"/>
              </w:rPr>
              <w:t xml:space="preserve"> </w:t>
            </w:r>
          </w:p>
        </w:tc>
        <w:tc>
          <w:tcPr>
            <w:tcW w:w="1843" w:type="dxa"/>
          </w:tcPr>
          <w:p w:rsidR="00803596" w:rsidRPr="006212D2" w:rsidRDefault="00803596" w:rsidP="0001199C">
            <w:pPr>
              <w:jc w:val="center"/>
              <w:rPr>
                <w:sz w:val="24"/>
                <w:szCs w:val="24"/>
              </w:rPr>
            </w:pPr>
            <w:r w:rsidRPr="006212D2">
              <w:rPr>
                <w:sz w:val="24"/>
                <w:szCs w:val="24"/>
              </w:rPr>
              <w:t>Заочно</w:t>
            </w:r>
          </w:p>
          <w:p w:rsidR="00803596" w:rsidRPr="006212D2" w:rsidRDefault="00803596" w:rsidP="0001199C">
            <w:pPr>
              <w:jc w:val="center"/>
              <w:rPr>
                <w:sz w:val="24"/>
                <w:szCs w:val="24"/>
              </w:rPr>
            </w:pPr>
            <w:r w:rsidRPr="006212D2">
              <w:rPr>
                <w:sz w:val="24"/>
                <w:szCs w:val="24"/>
              </w:rPr>
              <w:t>Городской центр по профилактике ДДТТ</w:t>
            </w:r>
          </w:p>
        </w:tc>
        <w:tc>
          <w:tcPr>
            <w:tcW w:w="1843" w:type="dxa"/>
          </w:tcPr>
          <w:p w:rsidR="00803596" w:rsidRPr="006212D2" w:rsidRDefault="0001199C" w:rsidP="0001199C">
            <w:pPr>
              <w:rPr>
                <w:sz w:val="24"/>
                <w:szCs w:val="24"/>
              </w:rPr>
            </w:pPr>
            <w:r>
              <w:rPr>
                <w:sz w:val="24"/>
                <w:szCs w:val="24"/>
              </w:rPr>
              <w:t xml:space="preserve">для руководителей ЮИД, </w:t>
            </w:r>
            <w:r w:rsidR="00803596" w:rsidRPr="006212D2">
              <w:rPr>
                <w:sz w:val="24"/>
                <w:szCs w:val="24"/>
              </w:rPr>
              <w:t xml:space="preserve">кто </w:t>
            </w:r>
            <w:r>
              <w:rPr>
                <w:sz w:val="24"/>
                <w:szCs w:val="24"/>
              </w:rPr>
              <w:t>зарегистрировался на участие</w:t>
            </w:r>
          </w:p>
          <w:p w:rsidR="00803596" w:rsidRPr="006212D2" w:rsidRDefault="00803596" w:rsidP="0001199C">
            <w:pPr>
              <w:jc w:val="center"/>
              <w:rPr>
                <w:b/>
                <w:sz w:val="24"/>
                <w:szCs w:val="24"/>
                <w:u w:val="single"/>
              </w:rPr>
            </w:pPr>
            <w:r w:rsidRPr="006212D2">
              <w:rPr>
                <w:b/>
                <w:sz w:val="24"/>
                <w:szCs w:val="24"/>
              </w:rPr>
              <w:t>10 б</w:t>
            </w:r>
          </w:p>
        </w:tc>
        <w:tc>
          <w:tcPr>
            <w:tcW w:w="1698" w:type="dxa"/>
          </w:tcPr>
          <w:p w:rsidR="00803596" w:rsidRPr="006212D2" w:rsidRDefault="00803596" w:rsidP="0001199C">
            <w:pPr>
              <w:jc w:val="center"/>
              <w:rPr>
                <w:sz w:val="24"/>
                <w:szCs w:val="24"/>
              </w:rPr>
            </w:pPr>
            <w:r w:rsidRPr="006212D2">
              <w:rPr>
                <w:sz w:val="24"/>
                <w:szCs w:val="24"/>
              </w:rPr>
              <w:t>Заполнение</w:t>
            </w:r>
          </w:p>
          <w:p w:rsidR="00803596" w:rsidRPr="006212D2" w:rsidRDefault="00803596" w:rsidP="0001199C">
            <w:pPr>
              <w:jc w:val="center"/>
              <w:rPr>
                <w:sz w:val="24"/>
                <w:szCs w:val="24"/>
              </w:rPr>
            </w:pPr>
            <w:r w:rsidRPr="006212D2">
              <w:rPr>
                <w:sz w:val="24"/>
                <w:szCs w:val="24"/>
                <w:lang w:val="en-US"/>
              </w:rPr>
              <w:t>Google</w:t>
            </w:r>
            <w:r w:rsidR="0001199C">
              <w:rPr>
                <w:sz w:val="24"/>
                <w:szCs w:val="24"/>
              </w:rPr>
              <w:t xml:space="preserve"> – формы</w:t>
            </w:r>
            <w:hyperlink r:id="rId29" w:history="1"/>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848E3" w:rsidP="0001199C">
            <w:pPr>
              <w:jc w:val="center"/>
              <w:rPr>
                <w:sz w:val="24"/>
                <w:szCs w:val="24"/>
              </w:rPr>
            </w:pPr>
            <w:r>
              <w:rPr>
                <w:sz w:val="24"/>
                <w:szCs w:val="24"/>
              </w:rPr>
              <w:t xml:space="preserve">Единый День </w:t>
            </w:r>
            <w:r w:rsidR="00803596" w:rsidRPr="006212D2">
              <w:rPr>
                <w:sz w:val="24"/>
                <w:szCs w:val="24"/>
              </w:rPr>
              <w:t xml:space="preserve">БДД -  общегородская акция </w:t>
            </w:r>
            <w:r w:rsidR="0001199C">
              <w:rPr>
                <w:sz w:val="24"/>
                <w:szCs w:val="24"/>
              </w:rPr>
              <w:t>«Спасибо, водитель!» в рамках.</w:t>
            </w:r>
          </w:p>
        </w:tc>
        <w:tc>
          <w:tcPr>
            <w:tcW w:w="1275" w:type="dxa"/>
          </w:tcPr>
          <w:p w:rsidR="00803596" w:rsidRPr="006212D2" w:rsidRDefault="00803596" w:rsidP="0001199C">
            <w:pPr>
              <w:jc w:val="center"/>
              <w:rPr>
                <w:sz w:val="24"/>
                <w:szCs w:val="24"/>
              </w:rPr>
            </w:pPr>
            <w:r w:rsidRPr="006212D2">
              <w:rPr>
                <w:sz w:val="24"/>
                <w:szCs w:val="24"/>
              </w:rPr>
              <w:t>8 сентября</w:t>
            </w:r>
            <w:r w:rsidR="00434646">
              <w:rPr>
                <w:sz w:val="24"/>
                <w:szCs w:val="24"/>
              </w:rPr>
              <w:t xml:space="preserve"> 2023г.</w:t>
            </w:r>
          </w:p>
        </w:tc>
        <w:tc>
          <w:tcPr>
            <w:tcW w:w="1843" w:type="dxa"/>
          </w:tcPr>
          <w:p w:rsidR="00803596" w:rsidRPr="006212D2" w:rsidRDefault="0001199C" w:rsidP="0001199C">
            <w:pPr>
              <w:jc w:val="center"/>
              <w:rPr>
                <w:sz w:val="24"/>
                <w:szCs w:val="24"/>
              </w:rPr>
            </w:pPr>
            <w:r>
              <w:rPr>
                <w:sz w:val="24"/>
                <w:szCs w:val="24"/>
              </w:rPr>
              <w:t>ЮИД, обучающиеся ОУ г.о.Самара, педагоги</w:t>
            </w:r>
          </w:p>
        </w:tc>
        <w:tc>
          <w:tcPr>
            <w:tcW w:w="1843" w:type="dxa"/>
          </w:tcPr>
          <w:p w:rsidR="00803596" w:rsidRPr="006212D2" w:rsidRDefault="00803596" w:rsidP="0001199C">
            <w:pPr>
              <w:jc w:val="center"/>
              <w:rPr>
                <w:b/>
                <w:sz w:val="24"/>
                <w:szCs w:val="24"/>
              </w:rPr>
            </w:pPr>
            <w:r w:rsidRPr="006212D2">
              <w:rPr>
                <w:b/>
                <w:sz w:val="24"/>
                <w:szCs w:val="24"/>
              </w:rPr>
              <w:t>от 10 б</w:t>
            </w:r>
          </w:p>
          <w:p w:rsidR="00803596" w:rsidRPr="006212D2" w:rsidRDefault="00803596" w:rsidP="0001199C">
            <w:pPr>
              <w:jc w:val="center"/>
              <w:rPr>
                <w:sz w:val="24"/>
                <w:szCs w:val="24"/>
              </w:rPr>
            </w:pPr>
            <w:r w:rsidRPr="006212D2">
              <w:rPr>
                <w:sz w:val="24"/>
                <w:szCs w:val="24"/>
              </w:rPr>
              <w:t>(в зависимости от кол-ва участников)</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 xml:space="preserve">Городского центра по профилактике ДДТТ. </w:t>
            </w:r>
          </w:p>
        </w:tc>
      </w:tr>
      <w:tr w:rsidR="00803596" w:rsidRPr="006212D2" w:rsidTr="00AC7C2A">
        <w:trPr>
          <w:jc w:val="center"/>
        </w:trPr>
        <w:tc>
          <w:tcPr>
            <w:tcW w:w="715" w:type="dxa"/>
          </w:tcPr>
          <w:p w:rsidR="00803596" w:rsidRPr="006212D2" w:rsidRDefault="00803596" w:rsidP="008848E3">
            <w:pPr>
              <w:pStyle w:val="afb"/>
              <w:widowControl/>
              <w:numPr>
                <w:ilvl w:val="0"/>
                <w:numId w:val="154"/>
              </w:numPr>
              <w:contextualSpacing/>
              <w:rPr>
                <w:sz w:val="24"/>
                <w:szCs w:val="24"/>
              </w:rPr>
            </w:pPr>
          </w:p>
        </w:tc>
        <w:tc>
          <w:tcPr>
            <w:tcW w:w="1985" w:type="dxa"/>
          </w:tcPr>
          <w:p w:rsidR="00803596" w:rsidRPr="006212D2" w:rsidRDefault="0001199C" w:rsidP="0001199C">
            <w:pPr>
              <w:jc w:val="center"/>
              <w:rPr>
                <w:sz w:val="24"/>
                <w:szCs w:val="24"/>
              </w:rPr>
            </w:pPr>
            <w:r>
              <w:rPr>
                <w:sz w:val="24"/>
                <w:szCs w:val="24"/>
              </w:rPr>
              <w:t xml:space="preserve">Городская Акция </w:t>
            </w:r>
            <w:r w:rsidR="00803596" w:rsidRPr="006212D2">
              <w:rPr>
                <w:sz w:val="24"/>
                <w:szCs w:val="24"/>
              </w:rPr>
              <w:t>«Письмо водителю!» в рамках Недели безопасности.</w:t>
            </w:r>
          </w:p>
        </w:tc>
        <w:tc>
          <w:tcPr>
            <w:tcW w:w="1275" w:type="dxa"/>
          </w:tcPr>
          <w:p w:rsidR="00803596" w:rsidRPr="006212D2" w:rsidRDefault="00434646" w:rsidP="0001199C">
            <w:pPr>
              <w:jc w:val="center"/>
              <w:rPr>
                <w:sz w:val="24"/>
                <w:szCs w:val="24"/>
                <w:highlight w:val="yellow"/>
              </w:rPr>
            </w:pPr>
            <w:r>
              <w:rPr>
                <w:sz w:val="24"/>
                <w:szCs w:val="24"/>
              </w:rPr>
              <w:t>с</w:t>
            </w:r>
            <w:r w:rsidR="00803596" w:rsidRPr="006212D2">
              <w:rPr>
                <w:sz w:val="24"/>
                <w:szCs w:val="24"/>
              </w:rPr>
              <w:t>ентябрь</w:t>
            </w:r>
            <w:r>
              <w:rPr>
                <w:sz w:val="24"/>
                <w:szCs w:val="24"/>
              </w:rPr>
              <w:t xml:space="preserve"> 2023г.</w:t>
            </w:r>
            <w:r w:rsidR="00803596" w:rsidRPr="006212D2">
              <w:rPr>
                <w:sz w:val="24"/>
                <w:szCs w:val="24"/>
              </w:rPr>
              <w:t xml:space="preserve"> </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Самара, педагоги.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803596" w:rsidP="0001199C">
            <w:pPr>
              <w:jc w:val="center"/>
              <w:rPr>
                <w:sz w:val="24"/>
                <w:szCs w:val="24"/>
              </w:rPr>
            </w:pPr>
            <w:r w:rsidRPr="006212D2">
              <w:rPr>
                <w:sz w:val="24"/>
                <w:szCs w:val="24"/>
              </w:rPr>
              <w:t xml:space="preserve">Отчет, фото, </w:t>
            </w:r>
            <w:r w:rsidR="0001199C">
              <w:rPr>
                <w:sz w:val="24"/>
                <w:szCs w:val="24"/>
              </w:rPr>
              <w:t xml:space="preserve">материалы на сайте и на странице «ВКонтакте» ОУ и </w:t>
            </w:r>
            <w:r w:rsidRPr="006212D2">
              <w:rPr>
                <w:sz w:val="24"/>
                <w:szCs w:val="24"/>
              </w:rPr>
              <w:t>Городского центра по профилакти</w:t>
            </w:r>
            <w:r w:rsidR="00AC7C2A">
              <w:rPr>
                <w:sz w:val="24"/>
                <w:szCs w:val="24"/>
              </w:rPr>
              <w:t>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Совместные рейды родительской общественности «Роди</w:t>
            </w:r>
            <w:r w:rsidR="0001199C">
              <w:rPr>
                <w:sz w:val="24"/>
                <w:szCs w:val="24"/>
              </w:rPr>
              <w:t xml:space="preserve">тельский патруль» и отряда ЮИД </w:t>
            </w:r>
            <w:r w:rsidRPr="006212D2">
              <w:rPr>
                <w:sz w:val="24"/>
                <w:szCs w:val="24"/>
              </w:rPr>
              <w:t>в рамках акции «Письмо водителю»</w:t>
            </w:r>
          </w:p>
        </w:tc>
        <w:tc>
          <w:tcPr>
            <w:tcW w:w="1275" w:type="dxa"/>
          </w:tcPr>
          <w:p w:rsidR="00803596" w:rsidRPr="006212D2" w:rsidRDefault="00434646" w:rsidP="0001199C">
            <w:pPr>
              <w:jc w:val="center"/>
              <w:rPr>
                <w:sz w:val="24"/>
                <w:szCs w:val="24"/>
                <w:highlight w:val="yellow"/>
              </w:rPr>
            </w:pPr>
            <w:r>
              <w:rPr>
                <w:sz w:val="24"/>
                <w:szCs w:val="24"/>
              </w:rPr>
              <w:t>с</w:t>
            </w:r>
            <w:r w:rsidR="00803596" w:rsidRPr="006212D2">
              <w:rPr>
                <w:sz w:val="24"/>
                <w:szCs w:val="24"/>
              </w:rPr>
              <w:t>ентябрь</w:t>
            </w:r>
            <w:r>
              <w:rPr>
                <w:sz w:val="24"/>
                <w:szCs w:val="24"/>
              </w:rPr>
              <w:t xml:space="preserve"> 2023г.</w:t>
            </w:r>
            <w:r w:rsidR="00803596" w:rsidRPr="006212D2">
              <w:rPr>
                <w:sz w:val="24"/>
                <w:szCs w:val="24"/>
              </w:rPr>
              <w:t xml:space="preserve"> </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Самара, педагоги, родители.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Городского</w:t>
            </w:r>
            <w:r>
              <w:rPr>
                <w:sz w:val="24"/>
                <w:szCs w:val="24"/>
              </w:rPr>
              <w:t xml:space="preserve"> центра по профилактике ОУ г.о.</w:t>
            </w:r>
            <w:r w:rsidR="00803596" w:rsidRPr="006212D2">
              <w:rPr>
                <w:sz w:val="24"/>
                <w:szCs w:val="24"/>
              </w:rPr>
              <w:t>Самара ДДТТ.</w:t>
            </w: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ОКТЯБРЬ</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Проведение в ОУ праздников для первоклассников «Посвящение в пешеходы» </w:t>
            </w:r>
          </w:p>
        </w:tc>
        <w:tc>
          <w:tcPr>
            <w:tcW w:w="1275" w:type="dxa"/>
          </w:tcPr>
          <w:p w:rsidR="00803596" w:rsidRPr="006212D2" w:rsidRDefault="00434646" w:rsidP="0001199C">
            <w:pPr>
              <w:jc w:val="center"/>
              <w:rPr>
                <w:sz w:val="24"/>
                <w:szCs w:val="24"/>
              </w:rPr>
            </w:pPr>
            <w:r>
              <w:rPr>
                <w:sz w:val="24"/>
                <w:szCs w:val="24"/>
              </w:rPr>
              <w:t>о</w:t>
            </w:r>
            <w:r w:rsidR="00803596" w:rsidRPr="006212D2">
              <w:rPr>
                <w:sz w:val="24"/>
                <w:szCs w:val="24"/>
              </w:rPr>
              <w:t>ктябрь</w:t>
            </w:r>
            <w:r>
              <w:rPr>
                <w:sz w:val="24"/>
                <w:szCs w:val="24"/>
              </w:rPr>
              <w:t xml:space="preserve"> 2023г.</w:t>
            </w:r>
          </w:p>
        </w:tc>
        <w:tc>
          <w:tcPr>
            <w:tcW w:w="1843" w:type="dxa"/>
          </w:tcPr>
          <w:p w:rsidR="00803596" w:rsidRPr="006212D2" w:rsidRDefault="00803596" w:rsidP="0001199C">
            <w:pPr>
              <w:jc w:val="center"/>
              <w:rPr>
                <w:sz w:val="24"/>
                <w:szCs w:val="24"/>
              </w:rPr>
            </w:pPr>
            <w:r w:rsidRPr="006212D2">
              <w:rPr>
                <w:sz w:val="24"/>
                <w:szCs w:val="24"/>
              </w:rPr>
              <w:t xml:space="preserve">ЮИД, </w:t>
            </w:r>
            <w:r w:rsidR="0001199C">
              <w:rPr>
                <w:sz w:val="24"/>
                <w:szCs w:val="24"/>
              </w:rPr>
              <w:t>обучающиеся ОУ г.о.</w:t>
            </w:r>
            <w:r w:rsidRPr="006212D2">
              <w:rPr>
                <w:sz w:val="24"/>
                <w:szCs w:val="24"/>
              </w:rPr>
              <w:t>Самара, педагоги.</w:t>
            </w:r>
          </w:p>
        </w:tc>
        <w:tc>
          <w:tcPr>
            <w:tcW w:w="1843" w:type="dxa"/>
          </w:tcPr>
          <w:p w:rsidR="00803596" w:rsidRPr="006212D2" w:rsidRDefault="00803596" w:rsidP="0001199C">
            <w:pPr>
              <w:jc w:val="center"/>
              <w:rPr>
                <w:b/>
                <w:sz w:val="24"/>
                <w:szCs w:val="24"/>
              </w:rPr>
            </w:pPr>
            <w:r w:rsidRPr="006212D2">
              <w:rPr>
                <w:b/>
                <w:sz w:val="24"/>
                <w:szCs w:val="24"/>
              </w:rPr>
              <w:t>20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848E3" w:rsidP="0001199C">
            <w:pPr>
              <w:jc w:val="center"/>
              <w:rPr>
                <w:sz w:val="24"/>
                <w:szCs w:val="24"/>
              </w:rPr>
            </w:pPr>
            <w:r>
              <w:rPr>
                <w:sz w:val="24"/>
                <w:szCs w:val="24"/>
              </w:rPr>
              <w:t>Городская</w:t>
            </w:r>
            <w:r w:rsidR="0001199C">
              <w:rPr>
                <w:sz w:val="24"/>
                <w:szCs w:val="24"/>
              </w:rPr>
              <w:t xml:space="preserve"> Акция </w:t>
            </w:r>
            <w:r w:rsidR="00803596" w:rsidRPr="006212D2">
              <w:rPr>
                <w:sz w:val="24"/>
                <w:szCs w:val="24"/>
              </w:rPr>
              <w:t>«Стань заметнее! Засветись!»</w:t>
            </w:r>
          </w:p>
          <w:p w:rsidR="00803596" w:rsidRPr="006212D2" w:rsidRDefault="00803596" w:rsidP="0001199C">
            <w:pPr>
              <w:jc w:val="center"/>
              <w:rPr>
                <w:sz w:val="24"/>
                <w:szCs w:val="24"/>
              </w:rPr>
            </w:pPr>
            <w:r w:rsidRPr="006212D2">
              <w:rPr>
                <w:sz w:val="24"/>
                <w:szCs w:val="24"/>
              </w:rPr>
              <w:t>Мастер-классы, занятия в рамках акции.</w:t>
            </w:r>
          </w:p>
        </w:tc>
        <w:tc>
          <w:tcPr>
            <w:tcW w:w="1275" w:type="dxa"/>
          </w:tcPr>
          <w:p w:rsidR="00803596" w:rsidRPr="006212D2" w:rsidRDefault="00803596" w:rsidP="0001199C">
            <w:pPr>
              <w:jc w:val="center"/>
              <w:rPr>
                <w:sz w:val="24"/>
                <w:szCs w:val="24"/>
              </w:rPr>
            </w:pPr>
            <w:r w:rsidRPr="006212D2">
              <w:rPr>
                <w:sz w:val="24"/>
                <w:szCs w:val="24"/>
              </w:rPr>
              <w:t xml:space="preserve">октябрь </w:t>
            </w:r>
            <w:r w:rsidR="00434646">
              <w:rPr>
                <w:sz w:val="24"/>
                <w:szCs w:val="24"/>
              </w:rPr>
              <w:t>–</w:t>
            </w:r>
            <w:r w:rsidRPr="006212D2">
              <w:rPr>
                <w:sz w:val="24"/>
                <w:szCs w:val="24"/>
              </w:rPr>
              <w:t xml:space="preserve"> декабрь</w:t>
            </w:r>
            <w:r w:rsidR="00434646">
              <w:rPr>
                <w:sz w:val="24"/>
                <w:szCs w:val="24"/>
              </w:rPr>
              <w:t xml:space="preserve"> 2023 г.</w:t>
            </w:r>
          </w:p>
        </w:tc>
        <w:tc>
          <w:tcPr>
            <w:tcW w:w="1843" w:type="dxa"/>
          </w:tcPr>
          <w:p w:rsidR="00803596" w:rsidRPr="006212D2" w:rsidRDefault="00803596" w:rsidP="0001199C">
            <w:pPr>
              <w:jc w:val="center"/>
              <w:rPr>
                <w:sz w:val="24"/>
                <w:szCs w:val="24"/>
              </w:rPr>
            </w:pPr>
            <w:r w:rsidRPr="006212D2">
              <w:rPr>
                <w:sz w:val="24"/>
                <w:szCs w:val="24"/>
              </w:rPr>
              <w:t>ЮИ</w:t>
            </w:r>
            <w:r w:rsidR="0001199C">
              <w:rPr>
                <w:sz w:val="24"/>
                <w:szCs w:val="24"/>
              </w:rPr>
              <w:t>Д, обучающиеся ОУ г.о.</w:t>
            </w:r>
            <w:r w:rsidRPr="006212D2">
              <w:rPr>
                <w:sz w:val="24"/>
                <w:szCs w:val="24"/>
              </w:rPr>
              <w:t xml:space="preserve">Самара, педагоги. </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803596" w:rsidP="0001199C">
            <w:pPr>
              <w:jc w:val="center"/>
              <w:rPr>
                <w:sz w:val="24"/>
                <w:szCs w:val="24"/>
              </w:rPr>
            </w:pPr>
            <w:r w:rsidRPr="006212D2">
              <w:rPr>
                <w:sz w:val="24"/>
                <w:szCs w:val="24"/>
              </w:rPr>
              <w:t>Отчет, фото, материалы</w:t>
            </w:r>
            <w:r w:rsidR="008848E3">
              <w:rPr>
                <w:sz w:val="24"/>
                <w:szCs w:val="24"/>
              </w:rPr>
              <w:t xml:space="preserve"> </w:t>
            </w:r>
            <w:r w:rsidR="0001199C">
              <w:rPr>
                <w:sz w:val="24"/>
                <w:szCs w:val="24"/>
              </w:rPr>
              <w:t xml:space="preserve">на сайте и на странице «ВКонтакте» ОУ и </w:t>
            </w:r>
            <w:r w:rsidRPr="006212D2">
              <w:rPr>
                <w:sz w:val="24"/>
                <w:szCs w:val="24"/>
              </w:rPr>
              <w:t>Городского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Совместные рейды родительской общественности «Родительский патруль» и отряда ЮИД в рамках акции «Стань заметнее! Засветись!»  </w:t>
            </w:r>
          </w:p>
          <w:p w:rsidR="00803596" w:rsidRPr="006212D2" w:rsidRDefault="00803596" w:rsidP="0001199C">
            <w:pPr>
              <w:jc w:val="center"/>
              <w:rPr>
                <w:sz w:val="24"/>
                <w:szCs w:val="24"/>
              </w:rPr>
            </w:pPr>
            <w:r w:rsidRPr="006212D2">
              <w:rPr>
                <w:sz w:val="24"/>
                <w:szCs w:val="24"/>
              </w:rPr>
              <w:t xml:space="preserve">перед осенними каникулами  </w:t>
            </w:r>
          </w:p>
        </w:tc>
        <w:tc>
          <w:tcPr>
            <w:tcW w:w="1275" w:type="dxa"/>
          </w:tcPr>
          <w:p w:rsidR="00803596" w:rsidRPr="006212D2" w:rsidRDefault="00434646" w:rsidP="0001199C">
            <w:pPr>
              <w:jc w:val="center"/>
              <w:rPr>
                <w:sz w:val="24"/>
                <w:szCs w:val="24"/>
              </w:rPr>
            </w:pPr>
            <w:r>
              <w:rPr>
                <w:sz w:val="24"/>
                <w:szCs w:val="24"/>
              </w:rPr>
              <w:t>о</w:t>
            </w:r>
            <w:r w:rsidR="00803596" w:rsidRPr="006212D2">
              <w:rPr>
                <w:sz w:val="24"/>
                <w:szCs w:val="24"/>
              </w:rPr>
              <w:t>ктябрь</w:t>
            </w:r>
            <w:r>
              <w:rPr>
                <w:sz w:val="24"/>
                <w:szCs w:val="24"/>
              </w:rPr>
              <w:t xml:space="preserve"> 2023г.</w:t>
            </w:r>
          </w:p>
        </w:tc>
        <w:tc>
          <w:tcPr>
            <w:tcW w:w="1843" w:type="dxa"/>
          </w:tcPr>
          <w:p w:rsidR="00803596" w:rsidRPr="006212D2" w:rsidRDefault="00803596" w:rsidP="008848E3">
            <w:pPr>
              <w:jc w:val="center"/>
              <w:rPr>
                <w:sz w:val="24"/>
                <w:szCs w:val="24"/>
              </w:rPr>
            </w:pPr>
            <w:r w:rsidRPr="006212D2">
              <w:rPr>
                <w:sz w:val="24"/>
                <w:szCs w:val="24"/>
              </w:rPr>
              <w:t>ЮИД, обучаю</w:t>
            </w:r>
            <w:r w:rsidR="0001199C">
              <w:rPr>
                <w:sz w:val="24"/>
                <w:szCs w:val="24"/>
              </w:rPr>
              <w:t>щиеся ОУ г.о.</w:t>
            </w:r>
            <w:r w:rsidR="008848E3">
              <w:rPr>
                <w:sz w:val="24"/>
                <w:szCs w:val="24"/>
              </w:rPr>
              <w:t>Самара, педагоги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8848E3" w:rsidP="0001199C">
            <w:pPr>
              <w:jc w:val="center"/>
              <w:rPr>
                <w:sz w:val="24"/>
                <w:szCs w:val="24"/>
              </w:rPr>
            </w:pPr>
            <w:r>
              <w:rPr>
                <w:sz w:val="24"/>
                <w:szCs w:val="24"/>
              </w:rPr>
              <w:t>Отчет, фото, материалы</w:t>
            </w:r>
            <w:r w:rsidR="00803596" w:rsidRPr="006212D2">
              <w:rPr>
                <w:sz w:val="24"/>
                <w:szCs w:val="24"/>
              </w:rPr>
              <w:t xml:space="preserve"> на сайте и на странице</w:t>
            </w:r>
            <w:r w:rsidR="0001199C">
              <w:rPr>
                <w:sz w:val="24"/>
                <w:szCs w:val="24"/>
              </w:rPr>
              <w:t xml:space="preserve"> «ВКонтакте» ОУ и </w:t>
            </w:r>
            <w:r w:rsidR="00803596" w:rsidRPr="006212D2">
              <w:rPr>
                <w:sz w:val="24"/>
                <w:szCs w:val="24"/>
              </w:rPr>
              <w:t>Городского центра по профилактике ДДТТ.</w:t>
            </w: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НОЯБРЬ</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Городская акция ко Дню памяти жертв ДТП «Жизнь без ДТП</w:t>
            </w:r>
            <w:r w:rsidR="008848E3">
              <w:rPr>
                <w:sz w:val="24"/>
                <w:szCs w:val="24"/>
              </w:rPr>
              <w:t>»</w:t>
            </w:r>
          </w:p>
        </w:tc>
        <w:tc>
          <w:tcPr>
            <w:tcW w:w="1275" w:type="dxa"/>
          </w:tcPr>
          <w:p w:rsidR="00803596" w:rsidRPr="006212D2" w:rsidRDefault="00434646" w:rsidP="0001199C">
            <w:pPr>
              <w:jc w:val="center"/>
              <w:rPr>
                <w:sz w:val="24"/>
                <w:szCs w:val="24"/>
              </w:rPr>
            </w:pPr>
            <w:r w:rsidRPr="006212D2">
              <w:rPr>
                <w:sz w:val="24"/>
                <w:szCs w:val="24"/>
              </w:rPr>
              <w:t>Н</w:t>
            </w:r>
            <w:r w:rsidR="00803596" w:rsidRPr="006212D2">
              <w:rPr>
                <w:sz w:val="24"/>
                <w:szCs w:val="24"/>
              </w:rPr>
              <w:t>оябрь</w:t>
            </w:r>
            <w:r>
              <w:rPr>
                <w:sz w:val="24"/>
                <w:szCs w:val="24"/>
              </w:rPr>
              <w:t xml:space="preserve"> 2023г.</w:t>
            </w:r>
          </w:p>
        </w:tc>
        <w:tc>
          <w:tcPr>
            <w:tcW w:w="1843" w:type="dxa"/>
          </w:tcPr>
          <w:p w:rsidR="00803596" w:rsidRPr="006212D2" w:rsidRDefault="00803596" w:rsidP="008848E3">
            <w:pPr>
              <w:jc w:val="center"/>
              <w:rPr>
                <w:sz w:val="24"/>
                <w:szCs w:val="24"/>
              </w:rPr>
            </w:pPr>
            <w:r w:rsidRPr="006212D2">
              <w:rPr>
                <w:sz w:val="24"/>
                <w:szCs w:val="24"/>
              </w:rPr>
              <w:t>ЮИД, обуча</w:t>
            </w:r>
            <w:r w:rsidR="0001199C">
              <w:rPr>
                <w:sz w:val="24"/>
                <w:szCs w:val="24"/>
              </w:rPr>
              <w:t>ющиеся ОУ г.о.</w:t>
            </w:r>
            <w:r w:rsidR="008848E3">
              <w:rPr>
                <w:sz w:val="24"/>
                <w:szCs w:val="24"/>
              </w:rPr>
              <w:t>Самара, педагоги</w:t>
            </w:r>
          </w:p>
        </w:tc>
        <w:tc>
          <w:tcPr>
            <w:tcW w:w="1843" w:type="dxa"/>
          </w:tcPr>
          <w:p w:rsidR="00803596" w:rsidRPr="006212D2" w:rsidRDefault="00803596" w:rsidP="0001199C">
            <w:pPr>
              <w:jc w:val="center"/>
              <w:rPr>
                <w:sz w:val="24"/>
                <w:szCs w:val="24"/>
              </w:rPr>
            </w:pPr>
            <w:r w:rsidRPr="006212D2">
              <w:rPr>
                <w:b/>
                <w:sz w:val="24"/>
                <w:szCs w:val="24"/>
              </w:rPr>
              <w:t>15 б</w:t>
            </w:r>
          </w:p>
        </w:tc>
        <w:tc>
          <w:tcPr>
            <w:tcW w:w="1698" w:type="dxa"/>
          </w:tcPr>
          <w:p w:rsidR="00803596" w:rsidRPr="006212D2" w:rsidRDefault="008848E3" w:rsidP="0001199C">
            <w:pPr>
              <w:jc w:val="center"/>
              <w:rPr>
                <w:sz w:val="24"/>
                <w:szCs w:val="24"/>
              </w:rPr>
            </w:pPr>
            <w:r>
              <w:rPr>
                <w:sz w:val="24"/>
                <w:szCs w:val="24"/>
              </w:rPr>
              <w:t xml:space="preserve">Отчет, фото, материалы </w:t>
            </w:r>
            <w:r w:rsidR="0001199C">
              <w:rPr>
                <w:sz w:val="24"/>
                <w:szCs w:val="24"/>
              </w:rPr>
              <w:t xml:space="preserve">на сайте и на странице «ВКонтакте» ОУ и </w:t>
            </w:r>
            <w:r w:rsidR="00803596" w:rsidRPr="006212D2">
              <w:rPr>
                <w:sz w:val="24"/>
                <w:szCs w:val="24"/>
              </w:rPr>
              <w:t xml:space="preserve">Городского центра по профилактике ДДТТ. </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8848E3">
            <w:pPr>
              <w:jc w:val="center"/>
              <w:rPr>
                <w:sz w:val="24"/>
                <w:szCs w:val="24"/>
              </w:rPr>
            </w:pPr>
            <w:r w:rsidRPr="006212D2">
              <w:rPr>
                <w:sz w:val="24"/>
                <w:szCs w:val="24"/>
              </w:rPr>
              <w:t>Совместные рейды родительской общественности «Родительский патруль» и отряда ЮИД в рамках акции ко Дню жертв ДТП</w:t>
            </w:r>
            <w:r w:rsidR="008848E3">
              <w:rPr>
                <w:sz w:val="24"/>
                <w:szCs w:val="24"/>
              </w:rPr>
              <w:t xml:space="preserve"> </w:t>
            </w:r>
          </w:p>
        </w:tc>
        <w:tc>
          <w:tcPr>
            <w:tcW w:w="1275" w:type="dxa"/>
          </w:tcPr>
          <w:p w:rsidR="00803596" w:rsidRPr="006212D2" w:rsidRDefault="00434646" w:rsidP="0001199C">
            <w:pPr>
              <w:jc w:val="center"/>
              <w:rPr>
                <w:sz w:val="24"/>
                <w:szCs w:val="24"/>
              </w:rPr>
            </w:pPr>
            <w:r w:rsidRPr="006212D2">
              <w:rPr>
                <w:sz w:val="24"/>
                <w:szCs w:val="24"/>
              </w:rPr>
              <w:t>Н</w:t>
            </w:r>
            <w:r w:rsidR="00803596" w:rsidRPr="006212D2">
              <w:rPr>
                <w:sz w:val="24"/>
                <w:szCs w:val="24"/>
              </w:rPr>
              <w:t>оябрь</w:t>
            </w:r>
            <w:r>
              <w:rPr>
                <w:sz w:val="24"/>
                <w:szCs w:val="24"/>
              </w:rPr>
              <w:t xml:space="preserve"> 2023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 xml:space="preserve">Самара, педагоги, родители. </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848E3" w:rsidP="008848E3">
            <w:pPr>
              <w:jc w:val="center"/>
              <w:rPr>
                <w:sz w:val="24"/>
                <w:szCs w:val="24"/>
              </w:rPr>
            </w:pPr>
            <w:r>
              <w:rPr>
                <w:sz w:val="24"/>
                <w:szCs w:val="24"/>
              </w:rPr>
              <w:t>Городской</w:t>
            </w:r>
            <w:r w:rsidR="00803596" w:rsidRPr="006212D2">
              <w:rPr>
                <w:sz w:val="24"/>
                <w:szCs w:val="24"/>
              </w:rPr>
              <w:t xml:space="preserve"> конкурс творческих проектов «В добрый путь!»</w:t>
            </w:r>
          </w:p>
        </w:tc>
        <w:tc>
          <w:tcPr>
            <w:tcW w:w="1275" w:type="dxa"/>
          </w:tcPr>
          <w:p w:rsidR="00803596" w:rsidRPr="006212D2" w:rsidRDefault="009C343E" w:rsidP="0001199C">
            <w:pPr>
              <w:jc w:val="center"/>
              <w:rPr>
                <w:sz w:val="24"/>
                <w:szCs w:val="24"/>
              </w:rPr>
            </w:pPr>
            <w:r>
              <w:rPr>
                <w:sz w:val="24"/>
                <w:szCs w:val="24"/>
              </w:rPr>
              <w:t xml:space="preserve">Прием работ </w:t>
            </w:r>
            <w:r w:rsidR="00803596" w:rsidRPr="006212D2">
              <w:rPr>
                <w:sz w:val="24"/>
                <w:szCs w:val="24"/>
              </w:rPr>
              <w:t>октябрь-ноябрь</w:t>
            </w:r>
          </w:p>
        </w:tc>
        <w:tc>
          <w:tcPr>
            <w:tcW w:w="1843" w:type="dxa"/>
          </w:tcPr>
          <w:p w:rsidR="00803596" w:rsidRPr="006212D2" w:rsidRDefault="00803596" w:rsidP="0001199C">
            <w:pPr>
              <w:jc w:val="center"/>
              <w:rPr>
                <w:sz w:val="24"/>
                <w:szCs w:val="24"/>
              </w:rPr>
            </w:pPr>
            <w:r w:rsidRPr="006212D2">
              <w:rPr>
                <w:sz w:val="24"/>
                <w:szCs w:val="24"/>
              </w:rPr>
              <w:t>Заочно, городской центр по ПДДТТ</w:t>
            </w:r>
          </w:p>
        </w:tc>
        <w:tc>
          <w:tcPr>
            <w:tcW w:w="1843" w:type="dxa"/>
          </w:tcPr>
          <w:p w:rsidR="00803596" w:rsidRPr="006212D2" w:rsidRDefault="00803596" w:rsidP="0001199C">
            <w:pPr>
              <w:jc w:val="center"/>
              <w:rPr>
                <w:b/>
                <w:sz w:val="24"/>
                <w:szCs w:val="24"/>
              </w:rPr>
            </w:pPr>
            <w:r w:rsidRPr="006212D2">
              <w:rPr>
                <w:b/>
                <w:sz w:val="24"/>
                <w:szCs w:val="24"/>
              </w:rPr>
              <w:t xml:space="preserve">от 25 б </w:t>
            </w:r>
          </w:p>
          <w:p w:rsidR="00803596" w:rsidRPr="006212D2" w:rsidRDefault="00803596" w:rsidP="0001199C">
            <w:pPr>
              <w:jc w:val="center"/>
              <w:rPr>
                <w:sz w:val="24"/>
                <w:szCs w:val="24"/>
              </w:rPr>
            </w:pPr>
            <w:r w:rsidRPr="006212D2">
              <w:rPr>
                <w:sz w:val="24"/>
                <w:szCs w:val="24"/>
              </w:rPr>
              <w:t>(в зависимости от результатов)</w:t>
            </w:r>
          </w:p>
        </w:tc>
        <w:tc>
          <w:tcPr>
            <w:tcW w:w="1698" w:type="dxa"/>
          </w:tcPr>
          <w:p w:rsidR="00803596" w:rsidRPr="006212D2" w:rsidRDefault="00803596" w:rsidP="0001199C">
            <w:pPr>
              <w:jc w:val="center"/>
              <w:rPr>
                <w:sz w:val="24"/>
                <w:szCs w:val="24"/>
              </w:rPr>
            </w:pPr>
            <w:r w:rsidRPr="006212D2">
              <w:rPr>
                <w:sz w:val="24"/>
                <w:szCs w:val="24"/>
              </w:rPr>
              <w:t>Заявка, конкурсные материалы по положению.</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8848E3">
            <w:pPr>
              <w:jc w:val="center"/>
              <w:rPr>
                <w:sz w:val="24"/>
                <w:szCs w:val="24"/>
              </w:rPr>
            </w:pPr>
            <w:r w:rsidRPr="006212D2">
              <w:rPr>
                <w:sz w:val="24"/>
                <w:szCs w:val="24"/>
              </w:rPr>
              <w:t>Городской конкурс-фестиваль агитбригад ЮИД.</w:t>
            </w:r>
          </w:p>
        </w:tc>
        <w:tc>
          <w:tcPr>
            <w:tcW w:w="1275" w:type="dxa"/>
          </w:tcPr>
          <w:p w:rsidR="00803596" w:rsidRPr="006212D2" w:rsidRDefault="009C343E" w:rsidP="0001199C">
            <w:pPr>
              <w:jc w:val="center"/>
              <w:rPr>
                <w:sz w:val="24"/>
                <w:szCs w:val="24"/>
                <w:highlight w:val="yellow"/>
              </w:rPr>
            </w:pPr>
            <w:r>
              <w:rPr>
                <w:sz w:val="24"/>
                <w:szCs w:val="24"/>
              </w:rPr>
              <w:t xml:space="preserve">Прием работ </w:t>
            </w:r>
            <w:r w:rsidR="00803596" w:rsidRPr="006212D2">
              <w:rPr>
                <w:sz w:val="24"/>
                <w:szCs w:val="24"/>
              </w:rPr>
              <w:t>октябрь-ноябрь</w:t>
            </w:r>
          </w:p>
        </w:tc>
        <w:tc>
          <w:tcPr>
            <w:tcW w:w="1843" w:type="dxa"/>
          </w:tcPr>
          <w:p w:rsidR="00803596" w:rsidRPr="006212D2" w:rsidRDefault="00803596" w:rsidP="0001199C">
            <w:pPr>
              <w:jc w:val="center"/>
              <w:rPr>
                <w:sz w:val="24"/>
                <w:szCs w:val="24"/>
              </w:rPr>
            </w:pPr>
            <w:r w:rsidRPr="006212D2">
              <w:rPr>
                <w:sz w:val="24"/>
                <w:szCs w:val="24"/>
              </w:rPr>
              <w:t>Заочно, городской центр по ПДДТТ или очно ОУ г.о.Самара (по графику)</w:t>
            </w:r>
          </w:p>
        </w:tc>
        <w:tc>
          <w:tcPr>
            <w:tcW w:w="1843" w:type="dxa"/>
          </w:tcPr>
          <w:p w:rsidR="00803596" w:rsidRPr="006212D2" w:rsidRDefault="00803596" w:rsidP="0001199C">
            <w:pPr>
              <w:jc w:val="center"/>
              <w:rPr>
                <w:b/>
                <w:sz w:val="24"/>
                <w:szCs w:val="24"/>
              </w:rPr>
            </w:pPr>
            <w:r w:rsidRPr="006212D2">
              <w:rPr>
                <w:b/>
                <w:sz w:val="24"/>
                <w:szCs w:val="24"/>
              </w:rPr>
              <w:t xml:space="preserve">от 25 б </w:t>
            </w:r>
          </w:p>
          <w:p w:rsidR="00803596" w:rsidRPr="006212D2" w:rsidRDefault="00803596" w:rsidP="0001199C">
            <w:pPr>
              <w:jc w:val="center"/>
              <w:rPr>
                <w:b/>
                <w:sz w:val="24"/>
                <w:szCs w:val="24"/>
              </w:rPr>
            </w:pPr>
            <w:r w:rsidRPr="006212D2">
              <w:rPr>
                <w:sz w:val="24"/>
                <w:szCs w:val="24"/>
              </w:rPr>
              <w:t>(в зависимости от результатов)</w:t>
            </w:r>
          </w:p>
        </w:tc>
        <w:tc>
          <w:tcPr>
            <w:tcW w:w="1698" w:type="dxa"/>
          </w:tcPr>
          <w:p w:rsidR="00803596" w:rsidRPr="006212D2" w:rsidRDefault="00803596" w:rsidP="0001199C">
            <w:pPr>
              <w:jc w:val="center"/>
              <w:rPr>
                <w:sz w:val="24"/>
                <w:szCs w:val="24"/>
              </w:rPr>
            </w:pPr>
            <w:r w:rsidRPr="006212D2">
              <w:rPr>
                <w:sz w:val="24"/>
                <w:szCs w:val="24"/>
              </w:rPr>
              <w:t>Заявка, выступление.</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8848E3">
            <w:pPr>
              <w:jc w:val="center"/>
              <w:rPr>
                <w:sz w:val="24"/>
                <w:szCs w:val="24"/>
              </w:rPr>
            </w:pPr>
            <w:r w:rsidRPr="006212D2">
              <w:rPr>
                <w:sz w:val="24"/>
                <w:szCs w:val="24"/>
              </w:rPr>
              <w:t>Совместные рейды родительской общественности «Родительский патруль» и отряда ЮИД в рамках акции «Стань заметнее! Засветись!»</w:t>
            </w:r>
            <w:r w:rsidR="008848E3">
              <w:rPr>
                <w:sz w:val="24"/>
                <w:szCs w:val="24"/>
              </w:rPr>
              <w:t xml:space="preserve"> </w:t>
            </w:r>
          </w:p>
        </w:tc>
        <w:tc>
          <w:tcPr>
            <w:tcW w:w="1275" w:type="dxa"/>
          </w:tcPr>
          <w:p w:rsidR="00803596" w:rsidRPr="006212D2" w:rsidRDefault="00434646" w:rsidP="0001199C">
            <w:pPr>
              <w:jc w:val="center"/>
              <w:rPr>
                <w:sz w:val="24"/>
                <w:szCs w:val="24"/>
              </w:rPr>
            </w:pPr>
            <w:r w:rsidRPr="006212D2">
              <w:rPr>
                <w:sz w:val="24"/>
                <w:szCs w:val="24"/>
              </w:rPr>
              <w:t>Н</w:t>
            </w:r>
            <w:r w:rsidR="00803596" w:rsidRPr="006212D2">
              <w:rPr>
                <w:sz w:val="24"/>
                <w:szCs w:val="24"/>
              </w:rPr>
              <w:t>оябрь</w:t>
            </w:r>
            <w:r>
              <w:rPr>
                <w:sz w:val="24"/>
                <w:szCs w:val="24"/>
              </w:rPr>
              <w:t xml:space="preserve"> 2023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Самара, педагоги, родители.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803596" w:rsidP="0001199C">
            <w:pPr>
              <w:jc w:val="center"/>
              <w:rPr>
                <w:sz w:val="24"/>
                <w:szCs w:val="24"/>
              </w:rPr>
            </w:pP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ДЕКАБРЬ</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Городская социальная </w:t>
            </w:r>
            <w:r w:rsidR="008848E3">
              <w:rPr>
                <w:sz w:val="24"/>
                <w:szCs w:val="24"/>
              </w:rPr>
              <w:t>Акция</w:t>
            </w:r>
            <w:r w:rsidRPr="006212D2">
              <w:rPr>
                <w:sz w:val="24"/>
                <w:szCs w:val="24"/>
              </w:rPr>
              <w:t xml:space="preserve"> «БЕЗопасный Новый год». В рамках акции мастер-классы, занятия по изготовлению новогодних игрушек на дорожную тематику.</w:t>
            </w:r>
          </w:p>
        </w:tc>
        <w:tc>
          <w:tcPr>
            <w:tcW w:w="1275" w:type="dxa"/>
          </w:tcPr>
          <w:p w:rsidR="00803596" w:rsidRPr="006212D2" w:rsidRDefault="00434646" w:rsidP="0001199C">
            <w:pPr>
              <w:jc w:val="center"/>
              <w:rPr>
                <w:sz w:val="24"/>
                <w:szCs w:val="24"/>
              </w:rPr>
            </w:pPr>
            <w:r w:rsidRPr="006212D2">
              <w:rPr>
                <w:sz w:val="24"/>
                <w:szCs w:val="24"/>
              </w:rPr>
              <w:t>Д</w:t>
            </w:r>
            <w:r w:rsidR="00803596" w:rsidRPr="006212D2">
              <w:rPr>
                <w:sz w:val="24"/>
                <w:szCs w:val="24"/>
              </w:rPr>
              <w:t>екабрь</w:t>
            </w:r>
            <w:r>
              <w:rPr>
                <w:sz w:val="24"/>
                <w:szCs w:val="24"/>
              </w:rPr>
              <w:t xml:space="preserve"> 2023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Самара, педагоги.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 xml:space="preserve">Городского центра по профилактике ДДТТ. </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highlight w:val="yellow"/>
              </w:rPr>
            </w:pPr>
            <w:r w:rsidRPr="006212D2">
              <w:rPr>
                <w:sz w:val="24"/>
                <w:szCs w:val="24"/>
              </w:rPr>
              <w:t>Совместные рейды родительской общественности «Родительский патруль» и отряда ЮИД вблизи ОУ по раздаче тематических новогодних игрушек.</w:t>
            </w:r>
          </w:p>
        </w:tc>
        <w:tc>
          <w:tcPr>
            <w:tcW w:w="1275" w:type="dxa"/>
          </w:tcPr>
          <w:p w:rsidR="00803596" w:rsidRPr="006212D2" w:rsidRDefault="00434646" w:rsidP="0001199C">
            <w:pPr>
              <w:jc w:val="center"/>
              <w:rPr>
                <w:sz w:val="24"/>
                <w:szCs w:val="24"/>
              </w:rPr>
            </w:pPr>
            <w:r w:rsidRPr="006212D2">
              <w:rPr>
                <w:sz w:val="24"/>
                <w:szCs w:val="24"/>
              </w:rPr>
              <w:t>Д</w:t>
            </w:r>
            <w:r w:rsidR="00803596" w:rsidRPr="006212D2">
              <w:rPr>
                <w:sz w:val="24"/>
                <w:szCs w:val="24"/>
              </w:rPr>
              <w:t>екабрь</w:t>
            </w:r>
            <w:r>
              <w:rPr>
                <w:sz w:val="24"/>
                <w:szCs w:val="24"/>
              </w:rPr>
              <w:t xml:space="preserve"> 2023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 xml:space="preserve">Самара, педагоги, родители. </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w:t>
            </w:r>
            <w:r w:rsidR="00803596" w:rsidRPr="006212D2">
              <w:rPr>
                <w:sz w:val="24"/>
                <w:szCs w:val="24"/>
              </w:rPr>
              <w:t>н</w:t>
            </w:r>
            <w:r>
              <w:rPr>
                <w:sz w:val="24"/>
                <w:szCs w:val="24"/>
              </w:rPr>
              <w:t xml:space="preserve">а сайте и на странице «ВКонтакте» ОУ и </w:t>
            </w:r>
            <w:r w:rsidR="00803596" w:rsidRPr="006212D2">
              <w:rPr>
                <w:sz w:val="24"/>
                <w:szCs w:val="24"/>
              </w:rPr>
              <w:t xml:space="preserve">Городского центра по профилактике ДДТТ. </w:t>
            </w: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ФЕВРАЛЬ</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01199C" w:rsidP="0001199C">
            <w:pPr>
              <w:jc w:val="center"/>
              <w:rPr>
                <w:sz w:val="24"/>
                <w:szCs w:val="24"/>
              </w:rPr>
            </w:pPr>
            <w:r>
              <w:rPr>
                <w:sz w:val="24"/>
                <w:szCs w:val="24"/>
              </w:rPr>
              <w:t>Городская социальная Акция «Жизнь – важнее скорости!»</w:t>
            </w:r>
          </w:p>
        </w:tc>
        <w:tc>
          <w:tcPr>
            <w:tcW w:w="1275" w:type="dxa"/>
          </w:tcPr>
          <w:p w:rsidR="00803596" w:rsidRPr="006212D2" w:rsidRDefault="00434646" w:rsidP="0001199C">
            <w:pPr>
              <w:jc w:val="center"/>
              <w:rPr>
                <w:sz w:val="24"/>
                <w:szCs w:val="24"/>
              </w:rPr>
            </w:pPr>
            <w:r w:rsidRPr="006212D2">
              <w:rPr>
                <w:sz w:val="24"/>
                <w:szCs w:val="24"/>
              </w:rPr>
              <w:t>Ф</w:t>
            </w:r>
            <w:r w:rsidR="00803596" w:rsidRPr="006212D2">
              <w:rPr>
                <w:sz w:val="24"/>
                <w:szCs w:val="24"/>
              </w:rPr>
              <w:t>евраль</w:t>
            </w:r>
            <w:r>
              <w:rPr>
                <w:sz w:val="24"/>
                <w:szCs w:val="24"/>
              </w:rPr>
              <w:t xml:space="preserve"> 2024 г.</w:t>
            </w:r>
          </w:p>
        </w:tc>
        <w:tc>
          <w:tcPr>
            <w:tcW w:w="1843" w:type="dxa"/>
          </w:tcPr>
          <w:p w:rsidR="00803596" w:rsidRPr="006212D2" w:rsidRDefault="00803596" w:rsidP="0001199C">
            <w:pPr>
              <w:jc w:val="center"/>
              <w:rPr>
                <w:sz w:val="24"/>
                <w:szCs w:val="24"/>
              </w:rPr>
            </w:pPr>
            <w:r w:rsidRPr="006212D2">
              <w:rPr>
                <w:sz w:val="24"/>
                <w:szCs w:val="24"/>
              </w:rPr>
              <w:t>Ю</w:t>
            </w:r>
            <w:r w:rsidR="0001199C">
              <w:rPr>
                <w:sz w:val="24"/>
                <w:szCs w:val="24"/>
              </w:rPr>
              <w:t>ИД, обучающиеся ОУ г.о.</w:t>
            </w:r>
            <w:r w:rsidRPr="006212D2">
              <w:rPr>
                <w:sz w:val="24"/>
                <w:szCs w:val="24"/>
              </w:rPr>
              <w:t xml:space="preserve">Самара, педагоги. </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w:t>
            </w:r>
            <w:r>
              <w:rPr>
                <w:sz w:val="24"/>
                <w:szCs w:val="24"/>
              </w:rPr>
              <w:t>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Совместный рейд родительской общественности «Родительский патруль» и отряда ЮИД в рамках городской акции «Жизнь – важнее скорости!» (приуроченный к </w:t>
            </w:r>
            <w:r w:rsidR="0001199C">
              <w:rPr>
                <w:sz w:val="24"/>
                <w:szCs w:val="24"/>
              </w:rPr>
              <w:t>Дню защитника Отечества)</w:t>
            </w:r>
          </w:p>
        </w:tc>
        <w:tc>
          <w:tcPr>
            <w:tcW w:w="1275" w:type="dxa"/>
          </w:tcPr>
          <w:p w:rsidR="00803596" w:rsidRPr="006212D2" w:rsidRDefault="00434646" w:rsidP="0001199C">
            <w:pPr>
              <w:jc w:val="center"/>
              <w:rPr>
                <w:sz w:val="24"/>
                <w:szCs w:val="24"/>
              </w:rPr>
            </w:pPr>
            <w:r w:rsidRPr="006212D2">
              <w:rPr>
                <w:sz w:val="24"/>
                <w:szCs w:val="24"/>
              </w:rPr>
              <w:t>Ф</w:t>
            </w:r>
            <w:r w:rsidR="00803596" w:rsidRPr="006212D2">
              <w:rPr>
                <w:sz w:val="24"/>
                <w:szCs w:val="24"/>
              </w:rPr>
              <w:t>евраль</w:t>
            </w:r>
            <w:r>
              <w:rPr>
                <w:sz w:val="24"/>
                <w:szCs w:val="24"/>
              </w:rPr>
              <w:t xml:space="preserve"> 2024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 xml:space="preserve">Самара, педагоги, родители. </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803596" w:rsidP="0001199C">
            <w:pPr>
              <w:jc w:val="center"/>
              <w:rPr>
                <w:sz w:val="24"/>
                <w:szCs w:val="24"/>
              </w:rPr>
            </w:pPr>
            <w:r w:rsidRPr="006212D2">
              <w:rPr>
                <w:sz w:val="24"/>
                <w:szCs w:val="24"/>
              </w:rPr>
              <w:t xml:space="preserve">Отчет, фото, материалы </w:t>
            </w:r>
            <w:r w:rsidR="0001199C">
              <w:rPr>
                <w:sz w:val="24"/>
                <w:szCs w:val="24"/>
              </w:rPr>
              <w:t xml:space="preserve">на сайте и на странице «ВКонтакте» ОУ и </w:t>
            </w:r>
            <w:r w:rsidRPr="006212D2">
              <w:rPr>
                <w:sz w:val="24"/>
                <w:szCs w:val="24"/>
              </w:rPr>
              <w:t>Городско</w:t>
            </w:r>
            <w:r w:rsidR="00AC7C2A">
              <w:rPr>
                <w:sz w:val="24"/>
                <w:szCs w:val="24"/>
              </w:rPr>
              <w:t>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Городской конкурс пресс-центров ЮИД</w:t>
            </w:r>
          </w:p>
        </w:tc>
        <w:tc>
          <w:tcPr>
            <w:tcW w:w="1275" w:type="dxa"/>
          </w:tcPr>
          <w:p w:rsidR="00803596" w:rsidRPr="006212D2" w:rsidRDefault="00803596" w:rsidP="0001199C">
            <w:pPr>
              <w:jc w:val="center"/>
              <w:rPr>
                <w:sz w:val="24"/>
                <w:szCs w:val="24"/>
              </w:rPr>
            </w:pPr>
            <w:r w:rsidRPr="006212D2">
              <w:rPr>
                <w:sz w:val="24"/>
                <w:szCs w:val="24"/>
              </w:rPr>
              <w:t>Прием работ январь-февраль</w:t>
            </w:r>
            <w:r w:rsidR="00434646">
              <w:rPr>
                <w:sz w:val="24"/>
                <w:szCs w:val="24"/>
              </w:rPr>
              <w:t xml:space="preserve"> 2024 г.</w:t>
            </w:r>
          </w:p>
        </w:tc>
        <w:tc>
          <w:tcPr>
            <w:tcW w:w="1843" w:type="dxa"/>
          </w:tcPr>
          <w:p w:rsidR="00803596" w:rsidRPr="006212D2" w:rsidRDefault="00803596" w:rsidP="0001199C">
            <w:pPr>
              <w:jc w:val="center"/>
              <w:rPr>
                <w:sz w:val="24"/>
                <w:szCs w:val="24"/>
              </w:rPr>
            </w:pPr>
            <w:r w:rsidRPr="006212D2">
              <w:rPr>
                <w:sz w:val="24"/>
                <w:szCs w:val="24"/>
              </w:rPr>
              <w:t>Очно (заочно), городской центр по ПДДТТ</w:t>
            </w:r>
          </w:p>
        </w:tc>
        <w:tc>
          <w:tcPr>
            <w:tcW w:w="1843" w:type="dxa"/>
          </w:tcPr>
          <w:p w:rsidR="0001199C" w:rsidRDefault="00803596" w:rsidP="0001199C">
            <w:pPr>
              <w:jc w:val="center"/>
              <w:rPr>
                <w:b/>
                <w:sz w:val="24"/>
                <w:szCs w:val="24"/>
              </w:rPr>
            </w:pPr>
            <w:r w:rsidRPr="006212D2">
              <w:rPr>
                <w:b/>
                <w:sz w:val="24"/>
                <w:szCs w:val="24"/>
              </w:rPr>
              <w:t xml:space="preserve">от 25 б </w:t>
            </w:r>
          </w:p>
          <w:p w:rsidR="00803596" w:rsidRPr="006212D2" w:rsidRDefault="00803596" w:rsidP="0001199C">
            <w:pPr>
              <w:jc w:val="center"/>
              <w:rPr>
                <w:b/>
                <w:sz w:val="24"/>
                <w:szCs w:val="24"/>
              </w:rPr>
            </w:pPr>
            <w:r w:rsidRPr="006212D2">
              <w:rPr>
                <w:sz w:val="24"/>
                <w:szCs w:val="24"/>
              </w:rPr>
              <w:t>(в</w:t>
            </w:r>
            <w:r w:rsidRPr="006212D2">
              <w:rPr>
                <w:b/>
                <w:sz w:val="24"/>
                <w:szCs w:val="24"/>
              </w:rPr>
              <w:t xml:space="preserve"> </w:t>
            </w:r>
            <w:r w:rsidRPr="006212D2">
              <w:rPr>
                <w:sz w:val="24"/>
                <w:szCs w:val="24"/>
              </w:rPr>
              <w:t>зависимости от результата)</w:t>
            </w:r>
          </w:p>
        </w:tc>
        <w:tc>
          <w:tcPr>
            <w:tcW w:w="1698" w:type="dxa"/>
          </w:tcPr>
          <w:p w:rsidR="00803596" w:rsidRPr="006212D2" w:rsidRDefault="00803596" w:rsidP="0001199C">
            <w:pPr>
              <w:jc w:val="center"/>
              <w:rPr>
                <w:sz w:val="24"/>
                <w:szCs w:val="24"/>
              </w:rPr>
            </w:pPr>
            <w:r w:rsidRPr="006212D2">
              <w:rPr>
                <w:sz w:val="24"/>
                <w:szCs w:val="24"/>
              </w:rPr>
              <w:t>Заявки, конкурсные материалы по положению</w:t>
            </w: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МАРТ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Городская акция «Наша мама водит классно! Знает правила прекрасно!»</w:t>
            </w:r>
          </w:p>
        </w:tc>
        <w:tc>
          <w:tcPr>
            <w:tcW w:w="1275" w:type="dxa"/>
          </w:tcPr>
          <w:p w:rsidR="00803596" w:rsidRPr="006212D2" w:rsidRDefault="00434646" w:rsidP="0001199C">
            <w:pPr>
              <w:jc w:val="center"/>
              <w:rPr>
                <w:sz w:val="24"/>
                <w:szCs w:val="24"/>
              </w:rPr>
            </w:pPr>
            <w:r w:rsidRPr="006212D2">
              <w:rPr>
                <w:sz w:val="24"/>
                <w:szCs w:val="24"/>
              </w:rPr>
              <w:t>М</w:t>
            </w:r>
            <w:r w:rsidR="00803596" w:rsidRPr="006212D2">
              <w:rPr>
                <w:sz w:val="24"/>
                <w:szCs w:val="24"/>
              </w:rPr>
              <w:t>арт</w:t>
            </w:r>
            <w:r>
              <w:rPr>
                <w:sz w:val="24"/>
                <w:szCs w:val="24"/>
              </w:rPr>
              <w:t xml:space="preserve"> 2024 г.</w:t>
            </w:r>
          </w:p>
        </w:tc>
        <w:tc>
          <w:tcPr>
            <w:tcW w:w="1843" w:type="dxa"/>
          </w:tcPr>
          <w:p w:rsidR="00803596" w:rsidRPr="006212D2" w:rsidRDefault="0001199C" w:rsidP="0001199C">
            <w:pPr>
              <w:jc w:val="center"/>
              <w:rPr>
                <w:sz w:val="24"/>
                <w:szCs w:val="24"/>
              </w:rPr>
            </w:pPr>
            <w:r>
              <w:rPr>
                <w:sz w:val="24"/>
                <w:szCs w:val="24"/>
              </w:rPr>
              <w:t>ЮИД, обучающиеся ОУ г.о.Самара, педагоги</w:t>
            </w:r>
          </w:p>
        </w:tc>
        <w:tc>
          <w:tcPr>
            <w:tcW w:w="1843" w:type="dxa"/>
          </w:tcPr>
          <w:p w:rsidR="00803596" w:rsidRPr="006212D2" w:rsidRDefault="00803596" w:rsidP="0001199C">
            <w:pPr>
              <w:jc w:val="center"/>
              <w:rPr>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 xml:space="preserve">Городского центра по профилактике ДДТТ. </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Совместный рейд родительской общественности «Родительский патруль» и отряда ЮИД в рамках городской акции «Наша мама водит классно! Знает правила</w:t>
            </w:r>
            <w:r w:rsidR="0001199C">
              <w:rPr>
                <w:sz w:val="24"/>
                <w:szCs w:val="24"/>
              </w:rPr>
              <w:t xml:space="preserve"> прекрасно!»  (приуроченный ко Дню 8 Марта)</w:t>
            </w:r>
          </w:p>
        </w:tc>
        <w:tc>
          <w:tcPr>
            <w:tcW w:w="1275" w:type="dxa"/>
          </w:tcPr>
          <w:p w:rsidR="00803596" w:rsidRPr="006212D2" w:rsidRDefault="00434646" w:rsidP="0001199C">
            <w:pPr>
              <w:jc w:val="center"/>
              <w:rPr>
                <w:sz w:val="24"/>
                <w:szCs w:val="24"/>
              </w:rPr>
            </w:pPr>
            <w:r w:rsidRPr="006212D2">
              <w:rPr>
                <w:sz w:val="24"/>
                <w:szCs w:val="24"/>
              </w:rPr>
              <w:t>М</w:t>
            </w:r>
            <w:r w:rsidR="00803596" w:rsidRPr="006212D2">
              <w:rPr>
                <w:sz w:val="24"/>
                <w:szCs w:val="24"/>
              </w:rPr>
              <w:t>арт</w:t>
            </w:r>
            <w:r>
              <w:rPr>
                <w:sz w:val="24"/>
                <w:szCs w:val="24"/>
              </w:rPr>
              <w:t xml:space="preserve"> 2024 г.</w:t>
            </w:r>
          </w:p>
        </w:tc>
        <w:tc>
          <w:tcPr>
            <w:tcW w:w="1843" w:type="dxa"/>
          </w:tcPr>
          <w:p w:rsidR="00803596" w:rsidRPr="006212D2" w:rsidRDefault="00AC7C2A" w:rsidP="0001199C">
            <w:pPr>
              <w:jc w:val="center"/>
              <w:rPr>
                <w:sz w:val="24"/>
                <w:szCs w:val="24"/>
              </w:rPr>
            </w:pPr>
            <w:r>
              <w:rPr>
                <w:sz w:val="24"/>
                <w:szCs w:val="24"/>
              </w:rPr>
              <w:t>ЮИД, обучающиеся ОУ г.о.</w:t>
            </w:r>
            <w:r w:rsidR="00803596" w:rsidRPr="006212D2">
              <w:rPr>
                <w:sz w:val="24"/>
                <w:szCs w:val="24"/>
              </w:rPr>
              <w:t>Самара, педагоги, родители.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01199C" w:rsidP="0001199C">
            <w:pPr>
              <w:jc w:val="center"/>
              <w:rPr>
                <w:sz w:val="24"/>
                <w:szCs w:val="24"/>
              </w:rPr>
            </w:pPr>
            <w:r>
              <w:rPr>
                <w:sz w:val="24"/>
                <w:szCs w:val="24"/>
              </w:rPr>
              <w:t xml:space="preserve">Проведение мероприятий в ОУ в «Единый день ЮИД», </w:t>
            </w:r>
            <w:r w:rsidR="00803596" w:rsidRPr="006212D2">
              <w:rPr>
                <w:sz w:val="24"/>
                <w:szCs w:val="24"/>
              </w:rPr>
              <w:t>при</w:t>
            </w:r>
            <w:r>
              <w:rPr>
                <w:sz w:val="24"/>
                <w:szCs w:val="24"/>
              </w:rPr>
              <w:t>уроченные к созданию отрядов ЮИД (51 год)</w:t>
            </w:r>
          </w:p>
        </w:tc>
        <w:tc>
          <w:tcPr>
            <w:tcW w:w="1275" w:type="dxa"/>
          </w:tcPr>
          <w:p w:rsidR="00803596" w:rsidRPr="006212D2" w:rsidRDefault="0001199C" w:rsidP="0001199C">
            <w:pPr>
              <w:jc w:val="center"/>
              <w:rPr>
                <w:sz w:val="24"/>
                <w:szCs w:val="24"/>
              </w:rPr>
            </w:pPr>
            <w:r>
              <w:rPr>
                <w:sz w:val="24"/>
                <w:szCs w:val="24"/>
              </w:rPr>
              <w:t xml:space="preserve">С 1 по 6 </w:t>
            </w:r>
            <w:r w:rsidR="00803596" w:rsidRPr="006212D2">
              <w:rPr>
                <w:sz w:val="24"/>
                <w:szCs w:val="24"/>
              </w:rPr>
              <w:t>марта</w:t>
            </w:r>
            <w:r w:rsidR="00434646">
              <w:rPr>
                <w:sz w:val="24"/>
                <w:szCs w:val="24"/>
              </w:rPr>
              <w:t xml:space="preserve"> 2024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 xml:space="preserve">Самара, педагоги. </w:t>
            </w:r>
          </w:p>
        </w:tc>
        <w:tc>
          <w:tcPr>
            <w:tcW w:w="1843" w:type="dxa"/>
          </w:tcPr>
          <w:p w:rsidR="00803596" w:rsidRPr="006212D2" w:rsidRDefault="00803596" w:rsidP="0001199C">
            <w:pPr>
              <w:jc w:val="center"/>
              <w:rPr>
                <w:b/>
                <w:sz w:val="24"/>
                <w:szCs w:val="24"/>
              </w:rPr>
            </w:pPr>
            <w:r w:rsidRPr="006212D2">
              <w:rPr>
                <w:b/>
                <w:sz w:val="24"/>
                <w:szCs w:val="24"/>
              </w:rPr>
              <w:t>25 б</w:t>
            </w:r>
          </w:p>
        </w:tc>
        <w:tc>
          <w:tcPr>
            <w:tcW w:w="1698" w:type="dxa"/>
          </w:tcPr>
          <w:p w:rsidR="00803596" w:rsidRPr="006212D2" w:rsidRDefault="00803596" w:rsidP="0001199C">
            <w:pPr>
              <w:jc w:val="center"/>
              <w:rPr>
                <w:sz w:val="24"/>
                <w:szCs w:val="24"/>
              </w:rPr>
            </w:pPr>
            <w:r w:rsidRPr="006212D2">
              <w:rPr>
                <w:sz w:val="24"/>
                <w:szCs w:val="24"/>
              </w:rPr>
              <w:t xml:space="preserve">Отчет, фото, </w:t>
            </w:r>
            <w:r w:rsidR="0001199C">
              <w:rPr>
                <w:sz w:val="24"/>
                <w:szCs w:val="24"/>
              </w:rPr>
              <w:t xml:space="preserve">видео на сайте и на странице «ВКонтакте» ОУ и </w:t>
            </w:r>
            <w:r w:rsidRPr="006212D2">
              <w:rPr>
                <w:sz w:val="24"/>
                <w:szCs w:val="24"/>
              </w:rPr>
              <w:t>Городского центра по профилактике ДДТТ.</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 Мероприятия, </w:t>
            </w:r>
            <w:r w:rsidR="0001199C">
              <w:rPr>
                <w:sz w:val="24"/>
                <w:szCs w:val="24"/>
              </w:rPr>
              <w:t xml:space="preserve">посвященные </w:t>
            </w:r>
            <w:r w:rsidRPr="006212D2">
              <w:rPr>
                <w:sz w:val="24"/>
                <w:szCs w:val="24"/>
              </w:rPr>
              <w:t>созданию отрядов ЮИД (51 год)</w:t>
            </w:r>
          </w:p>
        </w:tc>
        <w:tc>
          <w:tcPr>
            <w:tcW w:w="1275" w:type="dxa"/>
          </w:tcPr>
          <w:p w:rsidR="00803596" w:rsidRPr="006212D2" w:rsidRDefault="00803596" w:rsidP="0001199C">
            <w:pPr>
              <w:jc w:val="center"/>
              <w:rPr>
                <w:sz w:val="24"/>
                <w:szCs w:val="24"/>
              </w:rPr>
            </w:pPr>
            <w:r w:rsidRPr="006212D2">
              <w:rPr>
                <w:sz w:val="24"/>
                <w:szCs w:val="24"/>
              </w:rPr>
              <w:t>С 1 по 25 марта</w:t>
            </w:r>
            <w:r w:rsidR="00434646">
              <w:rPr>
                <w:sz w:val="24"/>
                <w:szCs w:val="24"/>
              </w:rPr>
              <w:t xml:space="preserve"> 2024 г.</w:t>
            </w:r>
          </w:p>
        </w:tc>
        <w:tc>
          <w:tcPr>
            <w:tcW w:w="1843" w:type="dxa"/>
          </w:tcPr>
          <w:p w:rsidR="00803596" w:rsidRPr="006212D2" w:rsidRDefault="0001199C" w:rsidP="0001199C">
            <w:pPr>
              <w:jc w:val="center"/>
              <w:rPr>
                <w:sz w:val="24"/>
                <w:szCs w:val="24"/>
              </w:rPr>
            </w:pPr>
            <w:r>
              <w:rPr>
                <w:sz w:val="24"/>
                <w:szCs w:val="24"/>
              </w:rPr>
              <w:t>ЮИД, обучающиеся ОУ г.о.</w:t>
            </w:r>
            <w:r w:rsidR="00803596" w:rsidRPr="006212D2">
              <w:rPr>
                <w:sz w:val="24"/>
                <w:szCs w:val="24"/>
              </w:rPr>
              <w:t>Самара, педагоги, (руководители отрядов ЮИД)</w:t>
            </w:r>
          </w:p>
        </w:tc>
        <w:tc>
          <w:tcPr>
            <w:tcW w:w="1843" w:type="dxa"/>
          </w:tcPr>
          <w:p w:rsidR="00803596" w:rsidRPr="006212D2" w:rsidRDefault="00803596" w:rsidP="0001199C">
            <w:pPr>
              <w:jc w:val="center"/>
              <w:rPr>
                <w:b/>
                <w:sz w:val="24"/>
                <w:szCs w:val="24"/>
              </w:rPr>
            </w:pPr>
            <w:r w:rsidRPr="006212D2">
              <w:rPr>
                <w:b/>
                <w:sz w:val="24"/>
                <w:szCs w:val="24"/>
              </w:rPr>
              <w:t xml:space="preserve">от 25 б </w:t>
            </w:r>
          </w:p>
          <w:p w:rsidR="00803596" w:rsidRPr="006212D2" w:rsidRDefault="00803596" w:rsidP="0001199C">
            <w:pPr>
              <w:jc w:val="center"/>
              <w:rPr>
                <w:b/>
                <w:sz w:val="24"/>
                <w:szCs w:val="24"/>
              </w:rPr>
            </w:pPr>
            <w:r w:rsidRPr="006212D2">
              <w:rPr>
                <w:sz w:val="24"/>
                <w:szCs w:val="24"/>
              </w:rPr>
              <w:t>(в зависимости от результатов)</w:t>
            </w:r>
          </w:p>
        </w:tc>
        <w:tc>
          <w:tcPr>
            <w:tcW w:w="1698" w:type="dxa"/>
          </w:tcPr>
          <w:p w:rsidR="00803596" w:rsidRPr="006212D2" w:rsidRDefault="00803596" w:rsidP="0001199C">
            <w:pPr>
              <w:jc w:val="center"/>
              <w:rPr>
                <w:sz w:val="24"/>
                <w:szCs w:val="24"/>
              </w:rPr>
            </w:pPr>
            <w:r w:rsidRPr="006212D2">
              <w:rPr>
                <w:sz w:val="24"/>
                <w:szCs w:val="24"/>
              </w:rPr>
              <w:t>Заявки, конкурсные материалы по положению</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  Совместный рейд родительской общественности «Роди</w:t>
            </w:r>
            <w:r w:rsidR="0001199C">
              <w:rPr>
                <w:sz w:val="24"/>
                <w:szCs w:val="24"/>
              </w:rPr>
              <w:t>тельский патруль» и отряда ЮИД перед весенними каникулами.</w:t>
            </w:r>
          </w:p>
        </w:tc>
        <w:tc>
          <w:tcPr>
            <w:tcW w:w="1275" w:type="dxa"/>
          </w:tcPr>
          <w:p w:rsidR="00803596" w:rsidRPr="006212D2" w:rsidRDefault="00434646" w:rsidP="0001199C">
            <w:pPr>
              <w:jc w:val="center"/>
              <w:rPr>
                <w:sz w:val="24"/>
                <w:szCs w:val="24"/>
              </w:rPr>
            </w:pPr>
            <w:r w:rsidRPr="006212D2">
              <w:rPr>
                <w:sz w:val="24"/>
                <w:szCs w:val="24"/>
              </w:rPr>
              <w:t>М</w:t>
            </w:r>
            <w:r w:rsidR="00803596" w:rsidRPr="006212D2">
              <w:rPr>
                <w:sz w:val="24"/>
                <w:szCs w:val="24"/>
              </w:rPr>
              <w:t>арт</w:t>
            </w:r>
            <w:r>
              <w:rPr>
                <w:sz w:val="24"/>
                <w:szCs w:val="24"/>
              </w:rPr>
              <w:t xml:space="preserve"> 2024 г.</w:t>
            </w:r>
          </w:p>
        </w:tc>
        <w:tc>
          <w:tcPr>
            <w:tcW w:w="1843" w:type="dxa"/>
          </w:tcPr>
          <w:p w:rsidR="00803596" w:rsidRPr="006212D2" w:rsidRDefault="00803596" w:rsidP="0001199C">
            <w:pPr>
              <w:jc w:val="center"/>
              <w:rPr>
                <w:sz w:val="24"/>
                <w:szCs w:val="24"/>
              </w:rPr>
            </w:pPr>
            <w:r w:rsidRPr="006212D2">
              <w:rPr>
                <w:sz w:val="24"/>
                <w:szCs w:val="24"/>
              </w:rPr>
              <w:t>ЮИД, обучающиеся ОУ г.</w:t>
            </w:r>
            <w:r w:rsidR="0001199C">
              <w:rPr>
                <w:sz w:val="24"/>
                <w:szCs w:val="24"/>
              </w:rPr>
              <w:t>о.Самара, педагоги, родители.</w:t>
            </w:r>
          </w:p>
        </w:tc>
        <w:tc>
          <w:tcPr>
            <w:tcW w:w="1843" w:type="dxa"/>
          </w:tcPr>
          <w:p w:rsidR="00803596" w:rsidRPr="006212D2" w:rsidRDefault="00803596" w:rsidP="0001199C">
            <w:pPr>
              <w:jc w:val="center"/>
              <w:rPr>
                <w:b/>
                <w:sz w:val="24"/>
                <w:szCs w:val="24"/>
              </w:rPr>
            </w:pPr>
            <w:r w:rsidRPr="006212D2">
              <w:rPr>
                <w:b/>
                <w:sz w:val="24"/>
                <w:szCs w:val="24"/>
              </w:rPr>
              <w:t>15 б</w:t>
            </w:r>
          </w:p>
        </w:tc>
        <w:tc>
          <w:tcPr>
            <w:tcW w:w="1698" w:type="dxa"/>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 xml:space="preserve">Городского </w:t>
            </w:r>
            <w:r>
              <w:rPr>
                <w:sz w:val="24"/>
                <w:szCs w:val="24"/>
              </w:rPr>
              <w:t>центра по профилактике ДДТТ</w:t>
            </w: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АПРЕЛЬ</w:t>
            </w:r>
          </w:p>
        </w:tc>
      </w:tr>
      <w:tr w:rsidR="00803596" w:rsidRPr="006212D2" w:rsidTr="00AC7C2A">
        <w:trPr>
          <w:jc w:val="center"/>
        </w:trPr>
        <w:tc>
          <w:tcPr>
            <w:tcW w:w="715" w:type="dxa"/>
            <w:tcBorders>
              <w:bottom w:val="single" w:sz="4" w:space="0" w:color="000000" w:themeColor="text1"/>
            </w:tcBorders>
          </w:tcPr>
          <w:p w:rsidR="00803596" w:rsidRPr="006212D2" w:rsidRDefault="00803596" w:rsidP="00803596">
            <w:pPr>
              <w:pStyle w:val="afb"/>
              <w:widowControl/>
              <w:numPr>
                <w:ilvl w:val="0"/>
                <w:numId w:val="154"/>
              </w:numPr>
              <w:contextualSpacing/>
              <w:jc w:val="center"/>
              <w:rPr>
                <w:sz w:val="24"/>
                <w:szCs w:val="24"/>
              </w:rPr>
            </w:pPr>
          </w:p>
        </w:tc>
        <w:tc>
          <w:tcPr>
            <w:tcW w:w="1985"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 xml:space="preserve"> Городская акция</w:t>
            </w:r>
            <w:r w:rsidR="0001199C">
              <w:rPr>
                <w:sz w:val="24"/>
                <w:szCs w:val="24"/>
              </w:rPr>
              <w:t xml:space="preserve"> «Лето впереди! На велосипедах и СИМ </w:t>
            </w:r>
            <w:r w:rsidRPr="006212D2">
              <w:rPr>
                <w:sz w:val="24"/>
                <w:szCs w:val="24"/>
              </w:rPr>
              <w:t>по правилам КАТИ!»</w:t>
            </w:r>
          </w:p>
        </w:tc>
        <w:tc>
          <w:tcPr>
            <w:tcW w:w="1275" w:type="dxa"/>
            <w:tcBorders>
              <w:bottom w:val="single" w:sz="4" w:space="0" w:color="000000" w:themeColor="text1"/>
            </w:tcBorders>
          </w:tcPr>
          <w:p w:rsidR="00803596" w:rsidRPr="006212D2" w:rsidRDefault="00434646" w:rsidP="0001199C">
            <w:pPr>
              <w:jc w:val="center"/>
              <w:rPr>
                <w:sz w:val="24"/>
                <w:szCs w:val="24"/>
              </w:rPr>
            </w:pPr>
            <w:r w:rsidRPr="006212D2">
              <w:rPr>
                <w:sz w:val="24"/>
                <w:szCs w:val="24"/>
              </w:rPr>
              <w:t>А</w:t>
            </w:r>
            <w:r w:rsidR="00803596" w:rsidRPr="006212D2">
              <w:rPr>
                <w:sz w:val="24"/>
                <w:szCs w:val="24"/>
              </w:rPr>
              <w:t>прель</w:t>
            </w:r>
            <w:r>
              <w:rPr>
                <w:sz w:val="24"/>
                <w:szCs w:val="24"/>
              </w:rPr>
              <w:t xml:space="preserve"> 2024 г.</w:t>
            </w:r>
          </w:p>
        </w:tc>
        <w:tc>
          <w:tcPr>
            <w:tcW w:w="1843"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ЮИД, обучающ</w:t>
            </w:r>
            <w:r w:rsidR="0001199C">
              <w:rPr>
                <w:sz w:val="24"/>
                <w:szCs w:val="24"/>
              </w:rPr>
              <w:t>иеся ОУ г.о.Самара, педагоги.</w:t>
            </w:r>
          </w:p>
        </w:tc>
        <w:tc>
          <w:tcPr>
            <w:tcW w:w="1843" w:type="dxa"/>
            <w:tcBorders>
              <w:bottom w:val="single" w:sz="4" w:space="0" w:color="000000" w:themeColor="text1"/>
            </w:tcBorders>
          </w:tcPr>
          <w:p w:rsidR="00803596" w:rsidRPr="006212D2" w:rsidRDefault="00803596" w:rsidP="0001199C">
            <w:pPr>
              <w:jc w:val="center"/>
              <w:rPr>
                <w:b/>
                <w:sz w:val="24"/>
                <w:szCs w:val="24"/>
              </w:rPr>
            </w:pPr>
            <w:r w:rsidRPr="006212D2">
              <w:rPr>
                <w:b/>
                <w:sz w:val="24"/>
                <w:szCs w:val="24"/>
              </w:rPr>
              <w:t>15 б</w:t>
            </w:r>
          </w:p>
        </w:tc>
        <w:tc>
          <w:tcPr>
            <w:tcW w:w="1698" w:type="dxa"/>
            <w:tcBorders>
              <w:bottom w:val="single" w:sz="4" w:space="0" w:color="000000" w:themeColor="text1"/>
            </w:tcBorders>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Городского центра по профилактике ДДТТ.</w:t>
            </w:r>
          </w:p>
        </w:tc>
      </w:tr>
      <w:tr w:rsidR="00803596" w:rsidRPr="006212D2" w:rsidTr="00AC7C2A">
        <w:trPr>
          <w:jc w:val="center"/>
        </w:trPr>
        <w:tc>
          <w:tcPr>
            <w:tcW w:w="715" w:type="dxa"/>
            <w:tcBorders>
              <w:bottom w:val="single" w:sz="4" w:space="0" w:color="000000" w:themeColor="text1"/>
            </w:tcBorders>
          </w:tcPr>
          <w:p w:rsidR="00803596" w:rsidRPr="006212D2" w:rsidRDefault="00803596" w:rsidP="00803596">
            <w:pPr>
              <w:pStyle w:val="afb"/>
              <w:widowControl/>
              <w:numPr>
                <w:ilvl w:val="0"/>
                <w:numId w:val="154"/>
              </w:numPr>
              <w:contextualSpacing/>
              <w:jc w:val="center"/>
              <w:rPr>
                <w:sz w:val="24"/>
                <w:szCs w:val="24"/>
              </w:rPr>
            </w:pPr>
          </w:p>
        </w:tc>
        <w:tc>
          <w:tcPr>
            <w:tcW w:w="1985"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Совместный рейд родительской общественности «Родительский патруль» и отряда ЮИД в рамках городской акци</w:t>
            </w:r>
            <w:r w:rsidR="0001199C">
              <w:rPr>
                <w:sz w:val="24"/>
                <w:szCs w:val="24"/>
              </w:rPr>
              <w:t xml:space="preserve">и «Лето впереди! На велосипедах и СИМ по правилам КАТИ!» </w:t>
            </w:r>
          </w:p>
        </w:tc>
        <w:tc>
          <w:tcPr>
            <w:tcW w:w="1275" w:type="dxa"/>
            <w:tcBorders>
              <w:bottom w:val="single" w:sz="4" w:space="0" w:color="000000" w:themeColor="text1"/>
            </w:tcBorders>
          </w:tcPr>
          <w:p w:rsidR="00803596" w:rsidRPr="006212D2" w:rsidRDefault="00434646" w:rsidP="0001199C">
            <w:pPr>
              <w:jc w:val="center"/>
              <w:rPr>
                <w:sz w:val="24"/>
                <w:szCs w:val="24"/>
              </w:rPr>
            </w:pPr>
            <w:r w:rsidRPr="006212D2">
              <w:rPr>
                <w:sz w:val="24"/>
                <w:szCs w:val="24"/>
              </w:rPr>
              <w:t>А</w:t>
            </w:r>
            <w:r w:rsidR="00803596" w:rsidRPr="006212D2">
              <w:rPr>
                <w:sz w:val="24"/>
                <w:szCs w:val="24"/>
              </w:rPr>
              <w:t>прель</w:t>
            </w:r>
            <w:r>
              <w:rPr>
                <w:sz w:val="24"/>
                <w:szCs w:val="24"/>
              </w:rPr>
              <w:t xml:space="preserve"> 2024 г.</w:t>
            </w:r>
          </w:p>
        </w:tc>
        <w:tc>
          <w:tcPr>
            <w:tcW w:w="1843"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ЮИД, обучающиеся ОУ г.</w:t>
            </w:r>
            <w:r w:rsidR="00AC7C2A">
              <w:rPr>
                <w:sz w:val="24"/>
                <w:szCs w:val="24"/>
              </w:rPr>
              <w:t>о.</w:t>
            </w:r>
            <w:r w:rsidR="0001199C">
              <w:rPr>
                <w:sz w:val="24"/>
                <w:szCs w:val="24"/>
              </w:rPr>
              <w:t>Самара, педагоги, родители.</w:t>
            </w:r>
          </w:p>
        </w:tc>
        <w:tc>
          <w:tcPr>
            <w:tcW w:w="1843" w:type="dxa"/>
            <w:tcBorders>
              <w:bottom w:val="single" w:sz="4" w:space="0" w:color="000000" w:themeColor="text1"/>
            </w:tcBorders>
          </w:tcPr>
          <w:p w:rsidR="00803596" w:rsidRPr="006212D2" w:rsidRDefault="00803596" w:rsidP="0001199C">
            <w:pPr>
              <w:jc w:val="center"/>
              <w:rPr>
                <w:b/>
                <w:sz w:val="24"/>
                <w:szCs w:val="24"/>
              </w:rPr>
            </w:pPr>
            <w:r w:rsidRPr="006212D2">
              <w:rPr>
                <w:b/>
                <w:sz w:val="24"/>
                <w:szCs w:val="24"/>
              </w:rPr>
              <w:t>15 б</w:t>
            </w:r>
          </w:p>
        </w:tc>
        <w:tc>
          <w:tcPr>
            <w:tcW w:w="1698" w:type="dxa"/>
            <w:tcBorders>
              <w:bottom w:val="single" w:sz="4" w:space="0" w:color="000000" w:themeColor="text1"/>
            </w:tcBorders>
          </w:tcPr>
          <w:p w:rsidR="00803596" w:rsidRPr="006212D2" w:rsidRDefault="0001199C" w:rsidP="0001199C">
            <w:pPr>
              <w:jc w:val="center"/>
              <w:rPr>
                <w:sz w:val="24"/>
                <w:szCs w:val="24"/>
              </w:rPr>
            </w:pPr>
            <w:r>
              <w:rPr>
                <w:sz w:val="24"/>
                <w:szCs w:val="24"/>
              </w:rPr>
              <w:t xml:space="preserve">Отчет, фото, материалы на сайте и на странице «ВКонтакте» ОУ и </w:t>
            </w:r>
            <w:r w:rsidR="00803596" w:rsidRPr="006212D2">
              <w:rPr>
                <w:sz w:val="24"/>
                <w:szCs w:val="24"/>
              </w:rPr>
              <w:t>Городского центра по профилактике ДДТТ.</w:t>
            </w:r>
          </w:p>
        </w:tc>
      </w:tr>
      <w:tr w:rsidR="00803596" w:rsidRPr="006212D2" w:rsidTr="00AC7C2A">
        <w:trPr>
          <w:jc w:val="center"/>
        </w:trPr>
        <w:tc>
          <w:tcPr>
            <w:tcW w:w="715" w:type="dxa"/>
            <w:tcBorders>
              <w:bottom w:val="single" w:sz="4" w:space="0" w:color="000000" w:themeColor="text1"/>
            </w:tcBorders>
          </w:tcPr>
          <w:p w:rsidR="00803596" w:rsidRPr="006212D2" w:rsidRDefault="00803596" w:rsidP="00803596">
            <w:pPr>
              <w:pStyle w:val="afb"/>
              <w:widowControl/>
              <w:numPr>
                <w:ilvl w:val="0"/>
                <w:numId w:val="154"/>
              </w:numPr>
              <w:contextualSpacing/>
              <w:jc w:val="center"/>
              <w:rPr>
                <w:sz w:val="24"/>
                <w:szCs w:val="24"/>
              </w:rPr>
            </w:pPr>
          </w:p>
        </w:tc>
        <w:tc>
          <w:tcPr>
            <w:tcW w:w="1985" w:type="dxa"/>
            <w:tcBorders>
              <w:bottom w:val="single" w:sz="4" w:space="0" w:color="000000" w:themeColor="text1"/>
            </w:tcBorders>
          </w:tcPr>
          <w:p w:rsidR="00803596" w:rsidRPr="006212D2" w:rsidRDefault="0001199C" w:rsidP="0001199C">
            <w:pPr>
              <w:jc w:val="center"/>
              <w:rPr>
                <w:sz w:val="24"/>
                <w:szCs w:val="24"/>
              </w:rPr>
            </w:pPr>
            <w:r>
              <w:rPr>
                <w:sz w:val="24"/>
                <w:szCs w:val="24"/>
              </w:rPr>
              <w:t xml:space="preserve">Районные отборочные этапы </w:t>
            </w:r>
            <w:r w:rsidR="00803596" w:rsidRPr="006212D2">
              <w:rPr>
                <w:sz w:val="24"/>
                <w:szCs w:val="24"/>
              </w:rPr>
              <w:t>конкурса «Безопасное колесо»</w:t>
            </w:r>
          </w:p>
        </w:tc>
        <w:tc>
          <w:tcPr>
            <w:tcW w:w="1275" w:type="dxa"/>
            <w:tcBorders>
              <w:bottom w:val="single" w:sz="4" w:space="0" w:color="000000" w:themeColor="text1"/>
            </w:tcBorders>
          </w:tcPr>
          <w:p w:rsidR="00803596" w:rsidRPr="006212D2" w:rsidRDefault="00434646" w:rsidP="0001199C">
            <w:pPr>
              <w:jc w:val="center"/>
              <w:rPr>
                <w:sz w:val="24"/>
                <w:szCs w:val="24"/>
              </w:rPr>
            </w:pPr>
            <w:r w:rsidRPr="006212D2">
              <w:rPr>
                <w:sz w:val="24"/>
                <w:szCs w:val="24"/>
              </w:rPr>
              <w:t>А</w:t>
            </w:r>
            <w:r w:rsidR="00803596" w:rsidRPr="006212D2">
              <w:rPr>
                <w:sz w:val="24"/>
                <w:szCs w:val="24"/>
              </w:rPr>
              <w:t>прель</w:t>
            </w:r>
            <w:r>
              <w:rPr>
                <w:sz w:val="24"/>
                <w:szCs w:val="24"/>
              </w:rPr>
              <w:t xml:space="preserve"> 2024 г.</w:t>
            </w:r>
          </w:p>
        </w:tc>
        <w:tc>
          <w:tcPr>
            <w:tcW w:w="1843" w:type="dxa"/>
            <w:tcBorders>
              <w:bottom w:val="single" w:sz="4" w:space="0" w:color="000000" w:themeColor="text1"/>
            </w:tcBorders>
          </w:tcPr>
          <w:p w:rsidR="0001199C" w:rsidRDefault="0001199C" w:rsidP="0001199C">
            <w:pPr>
              <w:jc w:val="center"/>
              <w:rPr>
                <w:sz w:val="24"/>
                <w:szCs w:val="24"/>
              </w:rPr>
            </w:pPr>
            <w:r>
              <w:rPr>
                <w:sz w:val="24"/>
                <w:szCs w:val="24"/>
              </w:rPr>
              <w:t>ОУ г.о.</w:t>
            </w:r>
            <w:r w:rsidR="00803596" w:rsidRPr="006212D2">
              <w:rPr>
                <w:sz w:val="24"/>
                <w:szCs w:val="24"/>
              </w:rPr>
              <w:t xml:space="preserve">Самара </w:t>
            </w:r>
          </w:p>
          <w:p w:rsidR="00803596" w:rsidRPr="006212D2" w:rsidRDefault="00803596" w:rsidP="0001199C">
            <w:pPr>
              <w:jc w:val="center"/>
              <w:rPr>
                <w:sz w:val="24"/>
                <w:szCs w:val="24"/>
              </w:rPr>
            </w:pPr>
            <w:r w:rsidRPr="006212D2">
              <w:rPr>
                <w:sz w:val="24"/>
                <w:szCs w:val="24"/>
              </w:rPr>
              <w:t>(по графику)</w:t>
            </w:r>
          </w:p>
        </w:tc>
        <w:tc>
          <w:tcPr>
            <w:tcW w:w="1843" w:type="dxa"/>
            <w:tcBorders>
              <w:bottom w:val="single" w:sz="4" w:space="0" w:color="000000" w:themeColor="text1"/>
            </w:tcBorders>
          </w:tcPr>
          <w:p w:rsidR="00803596" w:rsidRPr="006212D2" w:rsidRDefault="00803596" w:rsidP="0001199C">
            <w:pPr>
              <w:jc w:val="center"/>
              <w:rPr>
                <w:b/>
                <w:sz w:val="24"/>
                <w:szCs w:val="24"/>
              </w:rPr>
            </w:pPr>
            <w:r w:rsidRPr="006212D2">
              <w:rPr>
                <w:b/>
                <w:sz w:val="24"/>
                <w:szCs w:val="24"/>
              </w:rPr>
              <w:t>20 б</w:t>
            </w:r>
          </w:p>
        </w:tc>
        <w:tc>
          <w:tcPr>
            <w:tcW w:w="1698"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Заявки, участие, итоги.</w:t>
            </w:r>
          </w:p>
        </w:tc>
      </w:tr>
      <w:tr w:rsidR="00803596" w:rsidRPr="006212D2" w:rsidTr="00AC7C2A">
        <w:trPr>
          <w:jc w:val="center"/>
        </w:trPr>
        <w:tc>
          <w:tcPr>
            <w:tcW w:w="715" w:type="dxa"/>
            <w:tcBorders>
              <w:bottom w:val="single" w:sz="4" w:space="0" w:color="000000" w:themeColor="text1"/>
            </w:tcBorders>
          </w:tcPr>
          <w:p w:rsidR="00803596" w:rsidRPr="006212D2" w:rsidRDefault="00803596" w:rsidP="00803596">
            <w:pPr>
              <w:pStyle w:val="afb"/>
              <w:widowControl/>
              <w:numPr>
                <w:ilvl w:val="0"/>
                <w:numId w:val="154"/>
              </w:numPr>
              <w:contextualSpacing/>
              <w:jc w:val="center"/>
              <w:rPr>
                <w:sz w:val="24"/>
                <w:szCs w:val="24"/>
              </w:rPr>
            </w:pPr>
          </w:p>
        </w:tc>
        <w:tc>
          <w:tcPr>
            <w:tcW w:w="1985"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Городской   конкурс «Безопасное колесо»</w:t>
            </w:r>
          </w:p>
        </w:tc>
        <w:tc>
          <w:tcPr>
            <w:tcW w:w="1275" w:type="dxa"/>
            <w:tcBorders>
              <w:bottom w:val="single" w:sz="4" w:space="0" w:color="000000" w:themeColor="text1"/>
            </w:tcBorders>
          </w:tcPr>
          <w:p w:rsidR="00803596" w:rsidRPr="006212D2" w:rsidRDefault="00434646" w:rsidP="0001199C">
            <w:pPr>
              <w:jc w:val="center"/>
              <w:rPr>
                <w:sz w:val="24"/>
                <w:szCs w:val="24"/>
              </w:rPr>
            </w:pPr>
            <w:r w:rsidRPr="006212D2">
              <w:rPr>
                <w:sz w:val="24"/>
                <w:szCs w:val="24"/>
              </w:rPr>
              <w:t>А</w:t>
            </w:r>
            <w:r w:rsidR="00803596" w:rsidRPr="006212D2">
              <w:rPr>
                <w:sz w:val="24"/>
                <w:szCs w:val="24"/>
              </w:rPr>
              <w:t>прель</w:t>
            </w:r>
            <w:r>
              <w:rPr>
                <w:sz w:val="24"/>
                <w:szCs w:val="24"/>
              </w:rPr>
              <w:t xml:space="preserve"> 2024 г.</w:t>
            </w:r>
          </w:p>
        </w:tc>
        <w:tc>
          <w:tcPr>
            <w:tcW w:w="1843"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УСЦ «Автогородок»</w:t>
            </w:r>
          </w:p>
        </w:tc>
        <w:tc>
          <w:tcPr>
            <w:tcW w:w="1843" w:type="dxa"/>
            <w:tcBorders>
              <w:bottom w:val="single" w:sz="4" w:space="0" w:color="000000" w:themeColor="text1"/>
            </w:tcBorders>
          </w:tcPr>
          <w:p w:rsidR="00803596" w:rsidRPr="006212D2" w:rsidRDefault="00803596" w:rsidP="0001199C">
            <w:pPr>
              <w:jc w:val="center"/>
              <w:rPr>
                <w:b/>
                <w:sz w:val="24"/>
                <w:szCs w:val="24"/>
              </w:rPr>
            </w:pPr>
            <w:r w:rsidRPr="006212D2">
              <w:rPr>
                <w:b/>
                <w:sz w:val="24"/>
                <w:szCs w:val="24"/>
              </w:rPr>
              <w:t>от 25 б</w:t>
            </w:r>
          </w:p>
        </w:tc>
        <w:tc>
          <w:tcPr>
            <w:tcW w:w="1698"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 xml:space="preserve"> Победители районных этапов, итоги.</w:t>
            </w:r>
          </w:p>
        </w:tc>
      </w:tr>
      <w:tr w:rsidR="00803596" w:rsidRPr="006212D2" w:rsidTr="008848E3">
        <w:trPr>
          <w:jc w:val="center"/>
        </w:trPr>
        <w:tc>
          <w:tcPr>
            <w:tcW w:w="9359" w:type="dxa"/>
            <w:gridSpan w:val="6"/>
            <w:tcBorders>
              <w:bottom w:val="single" w:sz="4" w:space="0" w:color="000000" w:themeColor="text1"/>
            </w:tcBorders>
            <w:shd w:val="pct5" w:color="auto" w:fill="auto"/>
          </w:tcPr>
          <w:p w:rsidR="00803596" w:rsidRPr="006212D2" w:rsidRDefault="00803596" w:rsidP="0001199C">
            <w:pPr>
              <w:jc w:val="center"/>
              <w:rPr>
                <w:sz w:val="24"/>
                <w:szCs w:val="24"/>
              </w:rPr>
            </w:pPr>
            <w:r w:rsidRPr="006212D2">
              <w:rPr>
                <w:sz w:val="24"/>
                <w:szCs w:val="24"/>
              </w:rPr>
              <w:t>МАЙ</w:t>
            </w:r>
          </w:p>
        </w:tc>
      </w:tr>
      <w:tr w:rsidR="00803596" w:rsidRPr="006212D2" w:rsidTr="00AC7C2A">
        <w:trPr>
          <w:jc w:val="center"/>
        </w:trPr>
        <w:tc>
          <w:tcPr>
            <w:tcW w:w="715" w:type="dxa"/>
            <w:tcBorders>
              <w:bottom w:val="single" w:sz="4" w:space="0" w:color="000000" w:themeColor="text1"/>
            </w:tcBorders>
          </w:tcPr>
          <w:p w:rsidR="00803596" w:rsidRPr="006212D2" w:rsidRDefault="00803596" w:rsidP="00803596">
            <w:pPr>
              <w:pStyle w:val="afb"/>
              <w:widowControl/>
              <w:numPr>
                <w:ilvl w:val="0"/>
                <w:numId w:val="154"/>
              </w:numPr>
              <w:contextualSpacing/>
              <w:jc w:val="center"/>
              <w:rPr>
                <w:sz w:val="24"/>
                <w:szCs w:val="24"/>
              </w:rPr>
            </w:pPr>
          </w:p>
        </w:tc>
        <w:tc>
          <w:tcPr>
            <w:tcW w:w="1985" w:type="dxa"/>
            <w:tcBorders>
              <w:bottom w:val="single" w:sz="4" w:space="0" w:color="000000" w:themeColor="text1"/>
            </w:tcBorders>
          </w:tcPr>
          <w:p w:rsidR="00803596" w:rsidRPr="006212D2" w:rsidRDefault="00AC7C2A" w:rsidP="0001199C">
            <w:pPr>
              <w:jc w:val="center"/>
              <w:rPr>
                <w:sz w:val="24"/>
                <w:szCs w:val="24"/>
              </w:rPr>
            </w:pPr>
            <w:r>
              <w:rPr>
                <w:sz w:val="24"/>
                <w:szCs w:val="24"/>
              </w:rPr>
              <w:t>Городская акция «ЮИД – за безопасный мир!»</w:t>
            </w:r>
          </w:p>
        </w:tc>
        <w:tc>
          <w:tcPr>
            <w:tcW w:w="1275" w:type="dxa"/>
            <w:tcBorders>
              <w:bottom w:val="single" w:sz="4" w:space="0" w:color="000000" w:themeColor="text1"/>
            </w:tcBorders>
          </w:tcPr>
          <w:p w:rsidR="00803596" w:rsidRPr="006212D2" w:rsidRDefault="00434646" w:rsidP="0001199C">
            <w:pPr>
              <w:jc w:val="center"/>
              <w:rPr>
                <w:sz w:val="24"/>
                <w:szCs w:val="24"/>
              </w:rPr>
            </w:pPr>
            <w:r w:rsidRPr="006212D2">
              <w:rPr>
                <w:sz w:val="24"/>
                <w:szCs w:val="24"/>
              </w:rPr>
              <w:t>М</w:t>
            </w:r>
            <w:r w:rsidR="00803596" w:rsidRPr="006212D2">
              <w:rPr>
                <w:sz w:val="24"/>
                <w:szCs w:val="24"/>
              </w:rPr>
              <w:t>ай</w:t>
            </w:r>
            <w:r>
              <w:rPr>
                <w:sz w:val="24"/>
                <w:szCs w:val="24"/>
              </w:rPr>
              <w:t xml:space="preserve"> 2024 г.</w:t>
            </w:r>
          </w:p>
        </w:tc>
        <w:tc>
          <w:tcPr>
            <w:tcW w:w="1843"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ЮИД, обучающ</w:t>
            </w:r>
            <w:r w:rsidR="009C343E">
              <w:rPr>
                <w:sz w:val="24"/>
                <w:szCs w:val="24"/>
              </w:rPr>
              <w:t>иеся ОУ г.о.</w:t>
            </w:r>
            <w:r w:rsidR="00AC7C2A">
              <w:rPr>
                <w:sz w:val="24"/>
                <w:szCs w:val="24"/>
              </w:rPr>
              <w:t>Самара, педагоги.</w:t>
            </w:r>
          </w:p>
        </w:tc>
        <w:tc>
          <w:tcPr>
            <w:tcW w:w="1843" w:type="dxa"/>
            <w:tcBorders>
              <w:bottom w:val="single" w:sz="4" w:space="0" w:color="000000" w:themeColor="text1"/>
            </w:tcBorders>
          </w:tcPr>
          <w:p w:rsidR="00803596" w:rsidRPr="006212D2" w:rsidRDefault="00803596" w:rsidP="0001199C">
            <w:pPr>
              <w:jc w:val="center"/>
              <w:rPr>
                <w:b/>
                <w:sz w:val="24"/>
                <w:szCs w:val="24"/>
              </w:rPr>
            </w:pPr>
            <w:r w:rsidRPr="006212D2">
              <w:rPr>
                <w:b/>
                <w:sz w:val="24"/>
                <w:szCs w:val="24"/>
              </w:rPr>
              <w:t>15 б</w:t>
            </w:r>
          </w:p>
        </w:tc>
        <w:tc>
          <w:tcPr>
            <w:tcW w:w="1698" w:type="dxa"/>
            <w:tcBorders>
              <w:bottom w:val="single" w:sz="4" w:space="0" w:color="000000" w:themeColor="text1"/>
            </w:tcBorders>
          </w:tcPr>
          <w:p w:rsidR="00803596" w:rsidRPr="006212D2" w:rsidRDefault="00AC7C2A" w:rsidP="0001199C">
            <w:pPr>
              <w:jc w:val="center"/>
              <w:rPr>
                <w:sz w:val="24"/>
                <w:szCs w:val="24"/>
              </w:rPr>
            </w:pPr>
            <w:r>
              <w:rPr>
                <w:sz w:val="24"/>
                <w:szCs w:val="24"/>
              </w:rPr>
              <w:t xml:space="preserve">Отчет, фото, материалы </w:t>
            </w:r>
            <w:r w:rsidR="00803596" w:rsidRPr="006212D2">
              <w:rPr>
                <w:sz w:val="24"/>
                <w:szCs w:val="24"/>
              </w:rPr>
              <w:t xml:space="preserve">на </w:t>
            </w:r>
            <w:r>
              <w:rPr>
                <w:sz w:val="24"/>
                <w:szCs w:val="24"/>
              </w:rPr>
              <w:t xml:space="preserve">сайте и на странице «ВКонтакте» ОУ и </w:t>
            </w:r>
            <w:r w:rsidR="00803596" w:rsidRPr="006212D2">
              <w:rPr>
                <w:sz w:val="24"/>
                <w:szCs w:val="24"/>
              </w:rPr>
              <w:t>Городск</w:t>
            </w:r>
            <w:r>
              <w:rPr>
                <w:sz w:val="24"/>
                <w:szCs w:val="24"/>
              </w:rPr>
              <w:t>ого центра по профилактике ДДТТ</w:t>
            </w:r>
          </w:p>
        </w:tc>
      </w:tr>
      <w:tr w:rsidR="00803596" w:rsidRPr="006212D2" w:rsidTr="00AC7C2A">
        <w:trPr>
          <w:jc w:val="center"/>
        </w:trPr>
        <w:tc>
          <w:tcPr>
            <w:tcW w:w="715" w:type="dxa"/>
            <w:tcBorders>
              <w:bottom w:val="single" w:sz="4" w:space="0" w:color="000000" w:themeColor="text1"/>
            </w:tcBorders>
          </w:tcPr>
          <w:p w:rsidR="00803596" w:rsidRPr="006212D2" w:rsidRDefault="00803596" w:rsidP="00803596">
            <w:pPr>
              <w:pStyle w:val="afb"/>
              <w:widowControl/>
              <w:numPr>
                <w:ilvl w:val="0"/>
                <w:numId w:val="154"/>
              </w:numPr>
              <w:contextualSpacing/>
              <w:jc w:val="center"/>
              <w:rPr>
                <w:sz w:val="24"/>
                <w:szCs w:val="24"/>
              </w:rPr>
            </w:pPr>
          </w:p>
        </w:tc>
        <w:tc>
          <w:tcPr>
            <w:tcW w:w="1985" w:type="dxa"/>
            <w:tcBorders>
              <w:bottom w:val="single" w:sz="4" w:space="0" w:color="000000" w:themeColor="text1"/>
            </w:tcBorders>
          </w:tcPr>
          <w:p w:rsidR="00803596" w:rsidRPr="006212D2" w:rsidRDefault="00AC7C2A" w:rsidP="0001199C">
            <w:pPr>
              <w:jc w:val="center"/>
              <w:rPr>
                <w:sz w:val="24"/>
                <w:szCs w:val="24"/>
              </w:rPr>
            </w:pPr>
            <w:r>
              <w:rPr>
                <w:sz w:val="24"/>
                <w:szCs w:val="24"/>
              </w:rPr>
              <w:t xml:space="preserve">Интернет -марафон </w:t>
            </w:r>
            <w:r w:rsidR="00803596" w:rsidRPr="006212D2">
              <w:rPr>
                <w:sz w:val="24"/>
                <w:szCs w:val="24"/>
              </w:rPr>
              <w:t>отрядов ЮИД</w:t>
            </w:r>
          </w:p>
          <w:p w:rsidR="00803596" w:rsidRPr="006212D2" w:rsidRDefault="00803596" w:rsidP="00AC7C2A">
            <w:pPr>
              <w:jc w:val="center"/>
              <w:rPr>
                <w:sz w:val="24"/>
                <w:szCs w:val="24"/>
              </w:rPr>
            </w:pPr>
            <w:r w:rsidRPr="006212D2">
              <w:rPr>
                <w:sz w:val="24"/>
                <w:szCs w:val="24"/>
              </w:rPr>
              <w:t>(видеор</w:t>
            </w:r>
            <w:r w:rsidR="00AC7C2A">
              <w:rPr>
                <w:sz w:val="24"/>
                <w:szCs w:val="24"/>
              </w:rPr>
              <w:t>яд о деятельности отрядов ЮИД)</w:t>
            </w:r>
          </w:p>
        </w:tc>
        <w:tc>
          <w:tcPr>
            <w:tcW w:w="1275"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19 мая (день общественных организаций)</w:t>
            </w:r>
          </w:p>
        </w:tc>
        <w:tc>
          <w:tcPr>
            <w:tcW w:w="1843" w:type="dxa"/>
            <w:tcBorders>
              <w:bottom w:val="single" w:sz="4" w:space="0" w:color="000000" w:themeColor="text1"/>
            </w:tcBorders>
          </w:tcPr>
          <w:p w:rsidR="00803596" w:rsidRPr="006212D2" w:rsidRDefault="00803596" w:rsidP="0001199C">
            <w:pPr>
              <w:jc w:val="center"/>
              <w:rPr>
                <w:sz w:val="24"/>
                <w:szCs w:val="24"/>
              </w:rPr>
            </w:pPr>
            <w:r w:rsidRPr="006212D2">
              <w:rPr>
                <w:sz w:val="24"/>
                <w:szCs w:val="24"/>
              </w:rPr>
              <w:t>Заочно.</w:t>
            </w:r>
          </w:p>
          <w:p w:rsidR="00803596" w:rsidRPr="006212D2" w:rsidRDefault="00AC7C2A" w:rsidP="00AC7C2A">
            <w:pPr>
              <w:jc w:val="center"/>
              <w:rPr>
                <w:sz w:val="24"/>
                <w:szCs w:val="24"/>
              </w:rPr>
            </w:pPr>
            <w:r>
              <w:rPr>
                <w:sz w:val="24"/>
                <w:szCs w:val="24"/>
              </w:rPr>
              <w:t>Городской центр по ПДДТТ</w:t>
            </w:r>
          </w:p>
        </w:tc>
        <w:tc>
          <w:tcPr>
            <w:tcW w:w="1843" w:type="dxa"/>
            <w:tcBorders>
              <w:bottom w:val="single" w:sz="4" w:space="0" w:color="000000" w:themeColor="text1"/>
            </w:tcBorders>
          </w:tcPr>
          <w:p w:rsidR="00803596" w:rsidRPr="006212D2" w:rsidRDefault="00803596" w:rsidP="0001199C">
            <w:pPr>
              <w:jc w:val="center"/>
              <w:rPr>
                <w:b/>
                <w:sz w:val="24"/>
                <w:szCs w:val="24"/>
              </w:rPr>
            </w:pPr>
            <w:r w:rsidRPr="006212D2">
              <w:rPr>
                <w:b/>
                <w:sz w:val="24"/>
                <w:szCs w:val="24"/>
              </w:rPr>
              <w:t>10 б</w:t>
            </w:r>
          </w:p>
        </w:tc>
        <w:tc>
          <w:tcPr>
            <w:tcW w:w="1698" w:type="dxa"/>
            <w:tcBorders>
              <w:bottom w:val="single" w:sz="4" w:space="0" w:color="000000" w:themeColor="text1"/>
            </w:tcBorders>
          </w:tcPr>
          <w:p w:rsidR="00803596" w:rsidRPr="006212D2" w:rsidRDefault="00AC7C2A" w:rsidP="00AC7C2A">
            <w:pPr>
              <w:jc w:val="center"/>
              <w:rPr>
                <w:sz w:val="24"/>
                <w:szCs w:val="24"/>
              </w:rPr>
            </w:pPr>
            <w:r>
              <w:rPr>
                <w:sz w:val="24"/>
                <w:szCs w:val="24"/>
              </w:rPr>
              <w:t xml:space="preserve">На странице </w:t>
            </w:r>
            <w:r w:rsidR="00803596" w:rsidRPr="006212D2">
              <w:rPr>
                <w:sz w:val="24"/>
                <w:szCs w:val="24"/>
              </w:rPr>
              <w:t>«ВКонтакте» Городского</w:t>
            </w:r>
            <w:r>
              <w:rPr>
                <w:sz w:val="24"/>
                <w:szCs w:val="24"/>
              </w:rPr>
              <w:t xml:space="preserve"> центра по профилактике ДДТТ</w:t>
            </w:r>
          </w:p>
        </w:tc>
      </w:tr>
      <w:tr w:rsidR="00803596" w:rsidRPr="006212D2" w:rsidTr="008848E3">
        <w:trPr>
          <w:jc w:val="center"/>
        </w:trPr>
        <w:tc>
          <w:tcPr>
            <w:tcW w:w="9359" w:type="dxa"/>
            <w:gridSpan w:val="6"/>
            <w:shd w:val="pct5" w:color="auto" w:fill="auto"/>
          </w:tcPr>
          <w:p w:rsidR="00803596" w:rsidRPr="006212D2" w:rsidRDefault="00803596" w:rsidP="0001199C">
            <w:pPr>
              <w:jc w:val="center"/>
              <w:rPr>
                <w:sz w:val="24"/>
                <w:szCs w:val="24"/>
              </w:rPr>
            </w:pPr>
            <w:r w:rsidRPr="006212D2">
              <w:rPr>
                <w:sz w:val="24"/>
                <w:szCs w:val="24"/>
              </w:rPr>
              <w:t>В ТЕЧЕНИЕ ГОДА</w:t>
            </w:r>
          </w:p>
          <w:p w:rsidR="00803596" w:rsidRPr="006212D2" w:rsidRDefault="00803596" w:rsidP="0001199C">
            <w:pPr>
              <w:jc w:val="center"/>
              <w:rPr>
                <w:sz w:val="24"/>
                <w:szCs w:val="24"/>
              </w:rPr>
            </w:pPr>
            <w:r w:rsidRPr="006212D2">
              <w:rPr>
                <w:sz w:val="24"/>
                <w:szCs w:val="24"/>
              </w:rPr>
              <w:t>(описание</w:t>
            </w:r>
            <w:r w:rsidR="00AC7C2A">
              <w:rPr>
                <w:sz w:val="24"/>
                <w:szCs w:val="24"/>
              </w:rPr>
              <w:t xml:space="preserve"> мероприятий ниже в пунктах 7.1</w:t>
            </w:r>
            <w:r w:rsidRPr="006212D2">
              <w:rPr>
                <w:sz w:val="24"/>
                <w:szCs w:val="24"/>
              </w:rPr>
              <w:t>-7.2.)</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803596" w:rsidP="0001199C">
            <w:pPr>
              <w:jc w:val="center"/>
              <w:rPr>
                <w:sz w:val="24"/>
                <w:szCs w:val="24"/>
              </w:rPr>
            </w:pPr>
            <w:r w:rsidRPr="006212D2">
              <w:rPr>
                <w:sz w:val="24"/>
                <w:szCs w:val="24"/>
              </w:rPr>
              <w:t xml:space="preserve">Создание видеороликов о деятельности отряда ЮИД </w:t>
            </w:r>
          </w:p>
        </w:tc>
        <w:tc>
          <w:tcPr>
            <w:tcW w:w="1275" w:type="dxa"/>
          </w:tcPr>
          <w:p w:rsidR="00803596" w:rsidRDefault="00803596" w:rsidP="0001199C">
            <w:pPr>
              <w:jc w:val="center"/>
              <w:rPr>
                <w:sz w:val="24"/>
                <w:szCs w:val="24"/>
              </w:rPr>
            </w:pPr>
            <w:r w:rsidRPr="006212D2">
              <w:rPr>
                <w:sz w:val="24"/>
                <w:szCs w:val="24"/>
              </w:rPr>
              <w:t>октябрь-апрель</w:t>
            </w:r>
          </w:p>
          <w:p w:rsidR="00434646" w:rsidRPr="006212D2" w:rsidRDefault="00434646" w:rsidP="0001199C">
            <w:pPr>
              <w:jc w:val="center"/>
              <w:rPr>
                <w:sz w:val="24"/>
                <w:szCs w:val="24"/>
              </w:rPr>
            </w:pPr>
            <w:r>
              <w:rPr>
                <w:sz w:val="24"/>
                <w:szCs w:val="24"/>
              </w:rPr>
              <w:t>2023-2024 гг.</w:t>
            </w:r>
          </w:p>
        </w:tc>
        <w:tc>
          <w:tcPr>
            <w:tcW w:w="1843" w:type="dxa"/>
          </w:tcPr>
          <w:p w:rsidR="00803596" w:rsidRPr="006212D2" w:rsidRDefault="009C343E" w:rsidP="0001199C">
            <w:pPr>
              <w:jc w:val="center"/>
              <w:rPr>
                <w:sz w:val="24"/>
                <w:szCs w:val="24"/>
              </w:rPr>
            </w:pPr>
            <w:r>
              <w:rPr>
                <w:sz w:val="24"/>
                <w:szCs w:val="24"/>
              </w:rPr>
              <w:t>ОУ г.о.</w:t>
            </w:r>
            <w:r w:rsidR="00803596" w:rsidRPr="006212D2">
              <w:rPr>
                <w:sz w:val="24"/>
                <w:szCs w:val="24"/>
              </w:rPr>
              <w:t>Самара</w:t>
            </w:r>
          </w:p>
        </w:tc>
        <w:tc>
          <w:tcPr>
            <w:tcW w:w="1843" w:type="dxa"/>
          </w:tcPr>
          <w:p w:rsidR="00803596" w:rsidRPr="006212D2" w:rsidRDefault="00803596" w:rsidP="0001199C">
            <w:pPr>
              <w:jc w:val="center"/>
              <w:rPr>
                <w:b/>
                <w:sz w:val="24"/>
                <w:szCs w:val="24"/>
              </w:rPr>
            </w:pPr>
            <w:r w:rsidRPr="006212D2">
              <w:rPr>
                <w:b/>
                <w:sz w:val="24"/>
                <w:szCs w:val="24"/>
              </w:rPr>
              <w:t>30 б</w:t>
            </w:r>
          </w:p>
        </w:tc>
        <w:tc>
          <w:tcPr>
            <w:tcW w:w="1698" w:type="dxa"/>
          </w:tcPr>
          <w:p w:rsidR="00803596" w:rsidRPr="006212D2" w:rsidRDefault="00803596" w:rsidP="0001199C">
            <w:pPr>
              <w:jc w:val="center"/>
              <w:rPr>
                <w:sz w:val="24"/>
                <w:szCs w:val="24"/>
              </w:rPr>
            </w:pPr>
            <w:r w:rsidRPr="006212D2">
              <w:rPr>
                <w:sz w:val="24"/>
                <w:szCs w:val="24"/>
              </w:rPr>
              <w:t>Видеоролик</w:t>
            </w:r>
          </w:p>
          <w:p w:rsidR="00803596" w:rsidRPr="006212D2" w:rsidRDefault="00803596" w:rsidP="0001199C">
            <w:pPr>
              <w:jc w:val="center"/>
              <w:rPr>
                <w:sz w:val="24"/>
                <w:szCs w:val="24"/>
              </w:rPr>
            </w:pPr>
            <w:r w:rsidRPr="006212D2">
              <w:rPr>
                <w:sz w:val="24"/>
                <w:szCs w:val="24"/>
              </w:rPr>
              <w:t xml:space="preserve">«ВКонтакте»Городского центра по профилактике ДДТТ (предложенной новостью)    </w:t>
            </w:r>
          </w:p>
          <w:p w:rsidR="00803596" w:rsidRPr="006212D2" w:rsidRDefault="00803596" w:rsidP="0001199C">
            <w:pPr>
              <w:jc w:val="center"/>
              <w:rPr>
                <w:sz w:val="24"/>
                <w:szCs w:val="24"/>
              </w:rPr>
            </w:pP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AC7C2A" w:rsidP="0001199C">
            <w:pPr>
              <w:jc w:val="center"/>
              <w:rPr>
                <w:sz w:val="24"/>
                <w:szCs w:val="24"/>
              </w:rPr>
            </w:pPr>
            <w:r>
              <w:rPr>
                <w:sz w:val="24"/>
                <w:szCs w:val="24"/>
              </w:rPr>
              <w:t xml:space="preserve">Проведение игровых занятий, </w:t>
            </w:r>
            <w:r w:rsidR="00803596" w:rsidRPr="006212D2">
              <w:rPr>
                <w:sz w:val="24"/>
                <w:szCs w:val="24"/>
              </w:rPr>
              <w:t>мастер-классы, агитбригады по БДД с дошкольниками (или младшими школьниками).</w:t>
            </w:r>
          </w:p>
        </w:tc>
        <w:tc>
          <w:tcPr>
            <w:tcW w:w="1275" w:type="dxa"/>
          </w:tcPr>
          <w:p w:rsidR="00434646" w:rsidRPr="00434646" w:rsidRDefault="00434646" w:rsidP="00434646">
            <w:pPr>
              <w:jc w:val="center"/>
              <w:rPr>
                <w:sz w:val="24"/>
                <w:szCs w:val="24"/>
              </w:rPr>
            </w:pPr>
            <w:r w:rsidRPr="00434646">
              <w:rPr>
                <w:sz w:val="24"/>
                <w:szCs w:val="24"/>
              </w:rPr>
              <w:t>октябрь-апрель</w:t>
            </w:r>
          </w:p>
          <w:p w:rsidR="00803596" w:rsidRPr="006212D2" w:rsidRDefault="00434646" w:rsidP="00434646">
            <w:pPr>
              <w:jc w:val="center"/>
              <w:rPr>
                <w:sz w:val="24"/>
                <w:szCs w:val="24"/>
              </w:rPr>
            </w:pPr>
            <w:r w:rsidRPr="00434646">
              <w:rPr>
                <w:sz w:val="24"/>
                <w:szCs w:val="24"/>
              </w:rPr>
              <w:t>2023-2024 гг.</w:t>
            </w:r>
          </w:p>
        </w:tc>
        <w:tc>
          <w:tcPr>
            <w:tcW w:w="1843" w:type="dxa"/>
          </w:tcPr>
          <w:p w:rsidR="00803596" w:rsidRPr="006212D2" w:rsidRDefault="009C343E" w:rsidP="0001199C">
            <w:pPr>
              <w:jc w:val="center"/>
              <w:rPr>
                <w:sz w:val="24"/>
                <w:szCs w:val="24"/>
              </w:rPr>
            </w:pPr>
            <w:r>
              <w:rPr>
                <w:sz w:val="24"/>
                <w:szCs w:val="24"/>
              </w:rPr>
              <w:t>ОУ и ДОУ г.о.</w:t>
            </w:r>
            <w:r w:rsidR="00803596" w:rsidRPr="006212D2">
              <w:rPr>
                <w:sz w:val="24"/>
                <w:szCs w:val="24"/>
              </w:rPr>
              <w:t>Самара или начальные классы ОУ (очно или дистанционно)</w:t>
            </w:r>
          </w:p>
        </w:tc>
        <w:tc>
          <w:tcPr>
            <w:tcW w:w="1843" w:type="dxa"/>
          </w:tcPr>
          <w:p w:rsidR="00803596" w:rsidRPr="006212D2" w:rsidRDefault="00803596" w:rsidP="0001199C">
            <w:pPr>
              <w:jc w:val="center"/>
              <w:rPr>
                <w:b/>
                <w:sz w:val="24"/>
                <w:szCs w:val="24"/>
              </w:rPr>
            </w:pPr>
            <w:r w:rsidRPr="006212D2">
              <w:rPr>
                <w:b/>
                <w:sz w:val="24"/>
                <w:szCs w:val="24"/>
              </w:rPr>
              <w:t>30 б</w:t>
            </w:r>
          </w:p>
        </w:tc>
        <w:tc>
          <w:tcPr>
            <w:tcW w:w="1698" w:type="dxa"/>
          </w:tcPr>
          <w:p w:rsidR="00803596" w:rsidRPr="006212D2" w:rsidRDefault="00803596" w:rsidP="0001199C">
            <w:pPr>
              <w:jc w:val="center"/>
              <w:rPr>
                <w:sz w:val="24"/>
                <w:szCs w:val="24"/>
              </w:rPr>
            </w:pPr>
            <w:r w:rsidRPr="006212D2">
              <w:rPr>
                <w:sz w:val="24"/>
                <w:szCs w:val="24"/>
              </w:rPr>
              <w:t>Статья (отчет), фото или Видеоролик</w:t>
            </w:r>
          </w:p>
          <w:p w:rsidR="00803596" w:rsidRPr="006212D2" w:rsidRDefault="00803596" w:rsidP="00AC7C2A">
            <w:pPr>
              <w:jc w:val="center"/>
              <w:rPr>
                <w:sz w:val="24"/>
                <w:szCs w:val="24"/>
              </w:rPr>
            </w:pPr>
            <w:r w:rsidRPr="006212D2">
              <w:rPr>
                <w:sz w:val="24"/>
                <w:szCs w:val="24"/>
              </w:rPr>
              <w:t>«ВКонтакте» Городского центра по профилакти</w:t>
            </w:r>
            <w:r w:rsidR="00AC7C2A">
              <w:rPr>
                <w:sz w:val="24"/>
                <w:szCs w:val="24"/>
              </w:rPr>
              <w:t>ке ДДТТ (предложенной новостью)</w:t>
            </w:r>
          </w:p>
        </w:tc>
      </w:tr>
      <w:tr w:rsidR="00803596" w:rsidRPr="006212D2" w:rsidTr="00AC7C2A">
        <w:trPr>
          <w:jc w:val="center"/>
        </w:trPr>
        <w:tc>
          <w:tcPr>
            <w:tcW w:w="715" w:type="dxa"/>
          </w:tcPr>
          <w:p w:rsidR="00803596" w:rsidRPr="006212D2" w:rsidRDefault="00803596" w:rsidP="00803596">
            <w:pPr>
              <w:pStyle w:val="afb"/>
              <w:widowControl/>
              <w:numPr>
                <w:ilvl w:val="0"/>
                <w:numId w:val="154"/>
              </w:numPr>
              <w:contextualSpacing/>
              <w:jc w:val="center"/>
              <w:rPr>
                <w:sz w:val="24"/>
                <w:szCs w:val="24"/>
              </w:rPr>
            </w:pPr>
          </w:p>
        </w:tc>
        <w:tc>
          <w:tcPr>
            <w:tcW w:w="1985" w:type="dxa"/>
          </w:tcPr>
          <w:p w:rsidR="00803596" w:rsidRPr="006212D2" w:rsidRDefault="00AC7C2A" w:rsidP="0001199C">
            <w:pPr>
              <w:jc w:val="center"/>
              <w:rPr>
                <w:sz w:val="24"/>
                <w:szCs w:val="24"/>
              </w:rPr>
            </w:pPr>
            <w:r>
              <w:rPr>
                <w:sz w:val="24"/>
                <w:szCs w:val="24"/>
              </w:rPr>
              <w:t xml:space="preserve">Участие в городских </w:t>
            </w:r>
            <w:r w:rsidR="00803596" w:rsidRPr="006212D2">
              <w:rPr>
                <w:sz w:val="24"/>
                <w:szCs w:val="24"/>
              </w:rPr>
              <w:t>конкурсах по профилактике ДДТТ</w:t>
            </w:r>
          </w:p>
        </w:tc>
        <w:tc>
          <w:tcPr>
            <w:tcW w:w="1275" w:type="dxa"/>
          </w:tcPr>
          <w:p w:rsidR="00434646" w:rsidRPr="00434646" w:rsidRDefault="00434646" w:rsidP="00434646">
            <w:pPr>
              <w:jc w:val="center"/>
              <w:rPr>
                <w:sz w:val="24"/>
                <w:szCs w:val="24"/>
              </w:rPr>
            </w:pPr>
            <w:r w:rsidRPr="00434646">
              <w:rPr>
                <w:sz w:val="24"/>
                <w:szCs w:val="24"/>
              </w:rPr>
              <w:t>октябрь-апрель</w:t>
            </w:r>
          </w:p>
          <w:p w:rsidR="00803596" w:rsidRPr="006212D2" w:rsidRDefault="00434646" w:rsidP="00434646">
            <w:pPr>
              <w:jc w:val="center"/>
              <w:rPr>
                <w:sz w:val="24"/>
                <w:szCs w:val="24"/>
              </w:rPr>
            </w:pPr>
            <w:r w:rsidRPr="00434646">
              <w:rPr>
                <w:sz w:val="24"/>
                <w:szCs w:val="24"/>
              </w:rPr>
              <w:t>2023-2024 гг.</w:t>
            </w:r>
          </w:p>
        </w:tc>
        <w:tc>
          <w:tcPr>
            <w:tcW w:w="1843" w:type="dxa"/>
          </w:tcPr>
          <w:p w:rsidR="00803596" w:rsidRPr="006212D2" w:rsidRDefault="00AC7C2A" w:rsidP="0001199C">
            <w:pPr>
              <w:jc w:val="center"/>
              <w:rPr>
                <w:sz w:val="24"/>
                <w:szCs w:val="24"/>
              </w:rPr>
            </w:pPr>
            <w:r>
              <w:rPr>
                <w:sz w:val="24"/>
                <w:szCs w:val="24"/>
              </w:rPr>
              <w:t>ОУ г.о.</w:t>
            </w:r>
            <w:r w:rsidR="00803596" w:rsidRPr="006212D2">
              <w:rPr>
                <w:sz w:val="24"/>
                <w:szCs w:val="24"/>
              </w:rPr>
              <w:t>Самара</w:t>
            </w:r>
          </w:p>
        </w:tc>
        <w:tc>
          <w:tcPr>
            <w:tcW w:w="1843" w:type="dxa"/>
          </w:tcPr>
          <w:p w:rsidR="00803596" w:rsidRPr="006212D2" w:rsidRDefault="00803596" w:rsidP="0001199C">
            <w:pPr>
              <w:jc w:val="center"/>
              <w:rPr>
                <w:sz w:val="24"/>
                <w:szCs w:val="24"/>
              </w:rPr>
            </w:pPr>
            <w:r w:rsidRPr="006212D2">
              <w:rPr>
                <w:b/>
                <w:sz w:val="24"/>
                <w:szCs w:val="24"/>
              </w:rPr>
              <w:t>От 25 б до 35 б</w:t>
            </w:r>
            <w:r w:rsidRPr="006212D2">
              <w:rPr>
                <w:sz w:val="24"/>
                <w:szCs w:val="24"/>
              </w:rPr>
              <w:t xml:space="preserve"> (в зависимости от этапов и результатов)</w:t>
            </w:r>
          </w:p>
        </w:tc>
        <w:tc>
          <w:tcPr>
            <w:tcW w:w="1698" w:type="dxa"/>
          </w:tcPr>
          <w:p w:rsidR="00803596" w:rsidRPr="006212D2" w:rsidRDefault="00803596" w:rsidP="0001199C">
            <w:pPr>
              <w:jc w:val="center"/>
              <w:rPr>
                <w:sz w:val="24"/>
                <w:szCs w:val="24"/>
              </w:rPr>
            </w:pPr>
            <w:r w:rsidRPr="006212D2">
              <w:rPr>
                <w:sz w:val="24"/>
                <w:szCs w:val="24"/>
              </w:rPr>
              <w:t>Грамота, сертификат за участие, заявки на участие.</w:t>
            </w:r>
          </w:p>
        </w:tc>
      </w:tr>
    </w:tbl>
    <w:p w:rsidR="00803596" w:rsidRPr="009C343E" w:rsidRDefault="00AC7C2A" w:rsidP="00AC7C2A">
      <w:pPr>
        <w:pStyle w:val="Default"/>
        <w:spacing w:after="23"/>
        <w:ind w:firstLine="709"/>
        <w:jc w:val="both"/>
        <w:rPr>
          <w:b/>
          <w:bCs/>
        </w:rPr>
      </w:pPr>
      <w:r w:rsidRPr="009C343E">
        <w:rPr>
          <w:b/>
          <w:bCs/>
        </w:rPr>
        <w:t xml:space="preserve">7. Участие в </w:t>
      </w:r>
      <w:r w:rsidR="00803596" w:rsidRPr="009C343E">
        <w:rPr>
          <w:b/>
          <w:bCs/>
        </w:rPr>
        <w:t>интернет - марафоне о</w:t>
      </w:r>
      <w:r w:rsidRPr="009C343E">
        <w:rPr>
          <w:b/>
          <w:bCs/>
        </w:rPr>
        <w:t>трядов ЮИД по профилактике ДДТТ</w:t>
      </w:r>
    </w:p>
    <w:p w:rsidR="00803596" w:rsidRPr="006212D2" w:rsidRDefault="00AC7C2A" w:rsidP="00AC7C2A">
      <w:pPr>
        <w:pStyle w:val="Default"/>
        <w:ind w:firstLine="709"/>
        <w:jc w:val="both"/>
        <w:rPr>
          <w:bCs/>
        </w:rPr>
      </w:pPr>
      <w:r w:rsidRPr="00AC7C2A">
        <w:rPr>
          <w:bCs/>
        </w:rPr>
        <w:t xml:space="preserve">7.1. </w:t>
      </w:r>
      <w:r w:rsidR="00803596" w:rsidRPr="006212D2">
        <w:t xml:space="preserve">Представление опыта работы отрядов ЮИД. </w:t>
      </w:r>
    </w:p>
    <w:p w:rsidR="00803596" w:rsidRPr="006212D2" w:rsidRDefault="00803596" w:rsidP="00AC7C2A">
      <w:pPr>
        <w:pStyle w:val="Default"/>
        <w:ind w:firstLine="709"/>
        <w:jc w:val="both"/>
        <w:rPr>
          <w:bCs/>
        </w:rPr>
      </w:pPr>
      <w:r w:rsidRPr="006212D2">
        <w:t xml:space="preserve">Участникам отряда </w:t>
      </w:r>
      <w:r w:rsidR="00AC7C2A">
        <w:t xml:space="preserve">ЮИД образовательных учреждений г.о.Самара </w:t>
      </w:r>
      <w:r w:rsidRPr="006212D2">
        <w:t>пр</w:t>
      </w:r>
      <w:r w:rsidR="00AC7C2A">
        <w:t xml:space="preserve">едлагается создать видеоролик </w:t>
      </w:r>
      <w:r w:rsidRPr="006212D2">
        <w:t>о деятельности отряда ЮИД в течение учебн</w:t>
      </w:r>
      <w:r w:rsidR="00AC7C2A">
        <w:t xml:space="preserve">ого года, а также об участии в городских и др. мероприятиях </w:t>
      </w:r>
      <w:r w:rsidRPr="006212D2">
        <w:t xml:space="preserve">по профилактике ДДТТ, в которых они приняли участие, </w:t>
      </w:r>
      <w:r w:rsidRPr="006212D2">
        <w:rPr>
          <w:bCs/>
        </w:rPr>
        <w:t xml:space="preserve">рассказ о проведении того или иного мероприятия, сопровождающийся фото или видеорядами. </w:t>
      </w:r>
    </w:p>
    <w:p w:rsidR="009C343E" w:rsidRPr="006212D2" w:rsidRDefault="009C343E" w:rsidP="009C343E">
      <w:pPr>
        <w:pStyle w:val="Default"/>
        <w:ind w:firstLine="709"/>
        <w:jc w:val="both"/>
      </w:pPr>
      <w:r w:rsidRPr="006212D2">
        <w:t>Длительность ролика – не более 3 минут.</w:t>
      </w:r>
    </w:p>
    <w:p w:rsidR="00803596" w:rsidRPr="006212D2" w:rsidRDefault="00803596" w:rsidP="00AC7C2A">
      <w:pPr>
        <w:pStyle w:val="Default"/>
        <w:ind w:firstLine="708"/>
        <w:jc w:val="both"/>
      </w:pPr>
      <w:r w:rsidRPr="006212D2">
        <w:t>Видеоролик должен быт</w:t>
      </w:r>
      <w:r w:rsidR="00AC7C2A">
        <w:t xml:space="preserve">ь прислан в социальную группу «ВКонтакте» </w:t>
      </w:r>
      <w:r w:rsidRPr="006212D2">
        <w:t>Городского центра по профилактике ДД</w:t>
      </w:r>
      <w:r w:rsidR="00AC7C2A">
        <w:t>ТТ (предложенной новостью) с хэштегом #МарафонЮИДСамараШкола№</w:t>
      </w:r>
      <w:r w:rsidRPr="006212D2">
        <w:t>___</w:t>
      </w:r>
    </w:p>
    <w:p w:rsidR="00803596" w:rsidRPr="00AC7C2A" w:rsidRDefault="00AC7C2A" w:rsidP="00AC7C2A">
      <w:pPr>
        <w:pStyle w:val="Default"/>
        <w:spacing w:after="23"/>
        <w:ind w:firstLine="709"/>
        <w:jc w:val="both"/>
        <w:rPr>
          <w:bCs/>
        </w:rPr>
      </w:pPr>
      <w:r w:rsidRPr="00AC7C2A">
        <w:rPr>
          <w:bCs/>
        </w:rPr>
        <w:t xml:space="preserve">7.2. Проведение </w:t>
      </w:r>
      <w:r w:rsidR="00803596" w:rsidRPr="00AC7C2A">
        <w:rPr>
          <w:bCs/>
        </w:rPr>
        <w:t xml:space="preserve">игровых занятий по БДД с дошкольниками или младшими школьниками. </w:t>
      </w:r>
    </w:p>
    <w:p w:rsidR="00803596" w:rsidRPr="006212D2" w:rsidRDefault="00AC7C2A" w:rsidP="00CD56B6">
      <w:pPr>
        <w:pStyle w:val="Default"/>
        <w:ind w:firstLine="708"/>
        <w:jc w:val="both"/>
      </w:pPr>
      <w:r>
        <w:t xml:space="preserve">Участникам отрядам </w:t>
      </w:r>
      <w:r w:rsidR="00803596" w:rsidRPr="006212D2">
        <w:t>Ю</w:t>
      </w:r>
      <w:r>
        <w:t xml:space="preserve">ИД ОУ городского округа Самара предлагается взять шефство </w:t>
      </w:r>
      <w:r w:rsidR="00803596" w:rsidRPr="006212D2">
        <w:t>над дошкольникам</w:t>
      </w:r>
      <w:r w:rsidR="009C343E">
        <w:t xml:space="preserve">и. В течении </w:t>
      </w:r>
      <w:r>
        <w:t xml:space="preserve">учебного года проводить </w:t>
      </w:r>
      <w:r w:rsidR="00803596" w:rsidRPr="006212D2">
        <w:t>с воспитанниками детского сада или с</w:t>
      </w:r>
      <w:r>
        <w:t xml:space="preserve"> обучающимися младших классов </w:t>
      </w:r>
      <w:r w:rsidR="00803596" w:rsidRPr="006212D2">
        <w:t>игровые заня</w:t>
      </w:r>
      <w:r>
        <w:t xml:space="preserve">тия по БДД, выступления с агитбригадами, проведение мастер-классов, </w:t>
      </w:r>
      <w:r w:rsidR="009C343E">
        <w:t>проведение</w:t>
      </w:r>
      <w:r>
        <w:t xml:space="preserve"> совместных акций</w:t>
      </w:r>
      <w:r w:rsidR="00803596" w:rsidRPr="006212D2">
        <w:t xml:space="preserve"> и др. </w:t>
      </w:r>
    </w:p>
    <w:p w:rsidR="00803596" w:rsidRPr="006212D2" w:rsidRDefault="00AC7C2A" w:rsidP="00AC7C2A">
      <w:pPr>
        <w:pStyle w:val="Default"/>
        <w:ind w:firstLine="708"/>
        <w:jc w:val="both"/>
      </w:pPr>
      <w:r>
        <w:t xml:space="preserve">В качестве отчета прислать статьи </w:t>
      </w:r>
      <w:r w:rsidR="00803596" w:rsidRPr="006212D2">
        <w:t>(отчет) с фото (</w:t>
      </w:r>
      <w:r>
        <w:t>от 5до 10) в социальную группу в «ВКонтакте» городского центра по профилактике ДДТТ с</w:t>
      </w:r>
      <w:r w:rsidR="00803596" w:rsidRPr="006212D2">
        <w:t xml:space="preserve"> хэш</w:t>
      </w:r>
      <w:r w:rsidR="009C343E">
        <w:t xml:space="preserve">тегом </w:t>
      </w:r>
      <w:r>
        <w:t>#ЮИДСамараШкола № ___</w:t>
      </w:r>
      <w:r w:rsidR="009C343E">
        <w:t xml:space="preserve">или предоставить </w:t>
      </w:r>
      <w:r w:rsidR="00803596" w:rsidRPr="006212D2">
        <w:t>ссылку</w:t>
      </w:r>
      <w:r w:rsidR="009C343E">
        <w:t xml:space="preserve"> на сайт ОУ, где размещен этот </w:t>
      </w:r>
      <w:r w:rsidR="00803596" w:rsidRPr="006212D2">
        <w:t>материал.</w:t>
      </w:r>
    </w:p>
    <w:p w:rsidR="00803596" w:rsidRPr="006212D2" w:rsidRDefault="00803596" w:rsidP="00AC7C2A">
      <w:pPr>
        <w:pStyle w:val="Default"/>
        <w:spacing w:after="24"/>
        <w:jc w:val="center"/>
      </w:pPr>
      <w:r w:rsidRPr="006212D2">
        <w:rPr>
          <w:b/>
          <w:bCs/>
        </w:rPr>
        <w:t>8. Документация</w:t>
      </w:r>
    </w:p>
    <w:p w:rsidR="00803596" w:rsidRPr="009C343E" w:rsidRDefault="00803596" w:rsidP="009C343E">
      <w:pPr>
        <w:pStyle w:val="Default"/>
        <w:ind w:firstLine="709"/>
        <w:jc w:val="both"/>
        <w:rPr>
          <w:bCs/>
        </w:rPr>
      </w:pPr>
      <w:r w:rsidRPr="009C343E">
        <w:rPr>
          <w:bCs/>
        </w:rPr>
        <w:t>8.1. Для зачисления отряду ЮИД баллов необходимо своевременно предос</w:t>
      </w:r>
      <w:r w:rsidR="009C343E">
        <w:rPr>
          <w:bCs/>
        </w:rPr>
        <w:t xml:space="preserve">тавлять в </w:t>
      </w:r>
      <w:r w:rsidR="00AC7C2A" w:rsidRPr="009C343E">
        <w:rPr>
          <w:bCs/>
        </w:rPr>
        <w:t xml:space="preserve">указанные отчеты и </w:t>
      </w:r>
      <w:r w:rsidRPr="009C343E">
        <w:rPr>
          <w:bCs/>
        </w:rPr>
        <w:t>материалы в социальной сети группа В</w:t>
      </w:r>
      <w:r w:rsidR="009C343E">
        <w:rPr>
          <w:bCs/>
        </w:rPr>
        <w:t>К</w:t>
      </w:r>
      <w:r w:rsidRPr="009C343E">
        <w:rPr>
          <w:bCs/>
        </w:rPr>
        <w:t xml:space="preserve">онтакте </w:t>
      </w:r>
      <w:hyperlink r:id="rId30" w:history="1">
        <w:r w:rsidR="009C343E" w:rsidRPr="00791803">
          <w:rPr>
            <w:rStyle w:val="af0"/>
            <w:bCs/>
          </w:rPr>
          <w:t>https://vk.com/profilaktika_ddtt</w:t>
        </w:r>
      </w:hyperlink>
      <w:r w:rsidR="00AC7C2A" w:rsidRPr="009C343E">
        <w:rPr>
          <w:bCs/>
        </w:rPr>
        <w:t xml:space="preserve"> </w:t>
      </w:r>
      <w:r w:rsidRPr="009C343E">
        <w:rPr>
          <w:bCs/>
        </w:rPr>
        <w:t xml:space="preserve">(Городской </w:t>
      </w:r>
      <w:r w:rsidR="009C343E">
        <w:rPr>
          <w:bCs/>
        </w:rPr>
        <w:t>центр по профилактике ДДТТ г.о.</w:t>
      </w:r>
      <w:r w:rsidRPr="009C343E">
        <w:rPr>
          <w:bCs/>
        </w:rPr>
        <w:t>Самара).</w:t>
      </w:r>
    </w:p>
    <w:p w:rsidR="00803596" w:rsidRPr="009C343E" w:rsidRDefault="00803596" w:rsidP="009C343E">
      <w:pPr>
        <w:pStyle w:val="aff7"/>
        <w:tabs>
          <w:tab w:val="left" w:pos="1418"/>
        </w:tabs>
        <w:spacing w:after="0"/>
        <w:ind w:left="0" w:firstLine="709"/>
        <w:jc w:val="both"/>
        <w:rPr>
          <w:b/>
          <w:sz w:val="24"/>
          <w:szCs w:val="24"/>
        </w:rPr>
      </w:pPr>
      <w:r>
        <w:rPr>
          <w:sz w:val="24"/>
          <w:szCs w:val="24"/>
        </w:rPr>
        <w:t>8.2.</w:t>
      </w:r>
      <w:r w:rsidRPr="006212D2">
        <w:rPr>
          <w:sz w:val="24"/>
          <w:szCs w:val="24"/>
        </w:rPr>
        <w:t xml:space="preserve"> </w:t>
      </w:r>
      <w:r w:rsidR="00AC7C2A" w:rsidRPr="009C343E">
        <w:rPr>
          <w:b/>
          <w:sz w:val="24"/>
          <w:szCs w:val="24"/>
        </w:rPr>
        <w:t>За р</w:t>
      </w:r>
      <w:r w:rsidRPr="009C343E">
        <w:rPr>
          <w:b/>
          <w:sz w:val="24"/>
          <w:szCs w:val="24"/>
        </w:rPr>
        <w:t>екомендац</w:t>
      </w:r>
      <w:r w:rsidR="00AC7C2A" w:rsidRPr="009C343E">
        <w:rPr>
          <w:b/>
          <w:sz w:val="24"/>
          <w:szCs w:val="24"/>
        </w:rPr>
        <w:t>и</w:t>
      </w:r>
      <w:r w:rsidR="009C343E">
        <w:rPr>
          <w:b/>
          <w:sz w:val="24"/>
          <w:szCs w:val="24"/>
        </w:rPr>
        <w:t>ями</w:t>
      </w:r>
      <w:r w:rsidR="00AC7C2A" w:rsidRPr="009C343E">
        <w:rPr>
          <w:b/>
          <w:sz w:val="24"/>
          <w:szCs w:val="24"/>
        </w:rPr>
        <w:t xml:space="preserve"> по подготовке и </w:t>
      </w:r>
      <w:r w:rsidR="009C343E">
        <w:rPr>
          <w:b/>
          <w:sz w:val="24"/>
          <w:szCs w:val="24"/>
        </w:rPr>
        <w:t>участию в Конкурсе</w:t>
      </w:r>
      <w:r w:rsidR="00AC7C2A" w:rsidRPr="009C343E">
        <w:rPr>
          <w:b/>
          <w:sz w:val="24"/>
          <w:szCs w:val="24"/>
        </w:rPr>
        <w:t xml:space="preserve"> </w:t>
      </w:r>
      <w:r w:rsidRPr="009C343E">
        <w:rPr>
          <w:b/>
          <w:sz w:val="24"/>
          <w:szCs w:val="24"/>
        </w:rPr>
        <w:t xml:space="preserve">можно </w:t>
      </w:r>
      <w:r w:rsidR="009C343E" w:rsidRPr="009C343E">
        <w:rPr>
          <w:b/>
          <w:sz w:val="24"/>
          <w:szCs w:val="24"/>
        </w:rPr>
        <w:t>общаться</w:t>
      </w:r>
      <w:r w:rsidRPr="009C343E">
        <w:rPr>
          <w:b/>
          <w:sz w:val="24"/>
          <w:szCs w:val="24"/>
        </w:rPr>
        <w:t xml:space="preserve"> по телефону:</w:t>
      </w:r>
      <w:r w:rsidR="009C343E" w:rsidRPr="009C343E">
        <w:rPr>
          <w:b/>
          <w:sz w:val="24"/>
          <w:szCs w:val="24"/>
        </w:rPr>
        <w:t xml:space="preserve"> </w:t>
      </w:r>
      <w:r w:rsidRPr="009C343E">
        <w:rPr>
          <w:b/>
          <w:sz w:val="24"/>
          <w:szCs w:val="24"/>
        </w:rPr>
        <w:t>(846) 333-40-32</w:t>
      </w:r>
      <w:r w:rsidR="00AC7C2A" w:rsidRPr="009C343E">
        <w:rPr>
          <w:b/>
          <w:sz w:val="24"/>
          <w:szCs w:val="24"/>
        </w:rPr>
        <w:t xml:space="preserve">, </w:t>
      </w:r>
      <w:r w:rsidR="00AC7C2A" w:rsidRPr="009C343E">
        <w:rPr>
          <w:b/>
          <w:lang w:val="en-US"/>
        </w:rPr>
        <w:t>e</w:t>
      </w:r>
      <w:r w:rsidR="00AC7C2A" w:rsidRPr="009C343E">
        <w:rPr>
          <w:b/>
        </w:rPr>
        <w:t>-</w:t>
      </w:r>
      <w:r w:rsidR="00AC7C2A" w:rsidRPr="009C343E">
        <w:rPr>
          <w:b/>
          <w:lang w:val="en-US"/>
        </w:rPr>
        <w:t>mail</w:t>
      </w:r>
      <w:r w:rsidR="00AC7C2A" w:rsidRPr="009C343E">
        <w:rPr>
          <w:b/>
        </w:rPr>
        <w:t xml:space="preserve">: </w:t>
      </w:r>
      <w:hyperlink r:id="rId31" w:history="1">
        <w:r w:rsidR="00AC7C2A" w:rsidRPr="009C343E">
          <w:rPr>
            <w:rStyle w:val="af0"/>
            <w:b/>
            <w:u w:val="none"/>
            <w:lang w:val="en-US"/>
          </w:rPr>
          <w:t>pdd</w:t>
        </w:r>
        <w:r w:rsidR="00AC7C2A" w:rsidRPr="009C343E">
          <w:rPr>
            <w:rStyle w:val="af0"/>
            <w:b/>
            <w:u w:val="none"/>
          </w:rPr>
          <w:t>-</w:t>
        </w:r>
        <w:r w:rsidR="00AC7C2A" w:rsidRPr="009C343E">
          <w:rPr>
            <w:rStyle w:val="af0"/>
            <w:b/>
            <w:u w:val="none"/>
            <w:lang w:val="en-US"/>
          </w:rPr>
          <w:t>deti</w:t>
        </w:r>
        <w:r w:rsidR="00AC7C2A" w:rsidRPr="009C343E">
          <w:rPr>
            <w:rStyle w:val="af0"/>
            <w:b/>
            <w:u w:val="none"/>
          </w:rPr>
          <w:t>@</w:t>
        </w:r>
        <w:r w:rsidR="00AC7C2A" w:rsidRPr="009C343E">
          <w:rPr>
            <w:rStyle w:val="af0"/>
            <w:b/>
            <w:u w:val="none"/>
            <w:lang w:val="en-US"/>
          </w:rPr>
          <w:t>yandex</w:t>
        </w:r>
        <w:r w:rsidR="00AC7C2A" w:rsidRPr="009C343E">
          <w:rPr>
            <w:rStyle w:val="af0"/>
            <w:b/>
            <w:u w:val="none"/>
          </w:rPr>
          <w:t>.</w:t>
        </w:r>
        <w:r w:rsidR="00AC7C2A" w:rsidRPr="009C343E">
          <w:rPr>
            <w:rStyle w:val="af0"/>
            <w:b/>
            <w:u w:val="none"/>
            <w:lang w:val="en-US"/>
          </w:rPr>
          <w:t>ru</w:t>
        </w:r>
      </w:hyperlink>
      <w:r w:rsidR="00AC7C2A" w:rsidRPr="009C343E">
        <w:rPr>
          <w:b/>
        </w:rPr>
        <w:t xml:space="preserve"> </w:t>
      </w:r>
    </w:p>
    <w:p w:rsidR="009C343E" w:rsidRDefault="009C343E" w:rsidP="009C343E">
      <w:pPr>
        <w:pStyle w:val="aff7"/>
        <w:spacing w:after="0"/>
        <w:ind w:left="0" w:firstLine="709"/>
        <w:jc w:val="both"/>
        <w:rPr>
          <w:sz w:val="24"/>
          <w:szCs w:val="24"/>
        </w:rPr>
      </w:pPr>
      <w:r w:rsidRPr="009C343E">
        <w:rPr>
          <w:b/>
          <w:sz w:val="24"/>
          <w:szCs w:val="24"/>
        </w:rPr>
        <w:t>Контактное лицо:</w:t>
      </w:r>
      <w:r>
        <w:rPr>
          <w:sz w:val="24"/>
          <w:szCs w:val="24"/>
        </w:rPr>
        <w:t xml:space="preserve"> </w:t>
      </w:r>
    </w:p>
    <w:p w:rsidR="009C343E" w:rsidRDefault="00803596" w:rsidP="009C343E">
      <w:pPr>
        <w:pStyle w:val="Default"/>
        <w:numPr>
          <w:ilvl w:val="0"/>
          <w:numId w:val="155"/>
        </w:numPr>
        <w:spacing w:after="9" w:line="276" w:lineRule="auto"/>
        <w:ind w:left="0" w:firstLine="709"/>
        <w:jc w:val="both"/>
      </w:pPr>
      <w:r w:rsidRPr="006212D2">
        <w:t>Лунченко Ларис</w:t>
      </w:r>
      <w:r w:rsidR="009C343E">
        <w:t xml:space="preserve">а Александровна, </w:t>
      </w:r>
      <w:r w:rsidRPr="006212D2">
        <w:t xml:space="preserve">заместитель руководителя </w:t>
      </w:r>
      <w:r w:rsidR="009C343E">
        <w:t>МБУ ДО</w:t>
      </w:r>
      <w:r w:rsidR="00AC7C2A">
        <w:t xml:space="preserve"> </w:t>
      </w:r>
      <w:r w:rsidRPr="006212D2">
        <w:t>«Ц</w:t>
      </w:r>
      <w:r w:rsidR="009C343E">
        <w:t>ЭВДМ»</w:t>
      </w:r>
    </w:p>
    <w:p w:rsidR="009C343E" w:rsidRPr="009C343E" w:rsidRDefault="00803596" w:rsidP="009C343E">
      <w:pPr>
        <w:pStyle w:val="Default"/>
        <w:numPr>
          <w:ilvl w:val="0"/>
          <w:numId w:val="155"/>
        </w:numPr>
        <w:spacing w:after="9" w:line="276" w:lineRule="auto"/>
        <w:ind w:hanging="11"/>
        <w:jc w:val="both"/>
      </w:pPr>
      <w:r w:rsidRPr="006212D2">
        <w:t>Мухамеджанова Эльм</w:t>
      </w:r>
      <w:r w:rsidR="009C343E">
        <w:t xml:space="preserve">ира Асхатовна, методист МБУ ДО </w:t>
      </w:r>
      <w:r w:rsidR="009C343E" w:rsidRPr="006212D2">
        <w:t>«Ц</w:t>
      </w:r>
      <w:r w:rsidR="009C343E">
        <w:t>ЭВДМ»</w:t>
      </w:r>
      <w:r w:rsidR="009C343E" w:rsidRPr="009C343E">
        <w:t xml:space="preserve"> </w:t>
      </w:r>
    </w:p>
    <w:p w:rsidR="00803596" w:rsidRPr="009C343E" w:rsidRDefault="00803596" w:rsidP="009C343E">
      <w:pPr>
        <w:pStyle w:val="Default"/>
        <w:spacing w:after="24" w:line="276" w:lineRule="auto"/>
        <w:ind w:left="720"/>
        <w:jc w:val="center"/>
        <w:rPr>
          <w:b/>
          <w:bCs/>
        </w:rPr>
      </w:pPr>
      <w:r w:rsidRPr="009C343E">
        <w:rPr>
          <w:b/>
          <w:bCs/>
        </w:rPr>
        <w:t>9. Определение результатов</w:t>
      </w:r>
    </w:p>
    <w:p w:rsidR="00803596" w:rsidRPr="006212D2" w:rsidRDefault="00AC7C2A" w:rsidP="009C343E">
      <w:pPr>
        <w:pStyle w:val="Default"/>
        <w:ind w:firstLine="709"/>
        <w:jc w:val="both"/>
      </w:pPr>
      <w:r>
        <w:t xml:space="preserve">9.1. По итогам </w:t>
      </w:r>
      <w:r w:rsidR="009C343E">
        <w:t>К</w:t>
      </w:r>
      <w:r w:rsidR="00803596" w:rsidRPr="006212D2">
        <w:t xml:space="preserve">онкурса будут названы лучшие отряды ЮИД: абсолютный Победитель Конкурса, а также отряды ЮИД, занявшие 2, 3, 4 места. </w:t>
      </w:r>
    </w:p>
    <w:p w:rsidR="00803596" w:rsidRPr="006212D2" w:rsidRDefault="00AC7C2A" w:rsidP="009C343E">
      <w:pPr>
        <w:pStyle w:val="Default"/>
        <w:ind w:firstLine="709"/>
        <w:jc w:val="both"/>
      </w:pPr>
      <w:r>
        <w:t xml:space="preserve">9.2. Результаты </w:t>
      </w:r>
      <w:r w:rsidR="00803596" w:rsidRPr="006212D2">
        <w:t>горо</w:t>
      </w:r>
      <w:r w:rsidR="009C343E">
        <w:t xml:space="preserve">дского Конкурса будут объявлены </w:t>
      </w:r>
      <w:r w:rsidR="00803596" w:rsidRPr="006212D2">
        <w:t xml:space="preserve">в апреле-мае   2024 г. </w:t>
      </w:r>
    </w:p>
    <w:p w:rsidR="00803596" w:rsidRDefault="00803596">
      <w:pPr>
        <w:rPr>
          <w:sz w:val="24"/>
          <w:szCs w:val="24"/>
        </w:rPr>
      </w:pPr>
      <w:r>
        <w:rPr>
          <w:sz w:val="24"/>
          <w:szCs w:val="24"/>
        </w:rPr>
        <w:br w:type="page"/>
      </w:r>
    </w:p>
    <w:p w:rsidR="00CD56B6" w:rsidRDefault="00CD56B6" w:rsidP="00CD56B6">
      <w:pPr>
        <w:pStyle w:val="1"/>
        <w:ind w:left="0" w:firstLine="0"/>
        <w:jc w:val="center"/>
      </w:pPr>
      <w:bookmarkStart w:id="9" w:name="_Toc146890023"/>
      <w:r w:rsidRPr="00DC5DB2">
        <w:t>ПОЛОЖЕНИЕ</w:t>
      </w:r>
      <w:r>
        <w:t xml:space="preserve"> </w:t>
      </w:r>
      <w:r w:rsidRPr="00DC5DB2">
        <w:t>о проведении городского семейного конкурса по б</w:t>
      </w:r>
      <w:r>
        <w:t xml:space="preserve">езопасности дорожного движения </w:t>
      </w:r>
      <w:r w:rsidRPr="00DC5DB2">
        <w:t>«За безопасность на дорогах всей семьей!» среди муниципальных образовательных учреждений городского округа Самара, реализующих образовательную программу дошкольного образования</w:t>
      </w:r>
      <w:bookmarkEnd w:id="9"/>
    </w:p>
    <w:p w:rsidR="00CD56B6" w:rsidRPr="00DC5DB2" w:rsidRDefault="00CD56B6" w:rsidP="00CD56B6">
      <w:pPr>
        <w:pStyle w:val="1"/>
        <w:ind w:left="0" w:firstLine="0"/>
        <w:jc w:val="center"/>
      </w:pPr>
    </w:p>
    <w:p w:rsidR="00CD56B6" w:rsidRPr="00DC5DB2" w:rsidRDefault="00CD56B6" w:rsidP="00CD56B6">
      <w:pPr>
        <w:pStyle w:val="a4"/>
        <w:spacing w:before="120" w:after="120"/>
        <w:contextualSpacing w:val="0"/>
        <w:jc w:val="center"/>
        <w:rPr>
          <w:b/>
          <w:sz w:val="24"/>
          <w:szCs w:val="24"/>
        </w:rPr>
      </w:pPr>
      <w:r w:rsidRPr="00DC5DB2">
        <w:rPr>
          <w:b/>
          <w:sz w:val="24"/>
          <w:szCs w:val="24"/>
        </w:rPr>
        <w:t>1. Общие положения</w:t>
      </w:r>
    </w:p>
    <w:p w:rsidR="00CD56B6" w:rsidRPr="00DC5DB2"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1.1.</w:t>
      </w:r>
      <w:r>
        <w:rPr>
          <w:color w:val="000000"/>
          <w:sz w:val="24"/>
          <w:szCs w:val="24"/>
        </w:rPr>
        <w:t xml:space="preserve"> </w:t>
      </w:r>
      <w:r w:rsidRPr="00DC5DB2">
        <w:rPr>
          <w:color w:val="000000"/>
          <w:sz w:val="24"/>
          <w:szCs w:val="24"/>
        </w:rPr>
        <w:t>Конкурс «За безопасность на дорогах всей семьей!» среди муниципальных образовательных учреждений городского округа Самара, реализующих образовательную программу дошкольного образова</w:t>
      </w:r>
      <w:r>
        <w:rPr>
          <w:color w:val="000000"/>
          <w:sz w:val="24"/>
          <w:szCs w:val="24"/>
        </w:rPr>
        <w:t xml:space="preserve">ния (далее – Конкурс) проводится </w:t>
      </w:r>
      <w:r w:rsidRPr="00DC5DB2">
        <w:rPr>
          <w:color w:val="000000"/>
          <w:sz w:val="24"/>
          <w:szCs w:val="24"/>
        </w:rPr>
        <w:t>в соответствии с планом совместных мероприятий ОГИБДД Управления МВД России по городу Самаре.</w:t>
      </w:r>
    </w:p>
    <w:p w:rsidR="00CD56B6" w:rsidRPr="00DC5DB2"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1.2. Положение действует на период проведения Конкурса.</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 xml:space="preserve">1.3. </w:t>
      </w:r>
      <w:r>
        <w:rPr>
          <w:color w:val="000000"/>
          <w:sz w:val="24"/>
          <w:szCs w:val="24"/>
        </w:rPr>
        <w:t xml:space="preserve">Организаторы </w:t>
      </w:r>
      <w:r w:rsidRPr="00CD56B6">
        <w:rPr>
          <w:color w:val="000000"/>
          <w:sz w:val="24"/>
          <w:szCs w:val="24"/>
        </w:rPr>
        <w:t>Конкурса</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 xml:space="preserve">Учредитель: </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Департамент образования Администрации городского округа Самара.</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 xml:space="preserve">Организатор:  </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Городской центр по профилактике детского дорожно-транспортного травматизма 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ЦЭВДМ)</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 xml:space="preserve">Партнеры: </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Самарская областная организация общественная организация «Всероссийское общество автомобилистов» (СОООО «ВОА»).</w:t>
      </w:r>
    </w:p>
    <w:p w:rsidR="00CD56B6" w:rsidRPr="00CD56B6" w:rsidRDefault="00CD56B6" w:rsidP="00C21C2E">
      <w:pPr>
        <w:pBdr>
          <w:top w:val="nil"/>
          <w:left w:val="nil"/>
          <w:bottom w:val="nil"/>
          <w:right w:val="nil"/>
          <w:between w:val="nil"/>
        </w:pBdr>
        <w:ind w:firstLine="709"/>
        <w:jc w:val="both"/>
        <w:rPr>
          <w:color w:val="000000"/>
          <w:sz w:val="24"/>
          <w:szCs w:val="24"/>
        </w:rPr>
      </w:pPr>
      <w:r w:rsidRPr="00CD56B6">
        <w:rPr>
          <w:color w:val="000000"/>
          <w:sz w:val="24"/>
          <w:szCs w:val="24"/>
        </w:rPr>
        <w:t>1.4. Цели и задачи Конкурса</w:t>
      </w:r>
    </w:p>
    <w:p w:rsidR="00CD56B6" w:rsidRPr="00DC5DB2"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Цель Конкурса – предупреждение детского дорожно-транспортного травматизма среди детей и родителей.</w:t>
      </w:r>
    </w:p>
    <w:p w:rsidR="00CD56B6"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Задачи Конкурса:</w:t>
      </w:r>
    </w:p>
    <w:p w:rsidR="00CD56B6" w:rsidRPr="00C21C2E" w:rsidRDefault="00CD56B6" w:rsidP="00C4776A">
      <w:pPr>
        <w:pStyle w:val="afb"/>
        <w:numPr>
          <w:ilvl w:val="0"/>
          <w:numId w:val="157"/>
        </w:numPr>
        <w:pBdr>
          <w:top w:val="nil"/>
          <w:left w:val="nil"/>
          <w:bottom w:val="nil"/>
          <w:right w:val="nil"/>
          <w:between w:val="nil"/>
        </w:pBdr>
        <w:ind w:hanging="720"/>
        <w:jc w:val="both"/>
        <w:rPr>
          <w:color w:val="000000"/>
          <w:sz w:val="24"/>
          <w:szCs w:val="24"/>
        </w:rPr>
      </w:pPr>
      <w:r w:rsidRPr="00C21C2E">
        <w:rPr>
          <w:color w:val="000000"/>
          <w:sz w:val="24"/>
          <w:szCs w:val="24"/>
        </w:rPr>
        <w:t>способствовать воспитанию культуры безопасного поведения на дорогах;</w:t>
      </w:r>
    </w:p>
    <w:p w:rsidR="00CD56B6" w:rsidRPr="00CD56B6" w:rsidRDefault="00CD56B6" w:rsidP="00C4776A">
      <w:pPr>
        <w:pStyle w:val="afb"/>
        <w:numPr>
          <w:ilvl w:val="0"/>
          <w:numId w:val="157"/>
        </w:numPr>
        <w:pBdr>
          <w:top w:val="nil"/>
          <w:left w:val="nil"/>
          <w:bottom w:val="nil"/>
          <w:right w:val="nil"/>
          <w:between w:val="nil"/>
        </w:pBdr>
        <w:ind w:left="0" w:firstLine="709"/>
        <w:jc w:val="both"/>
        <w:rPr>
          <w:color w:val="000000"/>
          <w:sz w:val="24"/>
          <w:szCs w:val="24"/>
        </w:rPr>
      </w:pPr>
      <w:r w:rsidRPr="00CD56B6">
        <w:rPr>
          <w:color w:val="000000"/>
          <w:sz w:val="24"/>
          <w:szCs w:val="24"/>
        </w:rPr>
        <w:t>привлечь внимание общественности к проблеме высокой смертности и травматизма на дорогах;</w:t>
      </w:r>
    </w:p>
    <w:p w:rsidR="00CD56B6" w:rsidRPr="00CD56B6" w:rsidRDefault="00CD56B6" w:rsidP="00C4776A">
      <w:pPr>
        <w:pStyle w:val="afb"/>
        <w:numPr>
          <w:ilvl w:val="0"/>
          <w:numId w:val="157"/>
        </w:numPr>
        <w:pBdr>
          <w:top w:val="nil"/>
          <w:left w:val="nil"/>
          <w:bottom w:val="nil"/>
          <w:right w:val="nil"/>
          <w:between w:val="nil"/>
        </w:pBdr>
        <w:ind w:left="0" w:firstLine="709"/>
        <w:jc w:val="both"/>
        <w:rPr>
          <w:color w:val="000000"/>
          <w:sz w:val="24"/>
          <w:szCs w:val="24"/>
        </w:rPr>
      </w:pPr>
      <w:r w:rsidRPr="00CD56B6">
        <w:rPr>
          <w:color w:val="000000"/>
          <w:sz w:val="24"/>
          <w:szCs w:val="24"/>
        </w:rPr>
        <w:t>способствовать повышению роли семьи в изучении детьми Правил дорожного движения и соблюдения их на дороге;</w:t>
      </w:r>
    </w:p>
    <w:p w:rsidR="00CD56B6" w:rsidRPr="00CD56B6" w:rsidRDefault="00CD56B6" w:rsidP="00C4776A">
      <w:pPr>
        <w:pStyle w:val="afb"/>
        <w:numPr>
          <w:ilvl w:val="0"/>
          <w:numId w:val="157"/>
        </w:numPr>
        <w:pBdr>
          <w:top w:val="nil"/>
          <w:left w:val="nil"/>
          <w:bottom w:val="nil"/>
          <w:right w:val="nil"/>
          <w:between w:val="nil"/>
        </w:pBdr>
        <w:ind w:left="0" w:firstLine="709"/>
        <w:jc w:val="both"/>
        <w:rPr>
          <w:color w:val="000000"/>
          <w:sz w:val="24"/>
          <w:szCs w:val="24"/>
        </w:rPr>
      </w:pPr>
      <w:r w:rsidRPr="00CD56B6">
        <w:rPr>
          <w:color w:val="000000"/>
          <w:sz w:val="24"/>
          <w:szCs w:val="24"/>
        </w:rPr>
        <w:t>развивать мышление, память, внимательность, физические качества воспитанников.</w:t>
      </w:r>
    </w:p>
    <w:p w:rsidR="00CD56B6" w:rsidRPr="00DC5DB2" w:rsidRDefault="00CD56B6" w:rsidP="00CD56B6">
      <w:pPr>
        <w:pStyle w:val="a4"/>
        <w:spacing w:before="120" w:after="120"/>
        <w:contextualSpacing w:val="0"/>
        <w:jc w:val="center"/>
        <w:rPr>
          <w:b/>
          <w:sz w:val="24"/>
          <w:szCs w:val="24"/>
        </w:rPr>
      </w:pPr>
      <w:r w:rsidRPr="00DC5DB2">
        <w:rPr>
          <w:b/>
          <w:sz w:val="24"/>
          <w:szCs w:val="24"/>
        </w:rPr>
        <w:t>2. Сроки и место проведения Конкурса</w:t>
      </w:r>
    </w:p>
    <w:p w:rsidR="00CD56B6" w:rsidRPr="00DC5DB2" w:rsidRDefault="00CD56B6" w:rsidP="00C21C2E">
      <w:pPr>
        <w:pBdr>
          <w:top w:val="nil"/>
          <w:left w:val="nil"/>
          <w:bottom w:val="nil"/>
          <w:right w:val="nil"/>
          <w:between w:val="nil"/>
        </w:pBdr>
        <w:spacing w:after="120"/>
        <w:ind w:firstLine="709"/>
        <w:jc w:val="both"/>
        <w:rPr>
          <w:color w:val="000000"/>
          <w:sz w:val="24"/>
          <w:szCs w:val="24"/>
        </w:rPr>
      </w:pPr>
      <w:r w:rsidRPr="00DC5DB2">
        <w:rPr>
          <w:color w:val="000000"/>
          <w:sz w:val="24"/>
          <w:szCs w:val="24"/>
        </w:rPr>
        <w:t>2.1. Конкурс проводится с 1 по 31 октября 2023 года в соответствии с планом: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345"/>
      </w:tblGrid>
      <w:tr w:rsidR="00CD56B6" w:rsidRPr="00DC5DB2" w:rsidTr="00ED2193">
        <w:tc>
          <w:tcPr>
            <w:tcW w:w="3011" w:type="dxa"/>
            <w:tcBorders>
              <w:top w:val="single" w:sz="4" w:space="0" w:color="000000"/>
              <w:left w:val="single" w:sz="4" w:space="0" w:color="000000"/>
              <w:bottom w:val="single" w:sz="4" w:space="0" w:color="000000"/>
              <w:right w:val="single" w:sz="4" w:space="0" w:color="000000"/>
            </w:tcBorders>
          </w:tcPr>
          <w:p w:rsidR="00CD56B6" w:rsidRPr="00DC5DB2" w:rsidRDefault="00CD56B6" w:rsidP="00C21C2E">
            <w:pPr>
              <w:pBdr>
                <w:top w:val="nil"/>
                <w:left w:val="nil"/>
                <w:bottom w:val="nil"/>
                <w:right w:val="nil"/>
                <w:between w:val="nil"/>
              </w:pBdr>
              <w:spacing w:line="276" w:lineRule="auto"/>
              <w:ind w:left="3" w:hanging="3"/>
              <w:jc w:val="center"/>
              <w:rPr>
                <w:color w:val="000000"/>
                <w:sz w:val="24"/>
                <w:szCs w:val="24"/>
              </w:rPr>
            </w:pPr>
            <w:r w:rsidRPr="00DC5DB2">
              <w:rPr>
                <w:color w:val="000000"/>
                <w:sz w:val="24"/>
                <w:szCs w:val="24"/>
              </w:rPr>
              <w:t>Сроки</w:t>
            </w:r>
          </w:p>
        </w:tc>
        <w:tc>
          <w:tcPr>
            <w:tcW w:w="6345" w:type="dxa"/>
            <w:tcBorders>
              <w:top w:val="single" w:sz="4" w:space="0" w:color="000000"/>
              <w:left w:val="single" w:sz="4" w:space="0" w:color="000000"/>
              <w:bottom w:val="single" w:sz="4" w:space="0" w:color="000000"/>
              <w:right w:val="single" w:sz="4" w:space="0" w:color="000000"/>
            </w:tcBorders>
          </w:tcPr>
          <w:p w:rsidR="00CD56B6" w:rsidRPr="00DC5DB2" w:rsidRDefault="00CD56B6" w:rsidP="00C21C2E">
            <w:pPr>
              <w:pBdr>
                <w:top w:val="nil"/>
                <w:left w:val="nil"/>
                <w:bottom w:val="nil"/>
                <w:right w:val="nil"/>
                <w:between w:val="nil"/>
              </w:pBdr>
              <w:spacing w:line="276" w:lineRule="auto"/>
              <w:ind w:left="3" w:hanging="3"/>
              <w:jc w:val="center"/>
              <w:rPr>
                <w:color w:val="000000"/>
                <w:sz w:val="24"/>
                <w:szCs w:val="24"/>
              </w:rPr>
            </w:pPr>
            <w:r w:rsidRPr="00DC5DB2">
              <w:rPr>
                <w:color w:val="000000"/>
                <w:sz w:val="24"/>
                <w:szCs w:val="24"/>
              </w:rPr>
              <w:t>Содержание деятельности</w:t>
            </w:r>
          </w:p>
        </w:tc>
      </w:tr>
      <w:tr w:rsidR="00CD56B6" w:rsidRPr="00DC5DB2" w:rsidTr="00ED2193">
        <w:tc>
          <w:tcPr>
            <w:tcW w:w="3011" w:type="dxa"/>
            <w:tcBorders>
              <w:top w:val="single" w:sz="4" w:space="0" w:color="000000"/>
              <w:left w:val="single" w:sz="4" w:space="0" w:color="000000"/>
              <w:bottom w:val="single" w:sz="4" w:space="0" w:color="000000"/>
              <w:right w:val="single" w:sz="4" w:space="0" w:color="000000"/>
            </w:tcBorders>
          </w:tcPr>
          <w:p w:rsidR="00CD56B6" w:rsidRPr="00DC5DB2" w:rsidRDefault="00CD56B6" w:rsidP="00C21C2E">
            <w:pPr>
              <w:pBdr>
                <w:top w:val="nil"/>
                <w:left w:val="nil"/>
                <w:bottom w:val="nil"/>
                <w:right w:val="nil"/>
                <w:between w:val="nil"/>
              </w:pBdr>
              <w:spacing w:line="276" w:lineRule="auto"/>
              <w:ind w:left="3" w:hanging="3"/>
              <w:jc w:val="center"/>
              <w:rPr>
                <w:color w:val="000000"/>
                <w:sz w:val="24"/>
                <w:szCs w:val="24"/>
              </w:rPr>
            </w:pPr>
            <w:r w:rsidRPr="00DC5DB2">
              <w:rPr>
                <w:color w:val="000000"/>
                <w:sz w:val="24"/>
                <w:szCs w:val="24"/>
              </w:rPr>
              <w:t>2</w:t>
            </w:r>
            <w:r w:rsidRPr="00DC5DB2">
              <w:rPr>
                <w:sz w:val="24"/>
                <w:szCs w:val="24"/>
              </w:rPr>
              <w:t>5</w:t>
            </w:r>
            <w:r w:rsidRPr="00DC5DB2">
              <w:rPr>
                <w:color w:val="000000"/>
                <w:sz w:val="24"/>
                <w:szCs w:val="24"/>
              </w:rPr>
              <w:t xml:space="preserve"> – </w:t>
            </w:r>
            <w:r w:rsidRPr="00DC5DB2">
              <w:rPr>
                <w:sz w:val="24"/>
                <w:szCs w:val="24"/>
              </w:rPr>
              <w:t>29</w:t>
            </w:r>
            <w:r w:rsidRPr="00DC5DB2">
              <w:rPr>
                <w:color w:val="000000"/>
                <w:sz w:val="24"/>
                <w:szCs w:val="24"/>
              </w:rPr>
              <w:t xml:space="preserve"> сентября 202</w:t>
            </w:r>
            <w:r w:rsidRPr="00DC5DB2">
              <w:rPr>
                <w:sz w:val="24"/>
                <w:szCs w:val="24"/>
              </w:rPr>
              <w:t>3</w:t>
            </w:r>
            <w:r w:rsidRPr="00DC5DB2">
              <w:rPr>
                <w:color w:val="000000"/>
                <w:sz w:val="24"/>
                <w:szCs w:val="24"/>
              </w:rPr>
              <w:t xml:space="preserve"> г.</w:t>
            </w:r>
          </w:p>
        </w:tc>
        <w:tc>
          <w:tcPr>
            <w:tcW w:w="6345" w:type="dxa"/>
            <w:tcBorders>
              <w:top w:val="single" w:sz="4" w:space="0" w:color="000000"/>
              <w:left w:val="single" w:sz="4" w:space="0" w:color="000000"/>
              <w:bottom w:val="single" w:sz="4" w:space="0" w:color="000000"/>
              <w:right w:val="single" w:sz="4" w:space="0" w:color="000000"/>
            </w:tcBorders>
          </w:tcPr>
          <w:p w:rsidR="00CD56B6" w:rsidRPr="00DC5DB2" w:rsidRDefault="00CD56B6" w:rsidP="00CD56B6">
            <w:pPr>
              <w:pBdr>
                <w:top w:val="nil"/>
                <w:left w:val="nil"/>
                <w:bottom w:val="nil"/>
                <w:right w:val="nil"/>
                <w:between w:val="nil"/>
              </w:pBdr>
              <w:spacing w:line="276" w:lineRule="auto"/>
              <w:ind w:left="567" w:hanging="284"/>
              <w:jc w:val="both"/>
              <w:rPr>
                <w:color w:val="000000"/>
                <w:sz w:val="24"/>
                <w:szCs w:val="24"/>
              </w:rPr>
            </w:pPr>
            <w:r w:rsidRPr="00DC5DB2">
              <w:rPr>
                <w:color w:val="000000"/>
                <w:sz w:val="24"/>
                <w:szCs w:val="24"/>
              </w:rPr>
              <w:t>Информирование о конкурсе, рассылка Положения.</w:t>
            </w:r>
          </w:p>
        </w:tc>
      </w:tr>
      <w:tr w:rsidR="00CD56B6" w:rsidRPr="00DC5DB2" w:rsidTr="00ED2193">
        <w:tc>
          <w:tcPr>
            <w:tcW w:w="3011" w:type="dxa"/>
            <w:tcBorders>
              <w:top w:val="single" w:sz="4" w:space="0" w:color="000000"/>
              <w:left w:val="single" w:sz="4" w:space="0" w:color="000000"/>
              <w:bottom w:val="single" w:sz="4" w:space="0" w:color="000000"/>
              <w:right w:val="single" w:sz="4" w:space="0" w:color="000000"/>
            </w:tcBorders>
          </w:tcPr>
          <w:p w:rsidR="00CD56B6" w:rsidRPr="00DC5DB2" w:rsidRDefault="00CD56B6" w:rsidP="00C21C2E">
            <w:pPr>
              <w:pBdr>
                <w:top w:val="nil"/>
                <w:left w:val="nil"/>
                <w:bottom w:val="nil"/>
                <w:right w:val="nil"/>
                <w:between w:val="nil"/>
              </w:pBdr>
              <w:spacing w:line="276" w:lineRule="auto"/>
              <w:ind w:left="3" w:hanging="3"/>
              <w:jc w:val="center"/>
              <w:rPr>
                <w:color w:val="000000"/>
                <w:sz w:val="24"/>
                <w:szCs w:val="24"/>
              </w:rPr>
            </w:pPr>
            <w:r w:rsidRPr="00DC5DB2">
              <w:rPr>
                <w:sz w:val="24"/>
                <w:szCs w:val="24"/>
              </w:rPr>
              <w:t>2</w:t>
            </w:r>
            <w:r w:rsidRPr="00DC5DB2">
              <w:rPr>
                <w:color w:val="000000"/>
                <w:sz w:val="24"/>
                <w:szCs w:val="24"/>
              </w:rPr>
              <w:t xml:space="preserve"> - </w:t>
            </w:r>
            <w:r w:rsidRPr="00DC5DB2">
              <w:rPr>
                <w:sz w:val="24"/>
                <w:szCs w:val="24"/>
              </w:rPr>
              <w:t xml:space="preserve">10 </w:t>
            </w:r>
            <w:r w:rsidRPr="00DC5DB2">
              <w:rPr>
                <w:color w:val="000000"/>
                <w:sz w:val="24"/>
                <w:szCs w:val="24"/>
              </w:rPr>
              <w:t>октября 202</w:t>
            </w:r>
            <w:r w:rsidRPr="00DC5DB2">
              <w:rPr>
                <w:sz w:val="24"/>
                <w:szCs w:val="24"/>
              </w:rPr>
              <w:t>3</w:t>
            </w:r>
            <w:r w:rsidRPr="00DC5DB2">
              <w:rPr>
                <w:color w:val="000000"/>
                <w:sz w:val="24"/>
                <w:szCs w:val="24"/>
              </w:rPr>
              <w:t xml:space="preserve"> г.</w:t>
            </w:r>
          </w:p>
        </w:tc>
        <w:tc>
          <w:tcPr>
            <w:tcW w:w="6345" w:type="dxa"/>
            <w:tcBorders>
              <w:top w:val="single" w:sz="4" w:space="0" w:color="000000"/>
              <w:left w:val="single" w:sz="4" w:space="0" w:color="000000"/>
              <w:bottom w:val="single" w:sz="4" w:space="0" w:color="000000"/>
              <w:right w:val="single" w:sz="4" w:space="0" w:color="000000"/>
            </w:tcBorders>
          </w:tcPr>
          <w:p w:rsidR="00CD56B6" w:rsidRPr="00DC5DB2" w:rsidRDefault="00CD56B6" w:rsidP="00CD56B6">
            <w:pPr>
              <w:pBdr>
                <w:top w:val="nil"/>
                <w:left w:val="nil"/>
                <w:bottom w:val="nil"/>
                <w:right w:val="nil"/>
                <w:between w:val="nil"/>
              </w:pBdr>
              <w:spacing w:line="276" w:lineRule="auto"/>
              <w:ind w:left="3" w:firstLine="280"/>
              <w:jc w:val="both"/>
              <w:rPr>
                <w:color w:val="000000"/>
                <w:sz w:val="24"/>
                <w:szCs w:val="24"/>
              </w:rPr>
            </w:pPr>
            <w:r w:rsidRPr="00DC5DB2">
              <w:rPr>
                <w:color w:val="000000"/>
                <w:sz w:val="24"/>
                <w:szCs w:val="24"/>
              </w:rPr>
              <w:t>Участн</w:t>
            </w:r>
            <w:r>
              <w:rPr>
                <w:color w:val="000000"/>
                <w:sz w:val="24"/>
                <w:szCs w:val="24"/>
              </w:rPr>
              <w:t xml:space="preserve">ики подают заявку на участие, </w:t>
            </w:r>
            <w:r w:rsidRPr="00DC5DB2">
              <w:rPr>
                <w:color w:val="000000"/>
                <w:sz w:val="24"/>
                <w:szCs w:val="24"/>
              </w:rPr>
              <w:t xml:space="preserve">путем заполнения </w:t>
            </w:r>
            <w:r>
              <w:rPr>
                <w:color w:val="000000"/>
                <w:sz w:val="24"/>
                <w:szCs w:val="24"/>
              </w:rPr>
              <w:t xml:space="preserve">google-формы по ссылке </w:t>
            </w:r>
            <w:hyperlink r:id="rId32">
              <w:r w:rsidRPr="00DC5DB2">
                <w:rPr>
                  <w:color w:val="0000FF"/>
                  <w:sz w:val="24"/>
                  <w:szCs w:val="24"/>
                  <w:u w:val="single"/>
                </w:rPr>
                <w:t>https://forms.gle/32M9hmbFpNRDE4BB7</w:t>
              </w:r>
            </w:hyperlink>
            <w:r>
              <w:rPr>
                <w:color w:val="0000FF"/>
                <w:sz w:val="24"/>
                <w:szCs w:val="24"/>
                <w:u w:val="single"/>
              </w:rPr>
              <w:t xml:space="preserve"> </w:t>
            </w:r>
            <w:r w:rsidRPr="00DC5DB2">
              <w:rPr>
                <w:color w:val="000000"/>
                <w:sz w:val="24"/>
                <w:szCs w:val="24"/>
              </w:rPr>
              <w:t>с предоставлением информаци</w:t>
            </w:r>
            <w:r>
              <w:rPr>
                <w:color w:val="000000"/>
                <w:sz w:val="24"/>
                <w:szCs w:val="24"/>
              </w:rPr>
              <w:t>и о номере ДОУ, ФИО участников К</w:t>
            </w:r>
            <w:r w:rsidRPr="00DC5DB2">
              <w:rPr>
                <w:color w:val="000000"/>
                <w:sz w:val="24"/>
                <w:szCs w:val="24"/>
              </w:rPr>
              <w:t>онкурса, ответственного педагога, его контактного номера и e-mail.</w:t>
            </w:r>
          </w:p>
        </w:tc>
      </w:tr>
      <w:tr w:rsidR="00CD56B6" w:rsidRPr="00DC5DB2" w:rsidTr="00ED2193">
        <w:tc>
          <w:tcPr>
            <w:tcW w:w="3011" w:type="dxa"/>
            <w:tcBorders>
              <w:top w:val="single" w:sz="4" w:space="0" w:color="000000"/>
              <w:left w:val="single" w:sz="4" w:space="0" w:color="000000"/>
              <w:bottom w:val="single" w:sz="4" w:space="0" w:color="000000"/>
              <w:right w:val="single" w:sz="4" w:space="0" w:color="000000"/>
            </w:tcBorders>
          </w:tcPr>
          <w:p w:rsidR="00CD56B6" w:rsidRPr="00DC5DB2" w:rsidRDefault="00CD56B6" w:rsidP="00C21C2E">
            <w:pPr>
              <w:pBdr>
                <w:top w:val="nil"/>
                <w:left w:val="nil"/>
                <w:bottom w:val="nil"/>
                <w:right w:val="nil"/>
                <w:between w:val="nil"/>
              </w:pBdr>
              <w:spacing w:line="276" w:lineRule="auto"/>
              <w:ind w:left="3" w:hanging="3"/>
              <w:jc w:val="center"/>
              <w:rPr>
                <w:color w:val="000000"/>
                <w:sz w:val="24"/>
                <w:szCs w:val="24"/>
              </w:rPr>
            </w:pPr>
            <w:r w:rsidRPr="00DC5DB2">
              <w:rPr>
                <w:color w:val="000000"/>
                <w:sz w:val="24"/>
                <w:szCs w:val="24"/>
              </w:rPr>
              <w:t>1</w:t>
            </w:r>
            <w:r w:rsidRPr="00DC5DB2">
              <w:rPr>
                <w:sz w:val="24"/>
                <w:szCs w:val="24"/>
              </w:rPr>
              <w:t>1</w:t>
            </w:r>
            <w:r w:rsidRPr="00DC5DB2">
              <w:rPr>
                <w:color w:val="000000"/>
                <w:sz w:val="24"/>
                <w:szCs w:val="24"/>
              </w:rPr>
              <w:t xml:space="preserve"> - 2</w:t>
            </w:r>
            <w:r w:rsidRPr="00DC5DB2">
              <w:rPr>
                <w:sz w:val="24"/>
                <w:szCs w:val="24"/>
              </w:rPr>
              <w:t xml:space="preserve">8 </w:t>
            </w:r>
            <w:r w:rsidRPr="00DC5DB2">
              <w:rPr>
                <w:color w:val="000000"/>
                <w:sz w:val="24"/>
                <w:szCs w:val="24"/>
              </w:rPr>
              <w:t>октября 202</w:t>
            </w:r>
            <w:r w:rsidRPr="00DC5DB2">
              <w:rPr>
                <w:sz w:val="24"/>
                <w:szCs w:val="24"/>
              </w:rPr>
              <w:t>3</w:t>
            </w:r>
            <w:r w:rsidRPr="00DC5DB2">
              <w:rPr>
                <w:color w:val="000000"/>
                <w:sz w:val="24"/>
                <w:szCs w:val="24"/>
              </w:rPr>
              <w:t xml:space="preserve"> г.</w:t>
            </w:r>
          </w:p>
        </w:tc>
        <w:tc>
          <w:tcPr>
            <w:tcW w:w="6345" w:type="dxa"/>
            <w:tcBorders>
              <w:top w:val="single" w:sz="4" w:space="0" w:color="000000"/>
              <w:left w:val="single" w:sz="4" w:space="0" w:color="000000"/>
              <w:bottom w:val="single" w:sz="4" w:space="0" w:color="000000"/>
              <w:right w:val="single" w:sz="4" w:space="0" w:color="000000"/>
            </w:tcBorders>
          </w:tcPr>
          <w:p w:rsidR="00CD56B6" w:rsidRDefault="00CD56B6" w:rsidP="00CD56B6">
            <w:pPr>
              <w:pBdr>
                <w:top w:val="nil"/>
                <w:left w:val="nil"/>
                <w:bottom w:val="nil"/>
                <w:right w:val="nil"/>
                <w:between w:val="nil"/>
              </w:pBdr>
              <w:ind w:firstLine="425"/>
              <w:jc w:val="both"/>
              <w:rPr>
                <w:color w:val="000000"/>
                <w:sz w:val="24"/>
                <w:szCs w:val="24"/>
              </w:rPr>
            </w:pPr>
            <w:r w:rsidRPr="00DC5DB2">
              <w:rPr>
                <w:color w:val="000000"/>
                <w:sz w:val="24"/>
                <w:szCs w:val="24"/>
              </w:rPr>
              <w:t>Участники в течение двух недель выполняют задания на площадке проведения Конкурса в сообществе Городского центра по профилактике ДДТТ на базе МБУ ДО ЦЭВДМ г.о.</w:t>
            </w:r>
            <w:r>
              <w:rPr>
                <w:color w:val="000000"/>
                <w:sz w:val="24"/>
                <w:szCs w:val="24"/>
              </w:rPr>
              <w:t xml:space="preserve">Самара </w:t>
            </w:r>
            <w:hyperlink r:id="rId33" w:history="1">
              <w:r w:rsidRPr="00791803">
                <w:rPr>
                  <w:rStyle w:val="af0"/>
                  <w:sz w:val="24"/>
                  <w:szCs w:val="24"/>
                </w:rPr>
                <w:t>https://vk.com/profilaktika_ddtt</w:t>
              </w:r>
            </w:hyperlink>
            <w:r w:rsidRPr="00DC5DB2">
              <w:rPr>
                <w:color w:val="000000"/>
                <w:sz w:val="24"/>
                <w:szCs w:val="24"/>
              </w:rPr>
              <w:t>.</w:t>
            </w:r>
          </w:p>
          <w:p w:rsidR="00CD56B6" w:rsidRPr="00DC5DB2" w:rsidRDefault="00CD56B6" w:rsidP="00CD56B6">
            <w:pPr>
              <w:pBdr>
                <w:top w:val="nil"/>
                <w:left w:val="nil"/>
                <w:bottom w:val="nil"/>
                <w:right w:val="nil"/>
                <w:between w:val="nil"/>
              </w:pBdr>
              <w:ind w:firstLine="425"/>
              <w:jc w:val="both"/>
              <w:rPr>
                <w:color w:val="000000"/>
                <w:sz w:val="24"/>
                <w:szCs w:val="24"/>
              </w:rPr>
            </w:pPr>
            <w:r w:rsidRPr="00DC5DB2">
              <w:rPr>
                <w:color w:val="000000"/>
                <w:sz w:val="24"/>
                <w:szCs w:val="24"/>
              </w:rPr>
              <w:t>В Конкурс входят 4 задания:</w:t>
            </w:r>
          </w:p>
          <w:p w:rsidR="00CD56B6" w:rsidRPr="00DC5DB2" w:rsidRDefault="00CD56B6" w:rsidP="00CD56B6">
            <w:pPr>
              <w:pBdr>
                <w:top w:val="nil"/>
                <w:left w:val="nil"/>
                <w:bottom w:val="nil"/>
                <w:right w:val="nil"/>
                <w:between w:val="nil"/>
              </w:pBdr>
              <w:ind w:firstLine="425"/>
              <w:jc w:val="both"/>
              <w:rPr>
                <w:color w:val="000000"/>
                <w:sz w:val="24"/>
                <w:szCs w:val="24"/>
              </w:rPr>
            </w:pPr>
            <w:r>
              <w:rPr>
                <w:color w:val="000000"/>
                <w:sz w:val="24"/>
                <w:szCs w:val="24"/>
              </w:rPr>
              <w:t>Задание №</w:t>
            </w:r>
            <w:r w:rsidRPr="00DC5DB2">
              <w:rPr>
                <w:color w:val="000000"/>
                <w:sz w:val="24"/>
                <w:szCs w:val="24"/>
              </w:rPr>
              <w:t>1 – творческое представление команды в формате видеоролика или презентации на тему: «Наша семья – за безопасность!»;</w:t>
            </w:r>
          </w:p>
          <w:p w:rsidR="00CD56B6" w:rsidRPr="00DC5DB2" w:rsidRDefault="00CD56B6" w:rsidP="00CD56B6">
            <w:pPr>
              <w:pBdr>
                <w:top w:val="nil"/>
                <w:left w:val="nil"/>
                <w:bottom w:val="nil"/>
                <w:right w:val="nil"/>
                <w:between w:val="nil"/>
              </w:pBdr>
              <w:ind w:firstLine="425"/>
              <w:jc w:val="both"/>
              <w:rPr>
                <w:color w:val="000000"/>
                <w:sz w:val="24"/>
                <w:szCs w:val="24"/>
              </w:rPr>
            </w:pPr>
            <w:r>
              <w:rPr>
                <w:color w:val="000000"/>
                <w:sz w:val="24"/>
                <w:szCs w:val="24"/>
              </w:rPr>
              <w:t xml:space="preserve">Задание №2 </w:t>
            </w:r>
            <w:r w:rsidRPr="00DC5DB2">
              <w:rPr>
                <w:color w:val="000000"/>
                <w:sz w:val="24"/>
                <w:szCs w:val="24"/>
              </w:rPr>
              <w:t>– творческий конкурс «</w:t>
            </w:r>
            <w:r w:rsidRPr="00DC5DB2">
              <w:rPr>
                <w:sz w:val="24"/>
                <w:szCs w:val="24"/>
              </w:rPr>
              <w:t>Экомобильность в городе</w:t>
            </w:r>
            <w:r w:rsidRPr="00DC5DB2">
              <w:rPr>
                <w:color w:val="000000"/>
                <w:sz w:val="24"/>
                <w:szCs w:val="24"/>
              </w:rPr>
              <w:t>»;</w:t>
            </w:r>
          </w:p>
          <w:p w:rsidR="00CD56B6" w:rsidRPr="00DC5DB2" w:rsidRDefault="00CD56B6" w:rsidP="00CD56B6">
            <w:pPr>
              <w:pBdr>
                <w:top w:val="nil"/>
                <w:left w:val="nil"/>
                <w:bottom w:val="nil"/>
                <w:right w:val="nil"/>
                <w:between w:val="nil"/>
              </w:pBdr>
              <w:ind w:firstLine="425"/>
              <w:jc w:val="both"/>
              <w:rPr>
                <w:color w:val="000000"/>
                <w:sz w:val="24"/>
                <w:szCs w:val="24"/>
              </w:rPr>
            </w:pPr>
            <w:r>
              <w:rPr>
                <w:color w:val="000000"/>
                <w:sz w:val="24"/>
                <w:szCs w:val="24"/>
              </w:rPr>
              <w:t>Задание №</w:t>
            </w:r>
            <w:r w:rsidRPr="00DC5DB2">
              <w:rPr>
                <w:color w:val="000000"/>
                <w:sz w:val="24"/>
                <w:szCs w:val="24"/>
              </w:rPr>
              <w:t>3 – кулинарный творческий конкурс «Правильное блюдо»;</w:t>
            </w:r>
          </w:p>
          <w:p w:rsidR="00CD56B6" w:rsidRPr="00DC5DB2" w:rsidRDefault="00CD56B6" w:rsidP="00CD56B6">
            <w:pPr>
              <w:pBdr>
                <w:top w:val="nil"/>
                <w:left w:val="nil"/>
                <w:bottom w:val="nil"/>
                <w:right w:val="nil"/>
                <w:between w:val="nil"/>
              </w:pBdr>
              <w:ind w:firstLine="425"/>
              <w:jc w:val="both"/>
              <w:rPr>
                <w:color w:val="000000"/>
                <w:sz w:val="24"/>
                <w:szCs w:val="24"/>
              </w:rPr>
            </w:pPr>
            <w:bookmarkStart w:id="10" w:name="_heading=h.gjdgxs" w:colFirst="0" w:colLast="0"/>
            <w:bookmarkEnd w:id="10"/>
            <w:r>
              <w:rPr>
                <w:color w:val="000000"/>
                <w:sz w:val="24"/>
                <w:szCs w:val="24"/>
              </w:rPr>
              <w:t xml:space="preserve">Задание №4 – творческий </w:t>
            </w:r>
            <w:r w:rsidRPr="00DC5DB2">
              <w:rPr>
                <w:color w:val="000000"/>
                <w:sz w:val="24"/>
                <w:szCs w:val="24"/>
              </w:rPr>
              <w:t>конкурс видеороликов «Безопасный маршрут».</w:t>
            </w:r>
          </w:p>
        </w:tc>
      </w:tr>
      <w:tr w:rsidR="00CD56B6" w:rsidRPr="00DC5DB2" w:rsidTr="00ED2193">
        <w:tc>
          <w:tcPr>
            <w:tcW w:w="3011" w:type="dxa"/>
            <w:tcBorders>
              <w:top w:val="single" w:sz="4" w:space="0" w:color="000000"/>
              <w:left w:val="single" w:sz="4" w:space="0" w:color="000000"/>
              <w:bottom w:val="single" w:sz="4" w:space="0" w:color="000000"/>
              <w:right w:val="single" w:sz="4" w:space="0" w:color="000000"/>
            </w:tcBorders>
          </w:tcPr>
          <w:p w:rsidR="00CD56B6" w:rsidRPr="00DC5DB2" w:rsidRDefault="00CD56B6" w:rsidP="00C21C2E">
            <w:pPr>
              <w:pBdr>
                <w:top w:val="nil"/>
                <w:left w:val="nil"/>
                <w:bottom w:val="nil"/>
                <w:right w:val="nil"/>
                <w:between w:val="nil"/>
              </w:pBdr>
              <w:spacing w:line="276" w:lineRule="auto"/>
              <w:ind w:left="3" w:hanging="3"/>
              <w:jc w:val="center"/>
              <w:rPr>
                <w:color w:val="000000"/>
                <w:sz w:val="24"/>
                <w:szCs w:val="24"/>
              </w:rPr>
            </w:pPr>
            <w:r w:rsidRPr="00DC5DB2">
              <w:rPr>
                <w:color w:val="000000"/>
                <w:sz w:val="24"/>
                <w:szCs w:val="24"/>
              </w:rPr>
              <w:t>3</w:t>
            </w:r>
            <w:r w:rsidRPr="00DC5DB2">
              <w:rPr>
                <w:sz w:val="24"/>
                <w:szCs w:val="24"/>
              </w:rPr>
              <w:t>0</w:t>
            </w:r>
            <w:r w:rsidRPr="00DC5DB2">
              <w:rPr>
                <w:color w:val="000000"/>
                <w:sz w:val="24"/>
                <w:szCs w:val="24"/>
              </w:rPr>
              <w:t xml:space="preserve"> октября – </w:t>
            </w:r>
            <w:r w:rsidRPr="00DC5DB2">
              <w:rPr>
                <w:sz w:val="24"/>
                <w:szCs w:val="24"/>
              </w:rPr>
              <w:t>10</w:t>
            </w:r>
            <w:r w:rsidRPr="00DC5DB2">
              <w:rPr>
                <w:color w:val="000000"/>
                <w:sz w:val="24"/>
                <w:szCs w:val="24"/>
              </w:rPr>
              <w:t xml:space="preserve"> ноября 202</w:t>
            </w:r>
            <w:r w:rsidRPr="00DC5DB2">
              <w:rPr>
                <w:sz w:val="24"/>
                <w:szCs w:val="24"/>
              </w:rPr>
              <w:t>3</w:t>
            </w:r>
            <w:r w:rsidRPr="00DC5DB2">
              <w:rPr>
                <w:color w:val="000000"/>
                <w:sz w:val="24"/>
                <w:szCs w:val="24"/>
              </w:rPr>
              <w:t>г.</w:t>
            </w:r>
          </w:p>
        </w:tc>
        <w:tc>
          <w:tcPr>
            <w:tcW w:w="6345" w:type="dxa"/>
            <w:tcBorders>
              <w:top w:val="single" w:sz="4" w:space="0" w:color="000000"/>
              <w:left w:val="single" w:sz="4" w:space="0" w:color="000000"/>
              <w:bottom w:val="single" w:sz="4" w:space="0" w:color="000000"/>
              <w:right w:val="single" w:sz="4" w:space="0" w:color="000000"/>
            </w:tcBorders>
          </w:tcPr>
          <w:p w:rsidR="00CD56B6" w:rsidRPr="00DC5DB2" w:rsidRDefault="00CD56B6" w:rsidP="00CD56B6">
            <w:pPr>
              <w:shd w:val="clear" w:color="auto" w:fill="FFFFFF"/>
              <w:spacing w:line="276" w:lineRule="auto"/>
              <w:ind w:left="3" w:firstLine="422"/>
              <w:jc w:val="both"/>
              <w:rPr>
                <w:color w:val="000000"/>
                <w:sz w:val="24"/>
                <w:szCs w:val="24"/>
              </w:rPr>
            </w:pPr>
            <w:r w:rsidRPr="00DC5DB2">
              <w:rPr>
                <w:color w:val="000000"/>
                <w:sz w:val="24"/>
                <w:szCs w:val="24"/>
              </w:rPr>
              <w:t>1.</w:t>
            </w:r>
            <w:r>
              <w:rPr>
                <w:color w:val="000000"/>
                <w:sz w:val="24"/>
                <w:szCs w:val="24"/>
              </w:rPr>
              <w:t xml:space="preserve"> </w:t>
            </w:r>
            <w:r w:rsidRPr="00DC5DB2">
              <w:rPr>
                <w:color w:val="000000"/>
                <w:sz w:val="24"/>
                <w:szCs w:val="24"/>
              </w:rPr>
              <w:t>Подведение итогов конкурса</w:t>
            </w:r>
          </w:p>
          <w:p w:rsidR="00CD56B6" w:rsidRPr="00DC5DB2" w:rsidRDefault="00CD56B6" w:rsidP="00CD56B6">
            <w:pPr>
              <w:shd w:val="clear" w:color="auto" w:fill="FFFFFF"/>
              <w:spacing w:line="276" w:lineRule="auto"/>
              <w:ind w:left="3" w:firstLine="422"/>
              <w:jc w:val="both"/>
              <w:rPr>
                <w:color w:val="000000"/>
                <w:sz w:val="24"/>
                <w:szCs w:val="24"/>
              </w:rPr>
            </w:pPr>
            <w:r w:rsidRPr="00DC5DB2">
              <w:rPr>
                <w:color w:val="000000"/>
                <w:sz w:val="24"/>
                <w:szCs w:val="24"/>
              </w:rPr>
              <w:t>2.</w:t>
            </w:r>
            <w:r>
              <w:rPr>
                <w:color w:val="000000"/>
                <w:sz w:val="24"/>
                <w:szCs w:val="24"/>
              </w:rPr>
              <w:t xml:space="preserve"> </w:t>
            </w:r>
            <w:r w:rsidRPr="00DC5DB2">
              <w:rPr>
                <w:color w:val="000000"/>
                <w:sz w:val="24"/>
                <w:szCs w:val="24"/>
              </w:rPr>
              <w:t xml:space="preserve">Публикация итогов на официальном сайте Городского центра по профилактике детского дорожно-транспортного травматизма: </w:t>
            </w:r>
            <w:hyperlink r:id="rId34">
              <w:r w:rsidRPr="00DC5DB2">
                <w:rPr>
                  <w:color w:val="0000FF"/>
                  <w:sz w:val="24"/>
                  <w:szCs w:val="24"/>
                  <w:u w:val="single"/>
                </w:rPr>
                <w:t>http://centersamara.ru/ddtt/</w:t>
              </w:r>
            </w:hyperlink>
            <w:r>
              <w:rPr>
                <w:color w:val="000000"/>
                <w:sz w:val="24"/>
                <w:szCs w:val="24"/>
              </w:rPr>
              <w:t xml:space="preserve"> и в официальной группе ВК</w:t>
            </w:r>
            <w:r w:rsidRPr="00DC5DB2">
              <w:rPr>
                <w:color w:val="000000"/>
                <w:sz w:val="24"/>
                <w:szCs w:val="24"/>
              </w:rPr>
              <w:t>онтакте</w:t>
            </w:r>
            <w:r w:rsidR="00ED2193">
              <w:rPr>
                <w:color w:val="000000"/>
                <w:sz w:val="24"/>
                <w:szCs w:val="24"/>
              </w:rPr>
              <w:t>:</w:t>
            </w:r>
            <w:r w:rsidRPr="00DC5DB2">
              <w:rPr>
                <w:color w:val="000000"/>
                <w:sz w:val="24"/>
                <w:szCs w:val="24"/>
              </w:rPr>
              <w:t xml:space="preserve"> </w:t>
            </w:r>
            <w:hyperlink r:id="rId35">
              <w:r w:rsidRPr="00DC5DB2">
                <w:rPr>
                  <w:color w:val="0000FF"/>
                  <w:sz w:val="24"/>
                  <w:szCs w:val="24"/>
                  <w:u w:val="single"/>
                </w:rPr>
                <w:t>https://vk.com/profilaktika_ddtt</w:t>
              </w:r>
            </w:hyperlink>
            <w:r w:rsidRPr="00DC5DB2">
              <w:rPr>
                <w:color w:val="000000"/>
                <w:sz w:val="24"/>
                <w:szCs w:val="24"/>
              </w:rPr>
              <w:t xml:space="preserve"> .</w:t>
            </w:r>
          </w:p>
          <w:p w:rsidR="00CD56B6" w:rsidRPr="00DC5DB2" w:rsidRDefault="00CD56B6" w:rsidP="00ED2193">
            <w:pPr>
              <w:shd w:val="clear" w:color="auto" w:fill="FFFFFF"/>
              <w:spacing w:line="276" w:lineRule="auto"/>
              <w:ind w:left="3" w:firstLine="422"/>
              <w:jc w:val="both"/>
              <w:rPr>
                <w:color w:val="000000"/>
                <w:sz w:val="24"/>
                <w:szCs w:val="24"/>
              </w:rPr>
            </w:pPr>
            <w:r w:rsidRPr="00DC5DB2">
              <w:rPr>
                <w:color w:val="000000"/>
                <w:sz w:val="24"/>
                <w:szCs w:val="24"/>
              </w:rPr>
              <w:t>Подготовка и рассылка грамот, сертификатов участникам конкурса.</w:t>
            </w:r>
          </w:p>
        </w:tc>
      </w:tr>
    </w:tbl>
    <w:p w:rsidR="00CD56B6" w:rsidRPr="00DC5DB2" w:rsidRDefault="00CD56B6" w:rsidP="00CD56B6">
      <w:pPr>
        <w:pStyle w:val="a4"/>
        <w:spacing w:before="120" w:after="120"/>
        <w:contextualSpacing w:val="0"/>
        <w:jc w:val="center"/>
        <w:rPr>
          <w:b/>
          <w:sz w:val="24"/>
          <w:szCs w:val="24"/>
        </w:rPr>
      </w:pPr>
      <w:r w:rsidRPr="00DC5DB2">
        <w:rPr>
          <w:b/>
          <w:sz w:val="24"/>
          <w:szCs w:val="24"/>
        </w:rPr>
        <w:t>3. Участники конкурса</w:t>
      </w:r>
    </w:p>
    <w:p w:rsidR="00CD56B6" w:rsidRPr="00DC5DB2" w:rsidRDefault="00CD56B6" w:rsidP="00C21C2E">
      <w:pPr>
        <w:pBdr>
          <w:top w:val="nil"/>
          <w:left w:val="nil"/>
          <w:bottom w:val="nil"/>
          <w:right w:val="nil"/>
          <w:between w:val="nil"/>
        </w:pBdr>
        <w:ind w:firstLine="709"/>
        <w:jc w:val="both"/>
        <w:rPr>
          <w:color w:val="000000"/>
          <w:sz w:val="24"/>
          <w:szCs w:val="24"/>
        </w:rPr>
      </w:pPr>
      <w:r>
        <w:rPr>
          <w:color w:val="000000"/>
          <w:sz w:val="24"/>
          <w:szCs w:val="24"/>
        </w:rPr>
        <w:t xml:space="preserve">3.1. </w:t>
      </w:r>
      <w:r w:rsidRPr="00DC5DB2">
        <w:rPr>
          <w:color w:val="000000"/>
          <w:sz w:val="24"/>
          <w:szCs w:val="24"/>
        </w:rPr>
        <w:t>В Конкурсе принимают участие воспитанники МДОУ старшего дошкольного возраста (6-7 лет) и члены их семей.</w:t>
      </w:r>
    </w:p>
    <w:p w:rsidR="00CD56B6" w:rsidRPr="00DC5DB2" w:rsidRDefault="00CD56B6" w:rsidP="00C21C2E">
      <w:pPr>
        <w:pBdr>
          <w:top w:val="nil"/>
          <w:left w:val="nil"/>
          <w:bottom w:val="nil"/>
          <w:right w:val="nil"/>
          <w:between w:val="nil"/>
        </w:pBdr>
        <w:ind w:firstLine="709"/>
        <w:jc w:val="both"/>
        <w:rPr>
          <w:color w:val="000000"/>
          <w:sz w:val="24"/>
          <w:szCs w:val="24"/>
        </w:rPr>
      </w:pPr>
      <w:r>
        <w:rPr>
          <w:color w:val="000000"/>
          <w:sz w:val="24"/>
          <w:szCs w:val="24"/>
        </w:rPr>
        <w:t xml:space="preserve">3.2. Состав команды – все </w:t>
      </w:r>
      <w:r w:rsidRPr="00DC5DB2">
        <w:rPr>
          <w:color w:val="000000"/>
          <w:sz w:val="24"/>
          <w:szCs w:val="24"/>
        </w:rPr>
        <w:t>члены семьи (мама, папа, дети).</w:t>
      </w:r>
    </w:p>
    <w:p w:rsidR="00CD56B6" w:rsidRPr="00DC5DB2"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3.3. Количество участников от МБДОУ не ограничено.</w:t>
      </w:r>
    </w:p>
    <w:p w:rsidR="00CD56B6" w:rsidRPr="00DC5DB2" w:rsidRDefault="00CD56B6" w:rsidP="00CD56B6">
      <w:pPr>
        <w:pStyle w:val="a4"/>
        <w:spacing w:before="120" w:after="120"/>
        <w:contextualSpacing w:val="0"/>
        <w:jc w:val="center"/>
        <w:rPr>
          <w:b/>
          <w:sz w:val="24"/>
          <w:szCs w:val="24"/>
        </w:rPr>
      </w:pPr>
      <w:r w:rsidRPr="00DC5DB2">
        <w:rPr>
          <w:b/>
          <w:sz w:val="24"/>
          <w:szCs w:val="24"/>
        </w:rPr>
        <w:t xml:space="preserve">4. </w:t>
      </w:r>
      <w:r>
        <w:rPr>
          <w:b/>
          <w:sz w:val="24"/>
          <w:szCs w:val="24"/>
        </w:rPr>
        <w:t xml:space="preserve">Порядок </w:t>
      </w:r>
      <w:r w:rsidRPr="00DC5DB2">
        <w:rPr>
          <w:b/>
          <w:sz w:val="24"/>
          <w:szCs w:val="24"/>
        </w:rPr>
        <w:t>проведения Конкурса</w:t>
      </w:r>
    </w:p>
    <w:p w:rsidR="00CD56B6" w:rsidRPr="00DC5DB2"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Д</w:t>
      </w:r>
      <w:r>
        <w:rPr>
          <w:color w:val="000000"/>
          <w:sz w:val="24"/>
          <w:szCs w:val="24"/>
        </w:rPr>
        <w:t xml:space="preserve">ля участия в Конкурсе семейная </w:t>
      </w:r>
      <w:r w:rsidRPr="00DC5DB2">
        <w:rPr>
          <w:color w:val="000000"/>
          <w:sz w:val="24"/>
          <w:szCs w:val="24"/>
        </w:rPr>
        <w:t xml:space="preserve">команда подает в </w:t>
      </w:r>
      <w:r w:rsidRPr="00C21C2E">
        <w:rPr>
          <w:b/>
          <w:color w:val="000000"/>
          <w:sz w:val="24"/>
          <w:szCs w:val="24"/>
        </w:rPr>
        <w:t>срок с 1 по 9 октября 2023 года</w:t>
      </w:r>
      <w:r w:rsidRPr="00DC5DB2">
        <w:rPr>
          <w:color w:val="000000"/>
          <w:sz w:val="24"/>
          <w:szCs w:val="24"/>
        </w:rPr>
        <w:t xml:space="preserve"> предварительную заявку - </w:t>
      </w:r>
      <w:r>
        <w:rPr>
          <w:color w:val="000000"/>
          <w:sz w:val="24"/>
          <w:szCs w:val="24"/>
        </w:rPr>
        <w:t>р</w:t>
      </w:r>
      <w:r w:rsidRPr="00C21C2E">
        <w:rPr>
          <w:color w:val="000000"/>
          <w:sz w:val="24"/>
          <w:szCs w:val="24"/>
        </w:rPr>
        <w:t>егистрируется путем заполнения google-формы</w:t>
      </w:r>
      <w:r>
        <w:rPr>
          <w:color w:val="000000"/>
          <w:sz w:val="24"/>
          <w:szCs w:val="24"/>
        </w:rPr>
        <w:t xml:space="preserve"> </w:t>
      </w:r>
      <w:r w:rsidRPr="00DC5DB2">
        <w:rPr>
          <w:color w:val="000000"/>
          <w:sz w:val="24"/>
          <w:szCs w:val="24"/>
        </w:rPr>
        <w:t>(ссылка на форму), с предоставлением информаци</w:t>
      </w:r>
      <w:r>
        <w:rPr>
          <w:color w:val="000000"/>
          <w:sz w:val="24"/>
          <w:szCs w:val="24"/>
        </w:rPr>
        <w:t xml:space="preserve">и о номере ДОУ, ФИО участников конкурса, </w:t>
      </w:r>
      <w:r w:rsidRPr="00DC5DB2">
        <w:rPr>
          <w:color w:val="000000"/>
          <w:sz w:val="24"/>
          <w:szCs w:val="24"/>
        </w:rPr>
        <w:t>ответственного педагога, его контактного номера и e-mail.</w:t>
      </w:r>
    </w:p>
    <w:p w:rsidR="00CD56B6" w:rsidRPr="00DC5DB2" w:rsidRDefault="00CD56B6" w:rsidP="00CD56B6">
      <w:pPr>
        <w:pStyle w:val="a4"/>
        <w:spacing w:before="120" w:after="120"/>
        <w:contextualSpacing w:val="0"/>
        <w:jc w:val="center"/>
        <w:rPr>
          <w:b/>
          <w:sz w:val="24"/>
          <w:szCs w:val="24"/>
        </w:rPr>
      </w:pPr>
      <w:r>
        <w:rPr>
          <w:b/>
          <w:sz w:val="24"/>
          <w:szCs w:val="24"/>
        </w:rPr>
        <w:t xml:space="preserve">5. </w:t>
      </w:r>
      <w:r w:rsidRPr="00DC5DB2">
        <w:rPr>
          <w:b/>
          <w:sz w:val="24"/>
          <w:szCs w:val="24"/>
        </w:rPr>
        <w:t xml:space="preserve">Содержание Конкурса. </w:t>
      </w:r>
    </w:p>
    <w:p w:rsidR="00CD56B6" w:rsidRPr="00DC5DB2" w:rsidRDefault="00C21C2E" w:rsidP="00C21C2E">
      <w:pPr>
        <w:pBdr>
          <w:top w:val="nil"/>
          <w:left w:val="nil"/>
          <w:bottom w:val="nil"/>
          <w:right w:val="nil"/>
          <w:between w:val="nil"/>
        </w:pBdr>
        <w:tabs>
          <w:tab w:val="left" w:pos="1418"/>
        </w:tabs>
        <w:ind w:left="-142" w:firstLine="851"/>
        <w:jc w:val="both"/>
        <w:rPr>
          <w:color w:val="000000"/>
          <w:sz w:val="24"/>
          <w:szCs w:val="24"/>
        </w:rPr>
      </w:pPr>
      <w:r>
        <w:rPr>
          <w:color w:val="000000"/>
          <w:sz w:val="24"/>
          <w:szCs w:val="24"/>
        </w:rPr>
        <w:t xml:space="preserve">5.1. </w:t>
      </w:r>
      <w:r w:rsidR="00CD56B6" w:rsidRPr="00DC5DB2">
        <w:rPr>
          <w:color w:val="000000"/>
          <w:sz w:val="24"/>
          <w:szCs w:val="24"/>
        </w:rPr>
        <w:t xml:space="preserve">Конкурс пройдет в режиме марафона. В течение двух недель, начиная с 12 октября 2023 года, на площадке проведения Конкурса в сообществе Городского центра по профилактике ДДТТ на </w:t>
      </w:r>
      <w:r>
        <w:rPr>
          <w:color w:val="000000"/>
          <w:sz w:val="24"/>
          <w:szCs w:val="24"/>
        </w:rPr>
        <w:t xml:space="preserve">базе МБУ ДО </w:t>
      </w:r>
      <w:r w:rsidR="00BD736E">
        <w:rPr>
          <w:color w:val="000000"/>
          <w:sz w:val="24"/>
          <w:szCs w:val="24"/>
        </w:rPr>
        <w:t>«</w:t>
      </w:r>
      <w:r>
        <w:rPr>
          <w:color w:val="000000"/>
          <w:sz w:val="24"/>
          <w:szCs w:val="24"/>
        </w:rPr>
        <w:t>ЦЭВДМ</w:t>
      </w:r>
      <w:r w:rsidR="00BD736E">
        <w:rPr>
          <w:color w:val="000000"/>
          <w:sz w:val="24"/>
          <w:szCs w:val="24"/>
        </w:rPr>
        <w:t>»</w:t>
      </w:r>
      <w:r w:rsidR="00ED2193">
        <w:rPr>
          <w:color w:val="000000"/>
          <w:sz w:val="24"/>
          <w:szCs w:val="24"/>
        </w:rPr>
        <w:t xml:space="preserve"> г.о.</w:t>
      </w:r>
      <w:r>
        <w:rPr>
          <w:color w:val="000000"/>
          <w:sz w:val="24"/>
          <w:szCs w:val="24"/>
        </w:rPr>
        <w:t xml:space="preserve">Самара </w:t>
      </w:r>
      <w:hyperlink r:id="rId36" w:history="1">
        <w:r w:rsidRPr="00791803">
          <w:rPr>
            <w:rStyle w:val="af0"/>
            <w:sz w:val="24"/>
            <w:szCs w:val="24"/>
          </w:rPr>
          <w:t>https://vk.com/profilaktika_ddtt</w:t>
        </w:r>
      </w:hyperlink>
      <w:r w:rsidR="00ED2193">
        <w:rPr>
          <w:color w:val="000000"/>
          <w:sz w:val="24"/>
          <w:szCs w:val="24"/>
        </w:rPr>
        <w:t>.</w:t>
      </w:r>
    </w:p>
    <w:p w:rsidR="00CD56B6" w:rsidRPr="00DC5DB2" w:rsidRDefault="00C21C2E" w:rsidP="00C21C2E">
      <w:pPr>
        <w:pBdr>
          <w:top w:val="nil"/>
          <w:left w:val="nil"/>
          <w:bottom w:val="nil"/>
          <w:right w:val="nil"/>
          <w:between w:val="nil"/>
        </w:pBdr>
        <w:ind w:firstLine="709"/>
        <w:jc w:val="both"/>
        <w:rPr>
          <w:color w:val="000000"/>
          <w:sz w:val="24"/>
          <w:szCs w:val="24"/>
        </w:rPr>
      </w:pPr>
      <w:r>
        <w:rPr>
          <w:color w:val="000000"/>
          <w:sz w:val="24"/>
          <w:szCs w:val="24"/>
        </w:rPr>
        <w:t xml:space="preserve">5.2. </w:t>
      </w:r>
      <w:r w:rsidR="00CD56B6" w:rsidRPr="00DC5DB2">
        <w:rPr>
          <w:color w:val="000000"/>
          <w:sz w:val="24"/>
          <w:szCs w:val="24"/>
        </w:rPr>
        <w:t>П</w:t>
      </w:r>
      <w:r>
        <w:rPr>
          <w:color w:val="000000"/>
          <w:sz w:val="24"/>
          <w:szCs w:val="24"/>
        </w:rPr>
        <w:t xml:space="preserve">рограмма Конкурса состоит из 4 </w:t>
      </w:r>
      <w:r w:rsidR="00CD56B6" w:rsidRPr="00DC5DB2">
        <w:rPr>
          <w:color w:val="000000"/>
          <w:sz w:val="24"/>
          <w:szCs w:val="24"/>
        </w:rPr>
        <w:t>заданий.</w:t>
      </w:r>
    </w:p>
    <w:p w:rsidR="00CD56B6" w:rsidRPr="00DC5DB2" w:rsidRDefault="00CD56B6" w:rsidP="00C21C2E">
      <w:pPr>
        <w:pBdr>
          <w:top w:val="nil"/>
          <w:left w:val="nil"/>
          <w:bottom w:val="nil"/>
          <w:right w:val="nil"/>
          <w:between w:val="nil"/>
        </w:pBdr>
        <w:ind w:firstLine="709"/>
        <w:jc w:val="both"/>
        <w:rPr>
          <w:b/>
          <w:color w:val="000000"/>
          <w:sz w:val="24"/>
          <w:szCs w:val="24"/>
        </w:rPr>
      </w:pPr>
      <w:r w:rsidRPr="00DC5DB2">
        <w:rPr>
          <w:color w:val="000000"/>
          <w:sz w:val="24"/>
          <w:szCs w:val="24"/>
        </w:rPr>
        <w:t xml:space="preserve">5.2.1. </w:t>
      </w:r>
      <w:r w:rsidR="00C21C2E" w:rsidRPr="00C21C2E">
        <w:rPr>
          <w:b/>
          <w:color w:val="000000"/>
          <w:sz w:val="24"/>
          <w:szCs w:val="24"/>
        </w:rPr>
        <w:t>З</w:t>
      </w:r>
      <w:r w:rsidRPr="00DC5DB2">
        <w:rPr>
          <w:b/>
          <w:color w:val="000000"/>
          <w:sz w:val="24"/>
          <w:szCs w:val="24"/>
        </w:rPr>
        <w:t>адание № 1 – творческое представление команды в формате видеоролика или презентации на тему: «Наша семья – за безопасность!»</w:t>
      </w:r>
    </w:p>
    <w:p w:rsidR="00CD56B6" w:rsidRPr="00DC5DB2" w:rsidRDefault="00CD56B6" w:rsidP="00C21C2E">
      <w:pPr>
        <w:pBdr>
          <w:top w:val="nil"/>
          <w:left w:val="nil"/>
          <w:bottom w:val="nil"/>
          <w:right w:val="nil"/>
          <w:between w:val="nil"/>
        </w:pBdr>
        <w:tabs>
          <w:tab w:val="left" w:pos="1418"/>
        </w:tabs>
        <w:ind w:firstLine="709"/>
        <w:jc w:val="both"/>
        <w:rPr>
          <w:color w:val="000000"/>
          <w:sz w:val="24"/>
          <w:szCs w:val="24"/>
        </w:rPr>
      </w:pPr>
      <w:r w:rsidRPr="00DC5DB2">
        <w:rPr>
          <w:color w:val="000000"/>
          <w:sz w:val="24"/>
          <w:szCs w:val="24"/>
        </w:rPr>
        <w:t xml:space="preserve">Команда готовит видеоролик </w:t>
      </w:r>
      <w:r>
        <w:rPr>
          <w:color w:val="000000"/>
          <w:sz w:val="24"/>
          <w:szCs w:val="24"/>
        </w:rPr>
        <w:t xml:space="preserve">(продолжительность видеоролика </w:t>
      </w:r>
      <w:r w:rsidRPr="00DC5DB2">
        <w:rPr>
          <w:color w:val="000000"/>
          <w:sz w:val="24"/>
          <w:szCs w:val="24"/>
        </w:rPr>
        <w:t xml:space="preserve">- не более 3-х минут), в котором представляет название команды, девиз, речевку. Отличительный знак семьи (эмблему). Представление средствами художественной самодеятельности в любой форме (инсценированная песня, литературный монтаж, поэтическая зарисовка, поппури, КВН и т.д.) </w:t>
      </w:r>
    </w:p>
    <w:p w:rsidR="00CD56B6" w:rsidRPr="00DC5DB2" w:rsidRDefault="00CD56B6" w:rsidP="00C21C2E">
      <w:pPr>
        <w:pBdr>
          <w:top w:val="nil"/>
          <w:left w:val="nil"/>
          <w:bottom w:val="nil"/>
          <w:right w:val="nil"/>
          <w:between w:val="nil"/>
        </w:pBdr>
        <w:tabs>
          <w:tab w:val="left" w:pos="1418"/>
        </w:tabs>
        <w:ind w:left="-284" w:firstLine="993"/>
        <w:jc w:val="both"/>
        <w:rPr>
          <w:color w:val="000000"/>
          <w:sz w:val="24"/>
          <w:szCs w:val="24"/>
        </w:rPr>
      </w:pPr>
      <w:r>
        <w:rPr>
          <w:color w:val="000000"/>
          <w:sz w:val="24"/>
          <w:szCs w:val="24"/>
        </w:rPr>
        <w:t xml:space="preserve">Условия участия в 1 </w:t>
      </w:r>
      <w:r w:rsidRPr="00DC5DB2">
        <w:rPr>
          <w:color w:val="000000"/>
          <w:sz w:val="24"/>
          <w:szCs w:val="24"/>
        </w:rPr>
        <w:t>задании:</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 xml:space="preserve">Подписаться на социальную группу ВКонтакте «Городской центр по профилактике детского дорожно-транспортного травматизма» по ссылке </w:t>
      </w:r>
      <w:hyperlink r:id="rId37" w:history="1">
        <w:r w:rsidRPr="00791803">
          <w:rPr>
            <w:rStyle w:val="af0"/>
            <w:sz w:val="24"/>
            <w:szCs w:val="24"/>
          </w:rPr>
          <w:t>https://vk.com/profilaktika_ddtt</w:t>
        </w:r>
      </w:hyperlink>
      <w:r>
        <w:rPr>
          <w:color w:val="000000"/>
          <w:sz w:val="24"/>
          <w:szCs w:val="24"/>
        </w:rPr>
        <w:t xml:space="preserve"> </w:t>
      </w:r>
    </w:p>
    <w:p w:rsidR="00CD56B6" w:rsidRPr="00DC5DB2" w:rsidRDefault="00CD56B6" w:rsidP="00C4776A">
      <w:pPr>
        <w:widowControl/>
        <w:numPr>
          <w:ilvl w:val="0"/>
          <w:numId w:val="156"/>
        </w:numPr>
        <w:pBdr>
          <w:top w:val="nil"/>
          <w:left w:val="nil"/>
          <w:bottom w:val="nil"/>
          <w:right w:val="nil"/>
          <w:between w:val="nil"/>
        </w:pBdr>
        <w:ind w:left="0" w:firstLine="709"/>
        <w:jc w:val="both"/>
        <w:rPr>
          <w:sz w:val="24"/>
          <w:szCs w:val="24"/>
        </w:rPr>
      </w:pPr>
      <w:r w:rsidRPr="00DC5DB2">
        <w:rPr>
          <w:color w:val="000000"/>
          <w:sz w:val="24"/>
          <w:szCs w:val="24"/>
        </w:rPr>
        <w:t>С</w:t>
      </w:r>
      <w:r w:rsidRPr="00DC5DB2">
        <w:rPr>
          <w:sz w:val="24"/>
          <w:szCs w:val="24"/>
        </w:rPr>
        <w:t>нять</w:t>
      </w:r>
      <w:r>
        <w:rPr>
          <w:color w:val="000000"/>
          <w:sz w:val="24"/>
          <w:szCs w:val="24"/>
        </w:rPr>
        <w:t xml:space="preserve"> видеоролик и выложить его </w:t>
      </w:r>
      <w:r w:rsidRPr="00DC5DB2">
        <w:rPr>
          <w:color w:val="000000"/>
          <w:sz w:val="24"/>
          <w:szCs w:val="24"/>
        </w:rPr>
        <w:t>в социальной группе ВКонтакте «Городской центр по профилактике детского дорожно-транспор</w:t>
      </w:r>
      <w:r>
        <w:rPr>
          <w:color w:val="000000"/>
          <w:sz w:val="24"/>
          <w:szCs w:val="24"/>
        </w:rPr>
        <w:t xml:space="preserve">тного травматизма» </w:t>
      </w:r>
      <w:r>
        <w:rPr>
          <w:sz w:val="24"/>
          <w:szCs w:val="24"/>
        </w:rPr>
        <w:t>в раздел «Предложить новость»</w:t>
      </w:r>
      <w:r w:rsidRPr="00DC5DB2">
        <w:rPr>
          <w:sz w:val="24"/>
          <w:szCs w:val="24"/>
        </w:rPr>
        <w:t>.</w:t>
      </w:r>
    </w:p>
    <w:p w:rsidR="00CD56B6" w:rsidRPr="00DC5DB2" w:rsidRDefault="00CD56B6" w:rsidP="00C21C2E">
      <w:pPr>
        <w:pBdr>
          <w:top w:val="nil"/>
          <w:left w:val="nil"/>
          <w:bottom w:val="nil"/>
          <w:right w:val="nil"/>
          <w:between w:val="nil"/>
        </w:pBdr>
        <w:tabs>
          <w:tab w:val="left" w:pos="1418"/>
        </w:tabs>
        <w:ind w:left="-284" w:firstLine="993"/>
        <w:jc w:val="both"/>
        <w:rPr>
          <w:color w:val="000000"/>
          <w:sz w:val="24"/>
          <w:szCs w:val="24"/>
          <w:u w:val="single"/>
        </w:rPr>
      </w:pPr>
      <w:r w:rsidRPr="00DC5DB2">
        <w:rPr>
          <w:color w:val="000000"/>
          <w:sz w:val="24"/>
          <w:szCs w:val="24"/>
        </w:rPr>
        <w:t xml:space="preserve">Сроки публикации работ </w:t>
      </w:r>
      <w:r>
        <w:rPr>
          <w:color w:val="000000"/>
          <w:sz w:val="24"/>
          <w:szCs w:val="24"/>
          <w:u w:val="single"/>
        </w:rPr>
        <w:t xml:space="preserve">задания </w:t>
      </w:r>
      <w:r w:rsidRPr="00DC5DB2">
        <w:rPr>
          <w:color w:val="000000"/>
          <w:sz w:val="24"/>
          <w:szCs w:val="24"/>
          <w:u w:val="single"/>
        </w:rPr>
        <w:t>№ 1 – с 1</w:t>
      </w:r>
      <w:r w:rsidRPr="00DC5DB2">
        <w:rPr>
          <w:sz w:val="24"/>
          <w:szCs w:val="24"/>
          <w:u w:val="single"/>
        </w:rPr>
        <w:t>1</w:t>
      </w:r>
      <w:r w:rsidRPr="00DC5DB2">
        <w:rPr>
          <w:color w:val="000000"/>
          <w:sz w:val="24"/>
          <w:szCs w:val="24"/>
          <w:u w:val="single"/>
        </w:rPr>
        <w:t xml:space="preserve"> по 15 октября 202</w:t>
      </w:r>
      <w:r w:rsidRPr="00DC5DB2">
        <w:rPr>
          <w:sz w:val="24"/>
          <w:szCs w:val="24"/>
          <w:u w:val="single"/>
        </w:rPr>
        <w:t>3</w:t>
      </w:r>
      <w:r w:rsidRPr="00DC5DB2">
        <w:rPr>
          <w:color w:val="000000"/>
          <w:sz w:val="24"/>
          <w:szCs w:val="24"/>
          <w:u w:val="single"/>
        </w:rPr>
        <w:t xml:space="preserve"> года (включительно).</w:t>
      </w:r>
    </w:p>
    <w:p w:rsidR="00CD56B6" w:rsidRPr="00DC5DB2" w:rsidRDefault="00CD56B6" w:rsidP="00C21C2E">
      <w:pPr>
        <w:pBdr>
          <w:top w:val="nil"/>
          <w:left w:val="nil"/>
          <w:bottom w:val="nil"/>
          <w:right w:val="nil"/>
          <w:between w:val="nil"/>
        </w:pBdr>
        <w:ind w:firstLine="709"/>
        <w:jc w:val="both"/>
        <w:rPr>
          <w:color w:val="000000"/>
          <w:sz w:val="24"/>
          <w:szCs w:val="24"/>
        </w:rPr>
      </w:pPr>
      <w:r w:rsidRPr="00DC5DB2">
        <w:rPr>
          <w:color w:val="000000"/>
          <w:sz w:val="24"/>
          <w:szCs w:val="24"/>
        </w:rPr>
        <w:t>Критерии оценки:</w:t>
      </w:r>
    </w:p>
    <w:p w:rsidR="00CD56B6" w:rsidRPr="00C21C2E"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C21C2E">
        <w:rPr>
          <w:color w:val="000000"/>
          <w:sz w:val="24"/>
          <w:szCs w:val="24"/>
        </w:rPr>
        <w:t>соответствие тематике конкурса;</w:t>
      </w:r>
    </w:p>
    <w:p w:rsidR="00CD56B6" w:rsidRPr="00C21C2E"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C21C2E">
        <w:rPr>
          <w:color w:val="000000"/>
          <w:sz w:val="24"/>
          <w:szCs w:val="24"/>
        </w:rPr>
        <w:t>оригинальность, внешний вид, артистичность;</w:t>
      </w:r>
    </w:p>
    <w:p w:rsidR="00CD56B6" w:rsidRPr="00C21C2E"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C21C2E">
        <w:rPr>
          <w:color w:val="000000"/>
          <w:sz w:val="24"/>
          <w:szCs w:val="24"/>
        </w:rPr>
        <w:t>качество художественного исполнения;</w:t>
      </w:r>
    </w:p>
    <w:p w:rsidR="00CD56B6" w:rsidRPr="00C21C2E"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C21C2E">
        <w:rPr>
          <w:color w:val="000000"/>
          <w:sz w:val="24"/>
          <w:szCs w:val="24"/>
        </w:rPr>
        <w:t>яркая, эмоциональная подача;</w:t>
      </w:r>
    </w:p>
    <w:p w:rsidR="00CD56B6" w:rsidRPr="00C21C2E"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C21C2E">
        <w:rPr>
          <w:color w:val="000000"/>
          <w:sz w:val="24"/>
          <w:szCs w:val="24"/>
        </w:rPr>
        <w:t>участие в представлении команды всех ее членов.</w:t>
      </w:r>
    </w:p>
    <w:p w:rsidR="00CD56B6" w:rsidRPr="00DC5DB2" w:rsidRDefault="00CD56B6" w:rsidP="00C21C2E">
      <w:pPr>
        <w:pBdr>
          <w:top w:val="nil"/>
          <w:left w:val="nil"/>
          <w:bottom w:val="nil"/>
          <w:right w:val="nil"/>
          <w:between w:val="nil"/>
        </w:pBdr>
        <w:ind w:firstLine="709"/>
        <w:jc w:val="both"/>
        <w:rPr>
          <w:color w:val="000000"/>
          <w:sz w:val="24"/>
          <w:szCs w:val="24"/>
        </w:rPr>
      </w:pPr>
      <w:r>
        <w:rPr>
          <w:color w:val="000000"/>
          <w:sz w:val="24"/>
          <w:szCs w:val="24"/>
        </w:rPr>
        <w:t xml:space="preserve">Количество баллов по каждому критерию – от 1 до </w:t>
      </w:r>
      <w:r w:rsidRPr="00DC5DB2">
        <w:rPr>
          <w:color w:val="000000"/>
          <w:sz w:val="24"/>
          <w:szCs w:val="24"/>
        </w:rPr>
        <w:t>5 баллов.</w:t>
      </w:r>
    </w:p>
    <w:p w:rsidR="00CD56B6" w:rsidRPr="00DC5DB2" w:rsidRDefault="00CD56B6" w:rsidP="00C21C2E">
      <w:pPr>
        <w:pBdr>
          <w:top w:val="nil"/>
          <w:left w:val="nil"/>
          <w:bottom w:val="nil"/>
          <w:right w:val="nil"/>
          <w:between w:val="nil"/>
        </w:pBdr>
        <w:ind w:firstLine="709"/>
        <w:jc w:val="both"/>
        <w:rPr>
          <w:color w:val="000000"/>
          <w:sz w:val="24"/>
          <w:szCs w:val="24"/>
        </w:rPr>
      </w:pPr>
      <w:r>
        <w:rPr>
          <w:color w:val="000000"/>
          <w:sz w:val="24"/>
          <w:szCs w:val="24"/>
        </w:rPr>
        <w:t xml:space="preserve">Команда-победитель </w:t>
      </w:r>
      <w:r w:rsidRPr="00DC5DB2">
        <w:rPr>
          <w:color w:val="000000"/>
          <w:sz w:val="24"/>
          <w:szCs w:val="24"/>
        </w:rPr>
        <w:t>определяется по наибольшему количеству набранных баллов.</w:t>
      </w:r>
    </w:p>
    <w:p w:rsidR="00CD56B6" w:rsidRPr="00C21C2E" w:rsidRDefault="00CD56B6" w:rsidP="00C21C2E">
      <w:pPr>
        <w:pBdr>
          <w:top w:val="nil"/>
          <w:left w:val="nil"/>
          <w:bottom w:val="nil"/>
          <w:right w:val="nil"/>
          <w:between w:val="nil"/>
        </w:pBdr>
        <w:ind w:firstLine="709"/>
        <w:jc w:val="both"/>
        <w:rPr>
          <w:b/>
          <w:color w:val="000000"/>
          <w:sz w:val="24"/>
          <w:szCs w:val="24"/>
        </w:rPr>
      </w:pPr>
      <w:r w:rsidRPr="00DC5DB2">
        <w:rPr>
          <w:color w:val="000000"/>
          <w:sz w:val="24"/>
          <w:szCs w:val="24"/>
        </w:rPr>
        <w:t xml:space="preserve">5.2.2. </w:t>
      </w:r>
      <w:r w:rsidRPr="00C21C2E">
        <w:rPr>
          <w:b/>
          <w:color w:val="000000"/>
          <w:sz w:val="24"/>
          <w:szCs w:val="24"/>
        </w:rPr>
        <w:t>Задание № 2 – творческий конкурс «Экомобильность в городе»</w:t>
      </w:r>
    </w:p>
    <w:p w:rsidR="00CD56B6" w:rsidRPr="00C21C2E" w:rsidRDefault="00CD56B6" w:rsidP="00C21C2E">
      <w:pPr>
        <w:pBdr>
          <w:top w:val="nil"/>
          <w:left w:val="nil"/>
          <w:bottom w:val="nil"/>
          <w:right w:val="nil"/>
          <w:between w:val="nil"/>
        </w:pBdr>
        <w:ind w:firstLine="709"/>
        <w:jc w:val="both"/>
        <w:rPr>
          <w:color w:val="000000"/>
          <w:sz w:val="24"/>
          <w:szCs w:val="24"/>
        </w:rPr>
      </w:pPr>
      <w:r w:rsidRPr="00C21C2E">
        <w:rPr>
          <w:color w:val="000000"/>
          <w:sz w:val="24"/>
          <w:szCs w:val="24"/>
        </w:rPr>
        <w:t>Команда разрабатывает и защищает макет несуществующего дорожного знака, который придумали сами. Знак должен информировать о безопасности передвижения на средствах индивидуальной мобильности (ролики, самокаты, гироскутеры, сегвеи и пр.) и велосипедах, пропагандировать культуру дорожного движения.</w:t>
      </w:r>
    </w:p>
    <w:p w:rsidR="00CD56B6" w:rsidRPr="00C21C2E" w:rsidRDefault="00CD56B6" w:rsidP="00C21C2E">
      <w:pPr>
        <w:pBdr>
          <w:top w:val="nil"/>
          <w:left w:val="nil"/>
          <w:bottom w:val="nil"/>
          <w:right w:val="nil"/>
          <w:between w:val="nil"/>
        </w:pBdr>
        <w:ind w:firstLine="709"/>
        <w:jc w:val="both"/>
        <w:rPr>
          <w:color w:val="000000"/>
          <w:sz w:val="24"/>
          <w:szCs w:val="24"/>
        </w:rPr>
      </w:pPr>
      <w:r w:rsidRPr="00C21C2E">
        <w:rPr>
          <w:color w:val="000000"/>
          <w:sz w:val="24"/>
          <w:szCs w:val="24"/>
        </w:rPr>
        <w:t xml:space="preserve">Творческая защита командой дорожного знака предоставляется в формате видеоролика. Конкурсная защита может проходить с использованием различных технических средств, дополнительного реквизита, костюмов, в любой сценической форме. </w:t>
      </w:r>
    </w:p>
    <w:p w:rsidR="00CD56B6" w:rsidRPr="00DC5DB2" w:rsidRDefault="00CD56B6" w:rsidP="00C21C2E">
      <w:pPr>
        <w:pBdr>
          <w:top w:val="nil"/>
          <w:left w:val="nil"/>
          <w:bottom w:val="nil"/>
          <w:right w:val="nil"/>
          <w:between w:val="nil"/>
        </w:pBdr>
        <w:ind w:firstLine="709"/>
        <w:jc w:val="both"/>
        <w:rPr>
          <w:color w:val="000000"/>
          <w:sz w:val="24"/>
          <w:szCs w:val="24"/>
        </w:rPr>
      </w:pPr>
      <w:r w:rsidRPr="00C21C2E">
        <w:rPr>
          <w:color w:val="000000"/>
          <w:sz w:val="24"/>
          <w:szCs w:val="24"/>
        </w:rPr>
        <w:t xml:space="preserve">Продолжительность видеоролика - не более 3-х минут. </w:t>
      </w:r>
      <w:r w:rsidRPr="00DC5DB2">
        <w:rPr>
          <w:color w:val="000000"/>
          <w:sz w:val="24"/>
          <w:szCs w:val="24"/>
        </w:rPr>
        <w:t>Работы предоставляются</w:t>
      </w:r>
      <w:r w:rsidRPr="00C21C2E">
        <w:rPr>
          <w:color w:val="000000"/>
          <w:sz w:val="24"/>
          <w:szCs w:val="24"/>
        </w:rPr>
        <w:t xml:space="preserve"> в социальную группу ВКонтакте «Городской центр по профилактике детского дорожно-транс</w:t>
      </w:r>
      <w:r w:rsidR="00A05AA0">
        <w:rPr>
          <w:color w:val="000000"/>
          <w:sz w:val="24"/>
          <w:szCs w:val="24"/>
        </w:rPr>
        <w:t>портного травматизма» в раздел «</w:t>
      </w:r>
      <w:r w:rsidRPr="00C21C2E">
        <w:rPr>
          <w:color w:val="000000"/>
          <w:sz w:val="24"/>
          <w:szCs w:val="24"/>
        </w:rPr>
        <w:t>Предложить новость</w:t>
      </w:r>
      <w:r w:rsidR="00A05AA0">
        <w:rPr>
          <w:color w:val="000000"/>
          <w:sz w:val="24"/>
          <w:szCs w:val="24"/>
        </w:rPr>
        <w:t>»</w:t>
      </w:r>
      <w:r w:rsidRPr="00C21C2E">
        <w:rPr>
          <w:color w:val="000000"/>
          <w:sz w:val="24"/>
          <w:szCs w:val="24"/>
        </w:rPr>
        <w:t xml:space="preserve">. В описании видео </w:t>
      </w:r>
      <w:r w:rsidRPr="00DC5DB2">
        <w:rPr>
          <w:color w:val="000000"/>
          <w:sz w:val="24"/>
          <w:szCs w:val="24"/>
        </w:rPr>
        <w:t>указать Фамилию команды, указанной при регистрации.</w:t>
      </w:r>
    </w:p>
    <w:p w:rsidR="00CD56B6" w:rsidRPr="00C21C2E" w:rsidRDefault="00CD56B6" w:rsidP="00A05AA0">
      <w:pPr>
        <w:pBdr>
          <w:top w:val="nil"/>
          <w:left w:val="nil"/>
          <w:bottom w:val="nil"/>
          <w:right w:val="nil"/>
          <w:between w:val="nil"/>
        </w:pBdr>
        <w:ind w:firstLine="709"/>
        <w:jc w:val="both"/>
        <w:rPr>
          <w:color w:val="000000"/>
          <w:sz w:val="24"/>
          <w:szCs w:val="24"/>
        </w:rPr>
      </w:pPr>
      <w:r w:rsidRPr="00C21C2E">
        <w:rPr>
          <w:color w:val="000000"/>
          <w:sz w:val="24"/>
          <w:szCs w:val="24"/>
        </w:rPr>
        <w:t xml:space="preserve">Сроки публикации работ </w:t>
      </w:r>
      <w:r w:rsidR="00C21C2E" w:rsidRPr="00C21C2E">
        <w:rPr>
          <w:color w:val="000000"/>
          <w:sz w:val="24"/>
          <w:szCs w:val="24"/>
        </w:rPr>
        <w:t>задания</w:t>
      </w:r>
      <w:r w:rsidRPr="00C21C2E">
        <w:rPr>
          <w:color w:val="000000"/>
          <w:sz w:val="24"/>
          <w:szCs w:val="24"/>
        </w:rPr>
        <w:t xml:space="preserve"> № 2 – с 16 по 19 октября 2023 года (включительно).</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Критерии оценивания:</w:t>
      </w:r>
    </w:p>
    <w:p w:rsidR="00CD56B6" w:rsidRPr="00DC5DB2"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DC5DB2">
        <w:rPr>
          <w:color w:val="000000"/>
          <w:sz w:val="24"/>
          <w:szCs w:val="24"/>
        </w:rPr>
        <w:t>актуальность предложенного материала, информационная насыщенность;</w:t>
      </w:r>
    </w:p>
    <w:p w:rsidR="00CD56B6" w:rsidRPr="00DC5DB2"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DC5DB2">
        <w:rPr>
          <w:color w:val="000000"/>
          <w:sz w:val="24"/>
          <w:szCs w:val="24"/>
        </w:rPr>
        <w:t>выдержанность выбранного стиля;</w:t>
      </w:r>
    </w:p>
    <w:p w:rsidR="00CD56B6" w:rsidRPr="00DC5DB2" w:rsidRDefault="00CD56B6" w:rsidP="00C4776A">
      <w:pPr>
        <w:pStyle w:val="afb"/>
        <w:numPr>
          <w:ilvl w:val="0"/>
          <w:numId w:val="158"/>
        </w:numPr>
        <w:pBdr>
          <w:top w:val="nil"/>
          <w:left w:val="nil"/>
          <w:bottom w:val="nil"/>
          <w:right w:val="nil"/>
          <w:between w:val="nil"/>
        </w:pBdr>
        <w:ind w:left="0" w:firstLine="709"/>
        <w:jc w:val="both"/>
        <w:rPr>
          <w:color w:val="000000"/>
          <w:sz w:val="24"/>
          <w:szCs w:val="24"/>
        </w:rPr>
      </w:pPr>
      <w:r w:rsidRPr="00DC5DB2">
        <w:rPr>
          <w:color w:val="000000"/>
          <w:sz w:val="24"/>
          <w:szCs w:val="24"/>
        </w:rPr>
        <w:t>корректность подачи материала (доступ</w:t>
      </w:r>
      <w:r>
        <w:rPr>
          <w:color w:val="000000"/>
          <w:sz w:val="24"/>
          <w:szCs w:val="24"/>
        </w:rPr>
        <w:t>ность, образность, грамотность).</w:t>
      </w:r>
    </w:p>
    <w:p w:rsidR="00CD56B6" w:rsidRPr="00DC5DB2" w:rsidRDefault="00CD56B6" w:rsidP="00A05AA0">
      <w:pPr>
        <w:pBdr>
          <w:top w:val="nil"/>
          <w:left w:val="nil"/>
          <w:bottom w:val="nil"/>
          <w:right w:val="nil"/>
          <w:between w:val="nil"/>
        </w:pBdr>
        <w:ind w:firstLine="709"/>
        <w:jc w:val="both"/>
        <w:rPr>
          <w:color w:val="000000"/>
          <w:sz w:val="24"/>
          <w:szCs w:val="24"/>
        </w:rPr>
      </w:pPr>
      <w:r>
        <w:rPr>
          <w:color w:val="000000"/>
          <w:sz w:val="24"/>
          <w:szCs w:val="24"/>
        </w:rPr>
        <w:t xml:space="preserve">Количество баллов по каждому критерию – от 1 до </w:t>
      </w:r>
      <w:r w:rsidRPr="00DC5DB2">
        <w:rPr>
          <w:color w:val="000000"/>
          <w:sz w:val="24"/>
          <w:szCs w:val="24"/>
        </w:rPr>
        <w:t>5 баллов.</w:t>
      </w:r>
    </w:p>
    <w:p w:rsidR="00CD56B6" w:rsidRPr="00DC5DB2" w:rsidRDefault="00CD56B6" w:rsidP="00A05AA0">
      <w:pPr>
        <w:pBdr>
          <w:top w:val="nil"/>
          <w:left w:val="nil"/>
          <w:bottom w:val="nil"/>
          <w:right w:val="nil"/>
          <w:between w:val="nil"/>
        </w:pBdr>
        <w:ind w:firstLine="709"/>
        <w:jc w:val="both"/>
        <w:rPr>
          <w:color w:val="000000"/>
          <w:sz w:val="24"/>
          <w:szCs w:val="24"/>
        </w:rPr>
      </w:pPr>
      <w:r>
        <w:rPr>
          <w:color w:val="000000"/>
          <w:sz w:val="24"/>
          <w:szCs w:val="24"/>
        </w:rPr>
        <w:t xml:space="preserve">Команда-победитель </w:t>
      </w:r>
      <w:r w:rsidRPr="00DC5DB2">
        <w:rPr>
          <w:color w:val="000000"/>
          <w:sz w:val="24"/>
          <w:szCs w:val="24"/>
        </w:rPr>
        <w:t>определяется по наибольшему количеству набранных баллов.</w:t>
      </w:r>
    </w:p>
    <w:p w:rsidR="00CD56B6" w:rsidRPr="00DC5DB2" w:rsidRDefault="00CD56B6" w:rsidP="00A05AA0">
      <w:pPr>
        <w:pBdr>
          <w:top w:val="nil"/>
          <w:left w:val="nil"/>
          <w:bottom w:val="nil"/>
          <w:right w:val="nil"/>
          <w:between w:val="nil"/>
        </w:pBdr>
        <w:ind w:firstLine="709"/>
        <w:jc w:val="both"/>
        <w:rPr>
          <w:b/>
          <w:color w:val="000000"/>
          <w:sz w:val="24"/>
          <w:szCs w:val="24"/>
        </w:rPr>
      </w:pPr>
      <w:r w:rsidRPr="00DC5DB2">
        <w:rPr>
          <w:color w:val="000000"/>
          <w:sz w:val="24"/>
          <w:szCs w:val="24"/>
        </w:rPr>
        <w:t xml:space="preserve">5.2.3. </w:t>
      </w:r>
      <w:r>
        <w:rPr>
          <w:b/>
          <w:color w:val="000000"/>
          <w:sz w:val="24"/>
          <w:szCs w:val="24"/>
        </w:rPr>
        <w:t xml:space="preserve">Задание </w:t>
      </w:r>
      <w:r w:rsidRPr="00DC5DB2">
        <w:rPr>
          <w:b/>
          <w:color w:val="000000"/>
          <w:sz w:val="24"/>
          <w:szCs w:val="24"/>
        </w:rPr>
        <w:t>№ 3 – кулинарный творческий конкурс «Правильное блюдо».</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Команде предлагается приготовить кулинарн</w:t>
      </w:r>
      <w:r>
        <w:rPr>
          <w:color w:val="000000"/>
          <w:sz w:val="24"/>
          <w:szCs w:val="24"/>
        </w:rPr>
        <w:t xml:space="preserve">ое блюдо из любых ингредиентов </w:t>
      </w:r>
      <w:r w:rsidRPr="00DC5DB2">
        <w:rPr>
          <w:color w:val="000000"/>
          <w:sz w:val="24"/>
          <w:szCs w:val="24"/>
        </w:rPr>
        <w:t>(салат, пиццу, пирог, торт, бутерброды и т.д.), оформленное по тематике безопасности дорожного движения. Блюдо может быть украшено изображениями дорожных знаков, светофоров, «Зебры», и другой подобной символики и/или иметь слоган, девиз, а также тематическую сервировку.</w:t>
      </w:r>
    </w:p>
    <w:p w:rsidR="00CD56B6" w:rsidRPr="00DC5DB2" w:rsidRDefault="00CD56B6" w:rsidP="00A05AA0">
      <w:pPr>
        <w:pBdr>
          <w:top w:val="nil"/>
          <w:left w:val="nil"/>
          <w:bottom w:val="nil"/>
          <w:right w:val="nil"/>
          <w:between w:val="nil"/>
        </w:pBdr>
        <w:ind w:firstLine="709"/>
        <w:jc w:val="both"/>
        <w:rPr>
          <w:sz w:val="24"/>
          <w:szCs w:val="24"/>
        </w:rPr>
      </w:pPr>
      <w:r w:rsidRPr="00DC5DB2">
        <w:rPr>
          <w:color w:val="000000"/>
          <w:sz w:val="24"/>
          <w:szCs w:val="24"/>
        </w:rPr>
        <w:t xml:space="preserve">Команде нужно сделать фотографию созданного кулинарного шедевра и </w:t>
      </w:r>
      <w:r w:rsidRPr="00DC5DB2">
        <w:rPr>
          <w:sz w:val="24"/>
          <w:szCs w:val="24"/>
        </w:rPr>
        <w:t>выложить ее в социальную группу ВКонтакте «Городской центр по профилактике детского дор</w:t>
      </w:r>
      <w:r>
        <w:rPr>
          <w:sz w:val="24"/>
          <w:szCs w:val="24"/>
        </w:rPr>
        <w:t>ожно-транспортного травматизма»</w:t>
      </w:r>
      <w:r w:rsidRPr="00DC5DB2">
        <w:rPr>
          <w:sz w:val="24"/>
          <w:szCs w:val="24"/>
        </w:rPr>
        <w:t xml:space="preserve"> в раздел “Предложить новость”.</w:t>
      </w:r>
    </w:p>
    <w:p w:rsidR="00CD56B6" w:rsidRPr="00DC5DB2" w:rsidRDefault="00CD56B6" w:rsidP="00A05AA0">
      <w:pPr>
        <w:pBdr>
          <w:top w:val="nil"/>
          <w:left w:val="nil"/>
          <w:bottom w:val="nil"/>
          <w:right w:val="nil"/>
          <w:between w:val="nil"/>
        </w:pBdr>
        <w:tabs>
          <w:tab w:val="left" w:pos="1418"/>
        </w:tabs>
        <w:ind w:firstLine="709"/>
        <w:jc w:val="both"/>
        <w:rPr>
          <w:color w:val="000000"/>
          <w:sz w:val="24"/>
          <w:szCs w:val="24"/>
        </w:rPr>
      </w:pPr>
      <w:r w:rsidRPr="00DC5DB2">
        <w:rPr>
          <w:color w:val="000000"/>
          <w:sz w:val="24"/>
          <w:szCs w:val="24"/>
        </w:rPr>
        <w:t>Также возможна публикация фотографий процесса создания блюда. Все фото публикуются в одном посте</w:t>
      </w:r>
      <w:r w:rsidRPr="00DC5DB2">
        <w:rPr>
          <w:sz w:val="24"/>
          <w:szCs w:val="24"/>
        </w:rPr>
        <w:t xml:space="preserve">, в описании </w:t>
      </w:r>
      <w:r w:rsidRPr="00DC5DB2">
        <w:rPr>
          <w:color w:val="000000"/>
          <w:sz w:val="24"/>
          <w:szCs w:val="24"/>
        </w:rPr>
        <w:t>необходимо указать Фамилию команды, указанную при регистрации.</w:t>
      </w:r>
    </w:p>
    <w:p w:rsidR="00CD56B6" w:rsidRPr="00DC5DB2" w:rsidRDefault="00CD56B6" w:rsidP="00A05AA0">
      <w:pPr>
        <w:pBdr>
          <w:top w:val="nil"/>
          <w:left w:val="nil"/>
          <w:bottom w:val="nil"/>
          <w:right w:val="nil"/>
          <w:between w:val="nil"/>
        </w:pBdr>
        <w:tabs>
          <w:tab w:val="left" w:pos="1418"/>
        </w:tabs>
        <w:ind w:firstLine="709"/>
        <w:jc w:val="both"/>
        <w:rPr>
          <w:color w:val="000000"/>
          <w:sz w:val="24"/>
          <w:szCs w:val="24"/>
        </w:rPr>
      </w:pPr>
      <w:r w:rsidRPr="00DC5DB2">
        <w:rPr>
          <w:color w:val="000000"/>
          <w:sz w:val="24"/>
          <w:szCs w:val="24"/>
        </w:rPr>
        <w:t xml:space="preserve">В приготовлении блюда участвуют все члены команды. </w:t>
      </w:r>
    </w:p>
    <w:p w:rsidR="00CD56B6" w:rsidRPr="00DC5DB2" w:rsidRDefault="00CD56B6" w:rsidP="00A05AA0">
      <w:pPr>
        <w:pBdr>
          <w:top w:val="nil"/>
          <w:left w:val="nil"/>
          <w:bottom w:val="nil"/>
          <w:right w:val="nil"/>
          <w:between w:val="nil"/>
        </w:pBdr>
        <w:tabs>
          <w:tab w:val="left" w:pos="1418"/>
        </w:tabs>
        <w:ind w:firstLine="709"/>
        <w:jc w:val="both"/>
        <w:rPr>
          <w:color w:val="000000"/>
          <w:sz w:val="24"/>
          <w:szCs w:val="24"/>
          <w:u w:val="single"/>
        </w:rPr>
      </w:pPr>
      <w:r>
        <w:rPr>
          <w:color w:val="000000"/>
          <w:sz w:val="24"/>
          <w:szCs w:val="24"/>
          <w:u w:val="single"/>
        </w:rPr>
        <w:t xml:space="preserve">Сроки публикации задания </w:t>
      </w:r>
      <w:r w:rsidRPr="00DC5DB2">
        <w:rPr>
          <w:color w:val="000000"/>
          <w:sz w:val="24"/>
          <w:szCs w:val="24"/>
          <w:u w:val="single"/>
        </w:rPr>
        <w:t xml:space="preserve">№ 3 – с </w:t>
      </w:r>
      <w:r w:rsidRPr="00DC5DB2">
        <w:rPr>
          <w:sz w:val="24"/>
          <w:szCs w:val="24"/>
          <w:u w:val="single"/>
        </w:rPr>
        <w:t>20</w:t>
      </w:r>
      <w:r w:rsidRPr="00DC5DB2">
        <w:rPr>
          <w:color w:val="000000"/>
          <w:sz w:val="24"/>
          <w:szCs w:val="24"/>
          <w:u w:val="single"/>
        </w:rPr>
        <w:t xml:space="preserve"> по 2</w:t>
      </w:r>
      <w:r w:rsidRPr="00DC5DB2">
        <w:rPr>
          <w:sz w:val="24"/>
          <w:szCs w:val="24"/>
          <w:u w:val="single"/>
        </w:rPr>
        <w:t>3</w:t>
      </w:r>
      <w:r w:rsidRPr="00DC5DB2">
        <w:rPr>
          <w:color w:val="000000"/>
          <w:sz w:val="24"/>
          <w:szCs w:val="24"/>
          <w:u w:val="single"/>
        </w:rPr>
        <w:t xml:space="preserve"> октября 202</w:t>
      </w:r>
      <w:r w:rsidRPr="00DC5DB2">
        <w:rPr>
          <w:sz w:val="24"/>
          <w:szCs w:val="24"/>
          <w:u w:val="single"/>
        </w:rPr>
        <w:t>3</w:t>
      </w:r>
      <w:r w:rsidRPr="00DC5DB2">
        <w:rPr>
          <w:color w:val="000000"/>
          <w:sz w:val="24"/>
          <w:szCs w:val="24"/>
          <w:u w:val="single"/>
        </w:rPr>
        <w:t xml:space="preserve"> года (включительно). </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Критерии оценки:</w:t>
      </w:r>
    </w:p>
    <w:p w:rsidR="00CD56B6" w:rsidRPr="00DC5DB2" w:rsidRDefault="00CD56B6" w:rsidP="00C4776A">
      <w:pPr>
        <w:widowControl/>
        <w:numPr>
          <w:ilvl w:val="0"/>
          <w:numId w:val="156"/>
        </w:numPr>
        <w:pBdr>
          <w:top w:val="nil"/>
          <w:left w:val="nil"/>
          <w:bottom w:val="nil"/>
          <w:right w:val="nil"/>
          <w:between w:val="nil"/>
        </w:pBdr>
        <w:ind w:left="0" w:firstLine="710"/>
        <w:jc w:val="both"/>
        <w:rPr>
          <w:color w:val="000000"/>
          <w:sz w:val="24"/>
          <w:szCs w:val="24"/>
        </w:rPr>
      </w:pPr>
      <w:r>
        <w:rPr>
          <w:color w:val="000000"/>
          <w:sz w:val="24"/>
          <w:szCs w:val="24"/>
        </w:rPr>
        <w:t xml:space="preserve">соответствие видеороликов </w:t>
      </w:r>
      <w:r w:rsidRPr="00DC5DB2">
        <w:rPr>
          <w:color w:val="000000"/>
          <w:sz w:val="24"/>
          <w:szCs w:val="24"/>
        </w:rPr>
        <w:t>тематике конкурса, номинации, правилам дорожного движения;</w:t>
      </w:r>
    </w:p>
    <w:p w:rsidR="00CD56B6" w:rsidRPr="00DC5DB2" w:rsidRDefault="00CD56B6" w:rsidP="00C4776A">
      <w:pPr>
        <w:widowControl/>
        <w:numPr>
          <w:ilvl w:val="0"/>
          <w:numId w:val="156"/>
        </w:numPr>
        <w:pBdr>
          <w:top w:val="nil"/>
          <w:left w:val="nil"/>
          <w:bottom w:val="nil"/>
          <w:right w:val="nil"/>
          <w:between w:val="nil"/>
        </w:pBdr>
        <w:ind w:left="0" w:firstLine="710"/>
        <w:jc w:val="both"/>
        <w:rPr>
          <w:color w:val="000000"/>
          <w:sz w:val="24"/>
          <w:szCs w:val="24"/>
        </w:rPr>
      </w:pPr>
      <w:r>
        <w:rPr>
          <w:color w:val="000000"/>
          <w:sz w:val="24"/>
          <w:szCs w:val="24"/>
        </w:rPr>
        <w:t xml:space="preserve">оригинальность </w:t>
      </w:r>
      <w:r w:rsidRPr="00DC5DB2">
        <w:rPr>
          <w:color w:val="000000"/>
          <w:sz w:val="24"/>
          <w:szCs w:val="24"/>
        </w:rPr>
        <w:t>блюда;</w:t>
      </w:r>
    </w:p>
    <w:p w:rsidR="00CD56B6" w:rsidRPr="00DC5DB2" w:rsidRDefault="00CD56B6" w:rsidP="00C4776A">
      <w:pPr>
        <w:widowControl/>
        <w:numPr>
          <w:ilvl w:val="0"/>
          <w:numId w:val="156"/>
        </w:numPr>
        <w:pBdr>
          <w:top w:val="nil"/>
          <w:left w:val="nil"/>
          <w:bottom w:val="nil"/>
          <w:right w:val="nil"/>
          <w:between w:val="nil"/>
        </w:pBdr>
        <w:ind w:left="0" w:firstLine="710"/>
        <w:jc w:val="both"/>
        <w:rPr>
          <w:color w:val="000000"/>
          <w:sz w:val="24"/>
          <w:szCs w:val="24"/>
        </w:rPr>
      </w:pPr>
      <w:r w:rsidRPr="00DC5DB2">
        <w:rPr>
          <w:color w:val="000000"/>
          <w:sz w:val="24"/>
          <w:szCs w:val="24"/>
        </w:rPr>
        <w:t>качество художественного исполнения;</w:t>
      </w:r>
    </w:p>
    <w:p w:rsidR="00CD56B6" w:rsidRPr="00DC5DB2" w:rsidRDefault="00CD56B6" w:rsidP="00C4776A">
      <w:pPr>
        <w:widowControl/>
        <w:numPr>
          <w:ilvl w:val="0"/>
          <w:numId w:val="156"/>
        </w:numPr>
        <w:pBdr>
          <w:top w:val="nil"/>
          <w:left w:val="nil"/>
          <w:bottom w:val="nil"/>
          <w:right w:val="nil"/>
          <w:between w:val="nil"/>
        </w:pBdr>
        <w:ind w:left="0" w:firstLine="710"/>
        <w:jc w:val="both"/>
        <w:rPr>
          <w:color w:val="000000"/>
          <w:sz w:val="24"/>
          <w:szCs w:val="24"/>
        </w:rPr>
      </w:pPr>
      <w:r w:rsidRPr="00DC5DB2">
        <w:rPr>
          <w:color w:val="000000"/>
          <w:sz w:val="24"/>
          <w:szCs w:val="24"/>
        </w:rPr>
        <w:t>соответствие теме конкурса;</w:t>
      </w:r>
    </w:p>
    <w:p w:rsidR="00CD56B6" w:rsidRPr="00DC5DB2" w:rsidRDefault="00CD56B6" w:rsidP="00C4776A">
      <w:pPr>
        <w:widowControl/>
        <w:numPr>
          <w:ilvl w:val="0"/>
          <w:numId w:val="156"/>
        </w:numPr>
        <w:pBdr>
          <w:top w:val="nil"/>
          <w:left w:val="nil"/>
          <w:bottom w:val="nil"/>
          <w:right w:val="nil"/>
          <w:between w:val="nil"/>
        </w:pBdr>
        <w:ind w:left="0" w:firstLine="710"/>
        <w:jc w:val="both"/>
        <w:rPr>
          <w:color w:val="000000"/>
          <w:sz w:val="24"/>
          <w:szCs w:val="24"/>
        </w:rPr>
      </w:pPr>
      <w:r w:rsidRPr="00DC5DB2">
        <w:rPr>
          <w:color w:val="000000"/>
          <w:sz w:val="24"/>
          <w:szCs w:val="24"/>
        </w:rPr>
        <w:t>сервировка;</w:t>
      </w:r>
    </w:p>
    <w:p w:rsidR="00CD56B6" w:rsidRPr="00DC5DB2" w:rsidRDefault="00CD56B6" w:rsidP="00C4776A">
      <w:pPr>
        <w:widowControl/>
        <w:numPr>
          <w:ilvl w:val="0"/>
          <w:numId w:val="156"/>
        </w:numPr>
        <w:pBdr>
          <w:top w:val="nil"/>
          <w:left w:val="nil"/>
          <w:bottom w:val="nil"/>
          <w:right w:val="nil"/>
          <w:between w:val="nil"/>
        </w:pBdr>
        <w:ind w:left="0" w:firstLine="710"/>
        <w:jc w:val="both"/>
        <w:rPr>
          <w:color w:val="000000"/>
          <w:sz w:val="24"/>
          <w:szCs w:val="24"/>
        </w:rPr>
      </w:pPr>
      <w:r w:rsidRPr="00DC5DB2">
        <w:rPr>
          <w:color w:val="000000"/>
          <w:sz w:val="24"/>
          <w:szCs w:val="24"/>
        </w:rPr>
        <w:t>сложность приготовления.</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Количество баллов по каждому критерию – от 1 до 5 баллов.</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Команда-победитель в данной номинации определяется по наибольшему количеству набранных баллов.</w:t>
      </w:r>
    </w:p>
    <w:p w:rsidR="00CD56B6" w:rsidRPr="00A05AA0"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 xml:space="preserve">5.2.4. </w:t>
      </w:r>
      <w:r w:rsidRPr="00A05AA0">
        <w:rPr>
          <w:color w:val="000000"/>
          <w:sz w:val="24"/>
          <w:szCs w:val="24"/>
        </w:rPr>
        <w:t xml:space="preserve">Задание </w:t>
      </w:r>
      <w:r w:rsidR="00C21C2E" w:rsidRPr="00A05AA0">
        <w:rPr>
          <w:color w:val="000000"/>
          <w:sz w:val="24"/>
          <w:szCs w:val="24"/>
        </w:rPr>
        <w:t xml:space="preserve">№ 4 – творческий </w:t>
      </w:r>
      <w:r w:rsidRPr="00A05AA0">
        <w:rPr>
          <w:color w:val="000000"/>
          <w:sz w:val="24"/>
          <w:szCs w:val="24"/>
        </w:rPr>
        <w:t xml:space="preserve">конкурс видеороликов «Безопасный маршрут». </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Видеоролик «Безопасный маршрут» должен быть направлен на привлечение внимания к проблемам соблюдения Правил дорожного движения и должен содержать рассказ ребенка (воспитанника) о его безопасном маршруте, как и где он переходит дорогу, есть ли на нем световозвращатели и зачем они нужны</w:t>
      </w:r>
      <w:r w:rsidRPr="00A05AA0">
        <w:rPr>
          <w:color w:val="000000"/>
          <w:sz w:val="24"/>
          <w:szCs w:val="24"/>
        </w:rPr>
        <w:t xml:space="preserve">, в видеоролике должно присутствовать обращение к участникам дорожного движения (водители, пешеходы, пассажиры). </w:t>
      </w:r>
      <w:r>
        <w:rPr>
          <w:color w:val="000000"/>
          <w:sz w:val="24"/>
          <w:szCs w:val="24"/>
        </w:rPr>
        <w:t xml:space="preserve">Продолжительность видеоролика </w:t>
      </w:r>
      <w:r w:rsidRPr="00DC5DB2">
        <w:rPr>
          <w:color w:val="000000"/>
          <w:sz w:val="24"/>
          <w:szCs w:val="24"/>
        </w:rPr>
        <w:t xml:space="preserve">- не более 3-х минут. </w:t>
      </w:r>
    </w:p>
    <w:p w:rsidR="00CD56B6" w:rsidRPr="00DC5DB2" w:rsidRDefault="00C21C2E" w:rsidP="00A05AA0">
      <w:pPr>
        <w:pBdr>
          <w:top w:val="nil"/>
          <w:left w:val="nil"/>
          <w:bottom w:val="nil"/>
          <w:right w:val="nil"/>
          <w:between w:val="nil"/>
        </w:pBdr>
        <w:ind w:firstLine="709"/>
        <w:jc w:val="both"/>
        <w:rPr>
          <w:color w:val="000000"/>
          <w:sz w:val="24"/>
          <w:szCs w:val="24"/>
        </w:rPr>
      </w:pPr>
      <w:r>
        <w:rPr>
          <w:color w:val="000000"/>
          <w:sz w:val="24"/>
          <w:szCs w:val="24"/>
        </w:rPr>
        <w:t xml:space="preserve">Предполагаемые </w:t>
      </w:r>
      <w:r w:rsidR="00CD56B6" w:rsidRPr="00DC5DB2">
        <w:rPr>
          <w:color w:val="000000"/>
          <w:sz w:val="24"/>
          <w:szCs w:val="24"/>
        </w:rPr>
        <w:t>темы видеороликов:</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Безопасный маршрут от дома до детского сада;</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Безопасный маршрут от дома до Дома детского творчества или секции;</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Безопасный маршрут от детского сада до Дома детского творчества или любой другой секции (спортивные школы, студии) и др.</w:t>
      </w:r>
    </w:p>
    <w:p w:rsidR="00CD56B6" w:rsidRPr="00DC5DB2" w:rsidRDefault="00CD56B6" w:rsidP="007E6771">
      <w:pPr>
        <w:pBdr>
          <w:top w:val="nil"/>
          <w:left w:val="nil"/>
          <w:bottom w:val="nil"/>
          <w:right w:val="nil"/>
          <w:between w:val="nil"/>
        </w:pBdr>
        <w:ind w:firstLine="709"/>
        <w:jc w:val="both"/>
        <w:rPr>
          <w:color w:val="000000"/>
          <w:sz w:val="24"/>
          <w:szCs w:val="24"/>
        </w:rPr>
      </w:pPr>
      <w:r>
        <w:rPr>
          <w:color w:val="000000"/>
          <w:sz w:val="24"/>
          <w:szCs w:val="24"/>
        </w:rPr>
        <w:t xml:space="preserve">Условия участия в 4 </w:t>
      </w:r>
      <w:r w:rsidRPr="00DC5DB2">
        <w:rPr>
          <w:color w:val="000000"/>
          <w:sz w:val="24"/>
          <w:szCs w:val="24"/>
        </w:rPr>
        <w:t>задании:</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 xml:space="preserve">Подписаться на социальную группу ВКонтакте «Городской центр по профилактике детского дорожно-транспортного травматизма» </w:t>
      </w:r>
      <w:r>
        <w:rPr>
          <w:color w:val="000000"/>
          <w:sz w:val="24"/>
          <w:szCs w:val="24"/>
        </w:rPr>
        <w:t xml:space="preserve">по ссылке </w:t>
      </w:r>
      <w:hyperlink r:id="rId38" w:history="1">
        <w:r w:rsidR="00A05AA0" w:rsidRPr="00791803">
          <w:rPr>
            <w:rStyle w:val="af0"/>
          </w:rPr>
          <w:t>https://vk.com/profilaktika_ddtt</w:t>
        </w:r>
      </w:hyperlink>
      <w:r w:rsidR="00A05AA0">
        <w:rPr>
          <w:color w:val="000000"/>
        </w:rPr>
        <w:t xml:space="preserve"> </w:t>
      </w:r>
    </w:p>
    <w:p w:rsidR="00CD56B6" w:rsidRPr="00A05AA0"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Pr>
          <w:color w:val="000000"/>
          <w:sz w:val="24"/>
          <w:szCs w:val="24"/>
        </w:rPr>
        <w:t>Сделать видеоролик и выложить его</w:t>
      </w:r>
      <w:r w:rsidRPr="00A05AA0">
        <w:rPr>
          <w:color w:val="000000"/>
          <w:sz w:val="24"/>
          <w:szCs w:val="24"/>
        </w:rPr>
        <w:t xml:space="preserve"> в социальную группу ВКонтакте «Городской центр по профилактике детского дорожно-транспортного травматизма» в раздел «Предложить новость»</w:t>
      </w:r>
    </w:p>
    <w:p w:rsidR="00CD56B6" w:rsidRPr="00DC5DB2" w:rsidRDefault="00A05AA0" w:rsidP="00A05AA0">
      <w:pPr>
        <w:pBdr>
          <w:top w:val="nil"/>
          <w:left w:val="nil"/>
          <w:bottom w:val="nil"/>
          <w:right w:val="nil"/>
          <w:between w:val="nil"/>
        </w:pBdr>
        <w:tabs>
          <w:tab w:val="left" w:pos="1418"/>
        </w:tabs>
        <w:ind w:firstLine="709"/>
        <w:jc w:val="both"/>
        <w:rPr>
          <w:color w:val="000000"/>
          <w:sz w:val="24"/>
          <w:szCs w:val="24"/>
          <w:u w:val="single"/>
        </w:rPr>
      </w:pPr>
      <w:r>
        <w:rPr>
          <w:color w:val="000000"/>
          <w:sz w:val="24"/>
          <w:szCs w:val="24"/>
          <w:u w:val="single"/>
        </w:rPr>
        <w:t xml:space="preserve">Сроки публикации </w:t>
      </w:r>
      <w:r w:rsidR="00CD56B6">
        <w:rPr>
          <w:color w:val="000000"/>
          <w:sz w:val="24"/>
          <w:szCs w:val="24"/>
          <w:u w:val="single"/>
        </w:rPr>
        <w:t xml:space="preserve">задания </w:t>
      </w:r>
      <w:r w:rsidR="00CD56B6" w:rsidRPr="00DC5DB2">
        <w:rPr>
          <w:color w:val="000000"/>
          <w:sz w:val="24"/>
          <w:szCs w:val="24"/>
          <w:u w:val="single"/>
        </w:rPr>
        <w:t>№ 4 – с 2</w:t>
      </w:r>
      <w:r w:rsidR="00CD56B6" w:rsidRPr="00DC5DB2">
        <w:rPr>
          <w:sz w:val="24"/>
          <w:szCs w:val="24"/>
          <w:u w:val="single"/>
        </w:rPr>
        <w:t>4</w:t>
      </w:r>
      <w:r w:rsidR="00CD56B6" w:rsidRPr="00DC5DB2">
        <w:rPr>
          <w:color w:val="000000"/>
          <w:sz w:val="24"/>
          <w:szCs w:val="24"/>
          <w:u w:val="single"/>
        </w:rPr>
        <w:t xml:space="preserve"> по 28 октября 202</w:t>
      </w:r>
      <w:r w:rsidR="00CD56B6" w:rsidRPr="00DC5DB2">
        <w:rPr>
          <w:sz w:val="24"/>
          <w:szCs w:val="24"/>
          <w:u w:val="single"/>
        </w:rPr>
        <w:t>3</w:t>
      </w:r>
      <w:r w:rsidR="00CD56B6" w:rsidRPr="00DC5DB2">
        <w:rPr>
          <w:color w:val="000000"/>
          <w:sz w:val="24"/>
          <w:szCs w:val="24"/>
          <w:u w:val="single"/>
        </w:rPr>
        <w:t xml:space="preserve"> года (включительно).</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Обязательно не</w:t>
      </w:r>
      <w:r>
        <w:rPr>
          <w:color w:val="000000"/>
          <w:sz w:val="24"/>
          <w:szCs w:val="24"/>
        </w:rPr>
        <w:t xml:space="preserve">обходимо подписать видеоролик: </w:t>
      </w:r>
      <w:r w:rsidRPr="00DC5DB2">
        <w:rPr>
          <w:color w:val="000000"/>
          <w:sz w:val="24"/>
          <w:szCs w:val="24"/>
        </w:rPr>
        <w:t>указать Фамилию команды, указанной при регистрации.</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 xml:space="preserve">Критерии оценки  </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Pr>
          <w:color w:val="000000"/>
          <w:sz w:val="24"/>
          <w:szCs w:val="24"/>
        </w:rPr>
        <w:t>соответствие видеороликов тематике задания;</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оригинальность авторской идеи;</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наличие звукового сопровождения, видеоэффектов;</w:t>
      </w:r>
    </w:p>
    <w:p w:rsidR="00CD56B6" w:rsidRPr="00DC5DB2" w:rsidRDefault="00A05AA0" w:rsidP="00C4776A">
      <w:pPr>
        <w:widowControl/>
        <w:numPr>
          <w:ilvl w:val="0"/>
          <w:numId w:val="156"/>
        </w:numPr>
        <w:pBdr>
          <w:top w:val="nil"/>
          <w:left w:val="nil"/>
          <w:bottom w:val="nil"/>
          <w:right w:val="nil"/>
          <w:between w:val="nil"/>
        </w:pBdr>
        <w:ind w:left="0" w:firstLine="709"/>
        <w:jc w:val="both"/>
        <w:rPr>
          <w:color w:val="000000"/>
          <w:sz w:val="24"/>
          <w:szCs w:val="24"/>
        </w:rPr>
      </w:pPr>
      <w:r>
        <w:rPr>
          <w:color w:val="000000"/>
          <w:sz w:val="24"/>
          <w:szCs w:val="24"/>
        </w:rPr>
        <w:t>а</w:t>
      </w:r>
      <w:r w:rsidR="00CD56B6" w:rsidRPr="00DC5DB2">
        <w:rPr>
          <w:color w:val="000000"/>
          <w:sz w:val="24"/>
          <w:szCs w:val="24"/>
        </w:rPr>
        <w:t>ктуальность, творческая новизна;</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качество исполнения;</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социально-агитационная и правовая направленность работ;</w:t>
      </w:r>
    </w:p>
    <w:p w:rsidR="00CD56B6" w:rsidRPr="00DC5DB2"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DC5DB2">
        <w:rPr>
          <w:color w:val="000000"/>
          <w:sz w:val="24"/>
          <w:szCs w:val="24"/>
        </w:rPr>
        <w:t>общее эмоциональное восприятие.</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Количество баллов по каждому критерию – от 1 до 5 баллов.</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Команда-победитель в данной номинации определяется по наибольшему количеству набранных баллов.</w:t>
      </w:r>
    </w:p>
    <w:p w:rsidR="00CD56B6" w:rsidRPr="00DC5DB2" w:rsidRDefault="00CD56B6" w:rsidP="00A05AA0">
      <w:pPr>
        <w:pStyle w:val="a4"/>
        <w:spacing w:before="120" w:after="120"/>
        <w:contextualSpacing w:val="0"/>
        <w:jc w:val="center"/>
        <w:rPr>
          <w:b/>
          <w:sz w:val="24"/>
          <w:szCs w:val="24"/>
        </w:rPr>
      </w:pPr>
      <w:r w:rsidRPr="00DC5DB2">
        <w:rPr>
          <w:b/>
          <w:sz w:val="24"/>
          <w:szCs w:val="24"/>
        </w:rPr>
        <w:t>6. Порядок подведения итогов и награждение</w:t>
      </w:r>
    </w:p>
    <w:p w:rsidR="00CD56B6" w:rsidRPr="00DC5DB2" w:rsidRDefault="00CD56B6" w:rsidP="00A05AA0">
      <w:pPr>
        <w:ind w:firstLine="709"/>
        <w:jc w:val="both"/>
        <w:rPr>
          <w:sz w:val="24"/>
          <w:szCs w:val="24"/>
        </w:rPr>
      </w:pPr>
      <w:r w:rsidRPr="00DC5DB2">
        <w:rPr>
          <w:sz w:val="24"/>
          <w:szCs w:val="24"/>
        </w:rPr>
        <w:t>6.1. Итоги Конкурса подводит судейская коллеги</w:t>
      </w:r>
      <w:r w:rsidR="00A05AA0">
        <w:rPr>
          <w:sz w:val="24"/>
          <w:szCs w:val="24"/>
        </w:rPr>
        <w:t xml:space="preserve">я, в состав которой </w:t>
      </w:r>
      <w:r w:rsidRPr="00DC5DB2">
        <w:rPr>
          <w:sz w:val="24"/>
          <w:szCs w:val="24"/>
        </w:rPr>
        <w:t xml:space="preserve">входят инспектора по пропаганде БДД ОГИБДД УМВД России по г. Самаре, сотрудники городского центра по профилактике ДДТТ на базе МБУ ДО </w:t>
      </w:r>
      <w:r w:rsidR="007E6771">
        <w:rPr>
          <w:sz w:val="24"/>
          <w:szCs w:val="24"/>
        </w:rPr>
        <w:t>«</w:t>
      </w:r>
      <w:r w:rsidRPr="00DC5DB2">
        <w:rPr>
          <w:sz w:val="24"/>
          <w:szCs w:val="24"/>
        </w:rPr>
        <w:t>ЦЭВДМ</w:t>
      </w:r>
      <w:r w:rsidR="007E6771">
        <w:rPr>
          <w:sz w:val="24"/>
          <w:szCs w:val="24"/>
        </w:rPr>
        <w:t>» г.о.</w:t>
      </w:r>
      <w:r w:rsidRPr="00DC5DB2">
        <w:rPr>
          <w:sz w:val="24"/>
          <w:szCs w:val="24"/>
        </w:rPr>
        <w:t>Самара и представители Самарской обла</w:t>
      </w:r>
      <w:r w:rsidR="00A05AA0">
        <w:rPr>
          <w:sz w:val="24"/>
          <w:szCs w:val="24"/>
        </w:rPr>
        <w:t xml:space="preserve">стной организации общественной организации </w:t>
      </w:r>
      <w:r w:rsidRPr="00DC5DB2">
        <w:rPr>
          <w:sz w:val="24"/>
          <w:szCs w:val="24"/>
        </w:rPr>
        <w:t xml:space="preserve">«Всероссийское общество автомобилистов».  </w:t>
      </w:r>
    </w:p>
    <w:p w:rsidR="00CD56B6" w:rsidRPr="00DC5DB2" w:rsidRDefault="00CD56B6" w:rsidP="00A05AA0">
      <w:pPr>
        <w:pBdr>
          <w:top w:val="nil"/>
          <w:left w:val="nil"/>
          <w:bottom w:val="nil"/>
          <w:right w:val="nil"/>
          <w:between w:val="nil"/>
        </w:pBdr>
        <w:ind w:firstLine="709"/>
        <w:jc w:val="both"/>
        <w:rPr>
          <w:color w:val="000000"/>
          <w:sz w:val="24"/>
          <w:szCs w:val="24"/>
        </w:rPr>
      </w:pPr>
      <w:r w:rsidRPr="00DC5DB2">
        <w:rPr>
          <w:color w:val="000000"/>
          <w:sz w:val="24"/>
          <w:szCs w:val="24"/>
        </w:rPr>
        <w:t xml:space="preserve">6.2. </w:t>
      </w:r>
      <w:r w:rsidRPr="007E6771">
        <w:rPr>
          <w:b/>
          <w:color w:val="000000"/>
          <w:sz w:val="24"/>
          <w:szCs w:val="24"/>
        </w:rPr>
        <w:t>Подведение итогов жюри проводится с 31 октября по 9 ноября 2023 года.</w:t>
      </w:r>
      <w:r w:rsidRPr="00DC5DB2">
        <w:rPr>
          <w:color w:val="000000"/>
          <w:sz w:val="24"/>
          <w:szCs w:val="24"/>
        </w:rPr>
        <w:t xml:space="preserve"> По итогам Конкурса жюри выбирает победителей.  </w:t>
      </w:r>
    </w:p>
    <w:p w:rsidR="00CD56B6" w:rsidRPr="00DC5DB2" w:rsidRDefault="00A05AA0" w:rsidP="00A05AA0">
      <w:pPr>
        <w:ind w:firstLine="709"/>
        <w:jc w:val="both"/>
        <w:rPr>
          <w:sz w:val="24"/>
          <w:szCs w:val="24"/>
        </w:rPr>
      </w:pPr>
      <w:r>
        <w:rPr>
          <w:sz w:val="24"/>
          <w:szCs w:val="24"/>
        </w:rPr>
        <w:t xml:space="preserve">6.3. </w:t>
      </w:r>
      <w:r w:rsidR="00CD56B6" w:rsidRPr="00DC5DB2">
        <w:rPr>
          <w:sz w:val="24"/>
          <w:szCs w:val="24"/>
        </w:rPr>
        <w:t>Победители и призеры награждаются дипломами Департамента</w:t>
      </w:r>
      <w:r>
        <w:rPr>
          <w:sz w:val="24"/>
          <w:szCs w:val="24"/>
        </w:rPr>
        <w:t xml:space="preserve"> образования Администрации г.о.</w:t>
      </w:r>
      <w:r w:rsidR="00CD56B6" w:rsidRPr="00DC5DB2">
        <w:rPr>
          <w:sz w:val="24"/>
          <w:szCs w:val="24"/>
        </w:rPr>
        <w:t>Самара.</w:t>
      </w:r>
    </w:p>
    <w:p w:rsidR="00CD56B6" w:rsidRPr="00DC5DB2" w:rsidRDefault="00A05AA0" w:rsidP="00A05AA0">
      <w:pPr>
        <w:ind w:firstLine="709"/>
        <w:jc w:val="both"/>
        <w:rPr>
          <w:sz w:val="24"/>
          <w:szCs w:val="24"/>
        </w:rPr>
      </w:pPr>
      <w:r>
        <w:rPr>
          <w:sz w:val="24"/>
          <w:szCs w:val="24"/>
        </w:rPr>
        <w:t xml:space="preserve">6.4. </w:t>
      </w:r>
      <w:r w:rsidR="00CD56B6" w:rsidRPr="00DC5DB2">
        <w:rPr>
          <w:sz w:val="24"/>
          <w:szCs w:val="24"/>
        </w:rPr>
        <w:t>Участники Конкурс</w:t>
      </w:r>
      <w:r>
        <w:rPr>
          <w:sz w:val="24"/>
          <w:szCs w:val="24"/>
        </w:rPr>
        <w:t xml:space="preserve">а, не занявшие призовые места, </w:t>
      </w:r>
      <w:r w:rsidR="00CD56B6" w:rsidRPr="00DC5DB2">
        <w:rPr>
          <w:sz w:val="24"/>
          <w:szCs w:val="24"/>
        </w:rPr>
        <w:t xml:space="preserve">получают сертификат за участие от МБУ ДО </w:t>
      </w:r>
      <w:r w:rsidR="007E6771">
        <w:rPr>
          <w:sz w:val="24"/>
          <w:szCs w:val="24"/>
        </w:rPr>
        <w:t>«</w:t>
      </w:r>
      <w:r w:rsidR="00CD56B6" w:rsidRPr="00DC5DB2">
        <w:rPr>
          <w:sz w:val="24"/>
          <w:szCs w:val="24"/>
        </w:rPr>
        <w:t>ЦЭВДМ</w:t>
      </w:r>
      <w:r w:rsidR="007E6771">
        <w:rPr>
          <w:sz w:val="24"/>
          <w:szCs w:val="24"/>
        </w:rPr>
        <w:t>»</w:t>
      </w:r>
      <w:r w:rsidR="00CD56B6" w:rsidRPr="00DC5DB2">
        <w:rPr>
          <w:sz w:val="24"/>
          <w:szCs w:val="24"/>
        </w:rPr>
        <w:t xml:space="preserve"> г.о. Самара.</w:t>
      </w:r>
    </w:p>
    <w:p w:rsidR="00CD56B6" w:rsidRPr="00DC5DB2" w:rsidRDefault="00A05AA0" w:rsidP="00A05AA0">
      <w:pPr>
        <w:pBdr>
          <w:top w:val="nil"/>
          <w:left w:val="nil"/>
          <w:bottom w:val="nil"/>
          <w:right w:val="nil"/>
          <w:between w:val="nil"/>
        </w:pBdr>
        <w:ind w:firstLine="709"/>
        <w:jc w:val="both"/>
        <w:rPr>
          <w:color w:val="000000"/>
          <w:sz w:val="24"/>
          <w:szCs w:val="24"/>
        </w:rPr>
      </w:pPr>
      <w:r>
        <w:rPr>
          <w:color w:val="000000"/>
          <w:sz w:val="24"/>
          <w:szCs w:val="24"/>
        </w:rPr>
        <w:t xml:space="preserve">6.5. </w:t>
      </w:r>
      <w:r w:rsidR="00CD56B6" w:rsidRPr="00DC5DB2">
        <w:rPr>
          <w:color w:val="000000"/>
          <w:sz w:val="24"/>
          <w:szCs w:val="24"/>
        </w:rPr>
        <w:t>Оргкомитет вправе использовать материалы, предоставленные на Конкурс, в некоммерческих целях (размещение в Интернете, публикация в педагогических изданиях и т.д.).</w:t>
      </w:r>
    </w:p>
    <w:p w:rsidR="00CD56B6" w:rsidRPr="00DC5DB2" w:rsidRDefault="00A05AA0" w:rsidP="00A05AA0">
      <w:pPr>
        <w:ind w:firstLine="709"/>
        <w:jc w:val="both"/>
        <w:rPr>
          <w:sz w:val="24"/>
          <w:szCs w:val="24"/>
        </w:rPr>
      </w:pPr>
      <w:r>
        <w:rPr>
          <w:sz w:val="24"/>
          <w:szCs w:val="24"/>
        </w:rPr>
        <w:t xml:space="preserve">6.6. </w:t>
      </w:r>
      <w:r w:rsidR="00CD56B6" w:rsidRPr="00DC5DB2">
        <w:rPr>
          <w:sz w:val="24"/>
          <w:szCs w:val="24"/>
        </w:rPr>
        <w:t>Итоги Конкурса п</w:t>
      </w:r>
      <w:r>
        <w:rPr>
          <w:sz w:val="24"/>
          <w:szCs w:val="24"/>
        </w:rPr>
        <w:t xml:space="preserve">убликуются в социальной группе </w:t>
      </w:r>
      <w:r w:rsidR="00CD56B6" w:rsidRPr="00DC5DB2">
        <w:rPr>
          <w:sz w:val="24"/>
          <w:szCs w:val="24"/>
        </w:rPr>
        <w:t xml:space="preserve">ВКонтакте «Городской центр по профилактике детского дорожно-транспортного травматизма» </w:t>
      </w:r>
      <w:hyperlink r:id="rId39" w:history="1">
        <w:r w:rsidRPr="00791803">
          <w:rPr>
            <w:rStyle w:val="af0"/>
            <w:sz w:val="24"/>
            <w:szCs w:val="24"/>
          </w:rPr>
          <w:t>https://vk.com/profilaktika_ddtt</w:t>
        </w:r>
      </w:hyperlink>
      <w:r>
        <w:rPr>
          <w:sz w:val="24"/>
          <w:szCs w:val="24"/>
        </w:rPr>
        <w:t xml:space="preserve"> </w:t>
      </w:r>
      <w:r w:rsidR="00CD56B6" w:rsidRPr="00DC5DB2">
        <w:rPr>
          <w:sz w:val="24"/>
          <w:szCs w:val="24"/>
        </w:rPr>
        <w:t xml:space="preserve">и размещаются на сайте </w:t>
      </w:r>
      <w:hyperlink r:id="rId40" w:history="1">
        <w:r w:rsidRPr="00791803">
          <w:rPr>
            <w:rStyle w:val="af0"/>
            <w:sz w:val="24"/>
            <w:szCs w:val="24"/>
          </w:rPr>
          <w:t>www.centersamara.ru</w:t>
        </w:r>
      </w:hyperlink>
      <w:r>
        <w:rPr>
          <w:color w:val="000000"/>
          <w:sz w:val="24"/>
          <w:szCs w:val="24"/>
          <w:u w:val="single"/>
        </w:rPr>
        <w:t xml:space="preserve"> </w:t>
      </w:r>
      <w:r>
        <w:rPr>
          <w:sz w:val="24"/>
          <w:szCs w:val="24"/>
        </w:rPr>
        <w:t xml:space="preserve">на </w:t>
      </w:r>
      <w:r w:rsidR="00CD56B6" w:rsidRPr="00DC5DB2">
        <w:rPr>
          <w:sz w:val="24"/>
          <w:szCs w:val="24"/>
        </w:rPr>
        <w:t>главной странице в разделе «Профилактика детского дорожно-транспортного травматизма».</w:t>
      </w:r>
    </w:p>
    <w:p w:rsidR="00CD56B6" w:rsidRPr="00DC5DB2" w:rsidRDefault="00CD56B6" w:rsidP="00A05AA0">
      <w:pPr>
        <w:pStyle w:val="a4"/>
        <w:spacing w:before="120" w:after="120"/>
        <w:contextualSpacing w:val="0"/>
        <w:jc w:val="center"/>
        <w:rPr>
          <w:b/>
          <w:sz w:val="24"/>
          <w:szCs w:val="24"/>
        </w:rPr>
      </w:pPr>
      <w:r w:rsidRPr="00DC5DB2">
        <w:rPr>
          <w:b/>
          <w:sz w:val="24"/>
          <w:szCs w:val="24"/>
        </w:rPr>
        <w:t>7. Организация и проведение Конкурса</w:t>
      </w:r>
    </w:p>
    <w:p w:rsidR="00CD56B6" w:rsidRPr="00DC5DB2" w:rsidRDefault="00CD56B6" w:rsidP="00A05AA0">
      <w:pPr>
        <w:pBdr>
          <w:top w:val="nil"/>
          <w:left w:val="nil"/>
          <w:bottom w:val="nil"/>
          <w:right w:val="nil"/>
          <w:between w:val="nil"/>
        </w:pBdr>
        <w:shd w:val="clear" w:color="auto" w:fill="FFFFFF"/>
        <w:ind w:firstLine="709"/>
        <w:jc w:val="both"/>
        <w:rPr>
          <w:color w:val="000000"/>
          <w:sz w:val="24"/>
          <w:szCs w:val="24"/>
        </w:rPr>
      </w:pPr>
      <w:r w:rsidRPr="00DC5DB2">
        <w:rPr>
          <w:color w:val="000000"/>
          <w:sz w:val="24"/>
          <w:szCs w:val="24"/>
        </w:rPr>
        <w:t>7.1. Общее руководство подготовкой Конкурса осуществляет Организационный комитет, в состав которого входят представители Департамента образования Администрации г.о. Самара и ОГИБДД Управления МВД России по городу Самаре.</w:t>
      </w:r>
    </w:p>
    <w:p w:rsidR="00CD56B6" w:rsidRPr="00A05AA0" w:rsidRDefault="00A05AA0" w:rsidP="00A05AA0">
      <w:pPr>
        <w:pBdr>
          <w:top w:val="nil"/>
          <w:left w:val="nil"/>
          <w:bottom w:val="nil"/>
          <w:right w:val="nil"/>
          <w:between w:val="nil"/>
        </w:pBdr>
        <w:shd w:val="clear" w:color="auto" w:fill="FFFFFF"/>
        <w:ind w:firstLine="709"/>
        <w:jc w:val="both"/>
        <w:rPr>
          <w:color w:val="000000"/>
          <w:sz w:val="24"/>
          <w:szCs w:val="24"/>
        </w:rPr>
      </w:pPr>
      <w:r>
        <w:rPr>
          <w:color w:val="000000"/>
          <w:sz w:val="24"/>
          <w:szCs w:val="24"/>
        </w:rPr>
        <w:t xml:space="preserve">7.2. </w:t>
      </w:r>
      <w:r w:rsidR="00CD56B6" w:rsidRPr="00A05AA0">
        <w:rPr>
          <w:color w:val="000000"/>
          <w:sz w:val="24"/>
          <w:szCs w:val="24"/>
        </w:rPr>
        <w:t>Оргкомитет Конкурса:</w:t>
      </w:r>
    </w:p>
    <w:p w:rsidR="00CD56B6" w:rsidRPr="00A05AA0"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A05AA0">
        <w:rPr>
          <w:color w:val="000000"/>
          <w:sz w:val="24"/>
          <w:szCs w:val="24"/>
        </w:rPr>
        <w:t>определяет форму, порядок и сроки проведения Конкурса;</w:t>
      </w:r>
    </w:p>
    <w:p w:rsidR="00CD56B6" w:rsidRPr="00A05AA0" w:rsidRDefault="00CD56B6" w:rsidP="00C4776A">
      <w:pPr>
        <w:widowControl/>
        <w:numPr>
          <w:ilvl w:val="0"/>
          <w:numId w:val="156"/>
        </w:numPr>
        <w:pBdr>
          <w:top w:val="nil"/>
          <w:left w:val="nil"/>
          <w:bottom w:val="nil"/>
          <w:right w:val="nil"/>
          <w:between w:val="nil"/>
        </w:pBdr>
        <w:ind w:left="0" w:firstLine="709"/>
        <w:jc w:val="both"/>
        <w:rPr>
          <w:color w:val="000000"/>
          <w:sz w:val="24"/>
          <w:szCs w:val="24"/>
        </w:rPr>
      </w:pPr>
      <w:r w:rsidRPr="00A05AA0">
        <w:rPr>
          <w:color w:val="000000"/>
          <w:sz w:val="24"/>
          <w:szCs w:val="24"/>
        </w:rPr>
        <w:t>для судейства этапов и подведения итогов Конкурса оргкомитет формирует жюри из числа сотрудников образования и представителей СОООО «Всероссийское общество автомобилистов».</w:t>
      </w:r>
    </w:p>
    <w:p w:rsidR="00A05AA0" w:rsidRDefault="00CD56B6" w:rsidP="00A05AA0">
      <w:pPr>
        <w:pBdr>
          <w:top w:val="nil"/>
          <w:left w:val="nil"/>
          <w:bottom w:val="nil"/>
          <w:right w:val="nil"/>
          <w:between w:val="nil"/>
        </w:pBdr>
        <w:shd w:val="clear" w:color="auto" w:fill="FFFFFF"/>
        <w:ind w:firstLine="709"/>
        <w:jc w:val="both"/>
        <w:rPr>
          <w:color w:val="000000"/>
          <w:sz w:val="24"/>
          <w:szCs w:val="24"/>
        </w:rPr>
      </w:pPr>
      <w:r w:rsidRPr="00DC5DB2">
        <w:rPr>
          <w:color w:val="000000"/>
          <w:sz w:val="24"/>
          <w:szCs w:val="24"/>
        </w:rPr>
        <w:t xml:space="preserve">7.3. Непосредственное проведение Конкурса возлагается на городской центр по профилактике ДДТТ на базе МБУ ДО </w:t>
      </w:r>
      <w:r w:rsidR="00A05AA0">
        <w:rPr>
          <w:color w:val="000000"/>
          <w:sz w:val="24"/>
          <w:szCs w:val="24"/>
        </w:rPr>
        <w:t>«</w:t>
      </w:r>
      <w:r w:rsidRPr="00DC5DB2">
        <w:rPr>
          <w:color w:val="000000"/>
          <w:sz w:val="24"/>
          <w:szCs w:val="24"/>
        </w:rPr>
        <w:t>ЦЭВДМ</w:t>
      </w:r>
      <w:r w:rsidR="00A05AA0">
        <w:rPr>
          <w:color w:val="000000"/>
          <w:sz w:val="24"/>
          <w:szCs w:val="24"/>
        </w:rPr>
        <w:t>»</w:t>
      </w:r>
      <w:r w:rsidRPr="00DC5DB2">
        <w:rPr>
          <w:color w:val="000000"/>
          <w:sz w:val="24"/>
          <w:szCs w:val="24"/>
        </w:rPr>
        <w:t xml:space="preserve"> г.о. Самара. </w:t>
      </w:r>
    </w:p>
    <w:p w:rsidR="00CD56B6" w:rsidRPr="00DC5DB2" w:rsidRDefault="00CD56B6" w:rsidP="00A05AA0">
      <w:pPr>
        <w:pBdr>
          <w:top w:val="nil"/>
          <w:left w:val="nil"/>
          <w:bottom w:val="nil"/>
          <w:right w:val="nil"/>
          <w:between w:val="nil"/>
        </w:pBdr>
        <w:shd w:val="clear" w:color="auto" w:fill="FFFFFF"/>
        <w:ind w:firstLine="709"/>
        <w:jc w:val="both"/>
        <w:rPr>
          <w:color w:val="000000"/>
          <w:sz w:val="24"/>
          <w:szCs w:val="24"/>
        </w:rPr>
      </w:pPr>
      <w:r w:rsidRPr="00DC5DB2">
        <w:rPr>
          <w:color w:val="000000"/>
          <w:sz w:val="24"/>
          <w:szCs w:val="24"/>
        </w:rPr>
        <w:t>Рекомендации по подготовке и проведению Конкурса можно получить по телефону: (</w:t>
      </w:r>
      <w:r w:rsidRPr="00A05AA0">
        <w:rPr>
          <w:color w:val="000000"/>
          <w:sz w:val="24"/>
          <w:szCs w:val="24"/>
        </w:rPr>
        <w:t>846) 333-40-32</w:t>
      </w:r>
      <w:r>
        <w:rPr>
          <w:color w:val="000000"/>
          <w:sz w:val="24"/>
          <w:szCs w:val="24"/>
        </w:rPr>
        <w:t xml:space="preserve">, </w:t>
      </w:r>
      <w:r w:rsidRPr="00DC5DB2">
        <w:rPr>
          <w:color w:val="000000"/>
          <w:sz w:val="24"/>
          <w:szCs w:val="24"/>
        </w:rPr>
        <w:t xml:space="preserve">e-mail: </w:t>
      </w:r>
      <w:hyperlink r:id="rId41" w:history="1">
        <w:r w:rsidR="00A05AA0" w:rsidRPr="00791803">
          <w:rPr>
            <w:rStyle w:val="af0"/>
            <w:sz w:val="24"/>
            <w:szCs w:val="24"/>
          </w:rPr>
          <w:t>pdd-deti@yandex.ru</w:t>
        </w:r>
      </w:hyperlink>
      <w:r w:rsidR="00A05AA0">
        <w:rPr>
          <w:color w:val="000000"/>
          <w:sz w:val="24"/>
          <w:szCs w:val="24"/>
        </w:rPr>
        <w:t xml:space="preserve"> </w:t>
      </w:r>
      <w:r w:rsidRPr="00DC5DB2">
        <w:rPr>
          <w:color w:val="000000"/>
          <w:sz w:val="24"/>
          <w:szCs w:val="24"/>
        </w:rPr>
        <w:t xml:space="preserve">(Лунченко Лариса Александровна – заместитель директора </w:t>
      </w:r>
      <w:r w:rsidR="00A05AA0">
        <w:rPr>
          <w:color w:val="000000"/>
          <w:sz w:val="24"/>
          <w:szCs w:val="24"/>
        </w:rPr>
        <w:t xml:space="preserve">МБУ ДО «ЦЭВДМ» г.о.Самара, Мухамеджанова Эльмира </w:t>
      </w:r>
      <w:r w:rsidRPr="00DC5DB2">
        <w:rPr>
          <w:color w:val="000000"/>
          <w:sz w:val="24"/>
          <w:szCs w:val="24"/>
        </w:rPr>
        <w:t>Асхатовна</w:t>
      </w:r>
      <w:r w:rsidR="007E6771">
        <w:rPr>
          <w:color w:val="000000"/>
          <w:sz w:val="24"/>
          <w:szCs w:val="24"/>
        </w:rPr>
        <w:t xml:space="preserve"> </w:t>
      </w:r>
      <w:r w:rsidRPr="00DC5DB2">
        <w:rPr>
          <w:color w:val="000000"/>
          <w:sz w:val="24"/>
          <w:szCs w:val="24"/>
        </w:rPr>
        <w:t xml:space="preserve">– методист </w:t>
      </w:r>
      <w:r w:rsidR="00A05AA0" w:rsidRPr="00A05AA0">
        <w:rPr>
          <w:color w:val="000000"/>
          <w:sz w:val="24"/>
          <w:szCs w:val="24"/>
        </w:rPr>
        <w:t>МБУ ДО «ЦЭВДМ» г.о.Самара</w:t>
      </w:r>
      <w:r w:rsidRPr="00DC5DB2">
        <w:rPr>
          <w:color w:val="000000"/>
          <w:sz w:val="24"/>
          <w:szCs w:val="24"/>
        </w:rPr>
        <w:t>).</w:t>
      </w:r>
    </w:p>
    <w:p w:rsidR="00CD56B6" w:rsidRDefault="00CD56B6">
      <w:pPr>
        <w:rPr>
          <w:sz w:val="24"/>
          <w:szCs w:val="24"/>
        </w:rPr>
      </w:pPr>
      <w:r>
        <w:rPr>
          <w:sz w:val="24"/>
          <w:szCs w:val="24"/>
        </w:rPr>
        <w:br w:type="page"/>
      </w:r>
    </w:p>
    <w:p w:rsidR="00844F1A" w:rsidRPr="00844F1A" w:rsidRDefault="00844F1A" w:rsidP="0054680A">
      <w:pPr>
        <w:pStyle w:val="1"/>
        <w:ind w:left="142"/>
        <w:jc w:val="center"/>
      </w:pPr>
      <w:bookmarkStart w:id="11" w:name="_Toc146890024"/>
      <w:r w:rsidRPr="00844F1A">
        <w:t xml:space="preserve">ПОЛОЖЕНИЕ Городской конкурс творческих </w:t>
      </w:r>
      <w:r>
        <w:t>п</w:t>
      </w:r>
      <w:r w:rsidRPr="00844F1A">
        <w:t>роектов по безопасности дорожного движения «В добрый путь!»</w:t>
      </w:r>
      <w:bookmarkEnd w:id="11"/>
    </w:p>
    <w:p w:rsidR="00844F1A" w:rsidRPr="0081044D" w:rsidRDefault="00844F1A" w:rsidP="00C4776A">
      <w:pPr>
        <w:pStyle w:val="afb"/>
        <w:widowControl/>
        <w:numPr>
          <w:ilvl w:val="0"/>
          <w:numId w:val="162"/>
        </w:numPr>
        <w:ind w:right="965"/>
        <w:contextualSpacing/>
        <w:jc w:val="center"/>
        <w:rPr>
          <w:b/>
          <w:sz w:val="24"/>
          <w:szCs w:val="24"/>
        </w:rPr>
      </w:pPr>
      <w:r w:rsidRPr="0081044D">
        <w:rPr>
          <w:b/>
          <w:sz w:val="24"/>
          <w:szCs w:val="24"/>
        </w:rPr>
        <w:t>Общие положения</w:t>
      </w:r>
    </w:p>
    <w:p w:rsidR="00844F1A" w:rsidRPr="0081044D" w:rsidRDefault="00844F1A" w:rsidP="00844F1A">
      <w:pPr>
        <w:pBdr>
          <w:top w:val="nil"/>
          <w:left w:val="nil"/>
          <w:bottom w:val="nil"/>
          <w:right w:val="nil"/>
          <w:between w:val="nil"/>
        </w:pBdr>
        <w:ind w:firstLine="709"/>
        <w:jc w:val="both"/>
        <w:rPr>
          <w:color w:val="000000"/>
          <w:sz w:val="24"/>
          <w:szCs w:val="24"/>
        </w:rPr>
      </w:pPr>
      <w:r>
        <w:rPr>
          <w:color w:val="000000"/>
          <w:sz w:val="24"/>
          <w:szCs w:val="24"/>
        </w:rPr>
        <w:t xml:space="preserve">1.1. </w:t>
      </w:r>
      <w:r w:rsidRPr="0081044D">
        <w:rPr>
          <w:color w:val="000000"/>
          <w:sz w:val="24"/>
          <w:szCs w:val="24"/>
        </w:rPr>
        <w:t>Городское мероприятие «Конкурс творческих проектов по безопасности дорожного движения «В добрый путь!» (далее – Конкурс) организуется в соответствии с планом совместных мероприятий Департамента образования Администрации городского округа Самара (далее Департамент образования) и ОГИБДД УВД МВД России по городу Самаре.</w:t>
      </w:r>
    </w:p>
    <w:p w:rsidR="00844F1A" w:rsidRPr="0081044D" w:rsidRDefault="00844F1A" w:rsidP="00844F1A">
      <w:pPr>
        <w:pBdr>
          <w:top w:val="nil"/>
          <w:left w:val="nil"/>
          <w:bottom w:val="nil"/>
          <w:right w:val="nil"/>
          <w:between w:val="nil"/>
        </w:pBdr>
        <w:ind w:firstLine="709"/>
        <w:jc w:val="both"/>
        <w:rPr>
          <w:color w:val="000000"/>
          <w:sz w:val="24"/>
          <w:szCs w:val="24"/>
        </w:rPr>
      </w:pPr>
      <w:r w:rsidRPr="0081044D">
        <w:rPr>
          <w:color w:val="000000"/>
          <w:sz w:val="24"/>
          <w:szCs w:val="24"/>
        </w:rPr>
        <w:t>1.2. Положение действует на период проведения Конкурса.</w:t>
      </w:r>
    </w:p>
    <w:p w:rsidR="00844F1A" w:rsidRPr="0081044D" w:rsidRDefault="00844F1A" w:rsidP="00844F1A">
      <w:pPr>
        <w:pBdr>
          <w:top w:val="nil"/>
          <w:left w:val="nil"/>
          <w:bottom w:val="nil"/>
          <w:right w:val="nil"/>
          <w:between w:val="nil"/>
        </w:pBdr>
        <w:ind w:firstLine="709"/>
        <w:jc w:val="both"/>
        <w:rPr>
          <w:color w:val="000000"/>
          <w:sz w:val="24"/>
          <w:szCs w:val="24"/>
        </w:rPr>
      </w:pPr>
      <w:r w:rsidRPr="0081044D">
        <w:rPr>
          <w:color w:val="000000"/>
          <w:sz w:val="24"/>
          <w:szCs w:val="24"/>
        </w:rPr>
        <w:t xml:space="preserve">1.3. </w:t>
      </w:r>
      <w:r>
        <w:rPr>
          <w:color w:val="000000"/>
          <w:sz w:val="24"/>
          <w:szCs w:val="24"/>
        </w:rPr>
        <w:t xml:space="preserve">Организаторы </w:t>
      </w:r>
      <w:r w:rsidRPr="0081044D">
        <w:rPr>
          <w:color w:val="000000"/>
          <w:sz w:val="24"/>
          <w:szCs w:val="24"/>
        </w:rPr>
        <w:t>Конкурса</w:t>
      </w:r>
    </w:p>
    <w:p w:rsidR="00844F1A" w:rsidRPr="00844F1A" w:rsidRDefault="00844F1A" w:rsidP="00844F1A">
      <w:pPr>
        <w:pBdr>
          <w:top w:val="nil"/>
          <w:left w:val="nil"/>
          <w:bottom w:val="nil"/>
          <w:right w:val="nil"/>
          <w:between w:val="nil"/>
        </w:pBdr>
        <w:ind w:firstLine="709"/>
        <w:jc w:val="both"/>
        <w:rPr>
          <w:color w:val="000000"/>
          <w:sz w:val="24"/>
          <w:szCs w:val="24"/>
        </w:rPr>
      </w:pPr>
      <w:r w:rsidRPr="00844F1A">
        <w:rPr>
          <w:color w:val="000000"/>
          <w:sz w:val="24"/>
          <w:szCs w:val="24"/>
        </w:rPr>
        <w:t>Учредитель:</w:t>
      </w:r>
    </w:p>
    <w:p w:rsidR="00844F1A" w:rsidRPr="0081044D" w:rsidRDefault="00844F1A" w:rsidP="00844F1A">
      <w:pPr>
        <w:pBdr>
          <w:top w:val="nil"/>
          <w:left w:val="nil"/>
          <w:bottom w:val="nil"/>
          <w:right w:val="nil"/>
          <w:between w:val="nil"/>
        </w:pBdr>
        <w:ind w:firstLine="709"/>
        <w:jc w:val="both"/>
        <w:rPr>
          <w:color w:val="000000"/>
          <w:sz w:val="24"/>
          <w:szCs w:val="24"/>
        </w:rPr>
      </w:pPr>
      <w:r w:rsidRPr="0081044D">
        <w:rPr>
          <w:color w:val="000000"/>
          <w:sz w:val="24"/>
          <w:szCs w:val="24"/>
        </w:rPr>
        <w:t>Департамент образования Администрации городского округа Самара (далее Департамент образования) и Отдел ГИБДД Управления МВД по городу Самаре (далее ОГИБДД).</w:t>
      </w:r>
    </w:p>
    <w:p w:rsidR="00844F1A" w:rsidRPr="00844F1A" w:rsidRDefault="00844F1A" w:rsidP="00844F1A">
      <w:pPr>
        <w:pBdr>
          <w:top w:val="nil"/>
          <w:left w:val="nil"/>
          <w:bottom w:val="nil"/>
          <w:right w:val="nil"/>
          <w:between w:val="nil"/>
        </w:pBdr>
        <w:ind w:firstLine="709"/>
        <w:jc w:val="both"/>
        <w:rPr>
          <w:color w:val="000000"/>
          <w:sz w:val="24"/>
          <w:szCs w:val="24"/>
        </w:rPr>
      </w:pPr>
      <w:r w:rsidRPr="00844F1A">
        <w:rPr>
          <w:color w:val="000000"/>
          <w:sz w:val="24"/>
          <w:szCs w:val="24"/>
        </w:rPr>
        <w:t xml:space="preserve">Организатор:  </w:t>
      </w:r>
    </w:p>
    <w:p w:rsidR="00844F1A" w:rsidRPr="0081044D" w:rsidRDefault="00844F1A" w:rsidP="00844F1A">
      <w:pPr>
        <w:pBdr>
          <w:top w:val="nil"/>
          <w:left w:val="nil"/>
          <w:bottom w:val="nil"/>
          <w:right w:val="nil"/>
          <w:between w:val="nil"/>
        </w:pBdr>
        <w:ind w:firstLine="709"/>
        <w:jc w:val="both"/>
        <w:rPr>
          <w:color w:val="000000"/>
          <w:sz w:val="24"/>
          <w:szCs w:val="24"/>
        </w:rPr>
      </w:pPr>
      <w:r w:rsidRPr="0081044D">
        <w:rPr>
          <w:color w:val="000000"/>
          <w:sz w:val="24"/>
          <w:szCs w:val="24"/>
        </w:rPr>
        <w:t>Городской центр по профилактике детского дорожно-транспортного травматизма на базе 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ЦЭВДМ)</w:t>
      </w:r>
    </w:p>
    <w:p w:rsidR="00844F1A" w:rsidRPr="00844F1A" w:rsidRDefault="00844F1A" w:rsidP="00844F1A">
      <w:pPr>
        <w:pBdr>
          <w:top w:val="nil"/>
          <w:left w:val="nil"/>
          <w:bottom w:val="nil"/>
          <w:right w:val="nil"/>
          <w:between w:val="nil"/>
        </w:pBdr>
        <w:ind w:firstLine="709"/>
        <w:jc w:val="both"/>
        <w:rPr>
          <w:color w:val="000000"/>
          <w:sz w:val="24"/>
          <w:szCs w:val="24"/>
        </w:rPr>
      </w:pPr>
      <w:r w:rsidRPr="00844F1A">
        <w:rPr>
          <w:color w:val="000000"/>
          <w:sz w:val="24"/>
          <w:szCs w:val="24"/>
        </w:rPr>
        <w:t xml:space="preserve">Партнеры: </w:t>
      </w:r>
    </w:p>
    <w:p w:rsidR="00844F1A" w:rsidRPr="0081044D" w:rsidRDefault="00844F1A" w:rsidP="00844F1A">
      <w:pPr>
        <w:pBdr>
          <w:top w:val="nil"/>
          <w:left w:val="nil"/>
          <w:bottom w:val="nil"/>
          <w:right w:val="nil"/>
          <w:between w:val="nil"/>
        </w:pBdr>
        <w:ind w:firstLine="709"/>
        <w:jc w:val="both"/>
        <w:rPr>
          <w:color w:val="000000"/>
          <w:sz w:val="24"/>
          <w:szCs w:val="24"/>
        </w:rPr>
      </w:pPr>
      <w:r>
        <w:rPr>
          <w:color w:val="000000"/>
          <w:sz w:val="24"/>
          <w:szCs w:val="24"/>
        </w:rPr>
        <w:t xml:space="preserve">Самарская </w:t>
      </w:r>
      <w:r w:rsidR="00C4776A">
        <w:rPr>
          <w:color w:val="000000"/>
          <w:sz w:val="24"/>
          <w:szCs w:val="24"/>
        </w:rPr>
        <w:t xml:space="preserve">областная </w:t>
      </w:r>
      <w:r w:rsidRPr="0081044D">
        <w:rPr>
          <w:color w:val="000000"/>
          <w:sz w:val="24"/>
          <w:szCs w:val="24"/>
        </w:rPr>
        <w:t>общественная организация «Всероссийское Общество Автомобилистов»</w:t>
      </w:r>
    </w:p>
    <w:p w:rsidR="00844F1A" w:rsidRPr="00844F1A" w:rsidRDefault="00844F1A" w:rsidP="00C4776A">
      <w:pPr>
        <w:pStyle w:val="afb"/>
        <w:numPr>
          <w:ilvl w:val="1"/>
          <w:numId w:val="162"/>
        </w:numPr>
        <w:pBdr>
          <w:top w:val="nil"/>
          <w:left w:val="nil"/>
          <w:bottom w:val="nil"/>
          <w:right w:val="nil"/>
          <w:between w:val="nil"/>
        </w:pBdr>
        <w:jc w:val="both"/>
        <w:rPr>
          <w:color w:val="000000"/>
          <w:sz w:val="24"/>
          <w:szCs w:val="24"/>
        </w:rPr>
      </w:pPr>
      <w:r>
        <w:rPr>
          <w:color w:val="000000"/>
          <w:sz w:val="24"/>
          <w:szCs w:val="24"/>
        </w:rPr>
        <w:t xml:space="preserve"> </w:t>
      </w:r>
      <w:r w:rsidRPr="00844F1A">
        <w:rPr>
          <w:color w:val="000000"/>
          <w:sz w:val="24"/>
          <w:szCs w:val="24"/>
        </w:rPr>
        <w:t>Цели и задачи Конкурса.</w:t>
      </w:r>
    </w:p>
    <w:p w:rsidR="00844F1A" w:rsidRPr="0081044D" w:rsidRDefault="00844F1A" w:rsidP="00844F1A">
      <w:pPr>
        <w:pBdr>
          <w:top w:val="nil"/>
          <w:left w:val="nil"/>
          <w:bottom w:val="nil"/>
          <w:right w:val="nil"/>
          <w:between w:val="nil"/>
        </w:pBdr>
        <w:ind w:firstLine="709"/>
        <w:jc w:val="both"/>
        <w:rPr>
          <w:color w:val="000000"/>
          <w:sz w:val="24"/>
          <w:szCs w:val="24"/>
        </w:rPr>
      </w:pPr>
      <w:r w:rsidRPr="0081044D">
        <w:rPr>
          <w:color w:val="000000"/>
          <w:sz w:val="24"/>
          <w:szCs w:val="24"/>
        </w:rPr>
        <w:t>Конкурс нацелен на привлечение внимания общественности к проблеме формирования культуры поведения детей и подростков на дорогах.</w:t>
      </w:r>
    </w:p>
    <w:p w:rsidR="00844F1A" w:rsidRPr="0081044D" w:rsidRDefault="00844F1A" w:rsidP="00844F1A">
      <w:pPr>
        <w:pBdr>
          <w:top w:val="nil"/>
          <w:left w:val="nil"/>
          <w:bottom w:val="nil"/>
          <w:right w:val="nil"/>
          <w:between w:val="nil"/>
        </w:pBdr>
        <w:ind w:firstLine="709"/>
        <w:jc w:val="both"/>
        <w:rPr>
          <w:color w:val="000000"/>
          <w:sz w:val="24"/>
          <w:szCs w:val="24"/>
        </w:rPr>
      </w:pPr>
      <w:r w:rsidRPr="0081044D">
        <w:rPr>
          <w:color w:val="000000"/>
          <w:sz w:val="24"/>
          <w:szCs w:val="24"/>
        </w:rPr>
        <w:t xml:space="preserve">Задачи Конкурса: </w:t>
      </w:r>
    </w:p>
    <w:p w:rsidR="00844F1A" w:rsidRPr="00844F1A" w:rsidRDefault="00844F1A" w:rsidP="00C4776A">
      <w:pPr>
        <w:pStyle w:val="afb"/>
        <w:numPr>
          <w:ilvl w:val="0"/>
          <w:numId w:val="163"/>
        </w:numPr>
        <w:pBdr>
          <w:top w:val="nil"/>
          <w:left w:val="nil"/>
          <w:bottom w:val="nil"/>
          <w:right w:val="nil"/>
          <w:between w:val="nil"/>
        </w:pBdr>
        <w:ind w:left="0" w:firstLine="709"/>
        <w:jc w:val="both"/>
        <w:rPr>
          <w:color w:val="000000"/>
          <w:sz w:val="24"/>
          <w:szCs w:val="24"/>
        </w:rPr>
      </w:pPr>
      <w:r w:rsidRPr="00844F1A">
        <w:rPr>
          <w:color w:val="000000"/>
          <w:sz w:val="24"/>
          <w:szCs w:val="24"/>
        </w:rPr>
        <w:t>пропаганда Правил дорожного движения среди подрастающего поколения;</w:t>
      </w:r>
    </w:p>
    <w:p w:rsidR="00844F1A" w:rsidRPr="00844F1A" w:rsidRDefault="00844F1A" w:rsidP="00C4776A">
      <w:pPr>
        <w:pStyle w:val="afb"/>
        <w:numPr>
          <w:ilvl w:val="0"/>
          <w:numId w:val="163"/>
        </w:numPr>
        <w:pBdr>
          <w:top w:val="nil"/>
          <w:left w:val="nil"/>
          <w:bottom w:val="nil"/>
          <w:right w:val="nil"/>
          <w:between w:val="nil"/>
        </w:pBdr>
        <w:ind w:left="0" w:firstLine="709"/>
        <w:jc w:val="both"/>
        <w:rPr>
          <w:color w:val="000000"/>
          <w:sz w:val="24"/>
          <w:szCs w:val="24"/>
        </w:rPr>
      </w:pPr>
      <w:r>
        <w:rPr>
          <w:color w:val="000000"/>
          <w:sz w:val="24"/>
          <w:szCs w:val="24"/>
        </w:rPr>
        <w:t>выявление, поддержка юных</w:t>
      </w:r>
      <w:r w:rsidRPr="00844F1A">
        <w:rPr>
          <w:color w:val="000000"/>
          <w:sz w:val="24"/>
          <w:szCs w:val="24"/>
        </w:rPr>
        <w:t xml:space="preserve"> талантливых фото и видеографов-любителей, и их педагогов;</w:t>
      </w:r>
    </w:p>
    <w:p w:rsidR="00844F1A" w:rsidRPr="00844F1A" w:rsidRDefault="00844F1A" w:rsidP="00C4776A">
      <w:pPr>
        <w:pStyle w:val="afb"/>
        <w:numPr>
          <w:ilvl w:val="0"/>
          <w:numId w:val="163"/>
        </w:numPr>
        <w:pBdr>
          <w:top w:val="nil"/>
          <w:left w:val="nil"/>
          <w:bottom w:val="nil"/>
          <w:right w:val="nil"/>
          <w:between w:val="nil"/>
        </w:pBdr>
        <w:ind w:left="0" w:firstLine="709"/>
        <w:jc w:val="both"/>
        <w:rPr>
          <w:color w:val="000000"/>
          <w:sz w:val="24"/>
          <w:szCs w:val="24"/>
        </w:rPr>
      </w:pPr>
      <w:r w:rsidRPr="00844F1A">
        <w:rPr>
          <w:color w:val="000000"/>
          <w:sz w:val="24"/>
          <w:szCs w:val="24"/>
        </w:rPr>
        <w:t>представление их работ широкой общественности;</w:t>
      </w:r>
    </w:p>
    <w:p w:rsidR="00844F1A" w:rsidRPr="00844F1A" w:rsidRDefault="00844F1A" w:rsidP="00C4776A">
      <w:pPr>
        <w:pStyle w:val="afb"/>
        <w:numPr>
          <w:ilvl w:val="0"/>
          <w:numId w:val="163"/>
        </w:numPr>
        <w:pBdr>
          <w:top w:val="nil"/>
          <w:left w:val="nil"/>
          <w:bottom w:val="nil"/>
          <w:right w:val="nil"/>
          <w:between w:val="nil"/>
        </w:pBdr>
        <w:ind w:left="0" w:firstLine="709"/>
        <w:jc w:val="both"/>
        <w:rPr>
          <w:color w:val="000000"/>
          <w:sz w:val="24"/>
          <w:szCs w:val="24"/>
        </w:rPr>
      </w:pPr>
      <w:r w:rsidRPr="00844F1A">
        <w:rPr>
          <w:color w:val="000000"/>
          <w:sz w:val="24"/>
          <w:szCs w:val="24"/>
        </w:rPr>
        <w:t>популяризация творче</w:t>
      </w:r>
      <w:r>
        <w:rPr>
          <w:color w:val="000000"/>
          <w:sz w:val="24"/>
          <w:szCs w:val="24"/>
        </w:rPr>
        <w:t xml:space="preserve">ских достижений в фотографии и </w:t>
      </w:r>
      <w:r w:rsidRPr="00844F1A">
        <w:rPr>
          <w:color w:val="000000"/>
          <w:sz w:val="24"/>
          <w:szCs w:val="24"/>
        </w:rPr>
        <w:t>видео;</w:t>
      </w:r>
    </w:p>
    <w:p w:rsidR="00844F1A" w:rsidRPr="00844F1A" w:rsidRDefault="00844F1A" w:rsidP="00C4776A">
      <w:pPr>
        <w:pStyle w:val="afb"/>
        <w:numPr>
          <w:ilvl w:val="0"/>
          <w:numId w:val="163"/>
        </w:numPr>
        <w:pBdr>
          <w:top w:val="nil"/>
          <w:left w:val="nil"/>
          <w:bottom w:val="nil"/>
          <w:right w:val="nil"/>
          <w:between w:val="nil"/>
        </w:pBdr>
        <w:ind w:left="0" w:firstLine="709"/>
        <w:jc w:val="both"/>
        <w:rPr>
          <w:color w:val="000000"/>
          <w:sz w:val="24"/>
          <w:szCs w:val="24"/>
        </w:rPr>
      </w:pPr>
      <w:r w:rsidRPr="00844F1A">
        <w:rPr>
          <w:color w:val="000000"/>
          <w:sz w:val="24"/>
          <w:szCs w:val="24"/>
        </w:rPr>
        <w:t>применение знаний, умений и навыков в сфере информационных технологий при разработке проектов.</w:t>
      </w:r>
    </w:p>
    <w:p w:rsidR="00844F1A" w:rsidRPr="00844F1A" w:rsidRDefault="00844F1A" w:rsidP="00C4776A">
      <w:pPr>
        <w:pStyle w:val="afb"/>
        <w:widowControl/>
        <w:numPr>
          <w:ilvl w:val="0"/>
          <w:numId w:val="162"/>
        </w:numPr>
        <w:spacing w:before="120" w:after="120"/>
        <w:ind w:left="998" w:right="964" w:hanging="357"/>
        <w:jc w:val="center"/>
        <w:rPr>
          <w:b/>
          <w:sz w:val="24"/>
          <w:szCs w:val="24"/>
        </w:rPr>
      </w:pPr>
      <w:r>
        <w:rPr>
          <w:b/>
          <w:sz w:val="24"/>
          <w:szCs w:val="24"/>
        </w:rPr>
        <w:t xml:space="preserve">Сроки </w:t>
      </w:r>
      <w:r w:rsidRPr="00844F1A">
        <w:rPr>
          <w:b/>
          <w:sz w:val="24"/>
          <w:szCs w:val="24"/>
        </w:rPr>
        <w:t>проведения конкурса</w:t>
      </w:r>
    </w:p>
    <w:p w:rsidR="00844F1A" w:rsidRPr="0081044D" w:rsidRDefault="00844F1A" w:rsidP="00844F1A">
      <w:pPr>
        <w:pBdr>
          <w:top w:val="nil"/>
          <w:left w:val="nil"/>
          <w:bottom w:val="nil"/>
          <w:right w:val="nil"/>
          <w:between w:val="nil"/>
        </w:pBdr>
        <w:spacing w:after="120"/>
        <w:ind w:firstLine="709"/>
        <w:jc w:val="both"/>
        <w:rPr>
          <w:color w:val="000000"/>
          <w:sz w:val="24"/>
          <w:szCs w:val="24"/>
        </w:rPr>
      </w:pPr>
      <w:r w:rsidRPr="0081044D">
        <w:rPr>
          <w:color w:val="000000"/>
          <w:sz w:val="24"/>
          <w:szCs w:val="24"/>
        </w:rPr>
        <w:t>2.1.  Конкурс проводится с 3 октября по 28 октября 2023 года в соответствии с планом:</w:t>
      </w:r>
    </w:p>
    <w:tbl>
      <w:tblPr>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7560"/>
      </w:tblGrid>
      <w:tr w:rsidR="00844F1A" w:rsidRPr="0081044D" w:rsidTr="00844F1A">
        <w:tc>
          <w:tcPr>
            <w:tcW w:w="1794" w:type="dxa"/>
          </w:tcPr>
          <w:p w:rsidR="00844F1A" w:rsidRPr="0081044D" w:rsidRDefault="00844F1A" w:rsidP="00844F1A">
            <w:pPr>
              <w:pBdr>
                <w:top w:val="nil"/>
                <w:left w:val="nil"/>
                <w:bottom w:val="nil"/>
                <w:right w:val="nil"/>
                <w:between w:val="nil"/>
              </w:pBdr>
              <w:ind w:left="-425" w:firstLine="708"/>
              <w:jc w:val="center"/>
              <w:rPr>
                <w:color w:val="000000"/>
                <w:sz w:val="24"/>
                <w:szCs w:val="24"/>
              </w:rPr>
            </w:pPr>
            <w:r w:rsidRPr="0081044D">
              <w:rPr>
                <w:color w:val="000000"/>
                <w:sz w:val="24"/>
                <w:szCs w:val="24"/>
              </w:rPr>
              <w:t>Сроки</w:t>
            </w:r>
          </w:p>
        </w:tc>
        <w:tc>
          <w:tcPr>
            <w:tcW w:w="7560" w:type="dxa"/>
          </w:tcPr>
          <w:p w:rsidR="00844F1A" w:rsidRPr="0081044D" w:rsidRDefault="00844F1A" w:rsidP="00844F1A">
            <w:pPr>
              <w:pBdr>
                <w:top w:val="nil"/>
                <w:left w:val="nil"/>
                <w:bottom w:val="nil"/>
                <w:right w:val="nil"/>
                <w:between w:val="nil"/>
              </w:pBdr>
              <w:jc w:val="center"/>
              <w:rPr>
                <w:color w:val="000000"/>
                <w:sz w:val="24"/>
                <w:szCs w:val="24"/>
              </w:rPr>
            </w:pPr>
            <w:r w:rsidRPr="0081044D">
              <w:rPr>
                <w:color w:val="000000"/>
                <w:sz w:val="24"/>
                <w:szCs w:val="24"/>
              </w:rPr>
              <w:t>Содержание деятельности</w:t>
            </w:r>
          </w:p>
        </w:tc>
      </w:tr>
      <w:tr w:rsidR="00844F1A" w:rsidRPr="0081044D" w:rsidTr="00844F1A">
        <w:tc>
          <w:tcPr>
            <w:tcW w:w="1794" w:type="dxa"/>
          </w:tcPr>
          <w:p w:rsidR="00844F1A" w:rsidRPr="0081044D" w:rsidRDefault="00844F1A" w:rsidP="00844F1A">
            <w:pPr>
              <w:pBdr>
                <w:top w:val="nil"/>
                <w:left w:val="nil"/>
                <w:bottom w:val="nil"/>
                <w:right w:val="nil"/>
                <w:between w:val="nil"/>
              </w:pBdr>
              <w:ind w:left="-425" w:firstLine="708"/>
              <w:jc w:val="both"/>
              <w:rPr>
                <w:color w:val="000000"/>
                <w:sz w:val="24"/>
                <w:szCs w:val="24"/>
              </w:rPr>
            </w:pPr>
            <w:r w:rsidRPr="0081044D">
              <w:rPr>
                <w:color w:val="000000"/>
                <w:sz w:val="24"/>
                <w:szCs w:val="24"/>
              </w:rPr>
              <w:t xml:space="preserve">3-6 октября </w:t>
            </w:r>
          </w:p>
        </w:tc>
        <w:tc>
          <w:tcPr>
            <w:tcW w:w="7560" w:type="dxa"/>
          </w:tcPr>
          <w:p w:rsidR="00844F1A" w:rsidRPr="0081044D" w:rsidRDefault="00844F1A" w:rsidP="00844F1A">
            <w:pPr>
              <w:pBdr>
                <w:top w:val="nil"/>
                <w:left w:val="nil"/>
                <w:bottom w:val="nil"/>
                <w:right w:val="nil"/>
                <w:between w:val="nil"/>
              </w:pBdr>
              <w:ind w:firstLine="366"/>
              <w:jc w:val="both"/>
              <w:rPr>
                <w:color w:val="000000"/>
                <w:sz w:val="24"/>
                <w:szCs w:val="24"/>
              </w:rPr>
            </w:pPr>
            <w:r w:rsidRPr="0081044D">
              <w:rPr>
                <w:color w:val="000000"/>
                <w:sz w:val="24"/>
                <w:szCs w:val="24"/>
              </w:rPr>
              <w:t>Информирование о конкурсе, рассылка Положения</w:t>
            </w:r>
          </w:p>
        </w:tc>
      </w:tr>
      <w:tr w:rsidR="00844F1A" w:rsidRPr="0081044D" w:rsidTr="00844F1A">
        <w:tc>
          <w:tcPr>
            <w:tcW w:w="1794" w:type="dxa"/>
          </w:tcPr>
          <w:p w:rsidR="00844F1A" w:rsidRPr="0081044D" w:rsidRDefault="00844F1A" w:rsidP="00844F1A">
            <w:pPr>
              <w:pBdr>
                <w:top w:val="nil"/>
                <w:left w:val="nil"/>
                <w:bottom w:val="nil"/>
                <w:right w:val="nil"/>
                <w:between w:val="nil"/>
              </w:pBdr>
              <w:jc w:val="both"/>
              <w:rPr>
                <w:color w:val="000000"/>
                <w:sz w:val="24"/>
                <w:szCs w:val="24"/>
              </w:rPr>
            </w:pPr>
            <w:r w:rsidRPr="0081044D">
              <w:rPr>
                <w:color w:val="000000"/>
                <w:sz w:val="24"/>
                <w:szCs w:val="24"/>
              </w:rPr>
              <w:t xml:space="preserve">09 – 19 октября </w:t>
            </w:r>
            <w:r>
              <w:rPr>
                <w:color w:val="000000"/>
                <w:sz w:val="24"/>
                <w:szCs w:val="24"/>
              </w:rPr>
              <w:t>2023г.</w:t>
            </w:r>
          </w:p>
        </w:tc>
        <w:tc>
          <w:tcPr>
            <w:tcW w:w="7560" w:type="dxa"/>
          </w:tcPr>
          <w:p w:rsidR="00844F1A" w:rsidRPr="0081044D" w:rsidRDefault="00844F1A" w:rsidP="00844F1A">
            <w:pPr>
              <w:pBdr>
                <w:top w:val="nil"/>
                <w:left w:val="nil"/>
                <w:bottom w:val="nil"/>
                <w:right w:val="nil"/>
                <w:between w:val="nil"/>
              </w:pBdr>
              <w:ind w:firstLine="366"/>
              <w:jc w:val="both"/>
              <w:rPr>
                <w:color w:val="000000"/>
                <w:sz w:val="24"/>
                <w:szCs w:val="24"/>
              </w:rPr>
            </w:pPr>
            <w:r w:rsidRPr="0081044D">
              <w:rPr>
                <w:color w:val="000000"/>
                <w:sz w:val="24"/>
                <w:szCs w:val="24"/>
              </w:rPr>
              <w:t xml:space="preserve">Участник направляет конкурсную работу вместе с сопроводительными документами по электронной почте посредством телекоммуникационной сети Интернет на электронный адрес: </w:t>
            </w:r>
            <w:hyperlink r:id="rId42">
              <w:r w:rsidRPr="0081044D">
                <w:rPr>
                  <w:color w:val="0000FF"/>
                  <w:sz w:val="24"/>
                  <w:szCs w:val="24"/>
                  <w:u w:val="single"/>
                </w:rPr>
                <w:t>pdd-deti@yandex.ru</w:t>
              </w:r>
            </w:hyperlink>
            <w:r w:rsidR="00C4776A">
              <w:rPr>
                <w:color w:val="0000FF"/>
                <w:sz w:val="24"/>
                <w:szCs w:val="24"/>
                <w:u w:val="single"/>
              </w:rPr>
              <w:t>.</w:t>
            </w:r>
            <w:r w:rsidRPr="0081044D">
              <w:rPr>
                <w:color w:val="000000"/>
                <w:sz w:val="24"/>
                <w:szCs w:val="24"/>
              </w:rPr>
              <w:t xml:space="preserve"> В разделе «Тема»</w:t>
            </w:r>
            <w:r>
              <w:rPr>
                <w:color w:val="000000"/>
                <w:sz w:val="24"/>
                <w:szCs w:val="24"/>
              </w:rPr>
              <w:t xml:space="preserve"> </w:t>
            </w:r>
            <w:r w:rsidRPr="0081044D">
              <w:rPr>
                <w:color w:val="000000"/>
                <w:sz w:val="24"/>
                <w:szCs w:val="24"/>
              </w:rPr>
              <w:t>указать название конкурса, ОУ. Например:</w:t>
            </w:r>
            <w:r>
              <w:rPr>
                <w:color w:val="000000"/>
                <w:sz w:val="24"/>
                <w:szCs w:val="24"/>
              </w:rPr>
              <w:t xml:space="preserve"> </w:t>
            </w:r>
            <w:r w:rsidRPr="0081044D">
              <w:rPr>
                <w:color w:val="000000"/>
                <w:sz w:val="24"/>
                <w:szCs w:val="24"/>
              </w:rPr>
              <w:t xml:space="preserve">Конкурс творческих проектов по </w:t>
            </w:r>
            <w:r>
              <w:rPr>
                <w:color w:val="000000"/>
                <w:sz w:val="24"/>
                <w:szCs w:val="24"/>
              </w:rPr>
              <w:t>безопасности дорожного движения</w:t>
            </w:r>
            <w:r w:rsidRPr="0081044D">
              <w:rPr>
                <w:color w:val="000000"/>
                <w:sz w:val="24"/>
                <w:szCs w:val="24"/>
              </w:rPr>
              <w:t xml:space="preserve"> «В добрый путь!»  </w:t>
            </w:r>
          </w:p>
          <w:p w:rsidR="00844F1A" w:rsidRPr="0081044D" w:rsidRDefault="00844F1A" w:rsidP="00844F1A">
            <w:pPr>
              <w:pBdr>
                <w:top w:val="nil"/>
                <w:left w:val="nil"/>
                <w:bottom w:val="nil"/>
                <w:right w:val="nil"/>
                <w:between w:val="nil"/>
              </w:pBdr>
              <w:ind w:firstLine="508"/>
              <w:jc w:val="both"/>
              <w:rPr>
                <w:color w:val="000000"/>
                <w:sz w:val="24"/>
                <w:szCs w:val="24"/>
              </w:rPr>
            </w:pPr>
            <w:r w:rsidRPr="0081044D">
              <w:rPr>
                <w:color w:val="000000"/>
                <w:sz w:val="24"/>
                <w:szCs w:val="24"/>
              </w:rPr>
              <w:t>Конкурсные работы, представленные на конкурс должны быть авторскими. Организаторы конкурса не приветствуют плагиат.</w:t>
            </w:r>
          </w:p>
          <w:p w:rsidR="00844F1A" w:rsidRPr="0081044D" w:rsidRDefault="00844F1A" w:rsidP="00844F1A">
            <w:pPr>
              <w:pBdr>
                <w:top w:val="nil"/>
                <w:left w:val="nil"/>
                <w:bottom w:val="nil"/>
                <w:right w:val="nil"/>
                <w:between w:val="nil"/>
              </w:pBdr>
              <w:ind w:firstLine="508"/>
              <w:jc w:val="both"/>
              <w:rPr>
                <w:color w:val="000000"/>
                <w:sz w:val="24"/>
                <w:szCs w:val="24"/>
              </w:rPr>
            </w:pPr>
            <w:r w:rsidRPr="0081044D">
              <w:rPr>
                <w:color w:val="000000"/>
                <w:sz w:val="24"/>
                <w:szCs w:val="24"/>
              </w:rPr>
              <w:t>Конкурсные работы, поступившие позднее указанного срока, а также с нарушениями, не рассматриваются.</w:t>
            </w:r>
          </w:p>
          <w:p w:rsidR="00844F1A" w:rsidRPr="0081044D" w:rsidRDefault="00844F1A" w:rsidP="00844F1A">
            <w:pPr>
              <w:pBdr>
                <w:top w:val="nil"/>
                <w:left w:val="nil"/>
                <w:bottom w:val="nil"/>
                <w:right w:val="nil"/>
                <w:between w:val="nil"/>
              </w:pBdr>
              <w:ind w:firstLine="508"/>
              <w:jc w:val="both"/>
              <w:rPr>
                <w:color w:val="000000"/>
                <w:sz w:val="24"/>
                <w:szCs w:val="24"/>
              </w:rPr>
            </w:pPr>
            <w:r w:rsidRPr="0081044D">
              <w:rPr>
                <w:color w:val="000000"/>
                <w:sz w:val="24"/>
                <w:szCs w:val="24"/>
              </w:rPr>
              <w:t>Ответственность за содержание представленных на Конкурс работ организаторы Конкурса не несут.</w:t>
            </w:r>
          </w:p>
          <w:p w:rsidR="00844F1A" w:rsidRPr="0081044D" w:rsidRDefault="00844F1A" w:rsidP="00844F1A">
            <w:pPr>
              <w:pBdr>
                <w:top w:val="nil"/>
                <w:left w:val="nil"/>
                <w:bottom w:val="nil"/>
                <w:right w:val="nil"/>
                <w:between w:val="nil"/>
              </w:pBdr>
              <w:ind w:firstLine="508"/>
              <w:jc w:val="both"/>
              <w:rPr>
                <w:color w:val="000000"/>
                <w:sz w:val="24"/>
                <w:szCs w:val="24"/>
              </w:rPr>
            </w:pPr>
            <w:r w:rsidRPr="0081044D">
              <w:rPr>
                <w:color w:val="000000"/>
                <w:sz w:val="24"/>
                <w:szCs w:val="24"/>
              </w:rPr>
              <w:t xml:space="preserve">Оргкомитет вправе использовать материалы, представленные на Конкурс, в некоммерческих целях (размещение в Интернете, публикация в педагогических изданиях, т.д.). </w:t>
            </w:r>
          </w:p>
        </w:tc>
      </w:tr>
      <w:tr w:rsidR="00844F1A" w:rsidRPr="0081044D" w:rsidTr="00844F1A">
        <w:tc>
          <w:tcPr>
            <w:tcW w:w="1794" w:type="dxa"/>
          </w:tcPr>
          <w:p w:rsidR="00844F1A" w:rsidRPr="0081044D" w:rsidRDefault="00844F1A" w:rsidP="00844F1A">
            <w:pPr>
              <w:pBdr>
                <w:top w:val="nil"/>
                <w:left w:val="nil"/>
                <w:bottom w:val="nil"/>
                <w:right w:val="nil"/>
                <w:between w:val="nil"/>
              </w:pBdr>
              <w:jc w:val="both"/>
              <w:rPr>
                <w:color w:val="000000"/>
                <w:sz w:val="24"/>
                <w:szCs w:val="24"/>
              </w:rPr>
            </w:pPr>
            <w:r w:rsidRPr="0081044D">
              <w:rPr>
                <w:color w:val="000000"/>
                <w:sz w:val="24"/>
                <w:szCs w:val="24"/>
              </w:rPr>
              <w:t>20-27 октября</w:t>
            </w:r>
          </w:p>
        </w:tc>
        <w:tc>
          <w:tcPr>
            <w:tcW w:w="7560" w:type="dxa"/>
          </w:tcPr>
          <w:p w:rsidR="00844F1A" w:rsidRPr="0081044D" w:rsidRDefault="00844F1A" w:rsidP="00844F1A">
            <w:pPr>
              <w:shd w:val="clear" w:color="auto" w:fill="FFFFFF"/>
              <w:ind w:firstLine="508"/>
              <w:jc w:val="both"/>
              <w:rPr>
                <w:color w:val="000000"/>
                <w:sz w:val="24"/>
                <w:szCs w:val="24"/>
              </w:rPr>
            </w:pPr>
            <w:r w:rsidRPr="0081044D">
              <w:rPr>
                <w:color w:val="000000"/>
                <w:sz w:val="24"/>
                <w:szCs w:val="24"/>
              </w:rPr>
              <w:t>Подведение итогов конкурса:</w:t>
            </w:r>
          </w:p>
          <w:p w:rsidR="00844F1A" w:rsidRPr="0081044D" w:rsidRDefault="00844F1A" w:rsidP="00844F1A">
            <w:pPr>
              <w:shd w:val="clear" w:color="auto" w:fill="FFFFFF"/>
              <w:jc w:val="both"/>
              <w:rPr>
                <w:color w:val="000000"/>
                <w:sz w:val="24"/>
                <w:szCs w:val="24"/>
              </w:rPr>
            </w:pPr>
            <w:r w:rsidRPr="0081044D">
              <w:rPr>
                <w:color w:val="000000"/>
                <w:sz w:val="24"/>
                <w:szCs w:val="24"/>
              </w:rPr>
              <w:t>- работа жюри по оцениванию конкурсных</w:t>
            </w:r>
            <w:r>
              <w:rPr>
                <w:color w:val="000000"/>
                <w:sz w:val="24"/>
                <w:szCs w:val="24"/>
              </w:rPr>
              <w:t xml:space="preserve"> </w:t>
            </w:r>
            <w:r w:rsidRPr="0081044D">
              <w:rPr>
                <w:color w:val="000000"/>
                <w:sz w:val="24"/>
                <w:szCs w:val="24"/>
              </w:rPr>
              <w:t>материалов;</w:t>
            </w:r>
          </w:p>
          <w:p w:rsidR="00844F1A" w:rsidRPr="0081044D" w:rsidRDefault="00844F1A" w:rsidP="00844F1A">
            <w:pPr>
              <w:shd w:val="clear" w:color="auto" w:fill="FFFFFF"/>
              <w:jc w:val="both"/>
              <w:rPr>
                <w:color w:val="000000"/>
                <w:sz w:val="24"/>
                <w:szCs w:val="24"/>
              </w:rPr>
            </w:pPr>
            <w:r w:rsidRPr="0081044D">
              <w:rPr>
                <w:color w:val="000000"/>
                <w:sz w:val="24"/>
                <w:szCs w:val="24"/>
              </w:rPr>
              <w:t>- работа членов оргкомитета по обработке</w:t>
            </w:r>
            <w:r>
              <w:rPr>
                <w:color w:val="000000"/>
                <w:sz w:val="24"/>
                <w:szCs w:val="24"/>
              </w:rPr>
              <w:t xml:space="preserve"> </w:t>
            </w:r>
            <w:r w:rsidRPr="0081044D">
              <w:rPr>
                <w:color w:val="000000"/>
                <w:sz w:val="24"/>
                <w:szCs w:val="24"/>
              </w:rPr>
              <w:t>оценочных листов;</w:t>
            </w:r>
          </w:p>
          <w:p w:rsidR="00844F1A" w:rsidRPr="0081044D" w:rsidRDefault="00844F1A" w:rsidP="00844F1A">
            <w:pPr>
              <w:shd w:val="clear" w:color="auto" w:fill="FFFFFF"/>
              <w:jc w:val="both"/>
              <w:rPr>
                <w:color w:val="000000"/>
                <w:sz w:val="24"/>
                <w:szCs w:val="24"/>
              </w:rPr>
            </w:pPr>
            <w:r w:rsidRPr="0081044D">
              <w:rPr>
                <w:color w:val="000000"/>
                <w:sz w:val="24"/>
                <w:szCs w:val="24"/>
              </w:rPr>
              <w:t>- согласование итогов с членами жюри.</w:t>
            </w:r>
          </w:p>
        </w:tc>
      </w:tr>
      <w:tr w:rsidR="00844F1A" w:rsidRPr="0081044D" w:rsidTr="00844F1A">
        <w:tc>
          <w:tcPr>
            <w:tcW w:w="1794" w:type="dxa"/>
          </w:tcPr>
          <w:p w:rsidR="00844F1A" w:rsidRPr="0081044D" w:rsidRDefault="00844F1A" w:rsidP="00844F1A">
            <w:pPr>
              <w:pBdr>
                <w:top w:val="nil"/>
                <w:left w:val="nil"/>
                <w:bottom w:val="nil"/>
                <w:right w:val="nil"/>
                <w:between w:val="nil"/>
              </w:pBdr>
              <w:ind w:left="-425" w:firstLine="708"/>
              <w:jc w:val="both"/>
              <w:rPr>
                <w:color w:val="000000"/>
                <w:sz w:val="24"/>
                <w:szCs w:val="24"/>
              </w:rPr>
            </w:pPr>
            <w:r w:rsidRPr="0081044D">
              <w:rPr>
                <w:color w:val="000000"/>
                <w:sz w:val="24"/>
                <w:szCs w:val="24"/>
              </w:rPr>
              <w:t>10 ноября</w:t>
            </w:r>
          </w:p>
        </w:tc>
        <w:tc>
          <w:tcPr>
            <w:tcW w:w="7560" w:type="dxa"/>
          </w:tcPr>
          <w:p w:rsidR="00844F1A" w:rsidRPr="0081044D" w:rsidRDefault="00844F1A" w:rsidP="005049D0">
            <w:pPr>
              <w:shd w:val="clear" w:color="auto" w:fill="FFFFFF"/>
              <w:ind w:firstLine="508"/>
              <w:jc w:val="both"/>
              <w:rPr>
                <w:color w:val="000000"/>
                <w:sz w:val="24"/>
                <w:szCs w:val="24"/>
              </w:rPr>
            </w:pPr>
            <w:r w:rsidRPr="0081044D">
              <w:rPr>
                <w:color w:val="000000"/>
                <w:sz w:val="24"/>
                <w:szCs w:val="24"/>
              </w:rPr>
              <w:t xml:space="preserve">Публикация итогов на официальном сайте Городского центра по профилактике детского дорожно-транспортного травматизма: </w:t>
            </w:r>
            <w:hyperlink r:id="rId43">
              <w:r w:rsidRPr="0081044D">
                <w:rPr>
                  <w:color w:val="0000FF"/>
                  <w:sz w:val="24"/>
                  <w:szCs w:val="24"/>
                  <w:u w:val="single"/>
                </w:rPr>
                <w:t>http://centersamara.ru/ddtt/</w:t>
              </w:r>
            </w:hyperlink>
            <w:r w:rsidR="005049D0">
              <w:rPr>
                <w:color w:val="000000"/>
                <w:sz w:val="24"/>
                <w:szCs w:val="24"/>
              </w:rPr>
              <w:t xml:space="preserve"> </w:t>
            </w:r>
            <w:r w:rsidRPr="0081044D">
              <w:rPr>
                <w:color w:val="000000"/>
                <w:sz w:val="24"/>
                <w:szCs w:val="24"/>
              </w:rPr>
              <w:t xml:space="preserve">и в официальной группе Вконтакте: </w:t>
            </w:r>
            <w:hyperlink r:id="rId44">
              <w:r w:rsidRPr="0081044D">
                <w:rPr>
                  <w:color w:val="0000FF"/>
                  <w:sz w:val="24"/>
                  <w:szCs w:val="24"/>
                  <w:u w:val="single"/>
                </w:rPr>
                <w:t>https://vk.com/profilaktika_ddtt</w:t>
              </w:r>
            </w:hyperlink>
            <w:r w:rsidRPr="0081044D">
              <w:rPr>
                <w:color w:val="000000"/>
                <w:sz w:val="24"/>
                <w:szCs w:val="24"/>
              </w:rPr>
              <w:t xml:space="preserve"> .</w:t>
            </w:r>
          </w:p>
          <w:p w:rsidR="005049D0" w:rsidRDefault="00844F1A" w:rsidP="005049D0">
            <w:pPr>
              <w:shd w:val="clear" w:color="auto" w:fill="FFFFFF"/>
              <w:ind w:firstLine="508"/>
              <w:jc w:val="both"/>
              <w:rPr>
                <w:color w:val="000000"/>
                <w:sz w:val="24"/>
                <w:szCs w:val="24"/>
              </w:rPr>
            </w:pPr>
            <w:r w:rsidRPr="0081044D">
              <w:rPr>
                <w:color w:val="000000"/>
                <w:sz w:val="24"/>
                <w:szCs w:val="24"/>
              </w:rPr>
              <w:t>Подготовка и рассылка грамот, сертификатов участникам конкурса.</w:t>
            </w:r>
          </w:p>
          <w:p w:rsidR="00844F1A" w:rsidRPr="0081044D" w:rsidRDefault="00844F1A" w:rsidP="005049D0">
            <w:pPr>
              <w:shd w:val="clear" w:color="auto" w:fill="FFFFFF"/>
              <w:ind w:firstLine="508"/>
              <w:jc w:val="both"/>
              <w:rPr>
                <w:color w:val="000000"/>
                <w:sz w:val="24"/>
                <w:szCs w:val="24"/>
              </w:rPr>
            </w:pPr>
            <w:r w:rsidRPr="0081044D">
              <w:rPr>
                <w:color w:val="000000"/>
                <w:sz w:val="24"/>
                <w:szCs w:val="24"/>
              </w:rPr>
              <w:t>Победители и призеры награждаются дипломами и призами в установленную дату.</w:t>
            </w:r>
          </w:p>
        </w:tc>
      </w:tr>
    </w:tbl>
    <w:p w:rsidR="00844F1A" w:rsidRPr="0081044D" w:rsidRDefault="00844F1A" w:rsidP="00C4776A">
      <w:pPr>
        <w:pStyle w:val="afb"/>
        <w:widowControl/>
        <w:numPr>
          <w:ilvl w:val="0"/>
          <w:numId w:val="162"/>
        </w:numPr>
        <w:spacing w:before="120" w:after="120"/>
        <w:ind w:left="998" w:right="964" w:hanging="357"/>
        <w:jc w:val="center"/>
        <w:rPr>
          <w:b/>
          <w:sz w:val="24"/>
          <w:szCs w:val="24"/>
        </w:rPr>
      </w:pPr>
      <w:r w:rsidRPr="0081044D">
        <w:rPr>
          <w:b/>
          <w:sz w:val="24"/>
          <w:szCs w:val="24"/>
        </w:rPr>
        <w:t>Участники Конкурса</w:t>
      </w:r>
    </w:p>
    <w:p w:rsidR="00844F1A" w:rsidRPr="0081044D" w:rsidRDefault="00844F1A" w:rsidP="00C4776A">
      <w:pPr>
        <w:widowControl/>
        <w:numPr>
          <w:ilvl w:val="0"/>
          <w:numId w:val="159"/>
        </w:numPr>
        <w:pBdr>
          <w:top w:val="nil"/>
          <w:left w:val="nil"/>
          <w:bottom w:val="nil"/>
          <w:right w:val="nil"/>
          <w:between w:val="nil"/>
        </w:pBdr>
        <w:ind w:firstLine="709"/>
        <w:jc w:val="both"/>
        <w:rPr>
          <w:color w:val="000000"/>
          <w:sz w:val="24"/>
          <w:szCs w:val="24"/>
        </w:rPr>
      </w:pPr>
      <w:r w:rsidRPr="0081044D">
        <w:rPr>
          <w:color w:val="000000"/>
          <w:sz w:val="24"/>
          <w:szCs w:val="24"/>
        </w:rPr>
        <w:t xml:space="preserve"> </w:t>
      </w:r>
      <w:r w:rsidR="005049D0">
        <w:rPr>
          <w:color w:val="000000"/>
          <w:sz w:val="24"/>
          <w:szCs w:val="24"/>
        </w:rPr>
        <w:t>К участию приглашаются обучающиеся</w:t>
      </w:r>
      <w:r w:rsidRPr="0081044D">
        <w:rPr>
          <w:color w:val="000000"/>
          <w:sz w:val="24"/>
          <w:szCs w:val="24"/>
        </w:rPr>
        <w:t xml:space="preserve"> муниципальны</w:t>
      </w:r>
      <w:r w:rsidR="005049D0">
        <w:rPr>
          <w:color w:val="000000"/>
          <w:sz w:val="24"/>
          <w:szCs w:val="24"/>
        </w:rPr>
        <w:t xml:space="preserve">х образовательных учреждений и г.о. Самара. Индивидуально или </w:t>
      </w:r>
      <w:r w:rsidRPr="0081044D">
        <w:rPr>
          <w:color w:val="000000"/>
          <w:sz w:val="24"/>
          <w:szCs w:val="24"/>
        </w:rPr>
        <w:t>в составе творческих групп (не более 5 человек).</w:t>
      </w:r>
    </w:p>
    <w:p w:rsidR="00844F1A" w:rsidRPr="0081044D" w:rsidRDefault="00844F1A" w:rsidP="005049D0">
      <w:pPr>
        <w:pBdr>
          <w:top w:val="nil"/>
          <w:left w:val="nil"/>
          <w:bottom w:val="nil"/>
          <w:right w:val="nil"/>
          <w:between w:val="nil"/>
        </w:pBdr>
        <w:ind w:firstLine="709"/>
        <w:jc w:val="both"/>
        <w:rPr>
          <w:b/>
          <w:color w:val="000000"/>
          <w:sz w:val="24"/>
          <w:szCs w:val="24"/>
        </w:rPr>
      </w:pPr>
      <w:r w:rsidRPr="0081044D">
        <w:rPr>
          <w:color w:val="000000"/>
          <w:sz w:val="24"/>
          <w:szCs w:val="24"/>
        </w:rPr>
        <w:t>3.2.</w:t>
      </w:r>
      <w:r w:rsidR="005049D0">
        <w:rPr>
          <w:b/>
          <w:color w:val="000000"/>
          <w:sz w:val="24"/>
          <w:szCs w:val="24"/>
        </w:rPr>
        <w:t xml:space="preserve"> Конкурс проводится </w:t>
      </w:r>
      <w:r w:rsidRPr="0081044D">
        <w:rPr>
          <w:b/>
          <w:color w:val="000000"/>
          <w:sz w:val="24"/>
          <w:szCs w:val="24"/>
          <w:u w:val="single"/>
        </w:rPr>
        <w:t>по трем возрастным группам:</w:t>
      </w:r>
    </w:p>
    <w:p w:rsidR="00844F1A" w:rsidRPr="0081044D" w:rsidRDefault="00844F1A" w:rsidP="00C4776A">
      <w:pPr>
        <w:widowControl/>
        <w:numPr>
          <w:ilvl w:val="0"/>
          <w:numId w:val="160"/>
        </w:numPr>
        <w:pBdr>
          <w:top w:val="nil"/>
          <w:left w:val="nil"/>
          <w:bottom w:val="nil"/>
          <w:right w:val="nil"/>
          <w:between w:val="nil"/>
        </w:pBdr>
        <w:ind w:left="-425" w:firstLine="708"/>
        <w:jc w:val="both"/>
        <w:rPr>
          <w:color w:val="000000"/>
          <w:sz w:val="24"/>
          <w:szCs w:val="24"/>
        </w:rPr>
      </w:pPr>
      <w:r w:rsidRPr="0081044D">
        <w:rPr>
          <w:color w:val="000000"/>
          <w:sz w:val="24"/>
          <w:szCs w:val="24"/>
        </w:rPr>
        <w:t>1-я группа – обучающиеся 1-4 классов;</w:t>
      </w:r>
    </w:p>
    <w:p w:rsidR="00844F1A" w:rsidRPr="0081044D" w:rsidRDefault="00844F1A" w:rsidP="00C4776A">
      <w:pPr>
        <w:widowControl/>
        <w:numPr>
          <w:ilvl w:val="0"/>
          <w:numId w:val="160"/>
        </w:numPr>
        <w:pBdr>
          <w:top w:val="nil"/>
          <w:left w:val="nil"/>
          <w:bottom w:val="nil"/>
          <w:right w:val="nil"/>
          <w:between w:val="nil"/>
        </w:pBdr>
        <w:ind w:left="-425" w:firstLine="708"/>
        <w:jc w:val="both"/>
        <w:rPr>
          <w:color w:val="000000"/>
          <w:sz w:val="24"/>
          <w:szCs w:val="24"/>
        </w:rPr>
      </w:pPr>
      <w:r w:rsidRPr="0081044D">
        <w:rPr>
          <w:color w:val="000000"/>
          <w:sz w:val="24"/>
          <w:szCs w:val="24"/>
        </w:rPr>
        <w:t>2-я группа – обучающиеся 5-7 классов;</w:t>
      </w:r>
    </w:p>
    <w:p w:rsidR="00844F1A" w:rsidRPr="0081044D" w:rsidRDefault="00844F1A" w:rsidP="00C4776A">
      <w:pPr>
        <w:widowControl/>
        <w:numPr>
          <w:ilvl w:val="0"/>
          <w:numId w:val="160"/>
        </w:numPr>
        <w:pBdr>
          <w:top w:val="nil"/>
          <w:left w:val="nil"/>
          <w:bottom w:val="nil"/>
          <w:right w:val="nil"/>
          <w:between w:val="nil"/>
        </w:pBdr>
        <w:ind w:left="-425" w:firstLine="708"/>
        <w:jc w:val="both"/>
        <w:rPr>
          <w:color w:val="000000"/>
          <w:sz w:val="24"/>
          <w:szCs w:val="24"/>
        </w:rPr>
      </w:pPr>
      <w:r w:rsidRPr="0081044D">
        <w:rPr>
          <w:color w:val="000000"/>
          <w:sz w:val="24"/>
          <w:szCs w:val="24"/>
        </w:rPr>
        <w:t>3-я группа – обучающиеся 8-11 классов.</w:t>
      </w:r>
    </w:p>
    <w:p w:rsidR="00844F1A" w:rsidRPr="00C4776A" w:rsidRDefault="00844F1A" w:rsidP="00C4776A">
      <w:pPr>
        <w:pStyle w:val="afb"/>
        <w:widowControl/>
        <w:numPr>
          <w:ilvl w:val="0"/>
          <w:numId w:val="162"/>
        </w:numPr>
        <w:spacing w:before="120" w:after="120"/>
        <w:ind w:left="998" w:right="964" w:hanging="357"/>
        <w:jc w:val="center"/>
        <w:rPr>
          <w:b/>
          <w:sz w:val="24"/>
          <w:szCs w:val="24"/>
        </w:rPr>
      </w:pPr>
      <w:r w:rsidRPr="00C4776A">
        <w:rPr>
          <w:b/>
          <w:sz w:val="24"/>
          <w:szCs w:val="24"/>
        </w:rPr>
        <w:t>Порядок проведения и содержание Конкурса</w:t>
      </w:r>
    </w:p>
    <w:p w:rsidR="00844F1A" w:rsidRPr="005049D0" w:rsidRDefault="00844F1A" w:rsidP="005049D0">
      <w:pPr>
        <w:pBdr>
          <w:top w:val="nil"/>
          <w:left w:val="nil"/>
          <w:bottom w:val="nil"/>
          <w:right w:val="nil"/>
          <w:between w:val="nil"/>
        </w:pBdr>
        <w:ind w:firstLine="709"/>
        <w:jc w:val="both"/>
        <w:rPr>
          <w:color w:val="000000"/>
          <w:sz w:val="24"/>
          <w:szCs w:val="24"/>
        </w:rPr>
      </w:pPr>
      <w:r w:rsidRPr="0081044D">
        <w:rPr>
          <w:color w:val="000000"/>
          <w:sz w:val="24"/>
          <w:szCs w:val="24"/>
        </w:rPr>
        <w:t>4.1.</w:t>
      </w:r>
      <w:r w:rsidR="005049D0">
        <w:rPr>
          <w:b/>
          <w:color w:val="000000"/>
          <w:sz w:val="24"/>
          <w:szCs w:val="24"/>
        </w:rPr>
        <w:t xml:space="preserve"> </w:t>
      </w:r>
      <w:r w:rsidR="005049D0" w:rsidRPr="005049D0">
        <w:rPr>
          <w:color w:val="000000"/>
          <w:sz w:val="24"/>
          <w:szCs w:val="24"/>
        </w:rPr>
        <w:t>Конкурс творческих проектов</w:t>
      </w:r>
      <w:r w:rsidRPr="005049D0">
        <w:rPr>
          <w:color w:val="000000"/>
          <w:sz w:val="24"/>
          <w:szCs w:val="24"/>
        </w:rPr>
        <w:t xml:space="preserve"> включает в себя 5 номинаций:</w:t>
      </w:r>
    </w:p>
    <w:p w:rsidR="00844F1A" w:rsidRPr="005049D0" w:rsidRDefault="00844F1A" w:rsidP="00C4776A">
      <w:pPr>
        <w:widowControl/>
        <w:numPr>
          <w:ilvl w:val="0"/>
          <w:numId w:val="161"/>
        </w:numPr>
        <w:pBdr>
          <w:top w:val="nil"/>
          <w:left w:val="nil"/>
          <w:bottom w:val="nil"/>
          <w:right w:val="nil"/>
          <w:between w:val="nil"/>
        </w:pBdr>
        <w:tabs>
          <w:tab w:val="left" w:pos="1276"/>
        </w:tabs>
        <w:ind w:firstLine="709"/>
        <w:jc w:val="both"/>
        <w:rPr>
          <w:color w:val="000000"/>
          <w:sz w:val="24"/>
          <w:szCs w:val="24"/>
        </w:rPr>
      </w:pPr>
      <w:r w:rsidRPr="0081044D">
        <w:rPr>
          <w:b/>
          <w:color w:val="000000"/>
          <w:sz w:val="24"/>
          <w:szCs w:val="24"/>
        </w:rPr>
        <w:t>номинация</w:t>
      </w:r>
      <w:r w:rsidRPr="005049D0">
        <w:rPr>
          <w:b/>
          <w:color w:val="000000"/>
          <w:sz w:val="24"/>
          <w:szCs w:val="24"/>
        </w:rPr>
        <w:t xml:space="preserve"> </w:t>
      </w:r>
      <w:r w:rsidRPr="0081044D">
        <w:rPr>
          <w:b/>
          <w:color w:val="000000"/>
          <w:sz w:val="24"/>
          <w:szCs w:val="24"/>
        </w:rPr>
        <w:t xml:space="preserve">«Технические проекты и изобретения»: </w:t>
      </w:r>
      <w:r w:rsidRPr="005049D0">
        <w:rPr>
          <w:color w:val="000000"/>
          <w:sz w:val="24"/>
          <w:szCs w:val="24"/>
        </w:rPr>
        <w:t>участники предоставляют на конкурс проекты изобретений, направленных на увеличение уровня безопасности дорожного движения (тренажеры, игры, программы, конструирование, макеты и модели, изобретательские идеи, использование социальных сетей и д.д.) Проекты могут быть направлены, как на безопасность отдельно взятых участников дорожного движения (пешехода, велосипедиста, водителя, пассажира и т.д.), так и на совершенствование городского пространства в целом;</w:t>
      </w:r>
    </w:p>
    <w:p w:rsidR="00844F1A" w:rsidRPr="0081044D" w:rsidRDefault="005049D0" w:rsidP="00C4776A">
      <w:pPr>
        <w:widowControl/>
        <w:numPr>
          <w:ilvl w:val="0"/>
          <w:numId w:val="161"/>
        </w:numPr>
        <w:pBdr>
          <w:top w:val="nil"/>
          <w:left w:val="nil"/>
          <w:bottom w:val="nil"/>
          <w:right w:val="nil"/>
          <w:between w:val="nil"/>
        </w:pBdr>
        <w:ind w:firstLine="709"/>
        <w:jc w:val="both"/>
        <w:rPr>
          <w:color w:val="000000"/>
          <w:sz w:val="24"/>
          <w:szCs w:val="24"/>
        </w:rPr>
      </w:pPr>
      <w:r>
        <w:rPr>
          <w:b/>
          <w:color w:val="000000"/>
          <w:sz w:val="24"/>
          <w:szCs w:val="24"/>
        </w:rPr>
        <w:t xml:space="preserve">номинация </w:t>
      </w:r>
      <w:r w:rsidR="00844F1A" w:rsidRPr="0081044D">
        <w:rPr>
          <w:b/>
          <w:color w:val="000000"/>
          <w:sz w:val="24"/>
          <w:szCs w:val="24"/>
        </w:rPr>
        <w:t xml:space="preserve">«WEB-сайты и Мобильные приложения». </w:t>
      </w:r>
      <w:r w:rsidR="00844F1A" w:rsidRPr="0081044D">
        <w:rPr>
          <w:color w:val="000000"/>
          <w:sz w:val="24"/>
          <w:szCs w:val="24"/>
        </w:rPr>
        <w:tab/>
        <w:t>На конкурс предоставляются разработки, направленные на совершенствование форм и методов пропаганды соблюдения участниками дорожного движения ПДД;</w:t>
      </w:r>
    </w:p>
    <w:p w:rsidR="00844F1A" w:rsidRPr="0081044D" w:rsidRDefault="00844F1A" w:rsidP="00C4776A">
      <w:pPr>
        <w:widowControl/>
        <w:numPr>
          <w:ilvl w:val="0"/>
          <w:numId w:val="161"/>
        </w:numPr>
        <w:pBdr>
          <w:top w:val="nil"/>
          <w:left w:val="nil"/>
          <w:bottom w:val="nil"/>
          <w:right w:val="nil"/>
          <w:between w:val="nil"/>
        </w:pBdr>
        <w:tabs>
          <w:tab w:val="left" w:pos="1418"/>
        </w:tabs>
        <w:ind w:firstLine="709"/>
        <w:jc w:val="both"/>
        <w:rPr>
          <w:color w:val="000000"/>
          <w:sz w:val="24"/>
          <w:szCs w:val="24"/>
        </w:rPr>
      </w:pPr>
      <w:r w:rsidRPr="0081044D">
        <w:rPr>
          <w:b/>
          <w:color w:val="000000"/>
          <w:sz w:val="24"/>
          <w:szCs w:val="24"/>
        </w:rPr>
        <w:t xml:space="preserve">номинация «Проекты организации пространства». </w:t>
      </w:r>
      <w:r w:rsidRPr="0081044D">
        <w:rPr>
          <w:color w:val="000000"/>
          <w:sz w:val="24"/>
          <w:szCs w:val="24"/>
        </w:rPr>
        <w:t>Проект (плакат, рисунок</w:t>
      </w:r>
      <w:r w:rsidRPr="0081044D">
        <w:rPr>
          <w:sz w:val="24"/>
          <w:szCs w:val="24"/>
        </w:rPr>
        <w:t xml:space="preserve">, </w:t>
      </w:r>
      <w:r w:rsidR="005049D0">
        <w:rPr>
          <w:color w:val="000000"/>
          <w:sz w:val="24"/>
          <w:szCs w:val="24"/>
        </w:rPr>
        <w:t xml:space="preserve">макет), позволяющий </w:t>
      </w:r>
      <w:r w:rsidRPr="0081044D">
        <w:rPr>
          <w:color w:val="000000"/>
          <w:sz w:val="24"/>
          <w:szCs w:val="24"/>
        </w:rPr>
        <w:t>обеспечить безопасность дорожного движения (реорганизация парковок, стоянок автотранспортных средств, остановок общественного транспорта и т.д.)</w:t>
      </w:r>
    </w:p>
    <w:p w:rsidR="005049D0" w:rsidRPr="005049D0" w:rsidRDefault="00844F1A" w:rsidP="00C4776A">
      <w:pPr>
        <w:widowControl/>
        <w:numPr>
          <w:ilvl w:val="0"/>
          <w:numId w:val="161"/>
        </w:numPr>
        <w:pBdr>
          <w:top w:val="nil"/>
          <w:left w:val="nil"/>
          <w:bottom w:val="nil"/>
          <w:right w:val="nil"/>
          <w:between w:val="nil"/>
        </w:pBdr>
        <w:ind w:right="39" w:firstLine="709"/>
        <w:jc w:val="both"/>
        <w:rPr>
          <w:sz w:val="24"/>
          <w:szCs w:val="24"/>
        </w:rPr>
      </w:pPr>
      <w:r w:rsidRPr="005049D0">
        <w:rPr>
          <w:b/>
          <w:color w:val="000000"/>
          <w:sz w:val="24"/>
          <w:szCs w:val="24"/>
        </w:rPr>
        <w:t>номинация «Экологичный и безопасный транспорт будущего»:</w:t>
      </w:r>
      <w:r w:rsidR="005049D0">
        <w:rPr>
          <w:color w:val="000000"/>
          <w:sz w:val="24"/>
          <w:szCs w:val="24"/>
        </w:rPr>
        <w:t xml:space="preserve"> участники </w:t>
      </w:r>
      <w:r w:rsidRPr="005049D0">
        <w:rPr>
          <w:color w:val="000000"/>
          <w:sz w:val="24"/>
          <w:szCs w:val="24"/>
        </w:rPr>
        <w:t>предоставляют разработки, направленные на борьбу с вредными выбросами в атмосферу при использовании наземного транспорта (</w:t>
      </w:r>
      <w:r w:rsidRPr="005049D0">
        <w:rPr>
          <w:sz w:val="24"/>
          <w:szCs w:val="24"/>
        </w:rPr>
        <w:t xml:space="preserve">рисунок, макет). </w:t>
      </w:r>
      <w:r w:rsidRPr="005049D0">
        <w:rPr>
          <w:color w:val="000000"/>
          <w:sz w:val="24"/>
          <w:szCs w:val="24"/>
        </w:rPr>
        <w:t>Решение вопросов безопасности в транспорте с помощью различных технологий.</w:t>
      </w:r>
    </w:p>
    <w:p w:rsidR="005049D0" w:rsidRPr="005049D0" w:rsidRDefault="005049D0" w:rsidP="00C4776A">
      <w:pPr>
        <w:widowControl/>
        <w:numPr>
          <w:ilvl w:val="0"/>
          <w:numId w:val="161"/>
        </w:numPr>
        <w:pBdr>
          <w:top w:val="nil"/>
          <w:left w:val="nil"/>
          <w:bottom w:val="nil"/>
          <w:right w:val="nil"/>
          <w:between w:val="nil"/>
        </w:pBdr>
        <w:ind w:right="39" w:firstLine="709"/>
        <w:jc w:val="both"/>
        <w:rPr>
          <w:sz w:val="24"/>
          <w:szCs w:val="24"/>
        </w:rPr>
      </w:pPr>
      <w:r w:rsidRPr="005049D0">
        <w:rPr>
          <w:b/>
          <w:color w:val="000000"/>
          <w:sz w:val="24"/>
          <w:szCs w:val="24"/>
        </w:rPr>
        <w:t xml:space="preserve">номинация </w:t>
      </w:r>
      <w:r w:rsidR="00844F1A" w:rsidRPr="005049D0">
        <w:rPr>
          <w:b/>
          <w:color w:val="000000"/>
          <w:sz w:val="24"/>
          <w:szCs w:val="24"/>
        </w:rPr>
        <w:t>«Реализованные проекты по БДД»</w:t>
      </w:r>
      <w:r w:rsidR="00844F1A" w:rsidRPr="005049D0">
        <w:rPr>
          <w:color w:val="000000"/>
          <w:sz w:val="24"/>
          <w:szCs w:val="24"/>
        </w:rPr>
        <w:t xml:space="preserve"> – проекты участников, разработанные и планируемые к реализации</w:t>
      </w:r>
      <w:r w:rsidR="00844F1A" w:rsidRPr="005049D0">
        <w:rPr>
          <w:sz w:val="24"/>
          <w:szCs w:val="24"/>
        </w:rPr>
        <w:t xml:space="preserve"> (рисунок или плакат с описанием, презентация, доклад-описание, фотоматериалы). </w:t>
      </w:r>
    </w:p>
    <w:p w:rsidR="00844F1A" w:rsidRPr="00C4776A" w:rsidRDefault="00844F1A" w:rsidP="00C4776A">
      <w:pPr>
        <w:pStyle w:val="afb"/>
        <w:widowControl/>
        <w:numPr>
          <w:ilvl w:val="0"/>
          <w:numId w:val="162"/>
        </w:numPr>
        <w:spacing w:before="120" w:after="120"/>
        <w:ind w:left="0" w:right="964" w:firstLine="426"/>
        <w:jc w:val="center"/>
        <w:rPr>
          <w:b/>
          <w:sz w:val="24"/>
          <w:szCs w:val="24"/>
        </w:rPr>
      </w:pPr>
      <w:r w:rsidRPr="00C4776A">
        <w:rPr>
          <w:b/>
          <w:sz w:val="24"/>
          <w:szCs w:val="24"/>
        </w:rPr>
        <w:t>Требования к содержанию и оформлению конкурсных</w:t>
      </w:r>
      <w:r w:rsidRPr="005049D0">
        <w:rPr>
          <w:b/>
          <w:sz w:val="24"/>
          <w:szCs w:val="24"/>
        </w:rPr>
        <w:t xml:space="preserve"> </w:t>
      </w:r>
      <w:r w:rsidRPr="00C4776A">
        <w:rPr>
          <w:b/>
          <w:sz w:val="24"/>
          <w:szCs w:val="24"/>
        </w:rPr>
        <w:t>материалов.</w:t>
      </w:r>
    </w:p>
    <w:p w:rsidR="00844F1A" w:rsidRPr="00C4776A" w:rsidRDefault="00844F1A" w:rsidP="00C4776A">
      <w:pPr>
        <w:pBdr>
          <w:top w:val="nil"/>
          <w:left w:val="nil"/>
          <w:bottom w:val="nil"/>
          <w:right w:val="nil"/>
          <w:between w:val="nil"/>
        </w:pBdr>
        <w:ind w:firstLine="709"/>
        <w:jc w:val="both"/>
        <w:rPr>
          <w:b/>
          <w:color w:val="000000"/>
          <w:sz w:val="24"/>
          <w:szCs w:val="24"/>
        </w:rPr>
      </w:pPr>
      <w:r w:rsidRPr="0081044D">
        <w:rPr>
          <w:color w:val="000000"/>
          <w:sz w:val="24"/>
          <w:szCs w:val="24"/>
        </w:rPr>
        <w:t xml:space="preserve">5.1. Образовательные учреждения высылают работы </w:t>
      </w:r>
      <w:r w:rsidRPr="0081044D">
        <w:rPr>
          <w:b/>
          <w:color w:val="000000"/>
          <w:sz w:val="24"/>
          <w:szCs w:val="24"/>
        </w:rPr>
        <w:t xml:space="preserve">(не более 3 работы от ОУ) </w:t>
      </w:r>
      <w:r w:rsidRPr="0081044D">
        <w:rPr>
          <w:color w:val="000000"/>
          <w:sz w:val="24"/>
          <w:szCs w:val="24"/>
        </w:rPr>
        <w:t>со следующими сопроводительными документами: анкета-заявка на участие в отборочном этапе (ФИО участника полностью, класс, возраст, номер школы и ее телефон, район, ФИО педагога и контактный телефон), заполненная печатным текстом в формате M</w:t>
      </w:r>
      <w:r w:rsidR="00C4776A">
        <w:rPr>
          <w:color w:val="000000"/>
          <w:sz w:val="24"/>
          <w:szCs w:val="24"/>
        </w:rPr>
        <w:t xml:space="preserve">icrosoftWord (Приложение № 1). </w:t>
      </w:r>
      <w:r w:rsidR="00C4776A" w:rsidRPr="00C4776A">
        <w:rPr>
          <w:b/>
          <w:color w:val="000000"/>
          <w:sz w:val="24"/>
          <w:szCs w:val="24"/>
        </w:rPr>
        <w:t>Подача заявки, дает согласие на обработку персональных данных.</w:t>
      </w:r>
    </w:p>
    <w:p w:rsidR="00844F1A" w:rsidRPr="0081044D" w:rsidRDefault="00844F1A" w:rsidP="00C4776A">
      <w:pPr>
        <w:pBdr>
          <w:top w:val="nil"/>
          <w:left w:val="nil"/>
          <w:bottom w:val="nil"/>
          <w:right w:val="nil"/>
          <w:between w:val="nil"/>
        </w:pBdr>
        <w:tabs>
          <w:tab w:val="left" w:pos="1276"/>
        </w:tabs>
        <w:ind w:firstLine="709"/>
        <w:jc w:val="both"/>
        <w:rPr>
          <w:color w:val="000000"/>
          <w:sz w:val="24"/>
          <w:szCs w:val="24"/>
        </w:rPr>
      </w:pPr>
      <w:r w:rsidRPr="0081044D">
        <w:rPr>
          <w:color w:val="000000"/>
          <w:sz w:val="24"/>
          <w:szCs w:val="24"/>
        </w:rPr>
        <w:t xml:space="preserve">Работы с сопроводительными документами принимаются оргкомитетом конкурса </w:t>
      </w:r>
      <w:r w:rsidR="00C4776A" w:rsidRPr="00C4776A">
        <w:rPr>
          <w:b/>
          <w:color w:val="000000"/>
          <w:sz w:val="24"/>
          <w:szCs w:val="24"/>
        </w:rPr>
        <w:t xml:space="preserve">до 20 </w:t>
      </w:r>
      <w:r w:rsidRPr="00C4776A">
        <w:rPr>
          <w:b/>
          <w:color w:val="000000"/>
          <w:sz w:val="24"/>
          <w:szCs w:val="24"/>
        </w:rPr>
        <w:t>октября 2023 года</w:t>
      </w:r>
      <w:r w:rsidR="00C4776A">
        <w:rPr>
          <w:color w:val="000000"/>
          <w:sz w:val="24"/>
          <w:szCs w:val="24"/>
        </w:rPr>
        <w:t xml:space="preserve"> на следующий электронный адрес</w:t>
      </w:r>
      <w:r w:rsidRPr="0081044D">
        <w:rPr>
          <w:color w:val="000000"/>
          <w:sz w:val="24"/>
          <w:szCs w:val="24"/>
        </w:rPr>
        <w:t xml:space="preserve">: </w:t>
      </w:r>
      <w:hyperlink r:id="rId45">
        <w:r w:rsidRPr="0081044D">
          <w:rPr>
            <w:color w:val="0000FF"/>
            <w:sz w:val="24"/>
            <w:szCs w:val="24"/>
            <w:u w:val="single"/>
          </w:rPr>
          <w:t>pdd-deti@yandex.ru</w:t>
        </w:r>
      </w:hyperlink>
      <w:r w:rsidRPr="0081044D">
        <w:rPr>
          <w:color w:val="0000FF"/>
          <w:sz w:val="24"/>
          <w:szCs w:val="24"/>
          <w:u w:val="single"/>
        </w:rPr>
        <w:t xml:space="preserve"> </w:t>
      </w:r>
    </w:p>
    <w:p w:rsidR="00844F1A" w:rsidRPr="00C4776A" w:rsidRDefault="00844F1A" w:rsidP="00C4776A">
      <w:pPr>
        <w:pStyle w:val="afb"/>
        <w:widowControl/>
        <w:numPr>
          <w:ilvl w:val="0"/>
          <w:numId w:val="162"/>
        </w:numPr>
        <w:spacing w:before="120" w:after="120"/>
        <w:ind w:left="0" w:right="964" w:firstLine="426"/>
        <w:jc w:val="center"/>
        <w:rPr>
          <w:b/>
          <w:sz w:val="24"/>
          <w:szCs w:val="24"/>
        </w:rPr>
      </w:pPr>
      <w:r w:rsidRPr="00C4776A">
        <w:rPr>
          <w:b/>
          <w:sz w:val="24"/>
          <w:szCs w:val="24"/>
        </w:rPr>
        <w:t>Критерии оценки работ</w:t>
      </w:r>
    </w:p>
    <w:p w:rsidR="00844F1A" w:rsidRPr="0081044D" w:rsidRDefault="00C4776A" w:rsidP="00C4776A">
      <w:pPr>
        <w:widowControl/>
        <w:pBdr>
          <w:top w:val="nil"/>
          <w:left w:val="nil"/>
          <w:bottom w:val="nil"/>
          <w:right w:val="nil"/>
          <w:between w:val="nil"/>
        </w:pBdr>
        <w:tabs>
          <w:tab w:val="left" w:pos="1276"/>
        </w:tabs>
        <w:ind w:firstLine="709"/>
        <w:jc w:val="both"/>
        <w:rPr>
          <w:color w:val="000000"/>
          <w:sz w:val="24"/>
          <w:szCs w:val="24"/>
        </w:rPr>
      </w:pPr>
      <w:r>
        <w:rPr>
          <w:color w:val="000000"/>
          <w:sz w:val="24"/>
          <w:szCs w:val="24"/>
        </w:rPr>
        <w:t>В Конкурсе творческих проектов оценивается</w:t>
      </w:r>
      <w:r w:rsidR="00844F1A" w:rsidRPr="0081044D">
        <w:rPr>
          <w:color w:val="000000"/>
          <w:sz w:val="24"/>
          <w:szCs w:val="24"/>
        </w:rPr>
        <w:t xml:space="preserve"> - соответствие теме Конкурса, техника исполнения, эстетический уровень работы, соответствие творческого уровня возрасту авторов, самостоятельность выполнения работы, практическая значимость проекта.</w:t>
      </w:r>
    </w:p>
    <w:p w:rsidR="00844F1A" w:rsidRPr="0081044D" w:rsidRDefault="00844F1A" w:rsidP="00C4776A">
      <w:pPr>
        <w:pStyle w:val="afb"/>
        <w:widowControl/>
        <w:numPr>
          <w:ilvl w:val="0"/>
          <w:numId w:val="162"/>
        </w:numPr>
        <w:spacing w:after="120"/>
        <w:ind w:left="0" w:right="964" w:firstLine="425"/>
        <w:jc w:val="center"/>
        <w:rPr>
          <w:b/>
          <w:sz w:val="24"/>
          <w:szCs w:val="24"/>
        </w:rPr>
      </w:pPr>
      <w:r w:rsidRPr="0081044D">
        <w:rPr>
          <w:b/>
          <w:sz w:val="24"/>
          <w:szCs w:val="24"/>
        </w:rPr>
        <w:t>Подведение итогов Конкурса</w:t>
      </w:r>
    </w:p>
    <w:p w:rsidR="00844F1A" w:rsidRPr="0081044D" w:rsidRDefault="00844F1A" w:rsidP="00C4776A">
      <w:pPr>
        <w:pBdr>
          <w:top w:val="nil"/>
          <w:left w:val="nil"/>
          <w:bottom w:val="nil"/>
          <w:right w:val="nil"/>
          <w:between w:val="nil"/>
        </w:pBdr>
        <w:ind w:firstLine="709"/>
        <w:jc w:val="both"/>
        <w:rPr>
          <w:color w:val="000000"/>
          <w:sz w:val="24"/>
          <w:szCs w:val="24"/>
        </w:rPr>
      </w:pPr>
      <w:r w:rsidRPr="0081044D">
        <w:rPr>
          <w:sz w:val="24"/>
          <w:szCs w:val="24"/>
        </w:rPr>
        <w:t>7.1.</w:t>
      </w:r>
      <w:r w:rsidR="00C4776A">
        <w:rPr>
          <w:sz w:val="24"/>
          <w:szCs w:val="24"/>
        </w:rPr>
        <w:t xml:space="preserve"> </w:t>
      </w:r>
      <w:r w:rsidRPr="0081044D">
        <w:rPr>
          <w:color w:val="000000"/>
          <w:sz w:val="24"/>
          <w:szCs w:val="24"/>
        </w:rPr>
        <w:t>Оргкомитет Конкурса формирует жюри.</w:t>
      </w:r>
    </w:p>
    <w:p w:rsidR="00844F1A" w:rsidRPr="0081044D" w:rsidRDefault="00844F1A" w:rsidP="00C4776A">
      <w:pPr>
        <w:pBdr>
          <w:top w:val="nil"/>
          <w:left w:val="nil"/>
          <w:bottom w:val="nil"/>
          <w:right w:val="nil"/>
          <w:between w:val="nil"/>
        </w:pBdr>
        <w:ind w:firstLine="709"/>
        <w:jc w:val="both"/>
        <w:rPr>
          <w:color w:val="000000"/>
          <w:sz w:val="24"/>
          <w:szCs w:val="24"/>
        </w:rPr>
      </w:pPr>
      <w:r w:rsidRPr="0081044D">
        <w:rPr>
          <w:sz w:val="24"/>
          <w:szCs w:val="24"/>
        </w:rPr>
        <w:t>7.2.</w:t>
      </w:r>
      <w:r w:rsidR="00C4776A">
        <w:rPr>
          <w:sz w:val="24"/>
          <w:szCs w:val="24"/>
        </w:rPr>
        <w:t xml:space="preserve"> </w:t>
      </w:r>
      <w:r w:rsidRPr="0081044D">
        <w:rPr>
          <w:color w:val="000000"/>
          <w:sz w:val="24"/>
          <w:szCs w:val="24"/>
        </w:rPr>
        <w:t>По итогам финала Конкурса жюри определяет победителей и призеров (1, 2, 3 места).</w:t>
      </w:r>
    </w:p>
    <w:p w:rsidR="00844F1A" w:rsidRPr="0081044D" w:rsidRDefault="00844F1A" w:rsidP="00C4776A">
      <w:pPr>
        <w:pBdr>
          <w:top w:val="nil"/>
          <w:left w:val="nil"/>
          <w:bottom w:val="nil"/>
          <w:right w:val="nil"/>
          <w:between w:val="nil"/>
        </w:pBdr>
        <w:ind w:firstLine="709"/>
        <w:jc w:val="both"/>
        <w:rPr>
          <w:b/>
          <w:color w:val="000000"/>
          <w:sz w:val="24"/>
          <w:szCs w:val="24"/>
        </w:rPr>
      </w:pPr>
      <w:r w:rsidRPr="0081044D">
        <w:rPr>
          <w:sz w:val="24"/>
          <w:szCs w:val="24"/>
        </w:rPr>
        <w:t>7.3.</w:t>
      </w:r>
      <w:r w:rsidR="00C4776A">
        <w:rPr>
          <w:sz w:val="24"/>
          <w:szCs w:val="24"/>
        </w:rPr>
        <w:t xml:space="preserve"> </w:t>
      </w:r>
      <w:r w:rsidRPr="0081044D">
        <w:rPr>
          <w:color w:val="000000"/>
          <w:sz w:val="24"/>
          <w:szCs w:val="24"/>
        </w:rPr>
        <w:t>Победители и призеры награждаются дипломами и призами.</w:t>
      </w:r>
    </w:p>
    <w:p w:rsidR="00844F1A" w:rsidRPr="0081044D" w:rsidRDefault="00844F1A" w:rsidP="00C4776A">
      <w:pPr>
        <w:pStyle w:val="afb"/>
        <w:widowControl/>
        <w:numPr>
          <w:ilvl w:val="0"/>
          <w:numId w:val="162"/>
        </w:numPr>
        <w:spacing w:before="120" w:after="120"/>
        <w:ind w:left="0" w:right="964" w:firstLine="426"/>
        <w:jc w:val="center"/>
        <w:rPr>
          <w:b/>
          <w:sz w:val="24"/>
          <w:szCs w:val="24"/>
        </w:rPr>
      </w:pPr>
      <w:r>
        <w:rPr>
          <w:b/>
          <w:sz w:val="24"/>
          <w:szCs w:val="24"/>
        </w:rPr>
        <w:t xml:space="preserve">Контакты координаторов </w:t>
      </w:r>
      <w:r w:rsidRPr="0081044D">
        <w:rPr>
          <w:b/>
          <w:sz w:val="24"/>
          <w:szCs w:val="24"/>
        </w:rPr>
        <w:t>Конкурса</w:t>
      </w:r>
    </w:p>
    <w:p w:rsidR="00844F1A" w:rsidRDefault="00844F1A" w:rsidP="00C4776A">
      <w:pPr>
        <w:pBdr>
          <w:top w:val="nil"/>
          <w:left w:val="nil"/>
          <w:bottom w:val="nil"/>
          <w:right w:val="nil"/>
          <w:between w:val="nil"/>
        </w:pBdr>
        <w:ind w:firstLine="709"/>
        <w:jc w:val="both"/>
        <w:rPr>
          <w:color w:val="000000"/>
          <w:sz w:val="24"/>
          <w:szCs w:val="24"/>
        </w:rPr>
      </w:pPr>
      <w:r w:rsidRPr="0081044D">
        <w:rPr>
          <w:color w:val="000000"/>
          <w:sz w:val="24"/>
          <w:szCs w:val="24"/>
        </w:rPr>
        <w:t>8.1.</w:t>
      </w:r>
      <w:r w:rsidR="00C4776A">
        <w:rPr>
          <w:color w:val="000000"/>
          <w:sz w:val="24"/>
          <w:szCs w:val="24"/>
        </w:rPr>
        <w:t xml:space="preserve"> </w:t>
      </w:r>
      <w:r w:rsidRPr="0081044D">
        <w:rPr>
          <w:color w:val="000000"/>
          <w:sz w:val="24"/>
          <w:szCs w:val="24"/>
        </w:rPr>
        <w:t>Контактный телефон: 333-40-32 (</w:t>
      </w:r>
      <w:r w:rsidRPr="0081044D">
        <w:rPr>
          <w:b/>
          <w:color w:val="000000"/>
          <w:sz w:val="24"/>
          <w:szCs w:val="24"/>
        </w:rPr>
        <w:t>Лунченко Лариса Александровна</w:t>
      </w:r>
      <w:r w:rsidRPr="0081044D">
        <w:rPr>
          <w:color w:val="000000"/>
          <w:sz w:val="24"/>
          <w:szCs w:val="24"/>
        </w:rPr>
        <w:t xml:space="preserve"> – заместитель руководителя муниципального бюджетного учреждения дополнительного образования «Центр эстетического воспитания детей и молодежи» городского округа Самара, </w:t>
      </w:r>
      <w:r w:rsidRPr="0081044D">
        <w:rPr>
          <w:b/>
          <w:color w:val="000000"/>
          <w:sz w:val="24"/>
          <w:szCs w:val="24"/>
        </w:rPr>
        <w:t xml:space="preserve">Мухамеджанова Эльмира Асхатовна </w:t>
      </w:r>
      <w:r w:rsidRPr="0081044D">
        <w:rPr>
          <w:color w:val="000000"/>
          <w:sz w:val="24"/>
          <w:szCs w:val="24"/>
        </w:rPr>
        <w:t>– методист Центра). Информация (приказы и по</w:t>
      </w:r>
      <w:r>
        <w:rPr>
          <w:color w:val="000000"/>
          <w:sz w:val="24"/>
          <w:szCs w:val="24"/>
        </w:rPr>
        <w:t xml:space="preserve">ложения к конкурсам) размещена </w:t>
      </w:r>
      <w:r w:rsidRPr="0081044D">
        <w:rPr>
          <w:color w:val="000000"/>
          <w:sz w:val="24"/>
          <w:szCs w:val="24"/>
        </w:rPr>
        <w:t xml:space="preserve">на сайте </w:t>
      </w:r>
      <w:hyperlink r:id="rId46" w:history="1">
        <w:r w:rsidR="00C4776A" w:rsidRPr="00C4776A">
          <w:rPr>
            <w:rStyle w:val="af0"/>
            <w:sz w:val="24"/>
            <w:szCs w:val="24"/>
            <w:highlight w:val="white"/>
            <w:u w:val="none"/>
          </w:rPr>
          <w:t>www.centersamara.ru</w:t>
        </w:r>
      </w:hyperlink>
      <w:r w:rsidR="00C4776A">
        <w:rPr>
          <w:color w:val="000000"/>
          <w:sz w:val="24"/>
          <w:szCs w:val="24"/>
        </w:rPr>
        <w:t xml:space="preserve"> </w:t>
      </w:r>
      <w:r w:rsidRPr="0081044D">
        <w:rPr>
          <w:color w:val="000000"/>
          <w:sz w:val="24"/>
          <w:szCs w:val="24"/>
        </w:rPr>
        <w:t>в разделе «Городской центр по профилактике детского дорожно-транспортного травматизма».</w:t>
      </w:r>
    </w:p>
    <w:p w:rsidR="00C4776A" w:rsidRPr="0081044D" w:rsidRDefault="00C4776A" w:rsidP="00C4776A">
      <w:pPr>
        <w:pBdr>
          <w:top w:val="nil"/>
          <w:left w:val="nil"/>
          <w:bottom w:val="nil"/>
          <w:right w:val="nil"/>
          <w:between w:val="nil"/>
        </w:pBdr>
        <w:ind w:firstLine="709"/>
        <w:jc w:val="both"/>
        <w:rPr>
          <w:color w:val="000000"/>
          <w:sz w:val="24"/>
          <w:szCs w:val="24"/>
        </w:rPr>
      </w:pPr>
    </w:p>
    <w:p w:rsidR="00844F1A" w:rsidRDefault="00844F1A" w:rsidP="00844F1A">
      <w:pPr>
        <w:ind w:left="-425" w:firstLine="708"/>
        <w:jc w:val="right"/>
        <w:rPr>
          <w:sz w:val="24"/>
          <w:szCs w:val="24"/>
        </w:rPr>
      </w:pPr>
      <w:r w:rsidRPr="0081044D">
        <w:rPr>
          <w:sz w:val="24"/>
          <w:szCs w:val="24"/>
        </w:rPr>
        <w:t>Приложение №1</w:t>
      </w:r>
    </w:p>
    <w:p w:rsidR="00C4776A" w:rsidRDefault="00C4776A" w:rsidP="00844F1A">
      <w:pPr>
        <w:ind w:left="-425" w:firstLine="708"/>
        <w:jc w:val="right"/>
        <w:rPr>
          <w:sz w:val="24"/>
          <w:szCs w:val="24"/>
        </w:rPr>
      </w:pPr>
      <w:r>
        <w:rPr>
          <w:sz w:val="24"/>
          <w:szCs w:val="24"/>
        </w:rPr>
        <w:t>к положению о г</w:t>
      </w:r>
      <w:r w:rsidRPr="00C4776A">
        <w:rPr>
          <w:sz w:val="24"/>
          <w:szCs w:val="24"/>
        </w:rPr>
        <w:t>ородско</w:t>
      </w:r>
      <w:r>
        <w:rPr>
          <w:sz w:val="24"/>
          <w:szCs w:val="24"/>
        </w:rPr>
        <w:t xml:space="preserve">м </w:t>
      </w:r>
      <w:r w:rsidRPr="00C4776A">
        <w:rPr>
          <w:sz w:val="24"/>
          <w:szCs w:val="24"/>
        </w:rPr>
        <w:t>конкурс</w:t>
      </w:r>
      <w:r>
        <w:rPr>
          <w:sz w:val="24"/>
          <w:szCs w:val="24"/>
        </w:rPr>
        <w:t>е</w:t>
      </w:r>
      <w:r w:rsidRPr="00C4776A">
        <w:rPr>
          <w:sz w:val="24"/>
          <w:szCs w:val="24"/>
        </w:rPr>
        <w:t xml:space="preserve"> творческих проектов </w:t>
      </w:r>
    </w:p>
    <w:p w:rsidR="00C4776A" w:rsidRDefault="00C4776A" w:rsidP="00844F1A">
      <w:pPr>
        <w:ind w:left="-425" w:firstLine="708"/>
        <w:jc w:val="right"/>
        <w:rPr>
          <w:sz w:val="24"/>
          <w:szCs w:val="24"/>
        </w:rPr>
      </w:pPr>
      <w:r w:rsidRPr="00C4776A">
        <w:rPr>
          <w:sz w:val="24"/>
          <w:szCs w:val="24"/>
        </w:rPr>
        <w:t>по безопасности дорожного движения «В добрый путь!»</w:t>
      </w:r>
    </w:p>
    <w:p w:rsidR="00C4776A" w:rsidRPr="0081044D" w:rsidRDefault="00C4776A" w:rsidP="00844F1A">
      <w:pPr>
        <w:ind w:left="-425" w:firstLine="708"/>
        <w:jc w:val="right"/>
        <w:rPr>
          <w:sz w:val="24"/>
          <w:szCs w:val="24"/>
        </w:rPr>
      </w:pPr>
    </w:p>
    <w:p w:rsidR="00844F1A" w:rsidRPr="00C4776A" w:rsidRDefault="00844F1A" w:rsidP="00844F1A">
      <w:pPr>
        <w:shd w:val="clear" w:color="auto" w:fill="FFFFFF"/>
        <w:ind w:left="-425" w:firstLine="708"/>
        <w:jc w:val="center"/>
        <w:rPr>
          <w:b/>
          <w:color w:val="000000"/>
          <w:sz w:val="24"/>
          <w:szCs w:val="24"/>
        </w:rPr>
      </w:pPr>
      <w:r w:rsidRPr="00C4776A">
        <w:rPr>
          <w:b/>
          <w:color w:val="000000"/>
          <w:sz w:val="24"/>
          <w:szCs w:val="24"/>
        </w:rPr>
        <w:t>АНКЕТА-ЗАЯВКА</w:t>
      </w:r>
    </w:p>
    <w:p w:rsidR="00844F1A" w:rsidRPr="0081044D" w:rsidRDefault="00844F1A" w:rsidP="00844F1A">
      <w:pPr>
        <w:shd w:val="clear" w:color="auto" w:fill="FFFFFF"/>
        <w:ind w:left="-425" w:firstLine="708"/>
        <w:jc w:val="both"/>
        <w:rPr>
          <w:color w:val="000000"/>
          <w:sz w:val="24"/>
          <w:szCs w:val="24"/>
        </w:rPr>
      </w:pPr>
      <w:r w:rsidRPr="0081044D">
        <w:rPr>
          <w:color w:val="000000"/>
          <w:sz w:val="24"/>
          <w:szCs w:val="24"/>
        </w:rPr>
        <w:t>на участие в конкурсе ____________</w:t>
      </w:r>
    </w:p>
    <w:p w:rsidR="00844F1A" w:rsidRPr="0081044D" w:rsidRDefault="00844F1A" w:rsidP="00844F1A">
      <w:pPr>
        <w:ind w:left="-425" w:right="-5" w:firstLine="708"/>
        <w:jc w:val="both"/>
        <w:rPr>
          <w:sz w:val="24"/>
          <w:szCs w:val="24"/>
        </w:rPr>
      </w:pPr>
      <w:r w:rsidRPr="0081044D">
        <w:rPr>
          <w:sz w:val="24"/>
          <w:szCs w:val="24"/>
        </w:rPr>
        <w:t>Внутри городской район:</w:t>
      </w:r>
      <w:r w:rsidR="00C4776A">
        <w:rPr>
          <w:sz w:val="24"/>
          <w:szCs w:val="24"/>
        </w:rPr>
        <w:t xml:space="preserve"> </w:t>
      </w:r>
      <w:r w:rsidRPr="0081044D">
        <w:rPr>
          <w:sz w:val="24"/>
          <w:szCs w:val="24"/>
        </w:rPr>
        <w:t>___________________________________</w:t>
      </w:r>
    </w:p>
    <w:p w:rsidR="00844F1A" w:rsidRPr="0081044D" w:rsidRDefault="00844F1A" w:rsidP="00844F1A">
      <w:pPr>
        <w:ind w:left="-425" w:right="-5" w:firstLine="708"/>
        <w:jc w:val="both"/>
        <w:rPr>
          <w:b/>
          <w:sz w:val="24"/>
          <w:szCs w:val="24"/>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1359"/>
        <w:gridCol w:w="1715"/>
        <w:gridCol w:w="1396"/>
        <w:gridCol w:w="1724"/>
        <w:gridCol w:w="2250"/>
      </w:tblGrid>
      <w:tr w:rsidR="00844F1A" w:rsidRPr="0081044D" w:rsidTr="003017C3">
        <w:trPr>
          <w:trHeight w:val="1722"/>
          <w:jc w:val="center"/>
        </w:trPr>
        <w:tc>
          <w:tcPr>
            <w:tcW w:w="917" w:type="dxa"/>
          </w:tcPr>
          <w:p w:rsidR="00844F1A" w:rsidRDefault="00844F1A" w:rsidP="003017C3">
            <w:pPr>
              <w:ind w:left="-425" w:right="-275" w:firstLine="189"/>
              <w:jc w:val="center"/>
              <w:rPr>
                <w:sz w:val="24"/>
                <w:szCs w:val="24"/>
              </w:rPr>
            </w:pPr>
            <w:r w:rsidRPr="0081044D">
              <w:rPr>
                <w:sz w:val="24"/>
                <w:szCs w:val="24"/>
              </w:rPr>
              <w:t>№</w:t>
            </w:r>
          </w:p>
          <w:p w:rsidR="003017C3" w:rsidRPr="0081044D" w:rsidRDefault="003017C3" w:rsidP="003017C3">
            <w:pPr>
              <w:ind w:left="-425" w:right="-275" w:firstLine="189"/>
              <w:jc w:val="center"/>
              <w:rPr>
                <w:sz w:val="24"/>
                <w:szCs w:val="24"/>
              </w:rPr>
            </w:pPr>
            <w:r>
              <w:rPr>
                <w:sz w:val="24"/>
                <w:szCs w:val="24"/>
              </w:rPr>
              <w:t>п/п</w:t>
            </w:r>
          </w:p>
        </w:tc>
        <w:tc>
          <w:tcPr>
            <w:tcW w:w="1359" w:type="dxa"/>
          </w:tcPr>
          <w:p w:rsidR="00C4776A" w:rsidRDefault="00C4776A" w:rsidP="00C4776A">
            <w:pPr>
              <w:ind w:right="-275" w:hanging="316"/>
              <w:jc w:val="center"/>
              <w:rPr>
                <w:sz w:val="24"/>
                <w:szCs w:val="24"/>
              </w:rPr>
            </w:pPr>
            <w:r>
              <w:rPr>
                <w:sz w:val="24"/>
                <w:szCs w:val="24"/>
              </w:rPr>
              <w:t>ФИО</w:t>
            </w:r>
          </w:p>
          <w:p w:rsidR="00844F1A" w:rsidRPr="0081044D" w:rsidRDefault="00844F1A" w:rsidP="00C4776A">
            <w:pPr>
              <w:ind w:left="-174" w:right="-275" w:hanging="142"/>
              <w:jc w:val="center"/>
              <w:rPr>
                <w:sz w:val="24"/>
                <w:szCs w:val="24"/>
              </w:rPr>
            </w:pPr>
            <w:r w:rsidRPr="0081044D">
              <w:rPr>
                <w:sz w:val="24"/>
                <w:szCs w:val="24"/>
              </w:rPr>
              <w:t>участника полностью</w:t>
            </w:r>
          </w:p>
        </w:tc>
        <w:tc>
          <w:tcPr>
            <w:tcW w:w="1715" w:type="dxa"/>
          </w:tcPr>
          <w:p w:rsidR="00844F1A" w:rsidRPr="0081044D" w:rsidRDefault="00844F1A" w:rsidP="00C4776A">
            <w:pPr>
              <w:ind w:left="168" w:right="-7"/>
              <w:rPr>
                <w:sz w:val="24"/>
                <w:szCs w:val="24"/>
              </w:rPr>
            </w:pPr>
            <w:r w:rsidRPr="0081044D">
              <w:rPr>
                <w:sz w:val="24"/>
                <w:szCs w:val="24"/>
              </w:rPr>
              <w:t xml:space="preserve">Название работы </w:t>
            </w:r>
          </w:p>
        </w:tc>
        <w:tc>
          <w:tcPr>
            <w:tcW w:w="1396" w:type="dxa"/>
          </w:tcPr>
          <w:p w:rsidR="00844F1A" w:rsidRPr="0081044D" w:rsidRDefault="00844F1A" w:rsidP="006163A4">
            <w:pPr>
              <w:ind w:left="-425" w:right="59" w:firstLine="283"/>
              <w:jc w:val="center"/>
              <w:rPr>
                <w:sz w:val="24"/>
                <w:szCs w:val="24"/>
              </w:rPr>
            </w:pPr>
            <w:r w:rsidRPr="0081044D">
              <w:rPr>
                <w:sz w:val="24"/>
                <w:szCs w:val="24"/>
              </w:rPr>
              <w:t>Возраст, класс</w:t>
            </w:r>
          </w:p>
        </w:tc>
        <w:tc>
          <w:tcPr>
            <w:tcW w:w="1724" w:type="dxa"/>
          </w:tcPr>
          <w:p w:rsidR="00844F1A" w:rsidRPr="0081044D" w:rsidRDefault="00844F1A" w:rsidP="00C4776A">
            <w:pPr>
              <w:ind w:left="-145" w:right="57" w:firstLine="179"/>
              <w:jc w:val="center"/>
              <w:rPr>
                <w:sz w:val="24"/>
                <w:szCs w:val="24"/>
              </w:rPr>
            </w:pPr>
            <w:r w:rsidRPr="0081044D">
              <w:rPr>
                <w:sz w:val="24"/>
                <w:szCs w:val="24"/>
              </w:rPr>
              <w:t>Учреждение</w:t>
            </w:r>
          </w:p>
        </w:tc>
        <w:tc>
          <w:tcPr>
            <w:tcW w:w="2250" w:type="dxa"/>
          </w:tcPr>
          <w:p w:rsidR="00844F1A" w:rsidRPr="0081044D" w:rsidRDefault="00844F1A" w:rsidP="00C4776A">
            <w:pPr>
              <w:ind w:left="-141" w:right="167" w:firstLine="141"/>
              <w:jc w:val="center"/>
              <w:rPr>
                <w:sz w:val="24"/>
                <w:szCs w:val="24"/>
              </w:rPr>
            </w:pPr>
            <w:r w:rsidRPr="0081044D">
              <w:rPr>
                <w:sz w:val="24"/>
                <w:szCs w:val="24"/>
              </w:rPr>
              <w:t>ФИО руководителя (педагога) полностью, должность, контактный телефон,</w:t>
            </w:r>
            <w:r w:rsidR="00C4776A">
              <w:rPr>
                <w:sz w:val="24"/>
                <w:szCs w:val="24"/>
              </w:rPr>
              <w:t xml:space="preserve"> </w:t>
            </w:r>
            <w:r w:rsidRPr="0081044D">
              <w:rPr>
                <w:sz w:val="24"/>
                <w:szCs w:val="24"/>
              </w:rPr>
              <w:t>e-mail</w:t>
            </w:r>
          </w:p>
        </w:tc>
      </w:tr>
      <w:tr w:rsidR="00844F1A" w:rsidRPr="0081044D" w:rsidTr="003017C3">
        <w:trPr>
          <w:trHeight w:val="350"/>
          <w:jc w:val="center"/>
        </w:trPr>
        <w:tc>
          <w:tcPr>
            <w:tcW w:w="917" w:type="dxa"/>
          </w:tcPr>
          <w:p w:rsidR="00844F1A" w:rsidRPr="0081044D" w:rsidRDefault="00844F1A" w:rsidP="003017C3">
            <w:pPr>
              <w:ind w:right="-275" w:firstLine="135"/>
              <w:rPr>
                <w:sz w:val="24"/>
                <w:szCs w:val="24"/>
              </w:rPr>
            </w:pPr>
            <w:r w:rsidRPr="0081044D">
              <w:rPr>
                <w:sz w:val="24"/>
                <w:szCs w:val="24"/>
              </w:rPr>
              <w:t>1</w:t>
            </w:r>
          </w:p>
        </w:tc>
        <w:tc>
          <w:tcPr>
            <w:tcW w:w="1359" w:type="dxa"/>
          </w:tcPr>
          <w:p w:rsidR="00844F1A" w:rsidRPr="0081044D" w:rsidRDefault="00844F1A" w:rsidP="006163A4">
            <w:pPr>
              <w:ind w:left="-425" w:right="-275" w:firstLine="560"/>
              <w:jc w:val="center"/>
              <w:rPr>
                <w:sz w:val="24"/>
                <w:szCs w:val="24"/>
              </w:rPr>
            </w:pPr>
          </w:p>
        </w:tc>
        <w:tc>
          <w:tcPr>
            <w:tcW w:w="1715" w:type="dxa"/>
          </w:tcPr>
          <w:p w:rsidR="00844F1A" w:rsidRPr="0081044D" w:rsidRDefault="00844F1A" w:rsidP="006163A4">
            <w:pPr>
              <w:ind w:left="-425" w:right="-275" w:firstLine="560"/>
              <w:jc w:val="center"/>
              <w:rPr>
                <w:sz w:val="24"/>
                <w:szCs w:val="24"/>
              </w:rPr>
            </w:pPr>
          </w:p>
        </w:tc>
        <w:tc>
          <w:tcPr>
            <w:tcW w:w="1396" w:type="dxa"/>
          </w:tcPr>
          <w:p w:rsidR="00844F1A" w:rsidRPr="0081044D" w:rsidRDefault="00844F1A" w:rsidP="006163A4">
            <w:pPr>
              <w:ind w:left="-425" w:right="-275" w:firstLine="560"/>
              <w:jc w:val="center"/>
              <w:rPr>
                <w:sz w:val="24"/>
                <w:szCs w:val="24"/>
              </w:rPr>
            </w:pPr>
          </w:p>
        </w:tc>
        <w:tc>
          <w:tcPr>
            <w:tcW w:w="1724" w:type="dxa"/>
          </w:tcPr>
          <w:p w:rsidR="00844F1A" w:rsidRPr="0081044D" w:rsidRDefault="00844F1A" w:rsidP="006163A4">
            <w:pPr>
              <w:ind w:left="-425" w:right="-275" w:firstLine="560"/>
              <w:jc w:val="center"/>
              <w:rPr>
                <w:sz w:val="24"/>
                <w:szCs w:val="24"/>
              </w:rPr>
            </w:pPr>
          </w:p>
        </w:tc>
        <w:tc>
          <w:tcPr>
            <w:tcW w:w="2250" w:type="dxa"/>
          </w:tcPr>
          <w:p w:rsidR="00844F1A" w:rsidRPr="0081044D" w:rsidRDefault="00844F1A" w:rsidP="006163A4">
            <w:pPr>
              <w:ind w:left="-425" w:right="-275" w:firstLine="560"/>
              <w:jc w:val="center"/>
              <w:rPr>
                <w:sz w:val="24"/>
                <w:szCs w:val="24"/>
              </w:rPr>
            </w:pPr>
          </w:p>
        </w:tc>
      </w:tr>
      <w:tr w:rsidR="00844F1A" w:rsidRPr="0081044D" w:rsidTr="003017C3">
        <w:trPr>
          <w:trHeight w:val="350"/>
          <w:jc w:val="center"/>
        </w:trPr>
        <w:tc>
          <w:tcPr>
            <w:tcW w:w="917" w:type="dxa"/>
          </w:tcPr>
          <w:p w:rsidR="00844F1A" w:rsidRPr="0081044D" w:rsidRDefault="00844F1A" w:rsidP="003017C3">
            <w:pPr>
              <w:ind w:left="170" w:right="-275"/>
              <w:rPr>
                <w:sz w:val="24"/>
                <w:szCs w:val="24"/>
              </w:rPr>
            </w:pPr>
            <w:r w:rsidRPr="0081044D">
              <w:rPr>
                <w:sz w:val="24"/>
                <w:szCs w:val="24"/>
              </w:rPr>
              <w:t>2</w:t>
            </w:r>
          </w:p>
        </w:tc>
        <w:tc>
          <w:tcPr>
            <w:tcW w:w="1359" w:type="dxa"/>
          </w:tcPr>
          <w:p w:rsidR="00844F1A" w:rsidRPr="0081044D" w:rsidRDefault="00844F1A" w:rsidP="006163A4">
            <w:pPr>
              <w:ind w:left="-425" w:right="-275" w:firstLine="560"/>
              <w:jc w:val="center"/>
              <w:rPr>
                <w:sz w:val="24"/>
                <w:szCs w:val="24"/>
              </w:rPr>
            </w:pPr>
          </w:p>
        </w:tc>
        <w:tc>
          <w:tcPr>
            <w:tcW w:w="1715" w:type="dxa"/>
          </w:tcPr>
          <w:p w:rsidR="00844F1A" w:rsidRPr="0081044D" w:rsidRDefault="00844F1A" w:rsidP="006163A4">
            <w:pPr>
              <w:ind w:left="-425" w:right="-275" w:firstLine="560"/>
              <w:jc w:val="center"/>
              <w:rPr>
                <w:sz w:val="24"/>
                <w:szCs w:val="24"/>
              </w:rPr>
            </w:pPr>
          </w:p>
        </w:tc>
        <w:tc>
          <w:tcPr>
            <w:tcW w:w="1396" w:type="dxa"/>
          </w:tcPr>
          <w:p w:rsidR="00844F1A" w:rsidRPr="0081044D" w:rsidRDefault="00844F1A" w:rsidP="006163A4">
            <w:pPr>
              <w:ind w:left="-425" w:right="-275" w:firstLine="560"/>
              <w:jc w:val="center"/>
              <w:rPr>
                <w:sz w:val="24"/>
                <w:szCs w:val="24"/>
              </w:rPr>
            </w:pPr>
          </w:p>
        </w:tc>
        <w:tc>
          <w:tcPr>
            <w:tcW w:w="1724" w:type="dxa"/>
          </w:tcPr>
          <w:p w:rsidR="00844F1A" w:rsidRPr="0081044D" w:rsidRDefault="00844F1A" w:rsidP="006163A4">
            <w:pPr>
              <w:ind w:left="-425" w:right="-275" w:firstLine="560"/>
              <w:jc w:val="center"/>
              <w:rPr>
                <w:sz w:val="24"/>
                <w:szCs w:val="24"/>
              </w:rPr>
            </w:pPr>
          </w:p>
        </w:tc>
        <w:tc>
          <w:tcPr>
            <w:tcW w:w="2250" w:type="dxa"/>
          </w:tcPr>
          <w:p w:rsidR="00844F1A" w:rsidRPr="0081044D" w:rsidRDefault="00844F1A" w:rsidP="006163A4">
            <w:pPr>
              <w:ind w:left="-425" w:right="-275" w:firstLine="560"/>
              <w:jc w:val="center"/>
              <w:rPr>
                <w:sz w:val="24"/>
                <w:szCs w:val="24"/>
              </w:rPr>
            </w:pPr>
          </w:p>
        </w:tc>
      </w:tr>
    </w:tbl>
    <w:p w:rsidR="00844F1A" w:rsidRPr="0081044D" w:rsidRDefault="00844F1A" w:rsidP="00844F1A">
      <w:pPr>
        <w:shd w:val="clear" w:color="auto" w:fill="FFFFFF"/>
        <w:tabs>
          <w:tab w:val="left" w:pos="8080"/>
          <w:tab w:val="left" w:pos="9639"/>
        </w:tabs>
        <w:ind w:left="-425" w:firstLine="708"/>
        <w:jc w:val="both"/>
        <w:rPr>
          <w:sz w:val="24"/>
          <w:szCs w:val="24"/>
        </w:rPr>
      </w:pPr>
    </w:p>
    <w:p w:rsidR="00844F1A" w:rsidRPr="0081044D" w:rsidRDefault="00844F1A" w:rsidP="00844F1A">
      <w:pPr>
        <w:shd w:val="clear" w:color="auto" w:fill="FFFFFF"/>
        <w:tabs>
          <w:tab w:val="left" w:pos="8080"/>
          <w:tab w:val="left" w:pos="9639"/>
        </w:tabs>
        <w:ind w:left="-425" w:firstLine="708"/>
        <w:jc w:val="both"/>
        <w:rPr>
          <w:sz w:val="24"/>
          <w:szCs w:val="24"/>
          <w:u w:val="single"/>
        </w:rPr>
      </w:pPr>
      <w:r w:rsidRPr="0081044D">
        <w:rPr>
          <w:sz w:val="24"/>
          <w:szCs w:val="24"/>
        </w:rPr>
        <w:t>ФИО директора ОО ________________________ Подпись_________________</w:t>
      </w:r>
    </w:p>
    <w:p w:rsidR="00844F1A" w:rsidRPr="0081044D" w:rsidRDefault="00844F1A" w:rsidP="00844F1A">
      <w:pPr>
        <w:ind w:left="-425" w:firstLine="708"/>
        <w:jc w:val="both"/>
        <w:rPr>
          <w:sz w:val="24"/>
          <w:szCs w:val="24"/>
        </w:rPr>
      </w:pPr>
    </w:p>
    <w:p w:rsidR="00844F1A" w:rsidRPr="0081044D" w:rsidRDefault="00844F1A" w:rsidP="00844F1A">
      <w:pPr>
        <w:ind w:left="-425" w:firstLine="708"/>
        <w:jc w:val="both"/>
        <w:rPr>
          <w:sz w:val="24"/>
          <w:szCs w:val="24"/>
        </w:rPr>
      </w:pPr>
      <w:r w:rsidRPr="0081044D">
        <w:rPr>
          <w:sz w:val="24"/>
          <w:szCs w:val="24"/>
        </w:rPr>
        <w:t>МП</w:t>
      </w:r>
      <w:r w:rsidRPr="0081044D">
        <w:rPr>
          <w:sz w:val="24"/>
          <w:szCs w:val="24"/>
        </w:rPr>
        <w:tab/>
      </w:r>
      <w:r w:rsidRPr="0081044D">
        <w:rPr>
          <w:sz w:val="24"/>
          <w:szCs w:val="24"/>
        </w:rPr>
        <w:tab/>
      </w:r>
      <w:r w:rsidRPr="0081044D">
        <w:rPr>
          <w:sz w:val="24"/>
          <w:szCs w:val="24"/>
        </w:rPr>
        <w:tab/>
      </w:r>
      <w:r w:rsidRPr="0081044D">
        <w:rPr>
          <w:sz w:val="24"/>
          <w:szCs w:val="24"/>
        </w:rPr>
        <w:tab/>
      </w:r>
      <w:r w:rsidRPr="0081044D">
        <w:rPr>
          <w:sz w:val="24"/>
          <w:szCs w:val="24"/>
        </w:rPr>
        <w:tab/>
      </w:r>
      <w:r w:rsidRPr="0081044D">
        <w:rPr>
          <w:sz w:val="24"/>
          <w:szCs w:val="24"/>
        </w:rPr>
        <w:tab/>
        <w:t>Дата ________________________</w:t>
      </w:r>
    </w:p>
    <w:p w:rsidR="00844F1A" w:rsidRPr="0081044D" w:rsidRDefault="00844F1A" w:rsidP="00C4776A">
      <w:pPr>
        <w:jc w:val="both"/>
        <w:rPr>
          <w:b/>
          <w:sz w:val="24"/>
          <w:szCs w:val="24"/>
        </w:rPr>
      </w:pPr>
    </w:p>
    <w:p w:rsidR="00844F1A" w:rsidRDefault="00844F1A">
      <w:pPr>
        <w:rPr>
          <w:sz w:val="24"/>
          <w:szCs w:val="24"/>
        </w:rPr>
      </w:pPr>
      <w:r>
        <w:rPr>
          <w:sz w:val="24"/>
          <w:szCs w:val="24"/>
        </w:rPr>
        <w:br w:type="page"/>
      </w:r>
    </w:p>
    <w:p w:rsidR="002C627E" w:rsidRPr="002C627E" w:rsidRDefault="00C4139D" w:rsidP="004E5BF3">
      <w:pPr>
        <w:pStyle w:val="1"/>
        <w:ind w:left="142"/>
        <w:jc w:val="center"/>
      </w:pPr>
      <w:bookmarkStart w:id="12" w:name="_Toc146890025"/>
      <w:r w:rsidRPr="002C627E">
        <w:t>П</w:t>
      </w:r>
      <w:r w:rsidR="0058162B">
        <w:t>ОЛОЖЕНИЕ</w:t>
      </w:r>
      <w:r>
        <w:t xml:space="preserve"> </w:t>
      </w:r>
      <w:r w:rsidR="002C627E" w:rsidRPr="002C627E">
        <w:t>о проведении городского Бала старшеклассников и их педагогов в рамках Года педагога и наставника</w:t>
      </w:r>
      <w:bookmarkEnd w:id="12"/>
    </w:p>
    <w:p w:rsidR="002C627E" w:rsidRPr="002C627E" w:rsidRDefault="002C627E" w:rsidP="00227CB1">
      <w:pPr>
        <w:pStyle w:val="afb"/>
        <w:widowControl/>
        <w:numPr>
          <w:ilvl w:val="3"/>
          <w:numId w:val="7"/>
        </w:numPr>
        <w:spacing w:before="120"/>
        <w:ind w:left="425" w:hanging="425"/>
        <w:jc w:val="center"/>
        <w:rPr>
          <w:b/>
          <w:bCs/>
          <w:sz w:val="24"/>
          <w:szCs w:val="24"/>
        </w:rPr>
      </w:pPr>
      <w:r w:rsidRPr="002C627E">
        <w:rPr>
          <w:b/>
          <w:bCs/>
          <w:sz w:val="24"/>
          <w:szCs w:val="24"/>
        </w:rPr>
        <w:t>Общие положения</w:t>
      </w:r>
    </w:p>
    <w:p w:rsidR="002C627E" w:rsidRPr="002C627E" w:rsidRDefault="002C627E" w:rsidP="00227CB1">
      <w:pPr>
        <w:widowControl/>
        <w:ind w:firstLine="708"/>
        <w:contextualSpacing/>
        <w:jc w:val="both"/>
        <w:rPr>
          <w:bCs/>
          <w:i/>
          <w:sz w:val="24"/>
          <w:szCs w:val="24"/>
        </w:rPr>
      </w:pPr>
      <w:r w:rsidRPr="002C627E">
        <w:rPr>
          <w:bCs/>
          <w:sz w:val="24"/>
          <w:szCs w:val="24"/>
        </w:rPr>
        <w:t>1.1.</w:t>
      </w:r>
      <w:r w:rsidRPr="002C627E">
        <w:rPr>
          <w:b/>
          <w:bCs/>
          <w:sz w:val="24"/>
          <w:szCs w:val="24"/>
        </w:rPr>
        <w:t xml:space="preserve"> </w:t>
      </w:r>
      <w:r w:rsidRPr="002C627E">
        <w:rPr>
          <w:bCs/>
          <w:sz w:val="24"/>
          <w:szCs w:val="24"/>
        </w:rPr>
        <w:t>Настоящее Положение определяет порядок организации и проведения</w:t>
      </w:r>
      <w:r w:rsidRPr="002C627E">
        <w:rPr>
          <w:rFonts w:eastAsia="Calibri"/>
          <w:sz w:val="24"/>
          <w:szCs w:val="24"/>
        </w:rPr>
        <w:t xml:space="preserve"> </w:t>
      </w:r>
      <w:r w:rsidRPr="002C627E">
        <w:rPr>
          <w:bCs/>
          <w:sz w:val="24"/>
          <w:szCs w:val="24"/>
        </w:rPr>
        <w:t xml:space="preserve">городского </w:t>
      </w:r>
      <w:r w:rsidRPr="002C627E">
        <w:rPr>
          <w:sz w:val="24"/>
          <w:szCs w:val="24"/>
          <w:lang w:eastAsia="ru-RU"/>
        </w:rPr>
        <w:t xml:space="preserve">Бала старшеклассников и их педагогов в рамках Года педагога и наставника </w:t>
      </w:r>
      <w:r w:rsidRPr="002C627E">
        <w:rPr>
          <w:bCs/>
          <w:sz w:val="24"/>
          <w:szCs w:val="24"/>
        </w:rPr>
        <w:t>(далее - Бал), его организационное и методическое обеспечение, порядок участия в мероприятии</w:t>
      </w:r>
      <w:r w:rsidRPr="002C627E">
        <w:rPr>
          <w:bCs/>
          <w:i/>
          <w:sz w:val="24"/>
          <w:szCs w:val="24"/>
        </w:rPr>
        <w:t xml:space="preserve">. </w:t>
      </w:r>
      <w:r w:rsidRPr="002C627E">
        <w:rPr>
          <w:bCs/>
          <w:sz w:val="24"/>
          <w:szCs w:val="24"/>
        </w:rPr>
        <w:t>Положение действует на период проведения Бала.</w:t>
      </w:r>
    </w:p>
    <w:p w:rsidR="002C627E" w:rsidRPr="009A3FE5" w:rsidRDefault="002C627E" w:rsidP="00227CB1">
      <w:pPr>
        <w:widowControl/>
        <w:ind w:firstLine="708"/>
        <w:contextualSpacing/>
        <w:jc w:val="both"/>
        <w:rPr>
          <w:bCs/>
          <w:sz w:val="24"/>
          <w:szCs w:val="24"/>
        </w:rPr>
      </w:pPr>
      <w:r w:rsidRPr="009A3FE5">
        <w:rPr>
          <w:bCs/>
          <w:sz w:val="24"/>
          <w:szCs w:val="24"/>
        </w:rPr>
        <w:t>1.2. Организаторы Бала</w:t>
      </w:r>
    </w:p>
    <w:p w:rsidR="002C627E" w:rsidRPr="009A3FE5" w:rsidRDefault="002C627E" w:rsidP="00227CB1">
      <w:pPr>
        <w:widowControl/>
        <w:ind w:firstLine="709"/>
        <w:contextualSpacing/>
        <w:jc w:val="both"/>
        <w:rPr>
          <w:bCs/>
          <w:sz w:val="24"/>
          <w:szCs w:val="24"/>
        </w:rPr>
      </w:pPr>
      <w:r w:rsidRPr="009A3FE5">
        <w:rPr>
          <w:bCs/>
          <w:sz w:val="24"/>
          <w:szCs w:val="24"/>
        </w:rPr>
        <w:t>Учредитель:</w:t>
      </w:r>
    </w:p>
    <w:p w:rsidR="002C627E" w:rsidRPr="009A3FE5" w:rsidRDefault="002C627E" w:rsidP="00227CB1">
      <w:pPr>
        <w:widowControl/>
        <w:ind w:firstLine="709"/>
        <w:contextualSpacing/>
        <w:jc w:val="both"/>
        <w:rPr>
          <w:bCs/>
          <w:sz w:val="24"/>
          <w:szCs w:val="24"/>
        </w:rPr>
      </w:pPr>
      <w:r w:rsidRPr="009A3FE5">
        <w:rPr>
          <w:bCs/>
          <w:sz w:val="24"/>
          <w:szCs w:val="24"/>
        </w:rPr>
        <w:t>Департамент образования Администрации городского округа Самара (далее – Департамент образования).</w:t>
      </w:r>
    </w:p>
    <w:p w:rsidR="002C627E" w:rsidRPr="009A3FE5" w:rsidRDefault="002C627E" w:rsidP="00227CB1">
      <w:pPr>
        <w:widowControl/>
        <w:ind w:firstLine="709"/>
        <w:contextualSpacing/>
        <w:jc w:val="both"/>
        <w:rPr>
          <w:bCs/>
          <w:sz w:val="24"/>
          <w:szCs w:val="24"/>
        </w:rPr>
      </w:pPr>
      <w:r w:rsidRPr="009A3FE5">
        <w:rPr>
          <w:bCs/>
          <w:sz w:val="24"/>
          <w:szCs w:val="24"/>
        </w:rPr>
        <w:t>Организатор:</w:t>
      </w:r>
    </w:p>
    <w:p w:rsidR="002C627E" w:rsidRPr="009A3FE5" w:rsidRDefault="002C627E" w:rsidP="00227CB1">
      <w:pPr>
        <w:widowControl/>
        <w:ind w:firstLine="709"/>
        <w:contextualSpacing/>
        <w:jc w:val="both"/>
        <w:rPr>
          <w:bCs/>
          <w:sz w:val="24"/>
          <w:szCs w:val="24"/>
        </w:rPr>
      </w:pPr>
      <w:r w:rsidRPr="009A3FE5">
        <w:rPr>
          <w:bCs/>
          <w:sz w:val="24"/>
          <w:szCs w:val="24"/>
        </w:rPr>
        <w:t>муниципальное бюджетное учреждение дополнительного образования «Центр внешкольной работы «Крылатый» городского округа Самара (МБУ ДО «ЦВР «Крылатый» г.о. Самара).</w:t>
      </w:r>
    </w:p>
    <w:p w:rsidR="002C627E" w:rsidRPr="009A3FE5" w:rsidRDefault="002C627E" w:rsidP="00227CB1">
      <w:pPr>
        <w:widowControl/>
        <w:ind w:firstLine="709"/>
        <w:contextualSpacing/>
        <w:jc w:val="both"/>
        <w:rPr>
          <w:bCs/>
          <w:sz w:val="24"/>
          <w:szCs w:val="24"/>
          <w:lang w:eastAsia="ru-RU"/>
        </w:rPr>
      </w:pPr>
      <w:r w:rsidRPr="009A3FE5">
        <w:rPr>
          <w:bCs/>
          <w:sz w:val="24"/>
          <w:szCs w:val="24"/>
          <w:lang w:eastAsia="ru-RU"/>
        </w:rPr>
        <w:t>Партнеры:</w:t>
      </w:r>
    </w:p>
    <w:p w:rsidR="002C627E" w:rsidRPr="009A3FE5" w:rsidRDefault="002C627E" w:rsidP="00227CB1">
      <w:pPr>
        <w:widowControl/>
        <w:ind w:firstLine="709"/>
        <w:contextualSpacing/>
        <w:jc w:val="both"/>
        <w:rPr>
          <w:bCs/>
          <w:sz w:val="24"/>
          <w:szCs w:val="24"/>
        </w:rPr>
      </w:pPr>
      <w:r w:rsidRPr="009A3FE5">
        <w:rPr>
          <w:bCs/>
          <w:sz w:val="24"/>
          <w:szCs w:val="24"/>
        </w:rPr>
        <w:t xml:space="preserve">Самарская Губернская дума, Дума городского округа Самара. </w:t>
      </w:r>
    </w:p>
    <w:p w:rsidR="002C627E" w:rsidRPr="009A3FE5" w:rsidRDefault="002C627E" w:rsidP="00227CB1">
      <w:pPr>
        <w:widowControl/>
        <w:ind w:firstLine="709"/>
        <w:contextualSpacing/>
        <w:jc w:val="both"/>
        <w:rPr>
          <w:bCs/>
          <w:sz w:val="24"/>
          <w:szCs w:val="24"/>
        </w:rPr>
      </w:pPr>
      <w:r w:rsidRPr="009A3FE5">
        <w:rPr>
          <w:bCs/>
          <w:sz w:val="24"/>
          <w:szCs w:val="24"/>
        </w:rPr>
        <w:t>1.3. Цели и задачи Бала</w:t>
      </w:r>
    </w:p>
    <w:p w:rsidR="002C627E" w:rsidRPr="009A3FE5" w:rsidRDefault="002C627E" w:rsidP="00227CB1">
      <w:pPr>
        <w:widowControl/>
        <w:tabs>
          <w:tab w:val="left" w:pos="851"/>
        </w:tabs>
        <w:ind w:firstLine="709"/>
        <w:contextualSpacing/>
        <w:jc w:val="both"/>
        <w:rPr>
          <w:iCs/>
          <w:sz w:val="24"/>
          <w:szCs w:val="24"/>
          <w:lang w:eastAsia="ru-RU"/>
        </w:rPr>
      </w:pPr>
      <w:r w:rsidRPr="009A3FE5">
        <w:rPr>
          <w:iCs/>
          <w:sz w:val="24"/>
          <w:szCs w:val="24"/>
          <w:lang w:eastAsia="ru-RU"/>
        </w:rPr>
        <w:t>воспитание уважения к личности педагога у старшеклассников общеобразовательных учреждений, утверждение важности профессии педагога в жизни каждого человека</w:t>
      </w:r>
    </w:p>
    <w:p w:rsidR="002C627E" w:rsidRPr="009A3FE5" w:rsidRDefault="002C627E" w:rsidP="00227CB1">
      <w:pPr>
        <w:widowControl/>
        <w:tabs>
          <w:tab w:val="left" w:pos="851"/>
        </w:tabs>
        <w:ind w:firstLine="709"/>
        <w:contextualSpacing/>
        <w:jc w:val="both"/>
        <w:rPr>
          <w:iCs/>
          <w:sz w:val="24"/>
          <w:szCs w:val="24"/>
          <w:lang w:eastAsia="ru-RU"/>
        </w:rPr>
      </w:pPr>
      <w:r w:rsidRPr="009A3FE5">
        <w:rPr>
          <w:iCs/>
          <w:sz w:val="24"/>
          <w:szCs w:val="24"/>
          <w:lang w:eastAsia="ru-RU"/>
        </w:rPr>
        <w:t>Задачи:</w:t>
      </w:r>
    </w:p>
    <w:p w:rsidR="002C627E" w:rsidRPr="002C627E" w:rsidRDefault="002C627E" w:rsidP="00227CB1">
      <w:pPr>
        <w:widowControl/>
        <w:tabs>
          <w:tab w:val="left" w:pos="851"/>
        </w:tabs>
        <w:ind w:firstLine="709"/>
        <w:contextualSpacing/>
        <w:jc w:val="both"/>
        <w:rPr>
          <w:iCs/>
          <w:sz w:val="24"/>
          <w:szCs w:val="24"/>
          <w:lang w:eastAsia="ru-RU"/>
        </w:rPr>
      </w:pPr>
      <w:r w:rsidRPr="002C627E">
        <w:rPr>
          <w:iCs/>
          <w:sz w:val="24"/>
          <w:szCs w:val="24"/>
          <w:lang w:eastAsia="ru-RU"/>
        </w:rPr>
        <w:t>- развивать у старшеклассников коммуникативные навыки;</w:t>
      </w:r>
    </w:p>
    <w:p w:rsidR="002C627E" w:rsidRPr="002C627E" w:rsidRDefault="002C627E" w:rsidP="00227CB1">
      <w:pPr>
        <w:widowControl/>
        <w:tabs>
          <w:tab w:val="left" w:pos="851"/>
        </w:tabs>
        <w:ind w:firstLine="709"/>
        <w:contextualSpacing/>
        <w:jc w:val="both"/>
        <w:rPr>
          <w:iCs/>
          <w:sz w:val="24"/>
          <w:szCs w:val="24"/>
          <w:lang w:eastAsia="ru-RU"/>
        </w:rPr>
      </w:pPr>
      <w:r w:rsidRPr="002C627E">
        <w:rPr>
          <w:iCs/>
          <w:sz w:val="24"/>
          <w:szCs w:val="24"/>
          <w:lang w:eastAsia="ru-RU"/>
        </w:rPr>
        <w:t>- подтвердить высокий статус педагога и наставника для школьников города;</w:t>
      </w:r>
    </w:p>
    <w:p w:rsidR="002C627E" w:rsidRPr="002C627E" w:rsidRDefault="002C627E" w:rsidP="00227CB1">
      <w:pPr>
        <w:widowControl/>
        <w:ind w:firstLine="709"/>
        <w:contextualSpacing/>
        <w:jc w:val="both"/>
        <w:rPr>
          <w:iCs/>
          <w:sz w:val="24"/>
          <w:szCs w:val="24"/>
          <w:lang w:eastAsia="ru-RU"/>
        </w:rPr>
      </w:pPr>
      <w:r w:rsidRPr="002C627E">
        <w:rPr>
          <w:iCs/>
          <w:sz w:val="24"/>
          <w:szCs w:val="24"/>
          <w:lang w:eastAsia="ru-RU"/>
        </w:rPr>
        <w:t>- способствовать пропаганде эстетичных форм организации досуга молодёжи.</w:t>
      </w:r>
    </w:p>
    <w:p w:rsidR="002C627E" w:rsidRPr="002C627E" w:rsidRDefault="002C627E" w:rsidP="00227CB1">
      <w:pPr>
        <w:widowControl/>
        <w:ind w:firstLine="709"/>
        <w:contextualSpacing/>
        <w:jc w:val="both"/>
        <w:rPr>
          <w:iCs/>
          <w:sz w:val="24"/>
          <w:szCs w:val="24"/>
          <w:lang w:eastAsia="ru-RU"/>
        </w:rPr>
      </w:pPr>
      <w:r w:rsidRPr="002C627E">
        <w:rPr>
          <w:iCs/>
          <w:sz w:val="24"/>
          <w:szCs w:val="24"/>
          <w:lang w:eastAsia="ru-RU"/>
        </w:rPr>
        <w:t>2023 год </w:t>
      </w:r>
      <w:hyperlink r:id="rId47" w:history="1">
        <w:r w:rsidRPr="002C627E">
          <w:rPr>
            <w:iCs/>
            <w:sz w:val="24"/>
            <w:szCs w:val="24"/>
            <w:lang w:eastAsia="ru-RU"/>
          </w:rPr>
          <w:t>Указом Президента России Владимира Путина</w:t>
        </w:r>
      </w:hyperlink>
      <w:r w:rsidRPr="002C627E">
        <w:rPr>
          <w:iCs/>
          <w:sz w:val="24"/>
          <w:szCs w:val="24"/>
          <w:lang w:eastAsia="ru-RU"/>
        </w:rPr>
        <w:t xml:space="preserve">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w:t>
      </w:r>
      <w:r w:rsidRPr="002C627E">
        <w:rPr>
          <w:sz w:val="24"/>
          <w:szCs w:val="24"/>
          <w:lang w:eastAsia="ru-RU"/>
        </w:rPr>
        <w:t xml:space="preserve">Бал старшеклассников и их педагогов </w:t>
      </w:r>
      <w:r w:rsidRPr="002C627E">
        <w:rPr>
          <w:iCs/>
          <w:sz w:val="24"/>
          <w:szCs w:val="24"/>
          <w:lang w:eastAsia="ru-RU"/>
        </w:rPr>
        <w:t>будет направлены на повышение престижа профессии учителя. Каждый желающий обучающийся пригласит на бал своего наставника, что будет транслировать понимание значимости педагогов в жизни школьников.</w:t>
      </w:r>
    </w:p>
    <w:p w:rsidR="002C627E" w:rsidRPr="002C627E" w:rsidRDefault="002C627E" w:rsidP="00227CB1">
      <w:pPr>
        <w:widowControl/>
        <w:ind w:firstLine="709"/>
        <w:contextualSpacing/>
        <w:jc w:val="center"/>
        <w:rPr>
          <w:b/>
          <w:sz w:val="24"/>
          <w:szCs w:val="24"/>
          <w:lang w:eastAsia="ru-RU"/>
        </w:rPr>
      </w:pPr>
      <w:r w:rsidRPr="002C627E">
        <w:rPr>
          <w:b/>
          <w:sz w:val="24"/>
          <w:szCs w:val="24"/>
          <w:lang w:eastAsia="ru-RU"/>
        </w:rPr>
        <w:t>2. Сроки проведения Бала</w:t>
      </w:r>
    </w:p>
    <w:p w:rsidR="002C627E" w:rsidRPr="002C627E" w:rsidRDefault="002C627E" w:rsidP="00227CB1">
      <w:pPr>
        <w:widowControl/>
        <w:spacing w:before="120"/>
        <w:ind w:firstLine="709"/>
        <w:jc w:val="both"/>
        <w:rPr>
          <w:sz w:val="24"/>
          <w:szCs w:val="24"/>
          <w:lang w:eastAsia="ru-RU"/>
        </w:rPr>
      </w:pPr>
      <w:r w:rsidRPr="002C627E">
        <w:rPr>
          <w:sz w:val="24"/>
          <w:szCs w:val="24"/>
          <w:lang w:eastAsia="ru-RU"/>
        </w:rPr>
        <w:t>2.1. Бал проводится 10 октября 2023 года в 15.00</w:t>
      </w:r>
    </w:p>
    <w:tbl>
      <w:tblPr>
        <w:tblStyle w:val="33"/>
        <w:tblW w:w="0" w:type="auto"/>
        <w:tblLook w:val="04A0" w:firstRow="1" w:lastRow="0" w:firstColumn="1" w:lastColumn="0" w:noHBand="0" w:noVBand="1"/>
      </w:tblPr>
      <w:tblGrid>
        <w:gridCol w:w="2364"/>
        <w:gridCol w:w="6981"/>
      </w:tblGrid>
      <w:tr w:rsidR="002C627E" w:rsidRPr="002C627E" w:rsidTr="004204A8">
        <w:tc>
          <w:tcPr>
            <w:tcW w:w="2364" w:type="dxa"/>
          </w:tcPr>
          <w:p w:rsidR="002C627E" w:rsidRPr="002C627E" w:rsidRDefault="002C627E" w:rsidP="00227CB1">
            <w:pPr>
              <w:jc w:val="center"/>
              <w:rPr>
                <w:sz w:val="24"/>
                <w:szCs w:val="24"/>
              </w:rPr>
            </w:pPr>
            <w:r w:rsidRPr="002C627E">
              <w:rPr>
                <w:sz w:val="24"/>
                <w:szCs w:val="24"/>
              </w:rPr>
              <w:t>Сроки</w:t>
            </w:r>
          </w:p>
        </w:tc>
        <w:tc>
          <w:tcPr>
            <w:tcW w:w="6981" w:type="dxa"/>
          </w:tcPr>
          <w:p w:rsidR="002C627E" w:rsidRPr="002C627E" w:rsidRDefault="002C627E" w:rsidP="00227CB1">
            <w:pPr>
              <w:jc w:val="center"/>
              <w:rPr>
                <w:sz w:val="24"/>
                <w:szCs w:val="24"/>
              </w:rPr>
            </w:pPr>
            <w:r w:rsidRPr="002C627E">
              <w:rPr>
                <w:sz w:val="24"/>
                <w:szCs w:val="24"/>
              </w:rPr>
              <w:t>Содержание деятельности</w:t>
            </w:r>
          </w:p>
        </w:tc>
      </w:tr>
      <w:tr w:rsidR="002C627E" w:rsidRPr="002C627E" w:rsidTr="004204A8">
        <w:tc>
          <w:tcPr>
            <w:tcW w:w="2364" w:type="dxa"/>
          </w:tcPr>
          <w:p w:rsidR="002C627E" w:rsidRPr="002C627E" w:rsidRDefault="002C627E" w:rsidP="00227CB1">
            <w:pPr>
              <w:jc w:val="both"/>
              <w:rPr>
                <w:sz w:val="24"/>
                <w:szCs w:val="24"/>
              </w:rPr>
            </w:pPr>
            <w:r w:rsidRPr="002C627E">
              <w:rPr>
                <w:sz w:val="24"/>
                <w:szCs w:val="24"/>
              </w:rPr>
              <w:t xml:space="preserve">1-15 сентября </w:t>
            </w:r>
            <w:r>
              <w:rPr>
                <w:sz w:val="24"/>
                <w:szCs w:val="24"/>
              </w:rPr>
              <w:t>2023г.</w:t>
            </w:r>
          </w:p>
        </w:tc>
        <w:tc>
          <w:tcPr>
            <w:tcW w:w="6981" w:type="dxa"/>
          </w:tcPr>
          <w:p w:rsidR="002C627E" w:rsidRPr="002C627E" w:rsidRDefault="002C627E" w:rsidP="00227CB1">
            <w:pPr>
              <w:jc w:val="both"/>
              <w:rPr>
                <w:sz w:val="24"/>
                <w:szCs w:val="24"/>
              </w:rPr>
            </w:pPr>
            <w:r w:rsidRPr="002C627E">
              <w:rPr>
                <w:sz w:val="24"/>
                <w:szCs w:val="24"/>
              </w:rPr>
              <w:t xml:space="preserve">Информирование о Бале, рассылка положения, </w:t>
            </w:r>
          </w:p>
        </w:tc>
      </w:tr>
      <w:tr w:rsidR="002C627E" w:rsidRPr="002C627E" w:rsidTr="004204A8">
        <w:trPr>
          <w:trHeight w:val="996"/>
        </w:trPr>
        <w:tc>
          <w:tcPr>
            <w:tcW w:w="2364" w:type="dxa"/>
          </w:tcPr>
          <w:p w:rsidR="002C627E" w:rsidRPr="002C627E" w:rsidRDefault="002C627E" w:rsidP="00227CB1">
            <w:pPr>
              <w:jc w:val="both"/>
              <w:rPr>
                <w:sz w:val="24"/>
                <w:szCs w:val="24"/>
              </w:rPr>
            </w:pPr>
            <w:r>
              <w:rPr>
                <w:sz w:val="24"/>
                <w:szCs w:val="24"/>
              </w:rPr>
              <w:t xml:space="preserve">с </w:t>
            </w:r>
            <w:r w:rsidRPr="002C627E">
              <w:rPr>
                <w:sz w:val="24"/>
                <w:szCs w:val="24"/>
              </w:rPr>
              <w:t>15.</w:t>
            </w:r>
            <w:r>
              <w:rPr>
                <w:sz w:val="24"/>
                <w:szCs w:val="24"/>
              </w:rPr>
              <w:t xml:space="preserve">сентября по </w:t>
            </w:r>
            <w:r w:rsidRPr="002C627E">
              <w:rPr>
                <w:sz w:val="24"/>
                <w:szCs w:val="24"/>
              </w:rPr>
              <w:t>8</w:t>
            </w:r>
            <w:r>
              <w:rPr>
                <w:sz w:val="24"/>
                <w:szCs w:val="24"/>
              </w:rPr>
              <w:t xml:space="preserve"> октября 2023г.</w:t>
            </w:r>
          </w:p>
        </w:tc>
        <w:tc>
          <w:tcPr>
            <w:tcW w:w="6981" w:type="dxa"/>
          </w:tcPr>
          <w:p w:rsidR="002C627E" w:rsidRPr="002C627E" w:rsidRDefault="002C627E" w:rsidP="00227CB1">
            <w:pPr>
              <w:jc w:val="both"/>
              <w:rPr>
                <w:sz w:val="24"/>
                <w:szCs w:val="24"/>
              </w:rPr>
            </w:pPr>
            <w:r w:rsidRPr="002C627E">
              <w:rPr>
                <w:sz w:val="24"/>
                <w:szCs w:val="24"/>
              </w:rPr>
              <w:t xml:space="preserve">Подготовительный (приём заявок, обучение старшеклассников и их педагогов фигурам бальных танцев в соответствии с отдельным графиком, размещённым в сообществе ВКонтакте: </w:t>
            </w:r>
            <w:hyperlink r:id="rId48" w:history="1">
              <w:r w:rsidRPr="00D07B32">
                <w:rPr>
                  <w:rStyle w:val="af0"/>
                  <w:sz w:val="24"/>
                  <w:szCs w:val="24"/>
                </w:rPr>
                <w:t>https://vk.com/cvrkrilatiy</w:t>
              </w:r>
            </w:hyperlink>
            <w:r>
              <w:rPr>
                <w:sz w:val="24"/>
                <w:szCs w:val="24"/>
              </w:rPr>
              <w:t xml:space="preserve"> </w:t>
            </w:r>
          </w:p>
        </w:tc>
      </w:tr>
    </w:tbl>
    <w:p w:rsidR="002C627E" w:rsidRPr="002C627E" w:rsidRDefault="002C627E" w:rsidP="00227CB1">
      <w:pPr>
        <w:widowControl/>
        <w:jc w:val="center"/>
        <w:rPr>
          <w:b/>
          <w:sz w:val="24"/>
          <w:szCs w:val="24"/>
        </w:rPr>
      </w:pPr>
      <w:r w:rsidRPr="002C627E">
        <w:rPr>
          <w:b/>
          <w:sz w:val="24"/>
          <w:szCs w:val="24"/>
        </w:rPr>
        <w:t>3. Участники Бала</w:t>
      </w:r>
    </w:p>
    <w:p w:rsidR="002C627E" w:rsidRPr="002C627E" w:rsidRDefault="002C627E" w:rsidP="00227CB1">
      <w:pPr>
        <w:widowControl/>
        <w:ind w:firstLine="709"/>
        <w:jc w:val="both"/>
        <w:rPr>
          <w:sz w:val="24"/>
          <w:szCs w:val="24"/>
          <w:lang w:eastAsia="ru-RU"/>
        </w:rPr>
      </w:pPr>
      <w:r w:rsidRPr="002C627E">
        <w:rPr>
          <w:sz w:val="24"/>
          <w:szCs w:val="24"/>
          <w:lang w:eastAsia="ru-RU"/>
        </w:rPr>
        <w:t>3.1. В Бале принимают участие обучающиеся и воспитанники образовательных учреждений всех типов и видов городского округа Самара.</w:t>
      </w:r>
    </w:p>
    <w:p w:rsidR="002C627E" w:rsidRPr="002C627E" w:rsidRDefault="002C627E" w:rsidP="00227CB1">
      <w:pPr>
        <w:widowControl/>
        <w:ind w:firstLine="709"/>
        <w:jc w:val="both"/>
        <w:rPr>
          <w:sz w:val="24"/>
          <w:szCs w:val="24"/>
          <w:lang w:eastAsia="ru-RU"/>
        </w:rPr>
      </w:pPr>
      <w:r w:rsidRPr="002C627E">
        <w:rPr>
          <w:sz w:val="24"/>
          <w:szCs w:val="24"/>
          <w:lang w:eastAsia="ru-RU"/>
        </w:rPr>
        <w:t>3.2. Бал проводится для обучающихся 14-18 лет и их педагогов (наставников).</w:t>
      </w:r>
    </w:p>
    <w:p w:rsidR="002C627E" w:rsidRPr="002C627E" w:rsidRDefault="002C627E" w:rsidP="00227CB1">
      <w:pPr>
        <w:widowControl/>
        <w:ind w:firstLine="709"/>
        <w:jc w:val="both"/>
        <w:rPr>
          <w:sz w:val="24"/>
          <w:szCs w:val="24"/>
          <w:lang w:eastAsia="ru-RU"/>
        </w:rPr>
      </w:pPr>
      <w:r w:rsidRPr="002C627E">
        <w:rPr>
          <w:sz w:val="24"/>
          <w:szCs w:val="24"/>
          <w:lang w:eastAsia="ru-RU"/>
        </w:rPr>
        <w:t>3.3. Участники, принимая участие в Бале, соглашаются с правилами проведения Бала, изложенными в Положении.</w:t>
      </w:r>
    </w:p>
    <w:p w:rsidR="002C627E" w:rsidRPr="002C627E" w:rsidRDefault="002C627E" w:rsidP="00227CB1">
      <w:pPr>
        <w:widowControl/>
        <w:ind w:firstLine="709"/>
        <w:jc w:val="both"/>
        <w:rPr>
          <w:sz w:val="24"/>
          <w:szCs w:val="24"/>
          <w:lang w:eastAsia="ru-RU"/>
        </w:rPr>
      </w:pPr>
      <w:r w:rsidRPr="002C627E">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Бале к Организатору.</w:t>
      </w:r>
    </w:p>
    <w:p w:rsidR="002C627E" w:rsidRPr="002C627E" w:rsidRDefault="002C627E" w:rsidP="00227CB1">
      <w:pPr>
        <w:widowControl/>
        <w:ind w:firstLine="709"/>
        <w:jc w:val="center"/>
        <w:rPr>
          <w:b/>
          <w:sz w:val="24"/>
          <w:szCs w:val="24"/>
          <w:lang w:eastAsia="ru-RU"/>
        </w:rPr>
      </w:pPr>
      <w:r w:rsidRPr="002C627E">
        <w:rPr>
          <w:b/>
          <w:sz w:val="24"/>
          <w:szCs w:val="24"/>
          <w:lang w:eastAsia="ru-RU"/>
        </w:rPr>
        <w:t>4. Порядок проведения и содержание Бала</w:t>
      </w:r>
    </w:p>
    <w:p w:rsidR="002C627E" w:rsidRPr="002C627E" w:rsidRDefault="002C627E" w:rsidP="00227CB1">
      <w:pPr>
        <w:widowControl/>
        <w:ind w:firstLine="709"/>
        <w:jc w:val="both"/>
        <w:rPr>
          <w:sz w:val="24"/>
          <w:szCs w:val="24"/>
          <w:lang w:eastAsia="ru-RU"/>
        </w:rPr>
      </w:pPr>
      <w:r w:rsidRPr="002C627E">
        <w:rPr>
          <w:sz w:val="24"/>
          <w:szCs w:val="24"/>
          <w:lang w:eastAsia="ru-RU"/>
        </w:rPr>
        <w:t>4.1. Бал проводится в очной форме.</w:t>
      </w:r>
    </w:p>
    <w:p w:rsidR="002C627E" w:rsidRPr="002C627E" w:rsidRDefault="002C627E" w:rsidP="00227CB1">
      <w:pPr>
        <w:widowControl/>
        <w:ind w:firstLine="709"/>
        <w:jc w:val="both"/>
        <w:rPr>
          <w:sz w:val="24"/>
          <w:szCs w:val="24"/>
          <w:lang w:eastAsia="ru-RU"/>
        </w:rPr>
      </w:pPr>
      <w:r w:rsidRPr="002C627E">
        <w:rPr>
          <w:sz w:val="24"/>
          <w:szCs w:val="24"/>
          <w:lang w:eastAsia="ru-RU"/>
        </w:rPr>
        <w:t>4.2. Для проведения Бала создается Оргкомитет из числа сотрудников Центра, задачами которого являются:</w:t>
      </w:r>
    </w:p>
    <w:p w:rsidR="002C627E" w:rsidRPr="002C627E" w:rsidRDefault="002C627E" w:rsidP="00227CB1">
      <w:pPr>
        <w:widowControl/>
        <w:ind w:firstLine="709"/>
        <w:contextualSpacing/>
        <w:jc w:val="both"/>
        <w:rPr>
          <w:sz w:val="24"/>
          <w:szCs w:val="24"/>
          <w:lang w:eastAsia="ru-RU"/>
        </w:rPr>
      </w:pPr>
      <w:r w:rsidRPr="002C627E">
        <w:rPr>
          <w:sz w:val="24"/>
          <w:szCs w:val="24"/>
          <w:lang w:eastAsia="ru-RU"/>
        </w:rPr>
        <w:t>- обеспечение проведения Бала в соответствии с настоящим Положением;</w:t>
      </w:r>
    </w:p>
    <w:p w:rsidR="002C627E" w:rsidRPr="002C627E" w:rsidRDefault="002C627E" w:rsidP="00227CB1">
      <w:pPr>
        <w:widowControl/>
        <w:ind w:left="709"/>
        <w:contextualSpacing/>
        <w:jc w:val="both"/>
        <w:rPr>
          <w:sz w:val="24"/>
          <w:szCs w:val="24"/>
          <w:lang w:eastAsia="ru-RU"/>
        </w:rPr>
      </w:pPr>
      <w:r w:rsidRPr="002C627E">
        <w:rPr>
          <w:sz w:val="24"/>
          <w:szCs w:val="24"/>
          <w:lang w:eastAsia="ru-RU"/>
        </w:rPr>
        <w:t>- предоставление равных условий для всех участников;</w:t>
      </w:r>
    </w:p>
    <w:p w:rsidR="002C627E" w:rsidRPr="002C627E" w:rsidRDefault="002C627E" w:rsidP="00227CB1">
      <w:pPr>
        <w:widowControl/>
        <w:ind w:firstLine="709"/>
        <w:jc w:val="both"/>
        <w:rPr>
          <w:sz w:val="24"/>
          <w:szCs w:val="24"/>
          <w:lang w:eastAsia="ru-RU"/>
        </w:rPr>
      </w:pPr>
      <w:r w:rsidRPr="002C627E">
        <w:rPr>
          <w:sz w:val="24"/>
          <w:szCs w:val="24"/>
          <w:lang w:eastAsia="ru-RU"/>
        </w:rPr>
        <w:t>4.3. Подавшие заявку обязуются посещать обучающие встре</w:t>
      </w:r>
      <w:r>
        <w:rPr>
          <w:sz w:val="24"/>
          <w:szCs w:val="24"/>
          <w:lang w:eastAsia="ru-RU"/>
        </w:rPr>
        <w:t>чи не менее 2х раз</w:t>
      </w:r>
      <w:r w:rsidRPr="002C627E">
        <w:rPr>
          <w:sz w:val="24"/>
          <w:szCs w:val="24"/>
          <w:lang w:eastAsia="ru-RU"/>
        </w:rPr>
        <w:t>, чтобы ознакомиться с предлагаемыми танцами и изучить основные фигуры.</w:t>
      </w:r>
    </w:p>
    <w:p w:rsidR="002C627E" w:rsidRPr="002C627E" w:rsidRDefault="002C627E" w:rsidP="00227CB1">
      <w:pPr>
        <w:widowControl/>
        <w:ind w:firstLine="709"/>
        <w:jc w:val="both"/>
        <w:rPr>
          <w:sz w:val="24"/>
          <w:szCs w:val="24"/>
          <w:lang w:eastAsia="ru-RU"/>
        </w:rPr>
      </w:pPr>
      <w:r w:rsidRPr="002C627E">
        <w:rPr>
          <w:sz w:val="24"/>
          <w:szCs w:val="24"/>
          <w:lang w:eastAsia="ru-RU"/>
        </w:rPr>
        <w:t>4.4. По итогам Бала все участники получают в электронном виде сертификаты установленного образца (подготавливаются на бланках учреждения-организатора).</w:t>
      </w:r>
    </w:p>
    <w:p w:rsidR="002C627E" w:rsidRPr="002C627E" w:rsidRDefault="002C627E" w:rsidP="00227CB1">
      <w:pPr>
        <w:widowControl/>
        <w:tabs>
          <w:tab w:val="left" w:pos="1134"/>
          <w:tab w:val="left" w:pos="1418"/>
        </w:tabs>
        <w:ind w:firstLine="709"/>
        <w:jc w:val="both"/>
        <w:rPr>
          <w:sz w:val="24"/>
          <w:szCs w:val="24"/>
          <w:lang w:eastAsia="ru-RU"/>
        </w:rPr>
      </w:pPr>
      <w:r w:rsidRPr="002C627E">
        <w:rPr>
          <w:sz w:val="24"/>
          <w:szCs w:val="24"/>
          <w:lang w:eastAsia="ru-RU"/>
        </w:rPr>
        <w:t xml:space="preserve">4.5. Публикация итогов на официальном сайте Центра: </w:t>
      </w:r>
      <w:hyperlink r:id="rId49" w:history="1">
        <w:r w:rsidRPr="002C627E">
          <w:rPr>
            <w:color w:val="0563C1"/>
            <w:sz w:val="24"/>
            <w:szCs w:val="24"/>
            <w:u w:val="single"/>
            <w:lang w:eastAsia="ru-RU"/>
          </w:rPr>
          <w:t>https://cvr-krilatiy.minobr63.ru/</w:t>
        </w:r>
      </w:hyperlink>
      <w:r w:rsidRPr="002C627E">
        <w:rPr>
          <w:sz w:val="24"/>
          <w:szCs w:val="24"/>
          <w:lang w:eastAsia="ru-RU"/>
        </w:rPr>
        <w:t xml:space="preserve">, в сообществе ВКонтакте: </w:t>
      </w:r>
      <w:hyperlink r:id="rId50" w:history="1">
        <w:r w:rsidRPr="002C627E">
          <w:rPr>
            <w:color w:val="0563C1"/>
            <w:sz w:val="24"/>
            <w:szCs w:val="24"/>
            <w:u w:val="single"/>
            <w:lang w:eastAsia="ru-RU"/>
          </w:rPr>
          <w:t>https://vk.com/cvrkrilatiy</w:t>
        </w:r>
      </w:hyperlink>
      <w:r w:rsidRPr="002C627E">
        <w:rPr>
          <w:sz w:val="24"/>
          <w:szCs w:val="24"/>
          <w:lang w:eastAsia="ru-RU"/>
        </w:rPr>
        <w:t>.</w:t>
      </w:r>
    </w:p>
    <w:p w:rsidR="002C627E" w:rsidRPr="002C627E" w:rsidRDefault="002C627E" w:rsidP="00227CB1">
      <w:pPr>
        <w:widowControl/>
        <w:ind w:firstLine="709"/>
        <w:jc w:val="center"/>
        <w:rPr>
          <w:b/>
          <w:sz w:val="24"/>
          <w:szCs w:val="24"/>
          <w:lang w:eastAsia="ru-RU"/>
        </w:rPr>
      </w:pPr>
      <w:r w:rsidRPr="002C627E">
        <w:rPr>
          <w:b/>
          <w:sz w:val="24"/>
          <w:szCs w:val="24"/>
          <w:lang w:eastAsia="ru-RU"/>
        </w:rPr>
        <w:t>5. Контакты координаторов Бала</w:t>
      </w:r>
    </w:p>
    <w:p w:rsidR="002C627E" w:rsidRPr="002C627E" w:rsidRDefault="002C627E" w:rsidP="00227CB1">
      <w:pPr>
        <w:widowControl/>
        <w:ind w:firstLine="709"/>
        <w:jc w:val="both"/>
        <w:rPr>
          <w:sz w:val="24"/>
          <w:szCs w:val="24"/>
          <w:lang w:eastAsia="ru-RU"/>
        </w:rPr>
      </w:pPr>
      <w:r w:rsidRPr="002C627E">
        <w:rPr>
          <w:sz w:val="24"/>
          <w:szCs w:val="24"/>
          <w:lang w:eastAsia="ru-RU"/>
        </w:rPr>
        <w:t>5</w:t>
      </w:r>
      <w:r>
        <w:rPr>
          <w:sz w:val="24"/>
          <w:szCs w:val="24"/>
          <w:lang w:eastAsia="ru-RU"/>
        </w:rPr>
        <w:t xml:space="preserve">.1. </w:t>
      </w:r>
      <w:r w:rsidRPr="002C627E">
        <w:rPr>
          <w:sz w:val="24"/>
          <w:szCs w:val="24"/>
          <w:lang w:eastAsia="ru-RU"/>
        </w:rPr>
        <w:t xml:space="preserve">Функции координаторов Бала осуществляет МБУ ДО </w:t>
      </w:r>
      <w:r>
        <w:rPr>
          <w:sz w:val="24"/>
          <w:szCs w:val="24"/>
          <w:lang w:eastAsia="ru-RU"/>
        </w:rPr>
        <w:t>«ЦВР «Крылатый» г.о.</w:t>
      </w:r>
      <w:r w:rsidRPr="002C627E">
        <w:rPr>
          <w:sz w:val="24"/>
          <w:szCs w:val="24"/>
          <w:lang w:eastAsia="ru-RU"/>
        </w:rPr>
        <w:t>Самара.</w:t>
      </w:r>
    </w:p>
    <w:p w:rsidR="002C627E" w:rsidRPr="002C627E" w:rsidRDefault="002C627E" w:rsidP="00227CB1">
      <w:pPr>
        <w:widowControl/>
        <w:ind w:firstLine="709"/>
        <w:jc w:val="both"/>
        <w:rPr>
          <w:sz w:val="24"/>
          <w:szCs w:val="24"/>
          <w:lang w:eastAsia="ru-RU"/>
        </w:rPr>
      </w:pPr>
      <w:r w:rsidRPr="002C627E">
        <w:rPr>
          <w:sz w:val="24"/>
          <w:szCs w:val="24"/>
          <w:lang w:eastAsia="ru-RU"/>
        </w:rPr>
        <w:t>5.2. Участники Бала могут обращаться за консультативной помощью:</w:t>
      </w:r>
    </w:p>
    <w:p w:rsidR="002C627E" w:rsidRPr="002C627E" w:rsidRDefault="002C627E" w:rsidP="00227CB1">
      <w:pPr>
        <w:widowControl/>
        <w:jc w:val="both"/>
        <w:rPr>
          <w:sz w:val="24"/>
          <w:szCs w:val="24"/>
          <w:lang w:eastAsia="ru-RU"/>
        </w:rPr>
      </w:pPr>
      <w:r>
        <w:rPr>
          <w:sz w:val="24"/>
          <w:szCs w:val="24"/>
          <w:lang w:eastAsia="ru-RU"/>
        </w:rPr>
        <w:t>- по адресу: г.о.</w:t>
      </w:r>
      <w:r w:rsidRPr="002C627E">
        <w:rPr>
          <w:sz w:val="24"/>
          <w:szCs w:val="24"/>
          <w:lang w:eastAsia="ru-RU"/>
        </w:rPr>
        <w:t>Самара, пр. Физкультурная, 118 с 9.00 до 16.30, каб. 208;</w:t>
      </w:r>
    </w:p>
    <w:p w:rsidR="002C627E" w:rsidRPr="002C627E" w:rsidRDefault="002C627E" w:rsidP="00227CB1">
      <w:pPr>
        <w:widowControl/>
        <w:jc w:val="both"/>
        <w:rPr>
          <w:sz w:val="24"/>
          <w:szCs w:val="24"/>
          <w:lang w:eastAsia="ru-RU"/>
        </w:rPr>
      </w:pPr>
      <w:r w:rsidRPr="002C627E">
        <w:rPr>
          <w:sz w:val="24"/>
          <w:szCs w:val="24"/>
          <w:lang w:eastAsia="ru-RU"/>
        </w:rPr>
        <w:t>- по электронной почте:</w:t>
      </w:r>
      <w:r w:rsidRPr="002C627E">
        <w:rPr>
          <w:bCs/>
          <w:sz w:val="24"/>
          <w:szCs w:val="24"/>
          <w:lang w:eastAsia="ru-RU"/>
        </w:rPr>
        <w:t xml:space="preserve"> </w:t>
      </w:r>
      <w:hyperlink r:id="rId51" w:history="1">
        <w:r w:rsidRPr="002C627E">
          <w:rPr>
            <w:color w:val="0563C1"/>
            <w:sz w:val="24"/>
            <w:szCs w:val="24"/>
            <w:u w:val="single"/>
            <w:shd w:val="clear" w:color="auto" w:fill="FFFFFF"/>
            <w:lang w:eastAsia="ru-RU"/>
          </w:rPr>
          <w:t>krilatiy.konkurs@mail.ru</w:t>
        </w:r>
      </w:hyperlink>
      <w:r w:rsidRPr="002C627E">
        <w:rPr>
          <w:bCs/>
          <w:sz w:val="24"/>
          <w:szCs w:val="24"/>
          <w:lang w:eastAsia="ru-RU"/>
        </w:rPr>
        <w:t xml:space="preserve"> </w:t>
      </w:r>
      <w:r w:rsidRPr="002C627E">
        <w:rPr>
          <w:sz w:val="24"/>
          <w:szCs w:val="24"/>
          <w:lang w:eastAsia="ru-RU"/>
        </w:rPr>
        <w:t>с пометкой в теме письма Бал</w:t>
      </w:r>
      <w:r>
        <w:rPr>
          <w:sz w:val="24"/>
          <w:szCs w:val="24"/>
          <w:lang w:eastAsia="ru-RU"/>
        </w:rPr>
        <w:t xml:space="preserve"> </w:t>
      </w:r>
      <w:r w:rsidRPr="002C627E">
        <w:rPr>
          <w:sz w:val="24"/>
          <w:szCs w:val="24"/>
          <w:lang w:eastAsia="ru-RU"/>
        </w:rPr>
        <w:t>старшеклассников и их педагогов.</w:t>
      </w:r>
    </w:p>
    <w:p w:rsidR="002C627E" w:rsidRPr="002C627E" w:rsidRDefault="002C627E" w:rsidP="00227CB1">
      <w:pPr>
        <w:widowControl/>
        <w:jc w:val="both"/>
        <w:rPr>
          <w:sz w:val="24"/>
          <w:szCs w:val="24"/>
          <w:lang w:eastAsia="ru-RU"/>
        </w:rPr>
      </w:pPr>
      <w:r w:rsidRPr="002C627E">
        <w:rPr>
          <w:sz w:val="24"/>
          <w:szCs w:val="24"/>
          <w:lang w:eastAsia="ru-RU"/>
        </w:rPr>
        <w:t>- по телефону: 992-50-07.</w:t>
      </w:r>
    </w:p>
    <w:p w:rsidR="002C627E" w:rsidRPr="002C627E" w:rsidRDefault="002C627E" w:rsidP="00227CB1">
      <w:pPr>
        <w:widowControl/>
        <w:ind w:firstLine="709"/>
        <w:jc w:val="both"/>
        <w:rPr>
          <w:sz w:val="24"/>
          <w:szCs w:val="24"/>
          <w:lang w:eastAsia="ru-RU"/>
        </w:rPr>
      </w:pPr>
      <w:r w:rsidRPr="002C627E">
        <w:rPr>
          <w:sz w:val="24"/>
          <w:szCs w:val="24"/>
          <w:lang w:eastAsia="ru-RU"/>
        </w:rPr>
        <w:t>5.3. Ответственными за организационно-методическое сопровождение участников Бала являются сотрудники МБУ ДО «ЦВР «Крылатый» г.о. Самара:</w:t>
      </w:r>
    </w:p>
    <w:p w:rsidR="002C627E" w:rsidRPr="009A3FE5" w:rsidRDefault="002C627E" w:rsidP="00227CB1">
      <w:pPr>
        <w:widowControl/>
        <w:numPr>
          <w:ilvl w:val="0"/>
          <w:numId w:val="9"/>
        </w:numPr>
        <w:spacing w:after="200"/>
        <w:ind w:left="0" w:firstLine="0"/>
        <w:contextualSpacing/>
        <w:jc w:val="both"/>
        <w:rPr>
          <w:sz w:val="24"/>
          <w:szCs w:val="24"/>
          <w:lang w:eastAsia="ru-RU"/>
        </w:rPr>
      </w:pPr>
      <w:r w:rsidRPr="002C627E">
        <w:rPr>
          <w:sz w:val="24"/>
          <w:szCs w:val="24"/>
          <w:lang w:eastAsia="ru-RU"/>
        </w:rPr>
        <w:t xml:space="preserve">Даньшова Ольга Александровна, заместитель руководителя, Обрезкова Елена Владимировна, педагог-организатор </w:t>
      </w:r>
      <w:r>
        <w:rPr>
          <w:sz w:val="24"/>
          <w:szCs w:val="24"/>
          <w:lang w:eastAsia="ru-RU"/>
        </w:rPr>
        <w:t>МБУ ДО «ЦВР «Крылатый» г.о.</w:t>
      </w:r>
      <w:r w:rsidRPr="002C627E">
        <w:rPr>
          <w:sz w:val="24"/>
          <w:szCs w:val="24"/>
          <w:lang w:eastAsia="ru-RU"/>
        </w:rPr>
        <w:t xml:space="preserve">Самара, эл.почта: </w:t>
      </w:r>
      <w:hyperlink r:id="rId52" w:history="1">
        <w:r w:rsidRPr="009A3FE5">
          <w:rPr>
            <w:rStyle w:val="af0"/>
            <w:sz w:val="24"/>
            <w:szCs w:val="24"/>
            <w:u w:val="none"/>
            <w:lang w:eastAsia="ru-RU"/>
          </w:rPr>
          <w:t>krilatiy.konkurs@mail.ru</w:t>
        </w:r>
      </w:hyperlink>
      <w:r w:rsidRPr="009A3FE5">
        <w:rPr>
          <w:sz w:val="24"/>
          <w:szCs w:val="24"/>
          <w:lang w:eastAsia="ru-RU"/>
        </w:rPr>
        <w:t>,  тел. 8(846)992-50-07;</w:t>
      </w:r>
    </w:p>
    <w:p w:rsidR="002C627E" w:rsidRPr="002C627E" w:rsidRDefault="002C627E" w:rsidP="00227CB1">
      <w:pPr>
        <w:widowControl/>
        <w:numPr>
          <w:ilvl w:val="0"/>
          <w:numId w:val="9"/>
        </w:numPr>
        <w:spacing w:after="200"/>
        <w:ind w:left="0" w:firstLine="0"/>
        <w:contextualSpacing/>
        <w:jc w:val="both"/>
        <w:rPr>
          <w:sz w:val="24"/>
          <w:szCs w:val="24"/>
          <w:lang w:eastAsia="ru-RU"/>
        </w:rPr>
      </w:pPr>
      <w:r w:rsidRPr="002C627E">
        <w:rPr>
          <w:sz w:val="24"/>
          <w:szCs w:val="24"/>
          <w:lang w:eastAsia="ru-RU"/>
        </w:rPr>
        <w:t xml:space="preserve">Каледа Галина Владимировна, методист </w:t>
      </w:r>
      <w:r>
        <w:rPr>
          <w:sz w:val="24"/>
          <w:szCs w:val="24"/>
          <w:lang w:eastAsia="ru-RU"/>
        </w:rPr>
        <w:t>МБУ ДО «ЦВР «Крылатый» г.о.</w:t>
      </w:r>
      <w:r w:rsidRPr="002C627E">
        <w:rPr>
          <w:sz w:val="24"/>
          <w:szCs w:val="24"/>
          <w:lang w:eastAsia="ru-RU"/>
        </w:rPr>
        <w:t xml:space="preserve">Самара, эл.почта: </w:t>
      </w:r>
      <w:hyperlink r:id="rId53" w:history="1">
        <w:r w:rsidRPr="002C627E">
          <w:rPr>
            <w:color w:val="0563C1"/>
            <w:sz w:val="24"/>
            <w:szCs w:val="24"/>
            <w:u w:val="single"/>
            <w:lang w:eastAsia="ru-RU"/>
          </w:rPr>
          <w:t>krilatiy.konkurs@mail.ru</w:t>
        </w:r>
      </w:hyperlink>
      <w:r w:rsidRPr="002C627E">
        <w:rPr>
          <w:sz w:val="24"/>
          <w:szCs w:val="24"/>
          <w:lang w:eastAsia="ru-RU"/>
        </w:rPr>
        <w:t>, тел. 8(846)992-50-07, сот.8927-606-50-76.</w:t>
      </w:r>
    </w:p>
    <w:p w:rsidR="002C627E" w:rsidRDefault="002C627E" w:rsidP="00227CB1">
      <w:pPr>
        <w:rPr>
          <w:b/>
          <w:sz w:val="24"/>
          <w:szCs w:val="24"/>
          <w:lang w:eastAsia="ru-RU"/>
        </w:rPr>
      </w:pPr>
    </w:p>
    <w:p w:rsidR="002C627E" w:rsidRDefault="002C627E" w:rsidP="00227CB1">
      <w:pPr>
        <w:widowControl/>
        <w:jc w:val="right"/>
        <w:rPr>
          <w:sz w:val="24"/>
          <w:szCs w:val="24"/>
          <w:lang w:eastAsia="ru-RU"/>
        </w:rPr>
      </w:pPr>
      <w:r w:rsidRPr="002C627E">
        <w:rPr>
          <w:sz w:val="24"/>
          <w:szCs w:val="24"/>
          <w:lang w:eastAsia="ru-RU"/>
        </w:rPr>
        <w:t>Приложение 1</w:t>
      </w:r>
    </w:p>
    <w:p w:rsidR="00C4139D" w:rsidRPr="00C4139D" w:rsidRDefault="00C4139D" w:rsidP="00227CB1">
      <w:pPr>
        <w:widowControl/>
        <w:jc w:val="right"/>
        <w:rPr>
          <w:sz w:val="24"/>
          <w:szCs w:val="24"/>
          <w:lang w:eastAsia="ru-RU"/>
        </w:rPr>
      </w:pPr>
      <w:r w:rsidRPr="00C4139D">
        <w:rPr>
          <w:sz w:val="24"/>
          <w:szCs w:val="24"/>
          <w:lang w:eastAsia="ru-RU"/>
        </w:rPr>
        <w:t xml:space="preserve">к положению о проведении городского Бала </w:t>
      </w:r>
    </w:p>
    <w:p w:rsidR="00C4139D" w:rsidRPr="00C4139D" w:rsidRDefault="00C4139D" w:rsidP="00227CB1">
      <w:pPr>
        <w:widowControl/>
        <w:jc w:val="right"/>
        <w:rPr>
          <w:sz w:val="24"/>
          <w:szCs w:val="24"/>
          <w:lang w:eastAsia="ru-RU"/>
        </w:rPr>
      </w:pPr>
      <w:r w:rsidRPr="00C4139D">
        <w:rPr>
          <w:sz w:val="24"/>
          <w:szCs w:val="24"/>
          <w:lang w:eastAsia="ru-RU"/>
        </w:rPr>
        <w:t xml:space="preserve">старшеклассников и их педагогов </w:t>
      </w:r>
    </w:p>
    <w:p w:rsidR="00C4139D" w:rsidRPr="00C4139D" w:rsidRDefault="00C4139D" w:rsidP="00227CB1">
      <w:pPr>
        <w:widowControl/>
        <w:jc w:val="right"/>
        <w:rPr>
          <w:sz w:val="24"/>
          <w:szCs w:val="24"/>
          <w:lang w:eastAsia="ru-RU"/>
        </w:rPr>
      </w:pPr>
      <w:r w:rsidRPr="00C4139D">
        <w:rPr>
          <w:sz w:val="24"/>
          <w:szCs w:val="24"/>
          <w:lang w:eastAsia="ru-RU"/>
        </w:rPr>
        <w:t>в рамках Года педагога и наставника</w:t>
      </w:r>
    </w:p>
    <w:p w:rsidR="00C4139D" w:rsidRPr="002C627E" w:rsidRDefault="00C4139D" w:rsidP="00227CB1">
      <w:pPr>
        <w:widowControl/>
        <w:jc w:val="right"/>
        <w:rPr>
          <w:sz w:val="24"/>
          <w:szCs w:val="24"/>
          <w:lang w:eastAsia="ru-RU"/>
        </w:rPr>
      </w:pPr>
    </w:p>
    <w:p w:rsidR="002C627E" w:rsidRPr="002C627E" w:rsidRDefault="002C627E" w:rsidP="00227CB1">
      <w:pPr>
        <w:widowControl/>
        <w:jc w:val="center"/>
        <w:rPr>
          <w:b/>
          <w:sz w:val="24"/>
          <w:szCs w:val="24"/>
          <w:lang w:eastAsia="ru-RU"/>
        </w:rPr>
      </w:pPr>
      <w:r w:rsidRPr="002C627E">
        <w:rPr>
          <w:b/>
          <w:sz w:val="24"/>
          <w:szCs w:val="24"/>
          <w:lang w:eastAsia="ru-RU"/>
        </w:rPr>
        <w:t>Заявка</w:t>
      </w:r>
    </w:p>
    <w:p w:rsidR="002C627E" w:rsidRPr="009A3FE5" w:rsidRDefault="002C627E" w:rsidP="00227CB1">
      <w:pPr>
        <w:widowControl/>
        <w:jc w:val="center"/>
        <w:rPr>
          <w:b/>
          <w:sz w:val="24"/>
          <w:szCs w:val="24"/>
          <w:lang w:eastAsia="ru-RU"/>
        </w:rPr>
      </w:pPr>
      <w:r w:rsidRPr="009A3FE5">
        <w:rPr>
          <w:b/>
          <w:sz w:val="24"/>
          <w:szCs w:val="24"/>
          <w:lang w:eastAsia="ru-RU"/>
        </w:rPr>
        <w:t xml:space="preserve">на участие в городском Бале старшеклассников и их педагогов </w:t>
      </w:r>
    </w:p>
    <w:p w:rsidR="002C627E" w:rsidRPr="009A3FE5" w:rsidRDefault="002C627E" w:rsidP="00227CB1">
      <w:pPr>
        <w:widowControl/>
        <w:jc w:val="center"/>
        <w:rPr>
          <w:b/>
          <w:sz w:val="24"/>
          <w:szCs w:val="24"/>
          <w:lang w:eastAsia="ru-RU"/>
        </w:rPr>
      </w:pPr>
      <w:r w:rsidRPr="009A3FE5">
        <w:rPr>
          <w:b/>
          <w:sz w:val="24"/>
          <w:szCs w:val="24"/>
          <w:lang w:eastAsia="ru-RU"/>
        </w:rPr>
        <w:t>в рамках Года педагога и наставника</w:t>
      </w:r>
    </w:p>
    <w:p w:rsidR="002C627E" w:rsidRPr="002C627E" w:rsidRDefault="002C627E" w:rsidP="00227CB1">
      <w:pPr>
        <w:widowControl/>
        <w:jc w:val="center"/>
        <w:rPr>
          <w:sz w:val="24"/>
          <w:szCs w:val="24"/>
          <w:lang w:eastAsia="ru-RU"/>
        </w:rPr>
      </w:pPr>
    </w:p>
    <w:p w:rsidR="002C627E" w:rsidRPr="002C627E" w:rsidRDefault="002C627E" w:rsidP="00227CB1">
      <w:pPr>
        <w:widowControl/>
        <w:rPr>
          <w:sz w:val="24"/>
          <w:szCs w:val="24"/>
          <w:lang w:eastAsia="ru-RU"/>
        </w:rPr>
      </w:pPr>
      <w:r w:rsidRPr="002C627E">
        <w:rPr>
          <w:sz w:val="24"/>
          <w:szCs w:val="24"/>
          <w:lang w:eastAsia="ru-RU"/>
        </w:rPr>
        <w:t>Наименование ОУ</w:t>
      </w:r>
    </w:p>
    <w:p w:rsidR="002C627E" w:rsidRPr="002C627E" w:rsidRDefault="002C627E" w:rsidP="00227CB1">
      <w:pPr>
        <w:widowControl/>
        <w:rPr>
          <w:sz w:val="24"/>
          <w:szCs w:val="24"/>
          <w:lang w:eastAsia="ru-RU"/>
        </w:rPr>
      </w:pPr>
      <w:r w:rsidRPr="002C627E">
        <w:rPr>
          <w:sz w:val="24"/>
          <w:szCs w:val="24"/>
          <w:lang w:eastAsia="ru-RU"/>
        </w:rPr>
        <w:t>_____________________________________________________________________________-</w:t>
      </w:r>
    </w:p>
    <w:p w:rsidR="002C627E" w:rsidRPr="002C627E" w:rsidRDefault="002C627E" w:rsidP="00227CB1">
      <w:pPr>
        <w:widowControl/>
        <w:rPr>
          <w:sz w:val="24"/>
          <w:szCs w:val="24"/>
          <w:lang w:eastAsia="ru-RU"/>
        </w:rPr>
      </w:pPr>
      <w:r w:rsidRPr="002C627E">
        <w:rPr>
          <w:sz w:val="24"/>
          <w:szCs w:val="24"/>
          <w:lang w:eastAsia="ru-RU"/>
        </w:rPr>
        <w:t>Ф.И.О. обучающегося, возраст, контактный телефон</w:t>
      </w:r>
    </w:p>
    <w:p w:rsidR="002C627E" w:rsidRPr="002C627E" w:rsidRDefault="002C627E" w:rsidP="00227CB1">
      <w:pPr>
        <w:widowControl/>
        <w:rPr>
          <w:sz w:val="24"/>
          <w:szCs w:val="24"/>
          <w:lang w:eastAsia="ru-RU"/>
        </w:rPr>
      </w:pPr>
      <w:r w:rsidRPr="002C627E">
        <w:rPr>
          <w:sz w:val="24"/>
          <w:szCs w:val="24"/>
          <w:lang w:eastAsia="ru-RU"/>
        </w:rPr>
        <w:t>_____________________________________________________________________________</w:t>
      </w:r>
    </w:p>
    <w:p w:rsidR="002C627E" w:rsidRPr="002C627E" w:rsidRDefault="002C627E" w:rsidP="00227CB1">
      <w:pPr>
        <w:widowControl/>
        <w:rPr>
          <w:sz w:val="24"/>
          <w:szCs w:val="24"/>
          <w:lang w:eastAsia="ru-RU"/>
        </w:rPr>
      </w:pPr>
      <w:r w:rsidRPr="002C627E">
        <w:rPr>
          <w:sz w:val="24"/>
          <w:szCs w:val="24"/>
          <w:lang w:eastAsia="ru-RU"/>
        </w:rPr>
        <w:t>Ф.И.О. руководителя (должность), контактный телефон</w:t>
      </w:r>
    </w:p>
    <w:p w:rsidR="002C627E" w:rsidRPr="002C627E" w:rsidRDefault="002C627E" w:rsidP="00227CB1">
      <w:pPr>
        <w:widowControl/>
        <w:rPr>
          <w:sz w:val="24"/>
          <w:szCs w:val="24"/>
          <w:lang w:eastAsia="ru-RU"/>
        </w:rPr>
      </w:pPr>
      <w:r w:rsidRPr="002C627E">
        <w:rPr>
          <w:sz w:val="24"/>
          <w:szCs w:val="24"/>
          <w:lang w:eastAsia="ru-RU"/>
        </w:rPr>
        <w:t>_____________________________________________________________________________</w:t>
      </w:r>
    </w:p>
    <w:p w:rsidR="002C627E" w:rsidRPr="002C627E" w:rsidRDefault="002C627E" w:rsidP="00227CB1">
      <w:pPr>
        <w:widowControl/>
        <w:rPr>
          <w:sz w:val="24"/>
          <w:szCs w:val="24"/>
          <w:lang w:eastAsia="ru-RU"/>
        </w:rPr>
      </w:pPr>
    </w:p>
    <w:p w:rsidR="002C627E" w:rsidRPr="002C627E" w:rsidRDefault="002C627E" w:rsidP="00227CB1">
      <w:pPr>
        <w:widowControl/>
        <w:rPr>
          <w:sz w:val="24"/>
          <w:szCs w:val="24"/>
          <w:lang w:eastAsia="ru-RU"/>
        </w:rPr>
      </w:pPr>
      <w:r w:rsidRPr="002C627E">
        <w:rPr>
          <w:sz w:val="24"/>
          <w:szCs w:val="24"/>
          <w:lang w:eastAsia="ru-RU"/>
        </w:rPr>
        <w:t>Директор ОУ _________________________________________________________________</w:t>
      </w:r>
    </w:p>
    <w:p w:rsidR="004139C1" w:rsidRDefault="004139C1" w:rsidP="00227CB1">
      <w:pPr>
        <w:rPr>
          <w:sz w:val="24"/>
          <w:szCs w:val="24"/>
          <w:lang w:eastAsia="ru-RU"/>
        </w:rPr>
      </w:pPr>
      <w:r>
        <w:rPr>
          <w:sz w:val="24"/>
          <w:szCs w:val="24"/>
          <w:lang w:eastAsia="ru-RU"/>
        </w:rPr>
        <w:br w:type="page"/>
      </w:r>
    </w:p>
    <w:p w:rsidR="004139C1" w:rsidRDefault="00C4139D" w:rsidP="004E5BF3">
      <w:pPr>
        <w:pStyle w:val="1"/>
        <w:ind w:left="142"/>
        <w:jc w:val="center"/>
        <w:rPr>
          <w:lang w:eastAsia="ru-RU"/>
        </w:rPr>
      </w:pPr>
      <w:bookmarkStart w:id="13" w:name="_Toc146890026"/>
      <w:r w:rsidRPr="004139C1">
        <w:t>П</w:t>
      </w:r>
      <w:r w:rsidR="0058162B">
        <w:t>ОЛОЖЕНИЕ</w:t>
      </w:r>
      <w:r>
        <w:t xml:space="preserve"> </w:t>
      </w:r>
      <w:r w:rsidR="004139C1" w:rsidRPr="004139C1">
        <w:t xml:space="preserve">о проведении городского </w:t>
      </w:r>
      <w:r w:rsidR="004139C1" w:rsidRPr="004139C1">
        <w:rPr>
          <w:lang w:eastAsia="ru-RU"/>
        </w:rPr>
        <w:t>конкурса по ПДД для учащихся 4-8 классов</w:t>
      </w:r>
      <w:r w:rsidR="004E5BF3">
        <w:rPr>
          <w:lang w:eastAsia="ru-RU"/>
        </w:rPr>
        <w:t xml:space="preserve"> </w:t>
      </w:r>
      <w:r w:rsidR="004139C1" w:rsidRPr="004139C1">
        <w:rPr>
          <w:lang w:eastAsia="ru-RU"/>
        </w:rPr>
        <w:t>«Дорожный серпантин»</w:t>
      </w:r>
      <w:bookmarkEnd w:id="13"/>
    </w:p>
    <w:p w:rsidR="004E5BF3" w:rsidRPr="004139C1" w:rsidRDefault="004E5BF3" w:rsidP="004E5BF3">
      <w:pPr>
        <w:pStyle w:val="1"/>
        <w:ind w:left="142"/>
        <w:jc w:val="center"/>
      </w:pPr>
    </w:p>
    <w:p w:rsidR="004139C1" w:rsidRPr="004139C1" w:rsidRDefault="004139C1" w:rsidP="00227CB1">
      <w:pPr>
        <w:widowControl/>
        <w:numPr>
          <w:ilvl w:val="0"/>
          <w:numId w:val="11"/>
        </w:numPr>
        <w:contextualSpacing/>
        <w:jc w:val="center"/>
        <w:rPr>
          <w:b/>
          <w:sz w:val="24"/>
          <w:szCs w:val="24"/>
          <w:lang w:eastAsia="ru-RU"/>
        </w:rPr>
      </w:pPr>
      <w:r w:rsidRPr="004139C1">
        <w:rPr>
          <w:b/>
          <w:sz w:val="24"/>
          <w:szCs w:val="24"/>
          <w:lang w:eastAsia="ru-RU"/>
        </w:rPr>
        <w:t>Общие положения</w:t>
      </w:r>
    </w:p>
    <w:p w:rsidR="004139C1" w:rsidRPr="004139C1" w:rsidRDefault="004139C1" w:rsidP="00227CB1">
      <w:pPr>
        <w:widowControl/>
        <w:ind w:firstLine="708"/>
        <w:rPr>
          <w:rFonts w:eastAsia="Calibri"/>
          <w:bCs/>
          <w:i/>
          <w:sz w:val="24"/>
          <w:szCs w:val="24"/>
        </w:rPr>
      </w:pPr>
      <w:r w:rsidRPr="004139C1">
        <w:rPr>
          <w:rFonts w:eastAsia="Calibri"/>
          <w:bCs/>
          <w:sz w:val="24"/>
          <w:szCs w:val="24"/>
        </w:rPr>
        <w:t>1.1.</w:t>
      </w:r>
      <w:r>
        <w:rPr>
          <w:rFonts w:eastAsia="Calibri"/>
          <w:bCs/>
          <w:sz w:val="24"/>
          <w:szCs w:val="24"/>
        </w:rPr>
        <w:t xml:space="preserve"> </w:t>
      </w:r>
      <w:r w:rsidRPr="004139C1">
        <w:rPr>
          <w:rFonts w:eastAsia="Calibri"/>
          <w:bCs/>
          <w:sz w:val="24"/>
          <w:szCs w:val="24"/>
        </w:rPr>
        <w:t>Настоящее Положение определяет порядок организации и проведения городского конкурса «Дорожный серпантин» по правилам дорожного движения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4139C1">
        <w:rPr>
          <w:rFonts w:eastAsia="Calibri"/>
          <w:bCs/>
          <w:i/>
          <w:sz w:val="24"/>
          <w:szCs w:val="24"/>
        </w:rPr>
        <w:t>.</w:t>
      </w:r>
    </w:p>
    <w:p w:rsidR="004139C1" w:rsidRPr="004139C1" w:rsidRDefault="004139C1" w:rsidP="00227CB1">
      <w:pPr>
        <w:widowControl/>
        <w:ind w:firstLine="708"/>
        <w:contextualSpacing/>
        <w:jc w:val="both"/>
        <w:rPr>
          <w:bCs/>
          <w:sz w:val="24"/>
          <w:szCs w:val="24"/>
        </w:rPr>
      </w:pPr>
      <w:r w:rsidRPr="004139C1">
        <w:rPr>
          <w:bCs/>
          <w:sz w:val="24"/>
          <w:szCs w:val="24"/>
        </w:rPr>
        <w:t>1.2. Положение действует на период проведения Конкурса.</w:t>
      </w:r>
    </w:p>
    <w:p w:rsidR="004139C1" w:rsidRPr="009A3FE5" w:rsidRDefault="004139C1" w:rsidP="00227CB1">
      <w:pPr>
        <w:widowControl/>
        <w:ind w:firstLine="708"/>
        <w:contextualSpacing/>
        <w:jc w:val="both"/>
        <w:rPr>
          <w:bCs/>
          <w:sz w:val="24"/>
          <w:szCs w:val="24"/>
        </w:rPr>
      </w:pPr>
      <w:r w:rsidRPr="009A3FE5">
        <w:rPr>
          <w:bCs/>
          <w:sz w:val="24"/>
          <w:szCs w:val="24"/>
        </w:rPr>
        <w:t>1.3. Организаторы Конкурса</w:t>
      </w:r>
    </w:p>
    <w:p w:rsidR="004139C1" w:rsidRPr="009A3FE5" w:rsidRDefault="004139C1" w:rsidP="00227CB1">
      <w:pPr>
        <w:widowControl/>
        <w:ind w:firstLine="709"/>
        <w:contextualSpacing/>
        <w:jc w:val="both"/>
        <w:rPr>
          <w:bCs/>
          <w:sz w:val="24"/>
          <w:szCs w:val="24"/>
        </w:rPr>
      </w:pPr>
      <w:r w:rsidRPr="009A3FE5">
        <w:rPr>
          <w:bCs/>
          <w:sz w:val="24"/>
          <w:szCs w:val="24"/>
        </w:rPr>
        <w:t>Учредитель:</w:t>
      </w:r>
    </w:p>
    <w:p w:rsidR="004139C1" w:rsidRPr="009A3FE5" w:rsidRDefault="004139C1" w:rsidP="00227CB1">
      <w:pPr>
        <w:widowControl/>
        <w:ind w:firstLine="709"/>
        <w:contextualSpacing/>
        <w:jc w:val="both"/>
        <w:rPr>
          <w:bCs/>
          <w:sz w:val="24"/>
          <w:szCs w:val="24"/>
        </w:rPr>
      </w:pPr>
      <w:r w:rsidRPr="009A3FE5">
        <w:rPr>
          <w:bCs/>
          <w:sz w:val="24"/>
          <w:szCs w:val="24"/>
        </w:rPr>
        <w:t>Департамент образования Администрации городского округа Самара (далее – Департамент образования).</w:t>
      </w:r>
    </w:p>
    <w:p w:rsidR="004139C1" w:rsidRPr="009A3FE5" w:rsidRDefault="004139C1" w:rsidP="00227CB1">
      <w:pPr>
        <w:widowControl/>
        <w:ind w:firstLine="709"/>
        <w:contextualSpacing/>
        <w:jc w:val="both"/>
        <w:rPr>
          <w:bCs/>
          <w:sz w:val="24"/>
          <w:szCs w:val="24"/>
        </w:rPr>
      </w:pPr>
      <w:r w:rsidRPr="009A3FE5">
        <w:rPr>
          <w:bCs/>
          <w:sz w:val="24"/>
          <w:szCs w:val="24"/>
        </w:rPr>
        <w:t>Организатор:</w:t>
      </w:r>
    </w:p>
    <w:p w:rsidR="004139C1" w:rsidRPr="009A3FE5" w:rsidRDefault="004139C1" w:rsidP="00227CB1">
      <w:pPr>
        <w:widowControl/>
        <w:ind w:firstLine="709"/>
        <w:contextualSpacing/>
        <w:jc w:val="both"/>
        <w:rPr>
          <w:bCs/>
          <w:sz w:val="24"/>
          <w:szCs w:val="24"/>
        </w:rPr>
      </w:pPr>
      <w:r w:rsidRPr="009A3FE5">
        <w:rPr>
          <w:bCs/>
          <w:sz w:val="24"/>
          <w:szCs w:val="24"/>
        </w:rPr>
        <w:t>Муниципальное бюджетное учреждение дополнительного образования «Центр детского и юношеского творчества «Импульс» городского округа Самара (далее – ЦДЮТТ «Импульс»)</w:t>
      </w:r>
    </w:p>
    <w:p w:rsidR="004139C1" w:rsidRPr="009A3FE5" w:rsidRDefault="004139C1" w:rsidP="00227CB1">
      <w:pPr>
        <w:widowControl/>
        <w:ind w:firstLine="709"/>
        <w:contextualSpacing/>
        <w:jc w:val="both"/>
        <w:rPr>
          <w:sz w:val="24"/>
          <w:szCs w:val="24"/>
          <w:lang w:eastAsia="ru-RU"/>
        </w:rPr>
      </w:pPr>
      <w:r w:rsidRPr="009A3FE5">
        <w:rPr>
          <w:sz w:val="24"/>
          <w:szCs w:val="24"/>
          <w:lang w:eastAsia="ru-RU"/>
        </w:rPr>
        <w:t>Соорганизаторы:</w:t>
      </w:r>
    </w:p>
    <w:p w:rsidR="004139C1" w:rsidRPr="009A3FE5" w:rsidRDefault="004139C1" w:rsidP="00227CB1">
      <w:pPr>
        <w:widowControl/>
        <w:jc w:val="both"/>
        <w:rPr>
          <w:sz w:val="24"/>
          <w:szCs w:val="24"/>
          <w:lang w:eastAsia="ru-RU"/>
        </w:rPr>
      </w:pPr>
      <w:r w:rsidRPr="009A3FE5">
        <w:rPr>
          <w:sz w:val="24"/>
          <w:szCs w:val="24"/>
          <w:lang w:eastAsia="ru-RU"/>
        </w:rPr>
        <w:t>МБОУ «Школа № 127» г.о.Самара, МБУ ДО «ЦДОД «Искра» г.о.Самара (Автошкола)</w:t>
      </w:r>
    </w:p>
    <w:p w:rsidR="004139C1" w:rsidRPr="004139C1" w:rsidRDefault="004139C1" w:rsidP="00227CB1">
      <w:pPr>
        <w:widowControl/>
        <w:ind w:firstLine="709"/>
        <w:jc w:val="both"/>
        <w:rPr>
          <w:b/>
          <w:sz w:val="24"/>
          <w:szCs w:val="24"/>
          <w:lang w:eastAsia="ru-RU"/>
        </w:rPr>
      </w:pPr>
      <w:r w:rsidRPr="009A3FE5">
        <w:rPr>
          <w:sz w:val="24"/>
          <w:szCs w:val="24"/>
          <w:lang w:eastAsia="ru-RU"/>
        </w:rPr>
        <w:t>Партнеры мероприятия: Частное образовательное учреждение дополнительного</w:t>
      </w:r>
      <w:r w:rsidRPr="004139C1">
        <w:rPr>
          <w:sz w:val="24"/>
          <w:szCs w:val="24"/>
          <w:lang w:eastAsia="ru-RU"/>
        </w:rPr>
        <w:t xml:space="preserve"> профессионального образования «Самарский областной учебный комбинат» ЧОУ ДПО «СОУК»</w:t>
      </w:r>
    </w:p>
    <w:p w:rsidR="004139C1" w:rsidRPr="009A3FE5" w:rsidRDefault="004139C1" w:rsidP="00227CB1">
      <w:pPr>
        <w:widowControl/>
        <w:ind w:firstLine="709"/>
        <w:contextualSpacing/>
        <w:jc w:val="both"/>
        <w:rPr>
          <w:bCs/>
          <w:sz w:val="24"/>
          <w:szCs w:val="24"/>
        </w:rPr>
      </w:pPr>
      <w:r w:rsidRPr="009A3FE5">
        <w:rPr>
          <w:bCs/>
          <w:sz w:val="24"/>
          <w:szCs w:val="24"/>
        </w:rPr>
        <w:t>1.4. Цели и задачи Конкурса</w:t>
      </w:r>
    </w:p>
    <w:p w:rsidR="004139C1" w:rsidRPr="004139C1" w:rsidRDefault="004139C1" w:rsidP="00227CB1">
      <w:pPr>
        <w:widowControl/>
        <w:ind w:firstLine="709"/>
        <w:jc w:val="both"/>
        <w:rPr>
          <w:sz w:val="24"/>
          <w:szCs w:val="24"/>
          <w:lang w:eastAsia="ru-RU"/>
        </w:rPr>
      </w:pPr>
      <w:r>
        <w:rPr>
          <w:sz w:val="24"/>
          <w:szCs w:val="24"/>
          <w:lang w:eastAsia="ru-RU"/>
        </w:rPr>
        <w:t xml:space="preserve">Цель </w:t>
      </w:r>
      <w:r w:rsidRPr="004139C1">
        <w:rPr>
          <w:sz w:val="24"/>
          <w:szCs w:val="24"/>
          <w:lang w:eastAsia="ru-RU"/>
        </w:rPr>
        <w:t>Конкурса</w:t>
      </w:r>
      <w:r>
        <w:rPr>
          <w:sz w:val="24"/>
          <w:szCs w:val="24"/>
          <w:lang w:eastAsia="ru-RU"/>
        </w:rPr>
        <w:t xml:space="preserve"> </w:t>
      </w:r>
      <w:r w:rsidRPr="004139C1">
        <w:rPr>
          <w:sz w:val="24"/>
          <w:szCs w:val="24"/>
          <w:lang w:eastAsia="ru-RU"/>
        </w:rPr>
        <w:t>- создание деятельност</w:t>
      </w:r>
      <w:r>
        <w:rPr>
          <w:sz w:val="24"/>
          <w:szCs w:val="24"/>
          <w:lang w:eastAsia="ru-RU"/>
        </w:rPr>
        <w:t>н</w:t>
      </w:r>
      <w:r w:rsidRPr="004139C1">
        <w:rPr>
          <w:sz w:val="24"/>
          <w:szCs w:val="24"/>
          <w:lang w:eastAsia="ru-RU"/>
        </w:rPr>
        <w:t>ой среды для формирования у детей и подростков устойчивых навыков безопасного поведения в дорожно-транспортных ситуациях.</w:t>
      </w:r>
    </w:p>
    <w:p w:rsidR="004139C1" w:rsidRPr="004139C1" w:rsidRDefault="004139C1" w:rsidP="00227CB1">
      <w:pPr>
        <w:widowControl/>
        <w:ind w:firstLine="709"/>
        <w:rPr>
          <w:sz w:val="24"/>
          <w:szCs w:val="24"/>
          <w:lang w:eastAsia="ru-RU"/>
        </w:rPr>
      </w:pPr>
      <w:r w:rsidRPr="004139C1">
        <w:rPr>
          <w:sz w:val="24"/>
          <w:szCs w:val="24"/>
          <w:lang w:eastAsia="ru-RU"/>
        </w:rPr>
        <w:t>Задачами Конкурса являются:</w:t>
      </w:r>
    </w:p>
    <w:p w:rsidR="004139C1" w:rsidRPr="004139C1" w:rsidRDefault="004139C1" w:rsidP="00227CB1">
      <w:pPr>
        <w:widowControl/>
        <w:shd w:val="clear" w:color="auto" w:fill="FFFFFF"/>
        <w:jc w:val="both"/>
        <w:rPr>
          <w:sz w:val="24"/>
          <w:szCs w:val="24"/>
          <w:lang w:eastAsia="ru-RU"/>
        </w:rPr>
      </w:pPr>
      <w:r w:rsidRPr="004139C1">
        <w:rPr>
          <w:sz w:val="24"/>
          <w:szCs w:val="24"/>
          <w:lang w:eastAsia="ru-RU"/>
        </w:rPr>
        <w:t>-</w:t>
      </w:r>
      <w:r>
        <w:rPr>
          <w:sz w:val="24"/>
          <w:szCs w:val="24"/>
          <w:lang w:eastAsia="ru-RU"/>
        </w:rPr>
        <w:t xml:space="preserve"> </w:t>
      </w:r>
      <w:r w:rsidRPr="004139C1">
        <w:rPr>
          <w:sz w:val="24"/>
          <w:szCs w:val="24"/>
          <w:lang w:eastAsia="ru-RU"/>
        </w:rPr>
        <w:t>закрепить знания о правилах дорожного движения и знаках в игровой форме;</w:t>
      </w:r>
    </w:p>
    <w:p w:rsidR="004139C1" w:rsidRPr="004139C1" w:rsidRDefault="004139C1" w:rsidP="00227CB1">
      <w:pPr>
        <w:widowControl/>
        <w:shd w:val="clear" w:color="auto" w:fill="FFFFFF"/>
        <w:jc w:val="both"/>
        <w:rPr>
          <w:sz w:val="24"/>
          <w:szCs w:val="24"/>
          <w:lang w:eastAsia="ru-RU"/>
        </w:rPr>
      </w:pPr>
      <w:r w:rsidRPr="004139C1">
        <w:rPr>
          <w:sz w:val="24"/>
          <w:szCs w:val="24"/>
          <w:lang w:eastAsia="ru-RU"/>
        </w:rPr>
        <w:t>- формировать конкретные навыки и модели поведения на улице и дороге;</w:t>
      </w:r>
    </w:p>
    <w:p w:rsidR="004139C1" w:rsidRPr="004139C1" w:rsidRDefault="004139C1" w:rsidP="00227CB1">
      <w:pPr>
        <w:widowControl/>
        <w:shd w:val="clear" w:color="auto" w:fill="FFFFFF"/>
        <w:jc w:val="both"/>
        <w:rPr>
          <w:sz w:val="24"/>
          <w:szCs w:val="24"/>
          <w:lang w:eastAsia="ru-RU"/>
        </w:rPr>
      </w:pPr>
      <w:r w:rsidRPr="004139C1">
        <w:rPr>
          <w:sz w:val="24"/>
          <w:szCs w:val="24"/>
          <w:lang w:eastAsia="ru-RU"/>
        </w:rPr>
        <w:t>- развивать способность работать в команде.</w:t>
      </w:r>
    </w:p>
    <w:p w:rsidR="004139C1" w:rsidRPr="004139C1" w:rsidRDefault="004139C1" w:rsidP="00227CB1">
      <w:pPr>
        <w:autoSpaceDE w:val="0"/>
        <w:autoSpaceDN w:val="0"/>
        <w:adjustRightInd w:val="0"/>
        <w:ind w:firstLine="709"/>
        <w:jc w:val="center"/>
        <w:rPr>
          <w:b/>
          <w:sz w:val="24"/>
          <w:szCs w:val="24"/>
          <w:lang w:eastAsia="ru-RU"/>
        </w:rPr>
      </w:pPr>
      <w:r w:rsidRPr="004139C1">
        <w:rPr>
          <w:b/>
          <w:sz w:val="24"/>
          <w:szCs w:val="24"/>
          <w:lang w:eastAsia="ru-RU"/>
        </w:rPr>
        <w:t>2. Сроки проведения Конкурса</w:t>
      </w:r>
    </w:p>
    <w:p w:rsidR="004139C1" w:rsidRPr="004139C1" w:rsidRDefault="004139C1" w:rsidP="00227CB1">
      <w:pPr>
        <w:widowControl/>
        <w:ind w:firstLine="709"/>
        <w:jc w:val="both"/>
        <w:rPr>
          <w:sz w:val="24"/>
          <w:szCs w:val="24"/>
          <w:lang w:eastAsia="ru-RU"/>
        </w:rPr>
      </w:pPr>
      <w:r w:rsidRPr="004139C1">
        <w:rPr>
          <w:sz w:val="24"/>
          <w:szCs w:val="24"/>
          <w:lang w:eastAsia="ru-RU"/>
        </w:rPr>
        <w:t>2.1. Конкурс проводится с 20 октября по 31 октября 2023 г.</w:t>
      </w:r>
      <w:r>
        <w:rPr>
          <w:sz w:val="24"/>
          <w:szCs w:val="24"/>
          <w:lang w:eastAsia="ru-RU"/>
        </w:rPr>
        <w:t xml:space="preserve"> </w:t>
      </w:r>
      <w:r w:rsidRPr="004139C1">
        <w:rPr>
          <w:sz w:val="24"/>
          <w:szCs w:val="24"/>
          <w:lang w:eastAsia="ru-RU"/>
        </w:rPr>
        <w:t>в соответствии с планом:</w:t>
      </w:r>
    </w:p>
    <w:tbl>
      <w:tblPr>
        <w:tblStyle w:val="43"/>
        <w:tblW w:w="0" w:type="auto"/>
        <w:tblInd w:w="108" w:type="dxa"/>
        <w:tblLook w:val="04A0" w:firstRow="1" w:lastRow="0" w:firstColumn="1" w:lastColumn="0" w:noHBand="0" w:noVBand="1"/>
      </w:tblPr>
      <w:tblGrid>
        <w:gridCol w:w="2254"/>
        <w:gridCol w:w="6983"/>
      </w:tblGrid>
      <w:tr w:rsidR="004139C1" w:rsidRPr="004139C1" w:rsidTr="004139C1">
        <w:tc>
          <w:tcPr>
            <w:tcW w:w="2254" w:type="dxa"/>
          </w:tcPr>
          <w:p w:rsidR="004139C1" w:rsidRPr="004139C1" w:rsidRDefault="004139C1" w:rsidP="00227CB1">
            <w:pPr>
              <w:ind w:hanging="108"/>
              <w:jc w:val="center"/>
              <w:rPr>
                <w:sz w:val="24"/>
                <w:szCs w:val="24"/>
              </w:rPr>
            </w:pPr>
            <w:r w:rsidRPr="004139C1">
              <w:rPr>
                <w:sz w:val="24"/>
                <w:szCs w:val="24"/>
              </w:rPr>
              <w:t>Сроки</w:t>
            </w:r>
          </w:p>
        </w:tc>
        <w:tc>
          <w:tcPr>
            <w:tcW w:w="6983" w:type="dxa"/>
          </w:tcPr>
          <w:p w:rsidR="004139C1" w:rsidRPr="004139C1" w:rsidRDefault="004139C1" w:rsidP="00227CB1">
            <w:pPr>
              <w:ind w:firstLine="48"/>
              <w:jc w:val="center"/>
              <w:rPr>
                <w:sz w:val="24"/>
                <w:szCs w:val="24"/>
              </w:rPr>
            </w:pPr>
            <w:r w:rsidRPr="004139C1">
              <w:rPr>
                <w:sz w:val="24"/>
                <w:szCs w:val="24"/>
              </w:rPr>
              <w:t>Содержание деятельности</w:t>
            </w:r>
          </w:p>
        </w:tc>
      </w:tr>
      <w:tr w:rsidR="004139C1" w:rsidRPr="004139C1" w:rsidTr="004139C1">
        <w:tc>
          <w:tcPr>
            <w:tcW w:w="2254" w:type="dxa"/>
          </w:tcPr>
          <w:p w:rsidR="004139C1" w:rsidRPr="004139C1" w:rsidRDefault="004139C1" w:rsidP="00227CB1">
            <w:pPr>
              <w:jc w:val="center"/>
              <w:rPr>
                <w:sz w:val="24"/>
                <w:szCs w:val="24"/>
              </w:rPr>
            </w:pPr>
            <w:r w:rsidRPr="004139C1">
              <w:rPr>
                <w:sz w:val="24"/>
                <w:szCs w:val="24"/>
              </w:rPr>
              <w:t>до 2 октября</w:t>
            </w:r>
            <w:r>
              <w:rPr>
                <w:sz w:val="24"/>
                <w:szCs w:val="24"/>
              </w:rPr>
              <w:t xml:space="preserve"> 2023г.</w:t>
            </w:r>
          </w:p>
        </w:tc>
        <w:tc>
          <w:tcPr>
            <w:tcW w:w="6983" w:type="dxa"/>
          </w:tcPr>
          <w:p w:rsidR="004139C1" w:rsidRPr="004139C1" w:rsidRDefault="004139C1" w:rsidP="00227CB1">
            <w:pPr>
              <w:jc w:val="both"/>
              <w:rPr>
                <w:sz w:val="24"/>
                <w:szCs w:val="24"/>
              </w:rPr>
            </w:pPr>
            <w:r w:rsidRPr="004139C1">
              <w:rPr>
                <w:sz w:val="24"/>
                <w:szCs w:val="24"/>
              </w:rPr>
              <w:t>Информирование о Конкурсе, рассылка Положения</w:t>
            </w:r>
          </w:p>
        </w:tc>
      </w:tr>
      <w:tr w:rsidR="004139C1" w:rsidRPr="004139C1" w:rsidTr="004139C1">
        <w:trPr>
          <w:trHeight w:val="983"/>
        </w:trPr>
        <w:tc>
          <w:tcPr>
            <w:tcW w:w="2254" w:type="dxa"/>
            <w:tcBorders>
              <w:bottom w:val="single" w:sz="4" w:space="0" w:color="auto"/>
            </w:tcBorders>
          </w:tcPr>
          <w:p w:rsidR="004139C1" w:rsidRPr="004139C1" w:rsidRDefault="004139C1" w:rsidP="00227CB1">
            <w:pPr>
              <w:jc w:val="center"/>
              <w:rPr>
                <w:sz w:val="24"/>
                <w:szCs w:val="24"/>
              </w:rPr>
            </w:pPr>
            <w:r w:rsidRPr="004139C1">
              <w:rPr>
                <w:sz w:val="24"/>
                <w:szCs w:val="24"/>
              </w:rPr>
              <w:t xml:space="preserve">до 16 октября </w:t>
            </w:r>
            <w:r>
              <w:rPr>
                <w:sz w:val="24"/>
                <w:szCs w:val="24"/>
              </w:rPr>
              <w:t>2023г.</w:t>
            </w:r>
          </w:p>
        </w:tc>
        <w:tc>
          <w:tcPr>
            <w:tcW w:w="6983" w:type="dxa"/>
            <w:tcBorders>
              <w:bottom w:val="single" w:sz="4" w:space="0" w:color="auto"/>
            </w:tcBorders>
          </w:tcPr>
          <w:p w:rsidR="004139C1" w:rsidRPr="004139C1" w:rsidRDefault="004139C1" w:rsidP="00227CB1">
            <w:pPr>
              <w:ind w:firstLine="473"/>
              <w:jc w:val="both"/>
              <w:rPr>
                <w:sz w:val="24"/>
                <w:szCs w:val="24"/>
              </w:rPr>
            </w:pPr>
            <w:r w:rsidRPr="004139C1">
              <w:rPr>
                <w:sz w:val="24"/>
                <w:szCs w:val="24"/>
              </w:rPr>
              <w:t xml:space="preserve">Участники в срок до 16 октября включительно направляют заявку на участие команд в конкурсе на электронный адрес: </w:t>
            </w:r>
            <w:hyperlink r:id="rId54" w:history="1">
              <w:r w:rsidRPr="004139C1">
                <w:rPr>
                  <w:color w:val="0563C1"/>
                  <w:sz w:val="24"/>
                  <w:szCs w:val="24"/>
                  <w:u w:val="single"/>
                  <w:shd w:val="clear" w:color="auto" w:fill="FFFFFF"/>
                </w:rPr>
                <w:t>centrimpuls2011@yandex.ru</w:t>
              </w:r>
            </w:hyperlink>
            <w:r w:rsidRPr="004139C1">
              <w:rPr>
                <w:color w:val="999999"/>
                <w:sz w:val="24"/>
                <w:szCs w:val="24"/>
                <w:shd w:val="clear" w:color="auto" w:fill="FFFFFF"/>
              </w:rPr>
              <w:t>.</w:t>
            </w:r>
            <w:r w:rsidRPr="004139C1">
              <w:rPr>
                <w:rFonts w:ascii="Arial" w:hAnsi="Arial" w:cs="Arial"/>
                <w:color w:val="999999"/>
                <w:sz w:val="24"/>
                <w:szCs w:val="24"/>
                <w:shd w:val="clear" w:color="auto" w:fill="FFFFFF"/>
              </w:rPr>
              <w:t xml:space="preserve"> </w:t>
            </w:r>
            <w:r w:rsidRPr="004139C1">
              <w:rPr>
                <w:sz w:val="24"/>
                <w:szCs w:val="24"/>
              </w:rPr>
              <w:t xml:space="preserve">В разделе «Тема» указать название Конкурса, ОУ. (например, Конкурс «Дорожный серпантин», МБОУ «Школа № 103»). </w:t>
            </w:r>
          </w:p>
          <w:p w:rsidR="004139C1" w:rsidRPr="004139C1" w:rsidRDefault="004139C1" w:rsidP="00227CB1">
            <w:pPr>
              <w:ind w:firstLine="473"/>
              <w:jc w:val="both"/>
              <w:rPr>
                <w:sz w:val="24"/>
                <w:szCs w:val="24"/>
              </w:rPr>
            </w:pPr>
            <w:r w:rsidRPr="004139C1">
              <w:rPr>
                <w:sz w:val="24"/>
                <w:szCs w:val="24"/>
              </w:rPr>
              <w:t>Подача заявки на Конкурс означает согласие участников на обработку персональных данных.</w:t>
            </w:r>
          </w:p>
          <w:p w:rsidR="004139C1" w:rsidRPr="004139C1" w:rsidRDefault="004139C1" w:rsidP="00227CB1">
            <w:pPr>
              <w:ind w:firstLine="473"/>
              <w:jc w:val="both"/>
              <w:rPr>
                <w:sz w:val="24"/>
                <w:szCs w:val="24"/>
              </w:rPr>
            </w:pPr>
            <w:r w:rsidRPr="004139C1">
              <w:rPr>
                <w:sz w:val="24"/>
                <w:szCs w:val="24"/>
              </w:rPr>
              <w:t>Фотографии и видео, снятые во время проведения Конкурса, могут быть использованы для демонстрации на районных, городских мероприятиях в сфере образования и культуры без дополнительного согласия участников Конкурса</w:t>
            </w:r>
            <w:r>
              <w:rPr>
                <w:sz w:val="24"/>
                <w:szCs w:val="24"/>
              </w:rPr>
              <w:t>.</w:t>
            </w:r>
          </w:p>
        </w:tc>
      </w:tr>
      <w:tr w:rsidR="004139C1" w:rsidRPr="004139C1" w:rsidTr="004139C1">
        <w:trPr>
          <w:trHeight w:val="1267"/>
        </w:trPr>
        <w:tc>
          <w:tcPr>
            <w:tcW w:w="2254" w:type="dxa"/>
            <w:tcBorders>
              <w:top w:val="single" w:sz="4" w:space="0" w:color="auto"/>
            </w:tcBorders>
          </w:tcPr>
          <w:p w:rsidR="004139C1" w:rsidRPr="004139C1" w:rsidRDefault="004139C1" w:rsidP="00227CB1">
            <w:pPr>
              <w:jc w:val="center"/>
              <w:rPr>
                <w:sz w:val="24"/>
                <w:szCs w:val="24"/>
              </w:rPr>
            </w:pPr>
            <w:r w:rsidRPr="004139C1">
              <w:rPr>
                <w:sz w:val="24"/>
                <w:szCs w:val="24"/>
              </w:rPr>
              <w:t>20, 27 октября</w:t>
            </w:r>
            <w:r>
              <w:rPr>
                <w:sz w:val="24"/>
                <w:szCs w:val="24"/>
              </w:rPr>
              <w:t xml:space="preserve"> 2023г.</w:t>
            </w:r>
          </w:p>
        </w:tc>
        <w:tc>
          <w:tcPr>
            <w:tcW w:w="6983" w:type="dxa"/>
            <w:tcBorders>
              <w:top w:val="single" w:sz="4" w:space="0" w:color="auto"/>
            </w:tcBorders>
          </w:tcPr>
          <w:p w:rsidR="004139C1" w:rsidRPr="004139C1" w:rsidRDefault="004139C1" w:rsidP="00227CB1">
            <w:pPr>
              <w:jc w:val="both"/>
              <w:rPr>
                <w:sz w:val="24"/>
                <w:szCs w:val="24"/>
              </w:rPr>
            </w:pPr>
            <w:r w:rsidRPr="004139C1">
              <w:rPr>
                <w:sz w:val="24"/>
                <w:szCs w:val="24"/>
              </w:rPr>
              <w:t>Конкурс проводится без отборочного этапа по графику на базе МБОУ «Школа № 127».</w:t>
            </w:r>
          </w:p>
          <w:p w:rsidR="004139C1" w:rsidRPr="004139C1" w:rsidRDefault="004139C1" w:rsidP="00227CB1">
            <w:pPr>
              <w:jc w:val="both"/>
              <w:rPr>
                <w:sz w:val="24"/>
                <w:szCs w:val="24"/>
              </w:rPr>
            </w:pPr>
            <w:r w:rsidRPr="004139C1">
              <w:rPr>
                <w:sz w:val="24"/>
                <w:szCs w:val="24"/>
              </w:rPr>
              <w:t xml:space="preserve">- 20 октября команды 4-5 классов, </w:t>
            </w:r>
          </w:p>
          <w:p w:rsidR="004139C1" w:rsidRPr="004139C1" w:rsidRDefault="004139C1" w:rsidP="00227CB1">
            <w:pPr>
              <w:jc w:val="both"/>
              <w:rPr>
                <w:sz w:val="24"/>
                <w:szCs w:val="24"/>
              </w:rPr>
            </w:pPr>
            <w:r w:rsidRPr="004139C1">
              <w:rPr>
                <w:sz w:val="24"/>
                <w:szCs w:val="24"/>
              </w:rPr>
              <w:t xml:space="preserve">- 27 октября команды 6-8 классов </w:t>
            </w:r>
          </w:p>
        </w:tc>
      </w:tr>
      <w:tr w:rsidR="004139C1" w:rsidRPr="004139C1" w:rsidTr="004139C1">
        <w:tc>
          <w:tcPr>
            <w:tcW w:w="2254" w:type="dxa"/>
          </w:tcPr>
          <w:p w:rsidR="004139C1" w:rsidRPr="004139C1" w:rsidRDefault="004139C1" w:rsidP="00227CB1">
            <w:pPr>
              <w:jc w:val="center"/>
              <w:rPr>
                <w:sz w:val="24"/>
                <w:szCs w:val="24"/>
              </w:rPr>
            </w:pPr>
            <w:r w:rsidRPr="004139C1">
              <w:rPr>
                <w:sz w:val="24"/>
                <w:szCs w:val="24"/>
              </w:rPr>
              <w:t xml:space="preserve">30 октября </w:t>
            </w:r>
            <w:r>
              <w:rPr>
                <w:sz w:val="24"/>
                <w:szCs w:val="24"/>
              </w:rPr>
              <w:t>2023г.</w:t>
            </w:r>
          </w:p>
        </w:tc>
        <w:tc>
          <w:tcPr>
            <w:tcW w:w="6983" w:type="dxa"/>
          </w:tcPr>
          <w:p w:rsidR="004139C1" w:rsidRPr="004139C1" w:rsidRDefault="004139C1" w:rsidP="00227CB1">
            <w:pPr>
              <w:jc w:val="both"/>
              <w:rPr>
                <w:sz w:val="24"/>
                <w:szCs w:val="24"/>
              </w:rPr>
            </w:pPr>
            <w:r w:rsidRPr="004139C1">
              <w:rPr>
                <w:sz w:val="24"/>
                <w:szCs w:val="24"/>
              </w:rPr>
              <w:t>- работа оргкомитета по обработке оценочных листов</w:t>
            </w:r>
          </w:p>
        </w:tc>
      </w:tr>
      <w:tr w:rsidR="004139C1" w:rsidRPr="004139C1" w:rsidTr="004139C1">
        <w:tc>
          <w:tcPr>
            <w:tcW w:w="2254" w:type="dxa"/>
            <w:tcBorders>
              <w:top w:val="single" w:sz="4" w:space="0" w:color="auto"/>
            </w:tcBorders>
          </w:tcPr>
          <w:p w:rsidR="004139C1" w:rsidRPr="004139C1" w:rsidRDefault="004139C1" w:rsidP="00227CB1">
            <w:pPr>
              <w:jc w:val="center"/>
              <w:rPr>
                <w:sz w:val="24"/>
                <w:szCs w:val="24"/>
              </w:rPr>
            </w:pPr>
            <w:r w:rsidRPr="004139C1">
              <w:rPr>
                <w:sz w:val="24"/>
                <w:szCs w:val="24"/>
              </w:rPr>
              <w:t>31 октября</w:t>
            </w:r>
            <w:r>
              <w:rPr>
                <w:sz w:val="24"/>
                <w:szCs w:val="24"/>
              </w:rPr>
              <w:t xml:space="preserve"> 2023г.</w:t>
            </w:r>
          </w:p>
        </w:tc>
        <w:tc>
          <w:tcPr>
            <w:tcW w:w="6983" w:type="dxa"/>
          </w:tcPr>
          <w:p w:rsidR="004139C1" w:rsidRPr="004139C1" w:rsidRDefault="004139C1" w:rsidP="00227CB1">
            <w:pPr>
              <w:jc w:val="both"/>
              <w:rPr>
                <w:sz w:val="24"/>
                <w:szCs w:val="24"/>
              </w:rPr>
            </w:pPr>
            <w:r w:rsidRPr="004139C1">
              <w:rPr>
                <w:sz w:val="24"/>
                <w:szCs w:val="24"/>
              </w:rPr>
              <w:t xml:space="preserve">- публикация итогов на официальном сайте Центра </w:t>
            </w:r>
            <w:hyperlink r:id="rId55" w:history="1">
              <w:r w:rsidRPr="004139C1">
                <w:rPr>
                  <w:color w:val="0563C1"/>
                  <w:sz w:val="24"/>
                  <w:szCs w:val="24"/>
                  <w:u w:val="single"/>
                </w:rPr>
                <w:t>https://центр-импульс.рф</w:t>
              </w:r>
            </w:hyperlink>
            <w:r w:rsidRPr="004139C1">
              <w:rPr>
                <w:sz w:val="24"/>
                <w:szCs w:val="24"/>
              </w:rPr>
              <w:t xml:space="preserve"> Подготовка </w:t>
            </w:r>
            <w:r>
              <w:rPr>
                <w:sz w:val="24"/>
                <w:szCs w:val="24"/>
              </w:rPr>
              <w:t xml:space="preserve">дипломов для </w:t>
            </w:r>
            <w:r w:rsidRPr="004139C1">
              <w:rPr>
                <w:sz w:val="24"/>
                <w:szCs w:val="24"/>
              </w:rPr>
              <w:t>победителей.</w:t>
            </w:r>
          </w:p>
          <w:p w:rsidR="004139C1" w:rsidRPr="004139C1" w:rsidRDefault="004139C1" w:rsidP="00227CB1">
            <w:pPr>
              <w:ind w:firstLine="473"/>
              <w:jc w:val="both"/>
              <w:rPr>
                <w:sz w:val="24"/>
                <w:szCs w:val="24"/>
              </w:rPr>
            </w:pPr>
            <w:r w:rsidRPr="004139C1">
              <w:rPr>
                <w:sz w:val="24"/>
                <w:szCs w:val="24"/>
              </w:rPr>
              <w:t>Сертификаты за участие в Конкурсе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4139C1" w:rsidRPr="004139C1" w:rsidRDefault="004139C1" w:rsidP="00227CB1">
      <w:pPr>
        <w:widowControl/>
        <w:ind w:firstLine="709"/>
        <w:jc w:val="center"/>
        <w:rPr>
          <w:b/>
          <w:sz w:val="24"/>
          <w:szCs w:val="24"/>
        </w:rPr>
      </w:pPr>
      <w:r w:rsidRPr="004139C1">
        <w:rPr>
          <w:b/>
          <w:sz w:val="24"/>
          <w:szCs w:val="24"/>
        </w:rPr>
        <w:t>3. Участники Конкурса</w:t>
      </w:r>
    </w:p>
    <w:p w:rsidR="004139C1" w:rsidRPr="004139C1" w:rsidRDefault="004139C1" w:rsidP="00227CB1">
      <w:pPr>
        <w:widowControl/>
        <w:ind w:firstLine="709"/>
        <w:jc w:val="both"/>
        <w:rPr>
          <w:sz w:val="24"/>
          <w:szCs w:val="24"/>
          <w:lang w:eastAsia="ru-RU"/>
        </w:rPr>
      </w:pPr>
      <w:r w:rsidRPr="004139C1">
        <w:rPr>
          <w:sz w:val="24"/>
          <w:szCs w:val="24"/>
          <w:lang w:eastAsia="ru-RU"/>
        </w:rPr>
        <w:t>3.1. В Конкурсе принимают участие учащиеся 4-8 классов образовательных учреждений всех типов и видов городского округа Самара.</w:t>
      </w:r>
    </w:p>
    <w:p w:rsidR="004139C1" w:rsidRPr="004139C1" w:rsidRDefault="004139C1" w:rsidP="00227CB1">
      <w:pPr>
        <w:widowControl/>
        <w:ind w:firstLine="709"/>
        <w:jc w:val="both"/>
        <w:rPr>
          <w:sz w:val="24"/>
          <w:szCs w:val="24"/>
          <w:lang w:eastAsia="ru-RU"/>
        </w:rPr>
      </w:pPr>
      <w:r w:rsidRPr="004139C1">
        <w:rPr>
          <w:sz w:val="24"/>
          <w:szCs w:val="24"/>
          <w:lang w:eastAsia="ru-RU"/>
        </w:rPr>
        <w:t>3.2. Конкурс проводится в возрастных категориях:</w:t>
      </w:r>
    </w:p>
    <w:p w:rsidR="004139C1" w:rsidRPr="004139C1" w:rsidRDefault="004139C1" w:rsidP="00227CB1">
      <w:pPr>
        <w:widowControl/>
        <w:jc w:val="both"/>
        <w:rPr>
          <w:sz w:val="24"/>
          <w:szCs w:val="24"/>
          <w:lang w:eastAsia="ru-RU"/>
        </w:rPr>
      </w:pPr>
      <w:r w:rsidRPr="004139C1">
        <w:rPr>
          <w:sz w:val="24"/>
          <w:szCs w:val="24"/>
          <w:lang w:eastAsia="ru-RU"/>
        </w:rPr>
        <w:t>- 4-5 классы</w:t>
      </w:r>
    </w:p>
    <w:p w:rsidR="004139C1" w:rsidRPr="004139C1" w:rsidRDefault="004139C1" w:rsidP="00227CB1">
      <w:pPr>
        <w:widowControl/>
        <w:jc w:val="both"/>
        <w:rPr>
          <w:sz w:val="24"/>
          <w:szCs w:val="24"/>
          <w:lang w:eastAsia="ru-RU"/>
        </w:rPr>
      </w:pPr>
      <w:r w:rsidRPr="004139C1">
        <w:rPr>
          <w:sz w:val="24"/>
          <w:szCs w:val="24"/>
          <w:lang w:eastAsia="ru-RU"/>
        </w:rPr>
        <w:t>- 6-8 классы</w:t>
      </w:r>
    </w:p>
    <w:p w:rsidR="004139C1" w:rsidRPr="004139C1" w:rsidRDefault="004139C1" w:rsidP="00227CB1">
      <w:pPr>
        <w:widowControl/>
        <w:ind w:firstLine="709"/>
        <w:jc w:val="both"/>
        <w:rPr>
          <w:sz w:val="24"/>
          <w:szCs w:val="24"/>
          <w:lang w:eastAsia="ru-RU"/>
        </w:rPr>
      </w:pPr>
      <w:r w:rsidRPr="004139C1">
        <w:rPr>
          <w:sz w:val="24"/>
          <w:szCs w:val="24"/>
          <w:lang w:eastAsia="ru-RU"/>
        </w:rPr>
        <w:t>3.3. Участники, принимая участие в Конкурсе, соглашаются с правилами его проведения, изложенными в Положении.</w:t>
      </w:r>
    </w:p>
    <w:p w:rsidR="004139C1" w:rsidRPr="004139C1" w:rsidRDefault="004139C1" w:rsidP="00227CB1">
      <w:pPr>
        <w:widowControl/>
        <w:ind w:firstLine="709"/>
        <w:jc w:val="both"/>
        <w:rPr>
          <w:sz w:val="24"/>
          <w:szCs w:val="24"/>
          <w:lang w:eastAsia="ru-RU"/>
        </w:rPr>
      </w:pPr>
      <w:r w:rsidRPr="004139C1">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4139C1" w:rsidRPr="004139C1" w:rsidRDefault="004139C1" w:rsidP="00227CB1">
      <w:pPr>
        <w:widowControl/>
        <w:ind w:firstLine="709"/>
        <w:jc w:val="both"/>
        <w:rPr>
          <w:sz w:val="24"/>
          <w:szCs w:val="24"/>
          <w:lang w:eastAsia="ru-RU"/>
        </w:rPr>
      </w:pPr>
      <w:r w:rsidRPr="004139C1">
        <w:rPr>
          <w:sz w:val="24"/>
          <w:szCs w:val="24"/>
          <w:lang w:eastAsia="ru-RU"/>
        </w:rPr>
        <w:t xml:space="preserve">3.5. Ответственность за содержание предоставленных материалов несут участники Конкурса. </w:t>
      </w:r>
    </w:p>
    <w:p w:rsidR="004139C1" w:rsidRPr="004139C1" w:rsidRDefault="004139C1" w:rsidP="00227CB1">
      <w:pPr>
        <w:widowControl/>
        <w:ind w:firstLine="709"/>
        <w:jc w:val="both"/>
        <w:rPr>
          <w:sz w:val="24"/>
          <w:szCs w:val="24"/>
          <w:lang w:eastAsia="ru-RU"/>
        </w:rPr>
      </w:pPr>
      <w:r w:rsidRPr="004139C1">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4139C1" w:rsidRPr="004139C1" w:rsidRDefault="004139C1" w:rsidP="00227CB1">
      <w:pPr>
        <w:widowControl/>
        <w:ind w:firstLine="709"/>
        <w:jc w:val="both"/>
        <w:rPr>
          <w:sz w:val="24"/>
          <w:szCs w:val="24"/>
          <w:lang w:eastAsia="ru-RU"/>
        </w:rPr>
      </w:pPr>
      <w:r w:rsidRPr="004139C1">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4139C1" w:rsidRPr="004139C1" w:rsidRDefault="004139C1" w:rsidP="00227CB1">
      <w:pPr>
        <w:widowControl/>
        <w:ind w:firstLine="709"/>
        <w:jc w:val="both"/>
        <w:rPr>
          <w:sz w:val="24"/>
          <w:szCs w:val="24"/>
          <w:lang w:eastAsia="ru-RU"/>
        </w:rPr>
      </w:pPr>
      <w:r w:rsidRPr="004139C1">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и не будут претендовать на получение оплаты (вознаграждения) от Организатора за использование таких результатов.  </w:t>
      </w:r>
    </w:p>
    <w:p w:rsidR="004139C1" w:rsidRPr="004139C1" w:rsidRDefault="004139C1" w:rsidP="00227CB1">
      <w:pPr>
        <w:widowControl/>
        <w:ind w:firstLine="709"/>
        <w:jc w:val="center"/>
        <w:rPr>
          <w:b/>
          <w:sz w:val="24"/>
          <w:szCs w:val="24"/>
          <w:lang w:eastAsia="ru-RU"/>
        </w:rPr>
      </w:pPr>
      <w:r w:rsidRPr="004139C1">
        <w:rPr>
          <w:b/>
          <w:sz w:val="24"/>
          <w:szCs w:val="24"/>
          <w:lang w:eastAsia="ru-RU"/>
        </w:rPr>
        <w:t>4. Порядок проведения и содержание Конкурса</w:t>
      </w:r>
    </w:p>
    <w:p w:rsidR="004139C1" w:rsidRPr="004139C1" w:rsidRDefault="004139C1" w:rsidP="00227CB1">
      <w:pPr>
        <w:widowControl/>
        <w:ind w:firstLine="709"/>
        <w:jc w:val="both"/>
        <w:rPr>
          <w:sz w:val="24"/>
          <w:szCs w:val="24"/>
          <w:lang w:eastAsia="ru-RU"/>
        </w:rPr>
      </w:pPr>
      <w:r w:rsidRPr="004139C1">
        <w:rPr>
          <w:sz w:val="24"/>
          <w:szCs w:val="24"/>
          <w:lang w:eastAsia="ru-RU"/>
        </w:rPr>
        <w:t>4.1. Конкурс проводится в очной форме.</w:t>
      </w:r>
    </w:p>
    <w:p w:rsidR="004139C1" w:rsidRPr="004139C1" w:rsidRDefault="004139C1" w:rsidP="00227CB1">
      <w:pPr>
        <w:widowControl/>
        <w:ind w:firstLine="709"/>
        <w:jc w:val="both"/>
        <w:rPr>
          <w:sz w:val="24"/>
          <w:szCs w:val="24"/>
          <w:lang w:eastAsia="ru-RU"/>
        </w:rPr>
      </w:pPr>
      <w:r w:rsidRPr="004139C1">
        <w:rPr>
          <w:sz w:val="24"/>
          <w:szCs w:val="24"/>
          <w:lang w:eastAsia="ru-RU"/>
        </w:rPr>
        <w:t>4.2. Для проведения Конкурса создается Оргкомитет из числа сотрудников ЦДЮТТ «Импульс», задачами которого являются:</w:t>
      </w:r>
    </w:p>
    <w:p w:rsidR="004139C1" w:rsidRPr="004139C1" w:rsidRDefault="004139C1" w:rsidP="00227CB1">
      <w:pPr>
        <w:widowControl/>
        <w:contextualSpacing/>
        <w:jc w:val="both"/>
        <w:rPr>
          <w:sz w:val="24"/>
          <w:szCs w:val="24"/>
          <w:lang w:eastAsia="ru-RU"/>
        </w:rPr>
      </w:pPr>
      <w:r w:rsidRPr="004139C1">
        <w:rPr>
          <w:sz w:val="24"/>
          <w:szCs w:val="24"/>
          <w:lang w:eastAsia="ru-RU"/>
        </w:rPr>
        <w:t>- обеспечение проведения Конкурса в соответствии с настоящим Положением;</w:t>
      </w:r>
    </w:p>
    <w:p w:rsidR="004139C1" w:rsidRPr="004139C1" w:rsidRDefault="004139C1" w:rsidP="00227CB1">
      <w:pPr>
        <w:widowControl/>
        <w:jc w:val="both"/>
        <w:rPr>
          <w:sz w:val="24"/>
          <w:szCs w:val="24"/>
          <w:lang w:eastAsia="ru-RU"/>
        </w:rPr>
      </w:pPr>
      <w:r w:rsidRPr="004139C1">
        <w:rPr>
          <w:sz w:val="24"/>
          <w:szCs w:val="24"/>
          <w:lang w:eastAsia="ru-RU"/>
        </w:rPr>
        <w:t>- предоставление равных условий для всех участников;</w:t>
      </w:r>
    </w:p>
    <w:p w:rsidR="004139C1" w:rsidRPr="004139C1" w:rsidRDefault="004139C1" w:rsidP="00227CB1">
      <w:pPr>
        <w:widowControl/>
        <w:contextualSpacing/>
        <w:jc w:val="both"/>
        <w:rPr>
          <w:sz w:val="24"/>
          <w:szCs w:val="24"/>
          <w:lang w:eastAsia="ru-RU"/>
        </w:rPr>
      </w:pPr>
      <w:r w:rsidRPr="004139C1">
        <w:rPr>
          <w:sz w:val="24"/>
          <w:szCs w:val="24"/>
          <w:lang w:eastAsia="ru-RU"/>
        </w:rPr>
        <w:t>- определение состава жюри Конкурса и регламент его работы;</w:t>
      </w:r>
    </w:p>
    <w:p w:rsidR="004139C1" w:rsidRPr="004139C1" w:rsidRDefault="004139C1" w:rsidP="00227CB1">
      <w:pPr>
        <w:widowControl/>
        <w:jc w:val="both"/>
        <w:rPr>
          <w:sz w:val="24"/>
          <w:szCs w:val="24"/>
          <w:lang w:eastAsia="ru-RU"/>
        </w:rPr>
      </w:pPr>
      <w:r w:rsidRPr="004139C1">
        <w:rPr>
          <w:sz w:val="24"/>
          <w:szCs w:val="24"/>
          <w:lang w:eastAsia="ru-RU"/>
        </w:rPr>
        <w:t>- разработка критериев оценки команд-участников;</w:t>
      </w:r>
    </w:p>
    <w:p w:rsidR="004139C1" w:rsidRPr="004139C1" w:rsidRDefault="004139C1" w:rsidP="00227CB1">
      <w:pPr>
        <w:widowControl/>
        <w:jc w:val="both"/>
        <w:rPr>
          <w:sz w:val="24"/>
          <w:szCs w:val="24"/>
          <w:lang w:eastAsia="ru-RU"/>
        </w:rPr>
      </w:pPr>
      <w:r w:rsidRPr="004139C1">
        <w:rPr>
          <w:sz w:val="24"/>
          <w:szCs w:val="24"/>
          <w:lang w:eastAsia="ru-RU"/>
        </w:rPr>
        <w:t>- анализ и обобщение итогов Конкурса;</w:t>
      </w:r>
    </w:p>
    <w:p w:rsidR="004139C1" w:rsidRPr="004139C1" w:rsidRDefault="004139C1" w:rsidP="00227CB1">
      <w:pPr>
        <w:widowControl/>
        <w:jc w:val="both"/>
        <w:rPr>
          <w:sz w:val="24"/>
          <w:szCs w:val="24"/>
          <w:lang w:eastAsia="ru-RU"/>
        </w:rPr>
      </w:pPr>
      <w:r w:rsidRPr="004139C1">
        <w:rPr>
          <w:sz w:val="24"/>
          <w:szCs w:val="24"/>
          <w:lang w:eastAsia="ru-RU"/>
        </w:rPr>
        <w:t>- награждение участников Конкурса.</w:t>
      </w:r>
    </w:p>
    <w:p w:rsidR="004139C1" w:rsidRPr="004139C1" w:rsidRDefault="004139C1" w:rsidP="00227CB1">
      <w:pPr>
        <w:widowControl/>
        <w:ind w:firstLine="709"/>
        <w:jc w:val="both"/>
        <w:rPr>
          <w:sz w:val="24"/>
          <w:szCs w:val="24"/>
          <w:lang w:eastAsia="ru-RU"/>
        </w:rPr>
      </w:pPr>
      <w:r w:rsidRPr="004139C1">
        <w:rPr>
          <w:sz w:val="24"/>
          <w:szCs w:val="24"/>
          <w:lang w:eastAsia="ru-RU"/>
        </w:rPr>
        <w:t>4.4. В задачи жюри Конкурса входит:</w:t>
      </w:r>
    </w:p>
    <w:p w:rsidR="004139C1" w:rsidRPr="004139C1" w:rsidRDefault="004139C1" w:rsidP="00227CB1">
      <w:pPr>
        <w:widowControl/>
        <w:jc w:val="both"/>
        <w:rPr>
          <w:sz w:val="24"/>
          <w:szCs w:val="24"/>
          <w:lang w:eastAsia="ru-RU"/>
        </w:rPr>
      </w:pPr>
      <w:r w:rsidRPr="004139C1">
        <w:rPr>
          <w:sz w:val="24"/>
          <w:szCs w:val="24"/>
          <w:lang w:eastAsia="ru-RU"/>
        </w:rPr>
        <w:t>-  оценивание команд в режиме Конкурса;</w:t>
      </w:r>
    </w:p>
    <w:p w:rsidR="004139C1" w:rsidRPr="004139C1" w:rsidRDefault="004139C1" w:rsidP="00227CB1">
      <w:pPr>
        <w:widowControl/>
        <w:contextualSpacing/>
        <w:jc w:val="both"/>
        <w:rPr>
          <w:sz w:val="24"/>
          <w:szCs w:val="24"/>
          <w:lang w:eastAsia="ru-RU"/>
        </w:rPr>
      </w:pPr>
      <w:r w:rsidRPr="004139C1">
        <w:rPr>
          <w:sz w:val="24"/>
          <w:szCs w:val="24"/>
          <w:lang w:eastAsia="ru-RU"/>
        </w:rPr>
        <w:t>- присвоение баллов в соответствии с критериями оценки работ;</w:t>
      </w:r>
    </w:p>
    <w:p w:rsidR="004139C1" w:rsidRPr="004139C1" w:rsidRDefault="004139C1" w:rsidP="00227CB1">
      <w:pPr>
        <w:widowControl/>
        <w:jc w:val="both"/>
        <w:rPr>
          <w:sz w:val="24"/>
          <w:szCs w:val="24"/>
          <w:lang w:eastAsia="ru-RU"/>
        </w:rPr>
      </w:pPr>
      <w:r w:rsidRPr="004139C1">
        <w:rPr>
          <w:sz w:val="24"/>
          <w:szCs w:val="24"/>
          <w:lang w:eastAsia="ru-RU"/>
        </w:rPr>
        <w:t>- определение победителей по итогам Конкурса.</w:t>
      </w:r>
    </w:p>
    <w:p w:rsidR="004139C1" w:rsidRPr="004139C1" w:rsidRDefault="004139C1" w:rsidP="00227CB1">
      <w:pPr>
        <w:widowControl/>
        <w:ind w:firstLine="709"/>
        <w:contextualSpacing/>
        <w:jc w:val="both"/>
        <w:rPr>
          <w:sz w:val="24"/>
          <w:szCs w:val="24"/>
          <w:lang w:eastAsia="ru-RU"/>
        </w:rPr>
      </w:pPr>
      <w:r w:rsidRPr="004139C1">
        <w:rPr>
          <w:sz w:val="24"/>
          <w:szCs w:val="24"/>
          <w:lang w:eastAsia="ru-RU"/>
        </w:rPr>
        <w:t xml:space="preserve">4.5.  В Конкурсе принимаются участие учащиеся 4-5 и 6-8 классов. </w:t>
      </w:r>
    </w:p>
    <w:p w:rsidR="004139C1" w:rsidRPr="004139C1" w:rsidRDefault="004139C1" w:rsidP="00227CB1">
      <w:pPr>
        <w:widowControl/>
        <w:contextualSpacing/>
        <w:jc w:val="both"/>
        <w:rPr>
          <w:sz w:val="24"/>
          <w:szCs w:val="24"/>
          <w:lang w:eastAsia="ru-RU"/>
        </w:rPr>
      </w:pPr>
      <w:r w:rsidRPr="004139C1">
        <w:rPr>
          <w:sz w:val="24"/>
          <w:szCs w:val="24"/>
          <w:lang w:eastAsia="ru-RU"/>
        </w:rPr>
        <w:t>4-5 классы: ОУ формирует одну команду из 10 человек (либо 4 класс, либо 5 класс, либо сборную 4 и 5 классы)</w:t>
      </w:r>
    </w:p>
    <w:p w:rsidR="004139C1" w:rsidRPr="004139C1" w:rsidRDefault="004139C1" w:rsidP="00227CB1">
      <w:pPr>
        <w:widowControl/>
        <w:contextualSpacing/>
        <w:jc w:val="both"/>
        <w:rPr>
          <w:sz w:val="24"/>
          <w:szCs w:val="24"/>
          <w:lang w:eastAsia="ru-RU"/>
        </w:rPr>
      </w:pPr>
      <w:r w:rsidRPr="004139C1">
        <w:rPr>
          <w:sz w:val="24"/>
          <w:szCs w:val="24"/>
          <w:lang w:eastAsia="ru-RU"/>
        </w:rPr>
        <w:t>6-8 классы: ОУ формирует одну команду из 10 человек (либо 6, либо 7, либо 8 класс, либо сборную 6-8 класс)</w:t>
      </w:r>
    </w:p>
    <w:p w:rsidR="004139C1" w:rsidRPr="004139C1" w:rsidRDefault="004139C1" w:rsidP="00227CB1">
      <w:pPr>
        <w:widowControl/>
        <w:ind w:firstLine="709"/>
        <w:jc w:val="both"/>
        <w:rPr>
          <w:sz w:val="24"/>
          <w:szCs w:val="24"/>
          <w:lang w:eastAsia="ru-RU"/>
        </w:rPr>
      </w:pPr>
      <w:r w:rsidRPr="004139C1">
        <w:rPr>
          <w:sz w:val="24"/>
          <w:szCs w:val="24"/>
          <w:lang w:eastAsia="ru-RU"/>
        </w:rPr>
        <w:t>4.6.  Конкурс проводится по следующим дисциплинам:</w:t>
      </w:r>
    </w:p>
    <w:p w:rsidR="004139C1" w:rsidRPr="004139C1" w:rsidRDefault="004139C1" w:rsidP="00227CB1">
      <w:pPr>
        <w:widowControl/>
        <w:jc w:val="both"/>
        <w:rPr>
          <w:sz w:val="24"/>
          <w:szCs w:val="24"/>
          <w:lang w:eastAsia="ru-RU"/>
        </w:rPr>
      </w:pPr>
      <w:r w:rsidRPr="004139C1">
        <w:rPr>
          <w:sz w:val="24"/>
          <w:szCs w:val="24"/>
          <w:lang w:eastAsia="ru-RU"/>
        </w:rPr>
        <w:t>- «Правила дорожного движения и дорожные знаки»;</w:t>
      </w:r>
    </w:p>
    <w:p w:rsidR="004139C1" w:rsidRPr="004139C1" w:rsidRDefault="004139C1" w:rsidP="00227CB1">
      <w:pPr>
        <w:widowControl/>
        <w:jc w:val="both"/>
        <w:rPr>
          <w:sz w:val="24"/>
          <w:szCs w:val="24"/>
          <w:lang w:eastAsia="ru-RU"/>
        </w:rPr>
      </w:pPr>
      <w:r w:rsidRPr="004139C1">
        <w:rPr>
          <w:sz w:val="24"/>
          <w:szCs w:val="24"/>
          <w:lang w:eastAsia="ru-RU"/>
        </w:rPr>
        <w:t>- «Разрули ситуацию» - решение ситуативных задач;</w:t>
      </w:r>
    </w:p>
    <w:p w:rsidR="004139C1" w:rsidRPr="004139C1" w:rsidRDefault="004139C1" w:rsidP="00227CB1">
      <w:pPr>
        <w:widowControl/>
        <w:jc w:val="both"/>
        <w:rPr>
          <w:sz w:val="24"/>
          <w:szCs w:val="24"/>
          <w:lang w:eastAsia="ru-RU"/>
        </w:rPr>
      </w:pPr>
      <w:r w:rsidRPr="004139C1">
        <w:rPr>
          <w:sz w:val="24"/>
          <w:szCs w:val="24"/>
          <w:lang w:eastAsia="ru-RU"/>
        </w:rPr>
        <w:t>- «Первая медицинская помощь при дорожно-транспортном происшествии»;</w:t>
      </w:r>
    </w:p>
    <w:p w:rsidR="004139C1" w:rsidRPr="004139C1" w:rsidRDefault="004139C1" w:rsidP="00227CB1">
      <w:pPr>
        <w:widowControl/>
        <w:jc w:val="both"/>
        <w:rPr>
          <w:sz w:val="24"/>
          <w:szCs w:val="24"/>
          <w:lang w:eastAsia="ru-RU"/>
        </w:rPr>
      </w:pPr>
      <w:r w:rsidRPr="004139C1">
        <w:rPr>
          <w:sz w:val="24"/>
          <w:szCs w:val="24"/>
          <w:lang w:eastAsia="ru-RU"/>
        </w:rPr>
        <w:t>- «Вождение».</w:t>
      </w:r>
    </w:p>
    <w:p w:rsidR="004139C1" w:rsidRPr="004139C1" w:rsidRDefault="004139C1" w:rsidP="00227CB1">
      <w:pPr>
        <w:widowControl/>
        <w:ind w:firstLine="709"/>
        <w:jc w:val="center"/>
        <w:rPr>
          <w:b/>
          <w:sz w:val="24"/>
          <w:szCs w:val="24"/>
          <w:lang w:eastAsia="ru-RU"/>
        </w:rPr>
      </w:pPr>
      <w:r w:rsidRPr="004139C1">
        <w:rPr>
          <w:b/>
          <w:sz w:val="24"/>
          <w:szCs w:val="24"/>
          <w:lang w:eastAsia="ru-RU"/>
        </w:rPr>
        <w:t>5. Требования к исполнению задач по дисциплинам</w:t>
      </w:r>
    </w:p>
    <w:p w:rsidR="004139C1" w:rsidRPr="004139C1" w:rsidRDefault="00554142" w:rsidP="00227CB1">
      <w:pPr>
        <w:widowControl/>
        <w:ind w:firstLine="709"/>
        <w:jc w:val="both"/>
        <w:rPr>
          <w:sz w:val="24"/>
          <w:szCs w:val="24"/>
          <w:lang w:eastAsia="ru-RU"/>
        </w:rPr>
      </w:pPr>
      <w:r>
        <w:rPr>
          <w:sz w:val="24"/>
          <w:szCs w:val="24"/>
          <w:lang w:eastAsia="ru-RU"/>
        </w:rPr>
        <w:t>По д</w:t>
      </w:r>
      <w:r w:rsidR="004139C1">
        <w:rPr>
          <w:sz w:val="24"/>
          <w:szCs w:val="24"/>
          <w:lang w:eastAsia="ru-RU"/>
        </w:rPr>
        <w:t>исциплин</w:t>
      </w:r>
      <w:r>
        <w:rPr>
          <w:sz w:val="24"/>
          <w:szCs w:val="24"/>
          <w:lang w:eastAsia="ru-RU"/>
        </w:rPr>
        <w:t>е</w:t>
      </w:r>
      <w:r w:rsidR="004139C1">
        <w:rPr>
          <w:sz w:val="24"/>
          <w:szCs w:val="24"/>
          <w:lang w:eastAsia="ru-RU"/>
        </w:rPr>
        <w:t xml:space="preserve"> </w:t>
      </w:r>
      <w:r w:rsidR="004139C1" w:rsidRPr="004139C1">
        <w:rPr>
          <w:sz w:val="24"/>
          <w:szCs w:val="24"/>
          <w:lang w:eastAsia="ru-RU"/>
        </w:rPr>
        <w:t>«Правила дорожного движения и дорожные знаки» - знать основные правила дорожного движения и основные знаки, уметь ответить на возможные дополнительные вопросы.</w:t>
      </w:r>
    </w:p>
    <w:p w:rsidR="004139C1" w:rsidRPr="004139C1" w:rsidRDefault="00554142" w:rsidP="00227CB1">
      <w:pPr>
        <w:widowControl/>
        <w:ind w:firstLine="709"/>
        <w:jc w:val="both"/>
        <w:rPr>
          <w:sz w:val="24"/>
          <w:szCs w:val="24"/>
          <w:lang w:eastAsia="ru-RU"/>
        </w:rPr>
      </w:pPr>
      <w:r>
        <w:rPr>
          <w:sz w:val="24"/>
          <w:szCs w:val="24"/>
          <w:lang w:eastAsia="ru-RU"/>
        </w:rPr>
        <w:t>По дисциплине</w:t>
      </w:r>
      <w:r w:rsidR="004139C1" w:rsidRPr="004139C1">
        <w:rPr>
          <w:sz w:val="24"/>
          <w:szCs w:val="24"/>
          <w:lang w:eastAsia="ru-RU"/>
        </w:rPr>
        <w:t xml:space="preserve"> «Разрули ситуацию» - решение ситуативных задач по ПДД.</w:t>
      </w:r>
    </w:p>
    <w:p w:rsidR="004139C1" w:rsidRPr="004139C1" w:rsidRDefault="00554142" w:rsidP="00227CB1">
      <w:pPr>
        <w:widowControl/>
        <w:ind w:firstLine="709"/>
        <w:jc w:val="both"/>
        <w:rPr>
          <w:sz w:val="24"/>
          <w:szCs w:val="24"/>
          <w:lang w:eastAsia="ru-RU"/>
        </w:rPr>
      </w:pPr>
      <w:r>
        <w:rPr>
          <w:sz w:val="24"/>
          <w:szCs w:val="24"/>
          <w:lang w:eastAsia="ru-RU"/>
        </w:rPr>
        <w:t>По д</w:t>
      </w:r>
      <w:r w:rsidR="004139C1">
        <w:rPr>
          <w:sz w:val="24"/>
          <w:szCs w:val="24"/>
          <w:lang w:eastAsia="ru-RU"/>
        </w:rPr>
        <w:t>исциплин</w:t>
      </w:r>
      <w:r>
        <w:rPr>
          <w:sz w:val="24"/>
          <w:szCs w:val="24"/>
          <w:lang w:eastAsia="ru-RU"/>
        </w:rPr>
        <w:t>е</w:t>
      </w:r>
      <w:r w:rsidR="004139C1" w:rsidRPr="004139C1">
        <w:rPr>
          <w:sz w:val="24"/>
          <w:szCs w:val="24"/>
          <w:lang w:eastAsia="ru-RU"/>
        </w:rPr>
        <w:t xml:space="preserve"> «Вождение» - вождение малой техники (багги, самокат) на тренировочной трассе.</w:t>
      </w:r>
    </w:p>
    <w:p w:rsidR="004139C1" w:rsidRPr="004139C1" w:rsidRDefault="004139C1" w:rsidP="00227CB1">
      <w:pPr>
        <w:widowControl/>
        <w:ind w:firstLine="709"/>
        <w:jc w:val="center"/>
        <w:rPr>
          <w:b/>
          <w:sz w:val="24"/>
          <w:szCs w:val="24"/>
          <w:lang w:eastAsia="ru-RU"/>
        </w:rPr>
      </w:pPr>
      <w:r w:rsidRPr="004139C1">
        <w:rPr>
          <w:b/>
          <w:sz w:val="24"/>
          <w:szCs w:val="24"/>
          <w:lang w:eastAsia="ru-RU"/>
        </w:rPr>
        <w:t>6. Критерии оценки работ</w:t>
      </w:r>
    </w:p>
    <w:p w:rsidR="004139C1" w:rsidRDefault="004139C1" w:rsidP="00227CB1">
      <w:pPr>
        <w:widowControl/>
        <w:ind w:firstLine="709"/>
        <w:jc w:val="both"/>
        <w:rPr>
          <w:sz w:val="24"/>
          <w:szCs w:val="24"/>
          <w:lang w:eastAsia="ru-RU"/>
        </w:rPr>
      </w:pPr>
      <w:r>
        <w:rPr>
          <w:sz w:val="24"/>
          <w:szCs w:val="24"/>
          <w:lang w:eastAsia="ru-RU"/>
        </w:rPr>
        <w:t>Конкурсные работы оцениваются по следующим критериям:</w:t>
      </w:r>
    </w:p>
    <w:p w:rsidR="004139C1" w:rsidRPr="004139C1" w:rsidRDefault="004139C1" w:rsidP="00227CB1">
      <w:pPr>
        <w:widowControl/>
        <w:jc w:val="both"/>
        <w:rPr>
          <w:sz w:val="24"/>
          <w:szCs w:val="24"/>
          <w:lang w:eastAsia="ru-RU"/>
        </w:rPr>
      </w:pPr>
      <w:r w:rsidRPr="004139C1">
        <w:rPr>
          <w:sz w:val="24"/>
          <w:szCs w:val="24"/>
          <w:lang w:eastAsia="ru-RU"/>
        </w:rPr>
        <w:t>- Соответствовать правилам дорожного движения.</w:t>
      </w:r>
    </w:p>
    <w:p w:rsidR="004139C1" w:rsidRPr="004139C1" w:rsidRDefault="004139C1" w:rsidP="00227CB1">
      <w:pPr>
        <w:widowControl/>
        <w:jc w:val="both"/>
        <w:rPr>
          <w:sz w:val="24"/>
          <w:szCs w:val="24"/>
          <w:lang w:eastAsia="ru-RU"/>
        </w:rPr>
      </w:pPr>
      <w:r w:rsidRPr="004139C1">
        <w:rPr>
          <w:sz w:val="24"/>
          <w:szCs w:val="24"/>
          <w:lang w:eastAsia="ru-RU"/>
        </w:rPr>
        <w:t>- Знание знаков.</w:t>
      </w:r>
    </w:p>
    <w:p w:rsidR="004139C1" w:rsidRPr="004139C1" w:rsidRDefault="004139C1" w:rsidP="00227CB1">
      <w:pPr>
        <w:widowControl/>
        <w:jc w:val="both"/>
        <w:rPr>
          <w:sz w:val="24"/>
          <w:szCs w:val="24"/>
          <w:lang w:eastAsia="ru-RU"/>
        </w:rPr>
      </w:pPr>
      <w:r w:rsidRPr="004139C1">
        <w:rPr>
          <w:sz w:val="24"/>
          <w:szCs w:val="24"/>
          <w:lang w:eastAsia="ru-RU"/>
        </w:rPr>
        <w:t>- Уметь водить самокат, багги, велосипед в условиях тренировочной площадки.</w:t>
      </w:r>
    </w:p>
    <w:p w:rsidR="004139C1" w:rsidRPr="004139C1" w:rsidRDefault="004139C1" w:rsidP="00227CB1">
      <w:pPr>
        <w:widowControl/>
        <w:jc w:val="both"/>
        <w:rPr>
          <w:sz w:val="24"/>
          <w:szCs w:val="24"/>
          <w:lang w:eastAsia="ru-RU"/>
        </w:rPr>
      </w:pPr>
      <w:r w:rsidRPr="004139C1">
        <w:rPr>
          <w:sz w:val="24"/>
          <w:szCs w:val="24"/>
          <w:lang w:eastAsia="ru-RU"/>
        </w:rPr>
        <w:t>- Работа в команде.</w:t>
      </w:r>
    </w:p>
    <w:p w:rsidR="004139C1" w:rsidRPr="004139C1" w:rsidRDefault="004139C1" w:rsidP="00227CB1">
      <w:pPr>
        <w:widowControl/>
        <w:ind w:firstLine="709"/>
        <w:jc w:val="center"/>
        <w:rPr>
          <w:b/>
          <w:sz w:val="24"/>
          <w:szCs w:val="24"/>
          <w:lang w:eastAsia="ru-RU"/>
        </w:rPr>
      </w:pPr>
      <w:r w:rsidRPr="004139C1">
        <w:rPr>
          <w:b/>
          <w:sz w:val="24"/>
          <w:szCs w:val="24"/>
          <w:lang w:eastAsia="ru-RU"/>
        </w:rPr>
        <w:t>7. Подведение итогов Конкурса</w:t>
      </w:r>
    </w:p>
    <w:p w:rsidR="004139C1" w:rsidRPr="004139C1" w:rsidRDefault="004139C1" w:rsidP="00227CB1">
      <w:pPr>
        <w:widowControl/>
        <w:ind w:firstLine="709"/>
        <w:jc w:val="both"/>
        <w:rPr>
          <w:sz w:val="24"/>
          <w:szCs w:val="24"/>
          <w:lang w:eastAsia="ru-RU"/>
        </w:rPr>
      </w:pPr>
      <w:r w:rsidRPr="004139C1">
        <w:rPr>
          <w:sz w:val="24"/>
          <w:szCs w:val="24"/>
          <w:lang w:eastAsia="ru-RU"/>
        </w:rPr>
        <w:t>7.1. Подведение итогов Конкурса проводится в соответствии с разработанными критериями.</w:t>
      </w:r>
    </w:p>
    <w:p w:rsidR="004139C1" w:rsidRPr="004139C1" w:rsidRDefault="004139C1" w:rsidP="00227CB1">
      <w:pPr>
        <w:widowControl/>
        <w:ind w:firstLine="709"/>
        <w:jc w:val="both"/>
        <w:rPr>
          <w:sz w:val="24"/>
          <w:szCs w:val="24"/>
          <w:lang w:eastAsia="ru-RU"/>
        </w:rPr>
      </w:pPr>
      <w:r w:rsidRPr="004139C1">
        <w:rPr>
          <w:sz w:val="24"/>
          <w:szCs w:val="24"/>
          <w:lang w:eastAsia="ru-RU"/>
        </w:rPr>
        <w:t>7.2. Дипломы командам победителям и призерам за 1-3 место подготавливаются на бланках Департамента образования и вручаются оргкомитетом мероприятия.</w:t>
      </w:r>
    </w:p>
    <w:p w:rsidR="004139C1" w:rsidRPr="004139C1" w:rsidRDefault="004139C1" w:rsidP="00227CB1">
      <w:pPr>
        <w:widowControl/>
        <w:ind w:firstLine="709"/>
        <w:jc w:val="both"/>
        <w:rPr>
          <w:sz w:val="24"/>
          <w:szCs w:val="24"/>
          <w:lang w:eastAsia="ru-RU"/>
        </w:rPr>
      </w:pPr>
      <w:r w:rsidRPr="004139C1">
        <w:rPr>
          <w:sz w:val="24"/>
          <w:szCs w:val="24"/>
          <w:lang w:eastAsia="ru-RU"/>
        </w:rPr>
        <w:t>7.3. По итогам Конкурса все команды-участники получают в электронном виде сертификаты установленного образца, подготовленных на бланках учреждения-организатора.</w:t>
      </w:r>
    </w:p>
    <w:p w:rsidR="004139C1" w:rsidRPr="004139C1" w:rsidRDefault="004139C1" w:rsidP="00227CB1">
      <w:pPr>
        <w:widowControl/>
        <w:ind w:firstLine="709"/>
        <w:jc w:val="center"/>
        <w:rPr>
          <w:b/>
          <w:sz w:val="24"/>
          <w:szCs w:val="24"/>
          <w:lang w:eastAsia="ru-RU"/>
        </w:rPr>
      </w:pPr>
      <w:r w:rsidRPr="004139C1">
        <w:rPr>
          <w:b/>
          <w:sz w:val="24"/>
          <w:szCs w:val="24"/>
          <w:lang w:eastAsia="ru-RU"/>
        </w:rPr>
        <w:t>8. Контакты координаторов Конкурса</w:t>
      </w:r>
    </w:p>
    <w:p w:rsidR="004139C1" w:rsidRPr="004139C1" w:rsidRDefault="004139C1" w:rsidP="00227CB1">
      <w:pPr>
        <w:widowControl/>
        <w:ind w:firstLine="709"/>
        <w:jc w:val="both"/>
        <w:rPr>
          <w:sz w:val="24"/>
          <w:szCs w:val="24"/>
          <w:lang w:eastAsia="ru-RU"/>
        </w:rPr>
      </w:pPr>
      <w:r>
        <w:rPr>
          <w:sz w:val="24"/>
          <w:szCs w:val="24"/>
          <w:lang w:eastAsia="ru-RU"/>
        </w:rPr>
        <w:t xml:space="preserve">8.1. </w:t>
      </w:r>
      <w:r w:rsidRPr="004139C1">
        <w:rPr>
          <w:sz w:val="24"/>
          <w:szCs w:val="24"/>
          <w:lang w:eastAsia="ru-RU"/>
        </w:rPr>
        <w:t xml:space="preserve">Функции координаторов Конкурса осуществляет </w:t>
      </w:r>
      <w:r>
        <w:rPr>
          <w:sz w:val="24"/>
          <w:szCs w:val="24"/>
          <w:lang w:eastAsia="ru-RU"/>
        </w:rPr>
        <w:t>МБУ ДО «ЦДЮТТ «Импульс» г.о.</w:t>
      </w:r>
      <w:r w:rsidRPr="004139C1">
        <w:rPr>
          <w:sz w:val="24"/>
          <w:szCs w:val="24"/>
          <w:lang w:eastAsia="ru-RU"/>
        </w:rPr>
        <w:t xml:space="preserve">Самара. </w:t>
      </w:r>
    </w:p>
    <w:p w:rsidR="004139C1" w:rsidRPr="004139C1" w:rsidRDefault="004139C1" w:rsidP="00227CB1">
      <w:pPr>
        <w:widowControl/>
        <w:ind w:firstLine="709"/>
        <w:jc w:val="both"/>
        <w:rPr>
          <w:sz w:val="24"/>
          <w:szCs w:val="24"/>
          <w:lang w:eastAsia="ru-RU"/>
        </w:rPr>
      </w:pPr>
      <w:r w:rsidRPr="004139C1">
        <w:rPr>
          <w:sz w:val="24"/>
          <w:szCs w:val="24"/>
          <w:lang w:eastAsia="ru-RU"/>
        </w:rPr>
        <w:t>8.2. Участники Конкурса могут обращаться за консультативной помощью:</w:t>
      </w:r>
    </w:p>
    <w:p w:rsidR="004139C1" w:rsidRPr="004139C1" w:rsidRDefault="004139C1" w:rsidP="00227CB1">
      <w:pPr>
        <w:widowControl/>
        <w:jc w:val="both"/>
        <w:rPr>
          <w:sz w:val="24"/>
          <w:szCs w:val="24"/>
          <w:lang w:eastAsia="ru-RU"/>
        </w:rPr>
      </w:pPr>
      <w:r>
        <w:rPr>
          <w:sz w:val="24"/>
          <w:szCs w:val="24"/>
          <w:lang w:eastAsia="ru-RU"/>
        </w:rPr>
        <w:t>- по адресу: г.о.</w:t>
      </w:r>
      <w:r w:rsidRPr="004139C1">
        <w:rPr>
          <w:sz w:val="24"/>
          <w:szCs w:val="24"/>
          <w:lang w:eastAsia="ru-RU"/>
        </w:rPr>
        <w:t>Самара, п. Управленческий, ул. Парижской Коммуны, д 30а с 9.00 до 19.00;</w:t>
      </w:r>
    </w:p>
    <w:p w:rsidR="004139C1" w:rsidRPr="004139C1" w:rsidRDefault="004139C1" w:rsidP="00227CB1">
      <w:pPr>
        <w:widowControl/>
        <w:jc w:val="both"/>
        <w:rPr>
          <w:sz w:val="24"/>
          <w:szCs w:val="24"/>
          <w:lang w:eastAsia="ru-RU"/>
        </w:rPr>
      </w:pPr>
      <w:r w:rsidRPr="004139C1">
        <w:rPr>
          <w:sz w:val="24"/>
          <w:szCs w:val="24"/>
          <w:lang w:eastAsia="ru-RU"/>
        </w:rPr>
        <w:t>- по электронной почте:</w:t>
      </w:r>
      <w:r w:rsidRPr="004139C1">
        <w:rPr>
          <w:bCs/>
          <w:sz w:val="24"/>
          <w:szCs w:val="24"/>
          <w:lang w:eastAsia="ru-RU"/>
        </w:rPr>
        <w:t xml:space="preserve"> </w:t>
      </w:r>
      <w:hyperlink r:id="rId56" w:history="1">
        <w:r w:rsidRPr="00D07B32">
          <w:rPr>
            <w:rStyle w:val="af0"/>
            <w:sz w:val="24"/>
            <w:szCs w:val="24"/>
            <w:shd w:val="clear" w:color="auto" w:fill="FFFFFF"/>
            <w:lang w:eastAsia="ru-RU"/>
          </w:rPr>
          <w:t>centrimpuls2011@yandex.ru</w:t>
        </w:r>
      </w:hyperlink>
      <w:r>
        <w:rPr>
          <w:sz w:val="24"/>
          <w:szCs w:val="24"/>
          <w:u w:val="single"/>
          <w:shd w:val="clear" w:color="auto" w:fill="FFFFFF"/>
          <w:lang w:eastAsia="ru-RU"/>
        </w:rPr>
        <w:t xml:space="preserve"> </w:t>
      </w:r>
      <w:r w:rsidRPr="004139C1">
        <w:rPr>
          <w:sz w:val="24"/>
          <w:szCs w:val="24"/>
          <w:lang w:eastAsia="ru-RU"/>
        </w:rPr>
        <w:t>с пометкой в теме письма Конкурс «Дорожный серпантин</w:t>
      </w:r>
      <w:r>
        <w:rPr>
          <w:sz w:val="24"/>
          <w:szCs w:val="24"/>
          <w:lang w:eastAsia="ru-RU"/>
        </w:rPr>
        <w:t xml:space="preserve">»; </w:t>
      </w:r>
      <w:r w:rsidRPr="004139C1">
        <w:rPr>
          <w:sz w:val="24"/>
          <w:szCs w:val="24"/>
          <w:lang w:eastAsia="ru-RU"/>
        </w:rPr>
        <w:t>телефон 950-45-63</w:t>
      </w:r>
    </w:p>
    <w:p w:rsidR="004139C1" w:rsidRDefault="004139C1" w:rsidP="00227CB1">
      <w:pPr>
        <w:widowControl/>
        <w:ind w:firstLine="709"/>
        <w:jc w:val="both"/>
        <w:rPr>
          <w:sz w:val="24"/>
          <w:szCs w:val="24"/>
          <w:lang w:eastAsia="ru-RU"/>
        </w:rPr>
      </w:pPr>
      <w:r w:rsidRPr="004139C1">
        <w:rPr>
          <w:sz w:val="24"/>
          <w:szCs w:val="24"/>
          <w:lang w:eastAsia="ru-RU"/>
        </w:rPr>
        <w:t xml:space="preserve">8.3. Ответственными за организационно-методическое сопровождение участников Конкурса осуществляет </w:t>
      </w:r>
      <w:r w:rsidRPr="004139C1">
        <w:rPr>
          <w:bCs/>
          <w:sz w:val="24"/>
          <w:szCs w:val="24"/>
          <w:lang w:eastAsia="ru-RU"/>
        </w:rPr>
        <w:t>Момотова Нина Владимировна, методист МБУ ДО «ЦДЮТТ «Импульс»</w:t>
      </w:r>
      <w:r w:rsidRPr="004139C1">
        <w:rPr>
          <w:sz w:val="24"/>
          <w:szCs w:val="24"/>
          <w:lang w:eastAsia="ru-RU"/>
        </w:rPr>
        <w:t>, тел 8 927 742 6378.</w:t>
      </w:r>
    </w:p>
    <w:p w:rsidR="004139C1" w:rsidRDefault="004139C1" w:rsidP="00227CB1">
      <w:pPr>
        <w:rPr>
          <w:sz w:val="24"/>
          <w:szCs w:val="24"/>
          <w:lang w:eastAsia="ru-RU"/>
        </w:rPr>
      </w:pPr>
    </w:p>
    <w:p w:rsidR="004139C1" w:rsidRDefault="004139C1" w:rsidP="00227CB1">
      <w:pPr>
        <w:widowControl/>
        <w:jc w:val="right"/>
        <w:rPr>
          <w:bCs/>
          <w:sz w:val="24"/>
          <w:szCs w:val="24"/>
          <w:lang w:eastAsia="ru-RU"/>
        </w:rPr>
      </w:pPr>
      <w:r w:rsidRPr="004139C1">
        <w:rPr>
          <w:bCs/>
          <w:sz w:val="24"/>
          <w:szCs w:val="24"/>
          <w:lang w:eastAsia="ru-RU"/>
        </w:rPr>
        <w:t>Приложение 1</w:t>
      </w:r>
    </w:p>
    <w:p w:rsidR="00C4139D" w:rsidRPr="00C4139D" w:rsidRDefault="00C4139D" w:rsidP="00227CB1">
      <w:pPr>
        <w:widowControl/>
        <w:jc w:val="right"/>
        <w:rPr>
          <w:bCs/>
          <w:sz w:val="24"/>
          <w:szCs w:val="24"/>
          <w:lang w:eastAsia="ru-RU"/>
        </w:rPr>
      </w:pPr>
      <w:r>
        <w:rPr>
          <w:bCs/>
          <w:sz w:val="24"/>
          <w:szCs w:val="24"/>
          <w:lang w:eastAsia="ru-RU"/>
        </w:rPr>
        <w:t>к</w:t>
      </w:r>
      <w:r w:rsidRPr="00C4139D">
        <w:rPr>
          <w:bCs/>
          <w:sz w:val="24"/>
          <w:szCs w:val="24"/>
          <w:lang w:eastAsia="ru-RU"/>
        </w:rPr>
        <w:t xml:space="preserve"> положению о проведении городского конкурса </w:t>
      </w:r>
    </w:p>
    <w:p w:rsidR="00C4139D" w:rsidRPr="00C4139D" w:rsidRDefault="00C4139D" w:rsidP="00227CB1">
      <w:pPr>
        <w:widowControl/>
        <w:jc w:val="right"/>
        <w:rPr>
          <w:bCs/>
          <w:sz w:val="24"/>
          <w:szCs w:val="24"/>
          <w:lang w:eastAsia="ru-RU"/>
        </w:rPr>
      </w:pPr>
      <w:r w:rsidRPr="00C4139D">
        <w:rPr>
          <w:bCs/>
          <w:sz w:val="24"/>
          <w:szCs w:val="24"/>
          <w:lang w:eastAsia="ru-RU"/>
        </w:rPr>
        <w:t>по ПДД для учащихся 4-8 классов</w:t>
      </w:r>
    </w:p>
    <w:p w:rsidR="00C4139D" w:rsidRPr="00C4139D" w:rsidRDefault="00C4139D" w:rsidP="00227CB1">
      <w:pPr>
        <w:widowControl/>
        <w:jc w:val="right"/>
        <w:rPr>
          <w:bCs/>
          <w:sz w:val="24"/>
          <w:szCs w:val="24"/>
          <w:lang w:eastAsia="ru-RU"/>
        </w:rPr>
      </w:pPr>
      <w:r w:rsidRPr="00C4139D">
        <w:rPr>
          <w:bCs/>
          <w:sz w:val="24"/>
          <w:szCs w:val="24"/>
          <w:lang w:eastAsia="ru-RU"/>
        </w:rPr>
        <w:t>«Дорожный серпантин»</w:t>
      </w:r>
    </w:p>
    <w:p w:rsidR="00C4139D" w:rsidRPr="004139C1" w:rsidRDefault="00C4139D" w:rsidP="00227CB1">
      <w:pPr>
        <w:widowControl/>
        <w:jc w:val="right"/>
        <w:rPr>
          <w:bCs/>
          <w:sz w:val="24"/>
          <w:szCs w:val="24"/>
          <w:lang w:eastAsia="ru-RU"/>
        </w:rPr>
      </w:pPr>
    </w:p>
    <w:p w:rsidR="004139C1" w:rsidRPr="004139C1" w:rsidRDefault="004139C1" w:rsidP="00227CB1">
      <w:pPr>
        <w:widowControl/>
        <w:jc w:val="center"/>
        <w:rPr>
          <w:b/>
          <w:sz w:val="24"/>
          <w:szCs w:val="24"/>
          <w:lang w:eastAsia="ru-RU"/>
        </w:rPr>
      </w:pPr>
      <w:r w:rsidRPr="004139C1">
        <w:rPr>
          <w:b/>
          <w:sz w:val="24"/>
          <w:szCs w:val="24"/>
          <w:lang w:eastAsia="ru-RU"/>
        </w:rPr>
        <w:t xml:space="preserve">ЗАЯВКА </w:t>
      </w:r>
    </w:p>
    <w:p w:rsidR="004139C1" w:rsidRPr="004139C1" w:rsidRDefault="004139C1" w:rsidP="00227CB1">
      <w:pPr>
        <w:widowControl/>
        <w:jc w:val="center"/>
        <w:rPr>
          <w:b/>
          <w:sz w:val="24"/>
          <w:szCs w:val="24"/>
          <w:lang w:eastAsia="ru-RU"/>
        </w:rPr>
      </w:pPr>
      <w:r w:rsidRPr="004139C1">
        <w:rPr>
          <w:b/>
          <w:sz w:val="24"/>
          <w:szCs w:val="24"/>
          <w:lang w:eastAsia="ru-RU"/>
        </w:rPr>
        <w:t>на участие в городском конкурсе по ПДД для учащихся 4-8 классов</w:t>
      </w:r>
    </w:p>
    <w:p w:rsidR="004139C1" w:rsidRDefault="004139C1" w:rsidP="00227CB1">
      <w:pPr>
        <w:widowControl/>
        <w:jc w:val="center"/>
        <w:rPr>
          <w:b/>
          <w:sz w:val="24"/>
          <w:szCs w:val="24"/>
          <w:lang w:eastAsia="ru-RU"/>
        </w:rPr>
      </w:pPr>
      <w:r w:rsidRPr="004139C1">
        <w:rPr>
          <w:b/>
          <w:sz w:val="24"/>
          <w:szCs w:val="24"/>
          <w:lang w:eastAsia="ru-RU"/>
        </w:rPr>
        <w:t>«Дорожный серпантин»</w:t>
      </w:r>
    </w:p>
    <w:p w:rsidR="00441F50" w:rsidRPr="004139C1" w:rsidRDefault="00441F50" w:rsidP="00227CB1">
      <w:pPr>
        <w:widowControl/>
        <w:jc w:val="center"/>
        <w:rPr>
          <w:b/>
          <w:sz w:val="24"/>
          <w:szCs w:val="24"/>
        </w:rPr>
      </w:pPr>
    </w:p>
    <w:p w:rsidR="004139C1" w:rsidRPr="004139C1" w:rsidRDefault="004139C1" w:rsidP="00227CB1">
      <w:pPr>
        <w:widowControl/>
        <w:jc w:val="both"/>
        <w:rPr>
          <w:sz w:val="24"/>
          <w:szCs w:val="24"/>
          <w:lang w:eastAsia="ru-RU"/>
        </w:rPr>
      </w:pPr>
      <w:r w:rsidRPr="004139C1">
        <w:rPr>
          <w:sz w:val="24"/>
          <w:szCs w:val="24"/>
          <w:lang w:eastAsia="ru-RU"/>
        </w:rPr>
        <w:t>Для точности заполнения заявки скопируйте оригинал и заполните графы.</w:t>
      </w:r>
    </w:p>
    <w:p w:rsidR="004139C1" w:rsidRPr="004139C1" w:rsidRDefault="004139C1" w:rsidP="00227CB1">
      <w:pPr>
        <w:widowControl/>
        <w:spacing w:after="240"/>
        <w:jc w:val="both"/>
        <w:rPr>
          <w:sz w:val="24"/>
          <w:szCs w:val="24"/>
          <w:lang w:eastAsia="ru-RU"/>
        </w:rPr>
      </w:pPr>
      <w:r w:rsidRPr="004139C1">
        <w:rPr>
          <w:sz w:val="24"/>
          <w:szCs w:val="24"/>
          <w:lang w:eastAsia="ru-RU"/>
        </w:rPr>
        <w:t xml:space="preserve">Заявка от учреждения подается в одном файле </w:t>
      </w:r>
      <w:r w:rsidRPr="004139C1">
        <w:rPr>
          <w:sz w:val="24"/>
          <w:szCs w:val="24"/>
          <w:lang w:val="en-US" w:eastAsia="ru-RU"/>
        </w:rPr>
        <w:t>Word</w:t>
      </w:r>
      <w:r>
        <w:rPr>
          <w:sz w:val="24"/>
          <w:szCs w:val="24"/>
          <w:lang w:eastAsia="ru-RU"/>
        </w:rPr>
        <w:t xml:space="preserve"> строго по следующей форме:</w:t>
      </w:r>
    </w:p>
    <w:tbl>
      <w:tblPr>
        <w:tblStyle w:val="110"/>
        <w:tblW w:w="9356" w:type="dxa"/>
        <w:tblInd w:w="108" w:type="dxa"/>
        <w:tblLayout w:type="fixed"/>
        <w:tblLook w:val="04A0" w:firstRow="1" w:lastRow="0" w:firstColumn="1" w:lastColumn="0" w:noHBand="0" w:noVBand="1"/>
      </w:tblPr>
      <w:tblGrid>
        <w:gridCol w:w="4962"/>
        <w:gridCol w:w="1559"/>
        <w:gridCol w:w="2835"/>
      </w:tblGrid>
      <w:tr w:rsidR="004139C1" w:rsidRPr="004139C1" w:rsidTr="00441F50">
        <w:trPr>
          <w:trHeight w:val="1230"/>
        </w:trPr>
        <w:tc>
          <w:tcPr>
            <w:tcW w:w="4962" w:type="dxa"/>
          </w:tcPr>
          <w:p w:rsidR="004139C1" w:rsidRPr="004139C1" w:rsidRDefault="004139C1" w:rsidP="00227CB1">
            <w:pPr>
              <w:jc w:val="center"/>
              <w:rPr>
                <w:rFonts w:eastAsia="Calibri"/>
                <w:sz w:val="24"/>
                <w:szCs w:val="24"/>
              </w:rPr>
            </w:pPr>
            <w:r w:rsidRPr="004139C1">
              <w:rPr>
                <w:rFonts w:eastAsia="Calibri"/>
                <w:sz w:val="24"/>
                <w:szCs w:val="24"/>
              </w:rPr>
              <w:t>Название ОУ</w:t>
            </w:r>
          </w:p>
          <w:p w:rsidR="004139C1" w:rsidRPr="004139C1" w:rsidRDefault="004139C1" w:rsidP="00227CB1">
            <w:pPr>
              <w:jc w:val="center"/>
              <w:rPr>
                <w:rFonts w:eastAsia="Calibri"/>
                <w:sz w:val="24"/>
                <w:szCs w:val="24"/>
              </w:rPr>
            </w:pPr>
            <w:r w:rsidRPr="004139C1">
              <w:rPr>
                <w:rFonts w:eastAsia="Calibri"/>
                <w:sz w:val="24"/>
                <w:szCs w:val="24"/>
              </w:rPr>
              <w:t>сокращенно по Уставу,</w:t>
            </w:r>
          </w:p>
          <w:p w:rsidR="004139C1" w:rsidRPr="004139C1" w:rsidRDefault="004139C1" w:rsidP="00227CB1">
            <w:pPr>
              <w:jc w:val="center"/>
              <w:rPr>
                <w:rFonts w:eastAsia="Calibri"/>
                <w:sz w:val="24"/>
                <w:szCs w:val="24"/>
              </w:rPr>
            </w:pPr>
            <w:r w:rsidRPr="004139C1">
              <w:rPr>
                <w:rFonts w:eastAsia="Calibri"/>
                <w:sz w:val="24"/>
                <w:szCs w:val="24"/>
              </w:rPr>
              <w:t>район</w:t>
            </w:r>
          </w:p>
        </w:tc>
        <w:tc>
          <w:tcPr>
            <w:tcW w:w="1559" w:type="dxa"/>
          </w:tcPr>
          <w:p w:rsidR="004139C1" w:rsidRPr="004139C1" w:rsidRDefault="004139C1" w:rsidP="00227CB1">
            <w:pPr>
              <w:jc w:val="center"/>
              <w:rPr>
                <w:rFonts w:eastAsia="Calibri"/>
                <w:sz w:val="24"/>
                <w:szCs w:val="24"/>
              </w:rPr>
            </w:pPr>
            <w:r w:rsidRPr="004139C1">
              <w:rPr>
                <w:rFonts w:eastAsia="Calibri"/>
                <w:sz w:val="24"/>
                <w:szCs w:val="24"/>
              </w:rPr>
              <w:t>класс</w:t>
            </w:r>
          </w:p>
        </w:tc>
        <w:tc>
          <w:tcPr>
            <w:tcW w:w="2835" w:type="dxa"/>
          </w:tcPr>
          <w:p w:rsidR="004139C1" w:rsidRPr="004139C1" w:rsidRDefault="004139C1" w:rsidP="00227CB1">
            <w:pPr>
              <w:jc w:val="center"/>
              <w:rPr>
                <w:rFonts w:eastAsia="Calibri"/>
                <w:sz w:val="24"/>
                <w:szCs w:val="24"/>
              </w:rPr>
            </w:pPr>
            <w:r w:rsidRPr="004139C1">
              <w:rPr>
                <w:rFonts w:eastAsia="Calibri"/>
                <w:sz w:val="24"/>
                <w:szCs w:val="24"/>
              </w:rPr>
              <w:t>ФИО руководителя (лей) команды (полностью)</w:t>
            </w:r>
          </w:p>
        </w:tc>
      </w:tr>
      <w:tr w:rsidR="004139C1" w:rsidRPr="004139C1" w:rsidTr="00441F50">
        <w:trPr>
          <w:trHeight w:val="1230"/>
        </w:trPr>
        <w:tc>
          <w:tcPr>
            <w:tcW w:w="4962" w:type="dxa"/>
          </w:tcPr>
          <w:p w:rsidR="004139C1" w:rsidRPr="004139C1" w:rsidRDefault="004139C1" w:rsidP="00227CB1">
            <w:pPr>
              <w:jc w:val="center"/>
              <w:rPr>
                <w:rFonts w:eastAsia="Calibri"/>
                <w:sz w:val="24"/>
                <w:szCs w:val="24"/>
              </w:rPr>
            </w:pPr>
          </w:p>
        </w:tc>
        <w:tc>
          <w:tcPr>
            <w:tcW w:w="1559" w:type="dxa"/>
          </w:tcPr>
          <w:p w:rsidR="004139C1" w:rsidRPr="004139C1" w:rsidRDefault="004139C1" w:rsidP="00227CB1">
            <w:pPr>
              <w:jc w:val="center"/>
              <w:rPr>
                <w:rFonts w:eastAsia="Calibri"/>
                <w:sz w:val="24"/>
                <w:szCs w:val="24"/>
              </w:rPr>
            </w:pPr>
          </w:p>
        </w:tc>
        <w:tc>
          <w:tcPr>
            <w:tcW w:w="2835" w:type="dxa"/>
          </w:tcPr>
          <w:p w:rsidR="004139C1" w:rsidRPr="004139C1" w:rsidRDefault="004139C1" w:rsidP="00227CB1">
            <w:pPr>
              <w:jc w:val="center"/>
              <w:rPr>
                <w:rFonts w:eastAsia="Calibri"/>
                <w:sz w:val="24"/>
                <w:szCs w:val="24"/>
              </w:rPr>
            </w:pPr>
          </w:p>
        </w:tc>
      </w:tr>
    </w:tbl>
    <w:p w:rsidR="004139C1" w:rsidRPr="004139C1" w:rsidRDefault="004139C1" w:rsidP="00227CB1">
      <w:pPr>
        <w:widowControl/>
        <w:jc w:val="both"/>
        <w:rPr>
          <w:sz w:val="24"/>
          <w:szCs w:val="24"/>
          <w:lang w:eastAsia="ru-RU"/>
        </w:rPr>
      </w:pPr>
    </w:p>
    <w:p w:rsidR="004139C1" w:rsidRPr="004139C1" w:rsidRDefault="004139C1" w:rsidP="00227CB1">
      <w:pPr>
        <w:widowControl/>
        <w:jc w:val="both"/>
        <w:rPr>
          <w:sz w:val="24"/>
          <w:szCs w:val="24"/>
          <w:lang w:eastAsia="ru-RU"/>
        </w:rPr>
      </w:pPr>
      <w:r w:rsidRPr="004139C1">
        <w:rPr>
          <w:sz w:val="24"/>
          <w:szCs w:val="24"/>
          <w:lang w:eastAsia="ru-RU"/>
        </w:rPr>
        <w:t>Руководитель ОУ</w:t>
      </w:r>
      <w:r w:rsidRPr="004139C1">
        <w:rPr>
          <w:rFonts w:eastAsia="Calibri"/>
          <w:sz w:val="24"/>
          <w:szCs w:val="24"/>
        </w:rPr>
        <w:t xml:space="preserve"> </w:t>
      </w:r>
    </w:p>
    <w:p w:rsidR="004139C1" w:rsidRPr="004139C1" w:rsidRDefault="00441F50" w:rsidP="00227CB1">
      <w:pPr>
        <w:widowControl/>
        <w:jc w:val="both"/>
        <w:rPr>
          <w:sz w:val="24"/>
          <w:szCs w:val="24"/>
          <w:lang w:eastAsia="ru-RU"/>
        </w:rPr>
      </w:pPr>
      <w:r>
        <w:rPr>
          <w:sz w:val="24"/>
          <w:szCs w:val="24"/>
          <w:lang w:eastAsia="ru-RU"/>
        </w:rPr>
        <w:t>Печать</w:t>
      </w:r>
    </w:p>
    <w:p w:rsidR="00993231" w:rsidRDefault="00993231" w:rsidP="00227CB1">
      <w:pPr>
        <w:rPr>
          <w:sz w:val="24"/>
          <w:szCs w:val="24"/>
          <w:lang w:eastAsia="ru-RU"/>
        </w:rPr>
      </w:pPr>
      <w:r>
        <w:rPr>
          <w:sz w:val="24"/>
          <w:szCs w:val="24"/>
          <w:lang w:eastAsia="ru-RU"/>
        </w:rPr>
        <w:br w:type="page"/>
      </w:r>
    </w:p>
    <w:p w:rsidR="00993231" w:rsidRDefault="00993231" w:rsidP="004E5BF3">
      <w:pPr>
        <w:pStyle w:val="1"/>
        <w:ind w:left="142"/>
        <w:jc w:val="center"/>
      </w:pPr>
      <w:bookmarkStart w:id="14" w:name="_Toc146890027"/>
      <w:r w:rsidRPr="001C3897">
        <w:t>П</w:t>
      </w:r>
      <w:r w:rsidR="0058162B">
        <w:t>ОЛОЖЕНИЕ</w:t>
      </w:r>
      <w:r w:rsidRPr="001C3897">
        <w:t xml:space="preserve"> городского конкурса по профилактике детского дорожно-транспортного травматизма «Знай правила движения как таблицу умножения»</w:t>
      </w:r>
      <w:bookmarkEnd w:id="14"/>
    </w:p>
    <w:p w:rsidR="004E5BF3" w:rsidRPr="001C3897" w:rsidRDefault="004E5BF3" w:rsidP="00227CB1">
      <w:pPr>
        <w:ind w:firstLine="709"/>
        <w:jc w:val="center"/>
        <w:rPr>
          <w:b/>
          <w:sz w:val="24"/>
          <w:szCs w:val="24"/>
        </w:rPr>
      </w:pPr>
    </w:p>
    <w:p w:rsidR="00993231" w:rsidRPr="001C3897" w:rsidRDefault="00993231" w:rsidP="00227CB1">
      <w:pPr>
        <w:ind w:firstLine="709"/>
        <w:jc w:val="center"/>
        <w:rPr>
          <w:b/>
          <w:sz w:val="24"/>
          <w:szCs w:val="24"/>
        </w:rPr>
      </w:pPr>
      <w:r w:rsidRPr="001C3897">
        <w:rPr>
          <w:b/>
          <w:sz w:val="24"/>
          <w:szCs w:val="24"/>
        </w:rPr>
        <w:t>1. Общие положения</w:t>
      </w:r>
    </w:p>
    <w:p w:rsidR="00993231" w:rsidRPr="001C3897" w:rsidRDefault="00993231" w:rsidP="00227CB1">
      <w:pPr>
        <w:ind w:firstLine="709"/>
        <w:jc w:val="both"/>
        <w:rPr>
          <w:sz w:val="24"/>
          <w:szCs w:val="24"/>
        </w:rPr>
      </w:pPr>
      <w:r w:rsidRPr="001C3897">
        <w:rPr>
          <w:sz w:val="24"/>
          <w:szCs w:val="24"/>
        </w:rPr>
        <w:t xml:space="preserve">1.1. Настоящее Положение определяет порядок организации и проведения городского конкурса по профилактике детского дорожно-транспортного травматизма (далее ДДТТ) «Знай правила движения как таблицу умножения»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993231" w:rsidRPr="009A3FE5" w:rsidRDefault="00993231" w:rsidP="00227CB1">
      <w:pPr>
        <w:ind w:firstLine="709"/>
        <w:jc w:val="both"/>
        <w:rPr>
          <w:sz w:val="24"/>
          <w:szCs w:val="24"/>
        </w:rPr>
      </w:pPr>
      <w:r w:rsidRPr="009A3FE5">
        <w:rPr>
          <w:sz w:val="24"/>
          <w:szCs w:val="24"/>
        </w:rPr>
        <w:t xml:space="preserve">1.2. Организаторы мероприятия </w:t>
      </w:r>
    </w:p>
    <w:p w:rsidR="00993231" w:rsidRPr="009A3FE5" w:rsidRDefault="00993231" w:rsidP="00227CB1">
      <w:pPr>
        <w:ind w:firstLine="709"/>
        <w:jc w:val="both"/>
        <w:rPr>
          <w:sz w:val="24"/>
          <w:szCs w:val="24"/>
        </w:rPr>
      </w:pPr>
      <w:r w:rsidRPr="009A3FE5">
        <w:rPr>
          <w:sz w:val="24"/>
          <w:szCs w:val="24"/>
        </w:rPr>
        <w:t xml:space="preserve">Учредитель конкурса: Департамент образования Администрации городского округа Самара (далее – Департамент образования). </w:t>
      </w:r>
    </w:p>
    <w:p w:rsidR="00993231" w:rsidRPr="001C3897" w:rsidRDefault="00993231" w:rsidP="00227CB1">
      <w:pPr>
        <w:ind w:firstLine="709"/>
        <w:jc w:val="both"/>
        <w:rPr>
          <w:sz w:val="24"/>
          <w:szCs w:val="24"/>
        </w:rPr>
      </w:pPr>
      <w:r w:rsidRPr="009A3FE5">
        <w:rPr>
          <w:sz w:val="24"/>
          <w:szCs w:val="24"/>
        </w:rPr>
        <w:t>Организатор конкурса: муниципальное бюджетное учреждение дополнительного</w:t>
      </w:r>
      <w:r w:rsidRPr="001C3897">
        <w:rPr>
          <w:sz w:val="24"/>
          <w:szCs w:val="24"/>
        </w:rPr>
        <w:t xml:space="preserve"> образования «Детско-юношеский центр «Подросток» городского округа Самара. </w:t>
      </w:r>
    </w:p>
    <w:p w:rsidR="00993231" w:rsidRPr="009A3FE5" w:rsidRDefault="00993231" w:rsidP="00227CB1">
      <w:pPr>
        <w:ind w:firstLine="709"/>
        <w:jc w:val="both"/>
        <w:rPr>
          <w:sz w:val="24"/>
          <w:szCs w:val="24"/>
        </w:rPr>
      </w:pPr>
      <w:r w:rsidRPr="009A3FE5">
        <w:rPr>
          <w:sz w:val="24"/>
          <w:szCs w:val="24"/>
        </w:rPr>
        <w:t>1.3. Цели и задачи конкурса</w:t>
      </w:r>
    </w:p>
    <w:p w:rsidR="00993231" w:rsidRPr="001C3897" w:rsidRDefault="00993231" w:rsidP="00227CB1">
      <w:pPr>
        <w:ind w:firstLine="709"/>
        <w:jc w:val="both"/>
        <w:rPr>
          <w:sz w:val="24"/>
          <w:szCs w:val="24"/>
        </w:rPr>
      </w:pPr>
      <w:r w:rsidRPr="001C3897">
        <w:rPr>
          <w:sz w:val="24"/>
          <w:szCs w:val="24"/>
        </w:rPr>
        <w:t>Цель конкурса:</w:t>
      </w:r>
    </w:p>
    <w:p w:rsidR="00993231" w:rsidRPr="001C3897" w:rsidRDefault="00993231" w:rsidP="00227CB1">
      <w:pPr>
        <w:ind w:firstLine="709"/>
        <w:jc w:val="both"/>
        <w:rPr>
          <w:sz w:val="24"/>
          <w:szCs w:val="24"/>
        </w:rPr>
      </w:pPr>
      <w:r w:rsidRPr="001C3897">
        <w:rPr>
          <w:rFonts w:cs="Arial"/>
          <w:sz w:val="24"/>
          <w:szCs w:val="24"/>
        </w:rPr>
        <w:t>профилактика ДДТТ посредством формирования 4K компетенций (креативность, критическое мышление, кооперация, коммуникация).</w:t>
      </w:r>
    </w:p>
    <w:p w:rsidR="00993231" w:rsidRPr="001C3897" w:rsidRDefault="00993231" w:rsidP="00227CB1">
      <w:pPr>
        <w:ind w:firstLine="709"/>
        <w:jc w:val="both"/>
        <w:rPr>
          <w:sz w:val="24"/>
          <w:szCs w:val="24"/>
        </w:rPr>
      </w:pPr>
      <w:r w:rsidRPr="001C3897">
        <w:rPr>
          <w:sz w:val="24"/>
          <w:szCs w:val="24"/>
        </w:rPr>
        <w:t>Задачи конкурса</w:t>
      </w:r>
    </w:p>
    <w:p w:rsidR="00993231" w:rsidRPr="001C3897" w:rsidRDefault="00993231" w:rsidP="00227CB1">
      <w:pPr>
        <w:suppressAutoHyphens/>
        <w:ind w:firstLine="709"/>
        <w:jc w:val="both"/>
        <w:rPr>
          <w:sz w:val="24"/>
          <w:szCs w:val="24"/>
        </w:rPr>
      </w:pPr>
      <w:r w:rsidRPr="001C3897">
        <w:rPr>
          <w:sz w:val="24"/>
          <w:szCs w:val="24"/>
        </w:rPr>
        <w:t>- формирование у обучающихся культуры безопасного поведения на дороге, напрямую связанной с воспитанием общей культуры человека;</w:t>
      </w:r>
    </w:p>
    <w:p w:rsidR="00993231" w:rsidRPr="001C3897" w:rsidRDefault="00993231" w:rsidP="00227CB1">
      <w:pPr>
        <w:suppressAutoHyphens/>
        <w:ind w:firstLine="709"/>
        <w:jc w:val="both"/>
        <w:rPr>
          <w:sz w:val="24"/>
          <w:szCs w:val="24"/>
        </w:rPr>
      </w:pPr>
      <w:r w:rsidRPr="001C3897">
        <w:rPr>
          <w:sz w:val="24"/>
          <w:szCs w:val="24"/>
        </w:rPr>
        <w:t>- воспитание сознательного отношения к поведению на дороге, к соблюдению Правил дорожного движения;</w:t>
      </w:r>
    </w:p>
    <w:p w:rsidR="00993231" w:rsidRPr="001C3897" w:rsidRDefault="00993231" w:rsidP="00227CB1">
      <w:pPr>
        <w:suppressAutoHyphens/>
        <w:ind w:firstLine="709"/>
        <w:jc w:val="both"/>
        <w:rPr>
          <w:sz w:val="24"/>
          <w:szCs w:val="24"/>
        </w:rPr>
      </w:pPr>
      <w:r w:rsidRPr="001C3897">
        <w:rPr>
          <w:sz w:val="24"/>
          <w:szCs w:val="24"/>
        </w:rPr>
        <w:t xml:space="preserve">- профилактика детского дорожно-транспортного травматизма; </w:t>
      </w:r>
    </w:p>
    <w:p w:rsidR="00993231" w:rsidRPr="001C3897" w:rsidRDefault="00993231" w:rsidP="00227CB1">
      <w:pPr>
        <w:suppressAutoHyphens/>
        <w:ind w:firstLine="709"/>
        <w:jc w:val="both"/>
        <w:rPr>
          <w:sz w:val="24"/>
          <w:szCs w:val="24"/>
        </w:rPr>
      </w:pPr>
      <w:r w:rsidRPr="001C3897">
        <w:rPr>
          <w:sz w:val="24"/>
          <w:szCs w:val="24"/>
        </w:rPr>
        <w:t xml:space="preserve">- пропаганда Правил дорожного движения; </w:t>
      </w:r>
    </w:p>
    <w:p w:rsidR="00993231" w:rsidRPr="001C3897" w:rsidRDefault="00993231" w:rsidP="00227CB1">
      <w:pPr>
        <w:suppressAutoHyphens/>
        <w:ind w:firstLine="709"/>
        <w:jc w:val="both"/>
        <w:rPr>
          <w:sz w:val="24"/>
          <w:szCs w:val="24"/>
        </w:rPr>
      </w:pPr>
      <w:r w:rsidRPr="001C3897">
        <w:rPr>
          <w:sz w:val="24"/>
          <w:szCs w:val="24"/>
        </w:rPr>
        <w:t>- воспитание негативного отношения к правонарушениям в сфере дорожного движения</w:t>
      </w:r>
    </w:p>
    <w:p w:rsidR="00993231" w:rsidRPr="001C3897" w:rsidRDefault="00993231" w:rsidP="00227CB1">
      <w:pPr>
        <w:suppressAutoHyphens/>
        <w:ind w:firstLine="709"/>
        <w:jc w:val="both"/>
        <w:rPr>
          <w:sz w:val="24"/>
          <w:szCs w:val="24"/>
        </w:rPr>
      </w:pPr>
      <w:r w:rsidRPr="001C3897">
        <w:rPr>
          <w:sz w:val="24"/>
          <w:szCs w:val="24"/>
        </w:rPr>
        <w:t>- совместная деятельность педагогов, обучающихся и их родителей (законных представителей);</w:t>
      </w:r>
    </w:p>
    <w:p w:rsidR="00993231" w:rsidRPr="001C3897" w:rsidRDefault="00993231" w:rsidP="00227CB1">
      <w:pPr>
        <w:ind w:firstLine="709"/>
        <w:jc w:val="both"/>
        <w:rPr>
          <w:sz w:val="24"/>
          <w:szCs w:val="24"/>
        </w:rPr>
      </w:pPr>
      <w:r w:rsidRPr="001C3897">
        <w:rPr>
          <w:sz w:val="24"/>
          <w:szCs w:val="24"/>
        </w:rPr>
        <w:t>- вовлечение обучающихся в социально значимую проектную деятельность;</w:t>
      </w:r>
    </w:p>
    <w:p w:rsidR="00993231" w:rsidRPr="001C3897" w:rsidRDefault="00993231" w:rsidP="00227CB1">
      <w:pPr>
        <w:ind w:firstLine="709"/>
        <w:jc w:val="both"/>
        <w:rPr>
          <w:sz w:val="24"/>
          <w:szCs w:val="24"/>
        </w:rPr>
      </w:pPr>
      <w:r w:rsidRPr="001C3897">
        <w:rPr>
          <w:sz w:val="24"/>
          <w:szCs w:val="24"/>
        </w:rPr>
        <w:t xml:space="preserve">- развитие </w:t>
      </w:r>
      <w:r w:rsidRPr="001C3897">
        <w:rPr>
          <w:sz w:val="24"/>
          <w:szCs w:val="24"/>
          <w:lang w:val="en-US"/>
        </w:rPr>
        <w:t>soft</w:t>
      </w:r>
      <w:r w:rsidRPr="001C3897">
        <w:rPr>
          <w:sz w:val="24"/>
          <w:szCs w:val="24"/>
        </w:rPr>
        <w:t xml:space="preserve"> </w:t>
      </w:r>
      <w:r w:rsidRPr="001C3897">
        <w:rPr>
          <w:sz w:val="24"/>
          <w:szCs w:val="24"/>
          <w:lang w:val="en-US"/>
        </w:rPr>
        <w:t>skills</w:t>
      </w:r>
      <w:r w:rsidRPr="001C3897">
        <w:rPr>
          <w:sz w:val="24"/>
          <w:szCs w:val="24"/>
        </w:rPr>
        <w:t xml:space="preserve"> и 4</w:t>
      </w:r>
      <w:r w:rsidRPr="001C3897">
        <w:rPr>
          <w:sz w:val="24"/>
          <w:szCs w:val="24"/>
          <w:lang w:val="en-US"/>
        </w:rPr>
        <w:t>k</w:t>
      </w:r>
      <w:r w:rsidRPr="001C3897">
        <w:rPr>
          <w:sz w:val="24"/>
          <w:szCs w:val="24"/>
        </w:rPr>
        <w:t xml:space="preserve"> компетенций.</w:t>
      </w:r>
    </w:p>
    <w:p w:rsidR="00993231" w:rsidRPr="001C3897" w:rsidRDefault="00993231" w:rsidP="00227CB1">
      <w:pPr>
        <w:ind w:firstLine="709"/>
        <w:jc w:val="center"/>
        <w:rPr>
          <w:b/>
          <w:sz w:val="24"/>
          <w:szCs w:val="24"/>
        </w:rPr>
      </w:pPr>
      <w:r w:rsidRPr="001C3897">
        <w:rPr>
          <w:b/>
          <w:sz w:val="24"/>
          <w:szCs w:val="24"/>
        </w:rPr>
        <w:t>2. Сроки и место проведения интернет-проекта</w:t>
      </w:r>
    </w:p>
    <w:p w:rsidR="00993231" w:rsidRPr="001C3897" w:rsidRDefault="00993231" w:rsidP="00227CB1">
      <w:pPr>
        <w:spacing w:after="120"/>
        <w:ind w:firstLine="709"/>
        <w:jc w:val="both"/>
        <w:rPr>
          <w:sz w:val="24"/>
          <w:szCs w:val="24"/>
        </w:rPr>
      </w:pPr>
      <w:r w:rsidRPr="001C3897">
        <w:rPr>
          <w:sz w:val="24"/>
          <w:szCs w:val="24"/>
        </w:rPr>
        <w:t xml:space="preserve">Городской конкурс по ДДТТ «Знай правила движения как таблицу умножения» проводится 8 ноября 2023г.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7165"/>
      </w:tblGrid>
      <w:tr w:rsidR="00993231" w:rsidRPr="001C3897" w:rsidTr="004204A8">
        <w:tc>
          <w:tcPr>
            <w:tcW w:w="2400" w:type="dxa"/>
            <w:shd w:val="clear" w:color="auto" w:fill="auto"/>
          </w:tcPr>
          <w:p w:rsidR="00993231" w:rsidRPr="001C3897" w:rsidRDefault="00993231" w:rsidP="00227CB1">
            <w:pPr>
              <w:jc w:val="center"/>
              <w:rPr>
                <w:b/>
                <w:sz w:val="24"/>
                <w:szCs w:val="24"/>
              </w:rPr>
            </w:pPr>
            <w:r w:rsidRPr="001C3897">
              <w:rPr>
                <w:b/>
                <w:sz w:val="24"/>
                <w:szCs w:val="24"/>
              </w:rPr>
              <w:t>Сроки</w:t>
            </w:r>
          </w:p>
        </w:tc>
        <w:tc>
          <w:tcPr>
            <w:tcW w:w="7171" w:type="dxa"/>
            <w:shd w:val="clear" w:color="auto" w:fill="auto"/>
          </w:tcPr>
          <w:p w:rsidR="00993231" w:rsidRPr="001C3897" w:rsidRDefault="00993231" w:rsidP="00227CB1">
            <w:pPr>
              <w:jc w:val="center"/>
              <w:rPr>
                <w:b/>
                <w:sz w:val="24"/>
                <w:szCs w:val="24"/>
              </w:rPr>
            </w:pPr>
            <w:r w:rsidRPr="001C3897">
              <w:rPr>
                <w:b/>
                <w:sz w:val="24"/>
                <w:szCs w:val="24"/>
              </w:rPr>
              <w:t>Содержание деятельности</w:t>
            </w:r>
          </w:p>
        </w:tc>
      </w:tr>
      <w:tr w:rsidR="00993231" w:rsidRPr="001C3897" w:rsidTr="004204A8">
        <w:tc>
          <w:tcPr>
            <w:tcW w:w="2400" w:type="dxa"/>
            <w:shd w:val="clear" w:color="auto" w:fill="auto"/>
          </w:tcPr>
          <w:p w:rsidR="00993231" w:rsidRPr="001C3897" w:rsidRDefault="00993231" w:rsidP="00227CB1">
            <w:pPr>
              <w:jc w:val="center"/>
              <w:rPr>
                <w:sz w:val="24"/>
                <w:szCs w:val="24"/>
              </w:rPr>
            </w:pPr>
            <w:r w:rsidRPr="001C3897">
              <w:rPr>
                <w:sz w:val="24"/>
                <w:szCs w:val="24"/>
              </w:rPr>
              <w:t>25.09.2023 года</w:t>
            </w:r>
          </w:p>
          <w:p w:rsidR="00993231" w:rsidRPr="001C3897" w:rsidRDefault="00993231" w:rsidP="00227CB1">
            <w:pPr>
              <w:jc w:val="center"/>
              <w:rPr>
                <w:sz w:val="24"/>
                <w:szCs w:val="24"/>
              </w:rPr>
            </w:pPr>
          </w:p>
        </w:tc>
        <w:tc>
          <w:tcPr>
            <w:tcW w:w="7171" w:type="dxa"/>
            <w:shd w:val="clear" w:color="auto" w:fill="auto"/>
          </w:tcPr>
          <w:p w:rsidR="00993231" w:rsidRPr="001C3897" w:rsidRDefault="00993231" w:rsidP="00227CB1">
            <w:pPr>
              <w:ind w:firstLine="709"/>
              <w:rPr>
                <w:sz w:val="24"/>
                <w:szCs w:val="24"/>
              </w:rPr>
            </w:pPr>
            <w:r w:rsidRPr="001C3897">
              <w:rPr>
                <w:sz w:val="24"/>
                <w:szCs w:val="24"/>
              </w:rPr>
              <w:t>Информирование о конкурсе, рассылка Положения</w:t>
            </w:r>
            <w:r>
              <w:rPr>
                <w:sz w:val="24"/>
                <w:szCs w:val="24"/>
              </w:rPr>
              <w:t>.</w:t>
            </w:r>
          </w:p>
        </w:tc>
      </w:tr>
      <w:tr w:rsidR="00993231" w:rsidRPr="001C3897" w:rsidTr="004204A8">
        <w:tc>
          <w:tcPr>
            <w:tcW w:w="2400" w:type="dxa"/>
            <w:shd w:val="clear" w:color="auto" w:fill="auto"/>
          </w:tcPr>
          <w:p w:rsidR="00993231" w:rsidRPr="001C3897" w:rsidRDefault="00993231" w:rsidP="00227CB1">
            <w:pPr>
              <w:jc w:val="center"/>
              <w:rPr>
                <w:sz w:val="24"/>
                <w:szCs w:val="24"/>
              </w:rPr>
            </w:pPr>
            <w:r w:rsidRPr="001C3897">
              <w:rPr>
                <w:sz w:val="24"/>
                <w:szCs w:val="24"/>
              </w:rPr>
              <w:t xml:space="preserve">02.10– 20.10 </w:t>
            </w:r>
          </w:p>
          <w:p w:rsidR="00993231" w:rsidRPr="001C3897" w:rsidRDefault="00993231" w:rsidP="00227CB1">
            <w:pPr>
              <w:jc w:val="center"/>
              <w:rPr>
                <w:sz w:val="24"/>
                <w:szCs w:val="24"/>
              </w:rPr>
            </w:pPr>
            <w:r w:rsidRPr="001C3897">
              <w:rPr>
                <w:sz w:val="24"/>
                <w:szCs w:val="24"/>
              </w:rPr>
              <w:t>2023 года</w:t>
            </w:r>
          </w:p>
        </w:tc>
        <w:tc>
          <w:tcPr>
            <w:tcW w:w="7171" w:type="dxa"/>
            <w:shd w:val="clear" w:color="auto" w:fill="auto"/>
          </w:tcPr>
          <w:p w:rsidR="00993231" w:rsidRPr="001C3897" w:rsidRDefault="00993231" w:rsidP="00227CB1">
            <w:pPr>
              <w:ind w:firstLine="721"/>
              <w:rPr>
                <w:sz w:val="24"/>
                <w:szCs w:val="24"/>
              </w:rPr>
            </w:pPr>
            <w:r>
              <w:rPr>
                <w:bCs/>
                <w:sz w:val="24"/>
                <w:szCs w:val="24"/>
              </w:rPr>
              <w:t>П</w:t>
            </w:r>
            <w:r w:rsidRPr="001C3897">
              <w:rPr>
                <w:bCs/>
                <w:sz w:val="24"/>
                <w:szCs w:val="24"/>
              </w:rPr>
              <w:t xml:space="preserve">рием заявок и проектов заочного этапа на электронный адрес </w:t>
            </w:r>
            <w:hyperlink r:id="rId57" w:history="1">
              <w:r w:rsidRPr="00934BBD">
                <w:rPr>
                  <w:rStyle w:val="af0"/>
                  <w:sz w:val="24"/>
                  <w:szCs w:val="24"/>
                </w:rPr>
                <w:t>podrostok.2011@yandex.ru</w:t>
              </w:r>
            </w:hyperlink>
            <w:r w:rsidRPr="001C3897">
              <w:rPr>
                <w:bCs/>
                <w:sz w:val="24"/>
                <w:szCs w:val="24"/>
              </w:rPr>
              <w:t>.</w:t>
            </w:r>
            <w:r>
              <w:rPr>
                <w:bCs/>
                <w:sz w:val="24"/>
                <w:szCs w:val="24"/>
              </w:rPr>
              <w:t xml:space="preserve"> </w:t>
            </w:r>
            <w:r w:rsidRPr="001C3897">
              <w:rPr>
                <w:sz w:val="24"/>
                <w:szCs w:val="24"/>
              </w:rPr>
              <w:t xml:space="preserve"> </w:t>
            </w:r>
          </w:p>
          <w:p w:rsidR="00993231" w:rsidRDefault="00993231" w:rsidP="00227CB1">
            <w:pPr>
              <w:ind w:firstLine="721"/>
              <w:rPr>
                <w:sz w:val="24"/>
                <w:szCs w:val="24"/>
              </w:rPr>
            </w:pPr>
            <w:r w:rsidRPr="001C3897">
              <w:rPr>
                <w:sz w:val="24"/>
                <w:szCs w:val="24"/>
              </w:rPr>
              <w:t>В разделе «Тема» указать название конкурса, ОУ. Например: Конкурс «Знай правила дорожного движения». МБОУ Школа №111</w:t>
            </w:r>
          </w:p>
          <w:p w:rsidR="00993231" w:rsidRDefault="00993231" w:rsidP="00227CB1">
            <w:pPr>
              <w:ind w:firstLine="721"/>
              <w:rPr>
                <w:sz w:val="24"/>
                <w:szCs w:val="24"/>
              </w:rPr>
            </w:pPr>
            <w:r w:rsidRPr="001C3897">
              <w:rPr>
                <w:sz w:val="24"/>
                <w:szCs w:val="24"/>
              </w:rPr>
              <w:t>Проектные работы, представленные на конкурс должны быть авторскими. Организаторы конкурса не приветствуют плагиат.</w:t>
            </w:r>
          </w:p>
          <w:p w:rsidR="00993231" w:rsidRDefault="00993231" w:rsidP="00227CB1">
            <w:pPr>
              <w:ind w:firstLine="721"/>
              <w:rPr>
                <w:sz w:val="24"/>
                <w:szCs w:val="24"/>
              </w:rPr>
            </w:pPr>
            <w:r w:rsidRPr="001C3897">
              <w:rPr>
                <w:sz w:val="24"/>
                <w:szCs w:val="24"/>
              </w:rPr>
              <w:t xml:space="preserve">Проектные работы, поступившие позднее указанного срока, а также с нарушениями, не рассматриваются. </w:t>
            </w:r>
          </w:p>
          <w:p w:rsidR="00993231" w:rsidRDefault="00993231" w:rsidP="00227CB1">
            <w:pPr>
              <w:ind w:firstLine="721"/>
              <w:rPr>
                <w:sz w:val="24"/>
                <w:szCs w:val="24"/>
              </w:rPr>
            </w:pPr>
            <w:r w:rsidRPr="001C3897">
              <w:rPr>
                <w:sz w:val="24"/>
                <w:szCs w:val="24"/>
              </w:rPr>
              <w:t>Представленные на Конкурс материалы не рецензируются.</w:t>
            </w:r>
          </w:p>
          <w:p w:rsidR="00993231" w:rsidRPr="001C3897" w:rsidRDefault="00993231" w:rsidP="00227CB1">
            <w:pPr>
              <w:ind w:firstLine="721"/>
              <w:rPr>
                <w:sz w:val="24"/>
                <w:szCs w:val="24"/>
              </w:rPr>
            </w:pPr>
            <w:r w:rsidRPr="001C3897">
              <w:rPr>
                <w:sz w:val="24"/>
                <w:szCs w:val="24"/>
              </w:rPr>
              <w:t xml:space="preserve">Заявка и конкурсные работы, присланные на другие электронные адреса Центра </w:t>
            </w:r>
            <w:r>
              <w:rPr>
                <w:sz w:val="24"/>
                <w:szCs w:val="24"/>
              </w:rPr>
              <w:t xml:space="preserve">к рассмотрению </w:t>
            </w:r>
            <w:r w:rsidRPr="001C3897">
              <w:rPr>
                <w:sz w:val="24"/>
                <w:szCs w:val="24"/>
              </w:rPr>
              <w:t>не принимаются.</w:t>
            </w:r>
          </w:p>
        </w:tc>
      </w:tr>
      <w:tr w:rsidR="00993231" w:rsidRPr="001C3897" w:rsidTr="004204A8">
        <w:tc>
          <w:tcPr>
            <w:tcW w:w="2400" w:type="dxa"/>
            <w:shd w:val="clear" w:color="auto" w:fill="auto"/>
          </w:tcPr>
          <w:p w:rsidR="00993231" w:rsidRPr="001C3897" w:rsidRDefault="00993231" w:rsidP="00227CB1">
            <w:pPr>
              <w:jc w:val="center"/>
              <w:rPr>
                <w:sz w:val="24"/>
                <w:szCs w:val="24"/>
              </w:rPr>
            </w:pPr>
            <w:r w:rsidRPr="001C3897">
              <w:rPr>
                <w:sz w:val="24"/>
                <w:szCs w:val="24"/>
              </w:rPr>
              <w:t xml:space="preserve">23.10 –30.10 </w:t>
            </w:r>
          </w:p>
          <w:p w:rsidR="00993231" w:rsidRPr="001C3897" w:rsidRDefault="00993231" w:rsidP="00227CB1">
            <w:pPr>
              <w:jc w:val="center"/>
              <w:rPr>
                <w:sz w:val="24"/>
                <w:szCs w:val="24"/>
              </w:rPr>
            </w:pPr>
            <w:r w:rsidRPr="001C3897">
              <w:rPr>
                <w:sz w:val="24"/>
                <w:szCs w:val="24"/>
              </w:rPr>
              <w:t>2023 года</w:t>
            </w:r>
          </w:p>
        </w:tc>
        <w:tc>
          <w:tcPr>
            <w:tcW w:w="7171" w:type="dxa"/>
            <w:shd w:val="clear" w:color="auto" w:fill="auto"/>
          </w:tcPr>
          <w:p w:rsidR="00993231" w:rsidRPr="001C3897" w:rsidRDefault="00993231" w:rsidP="00227CB1">
            <w:pPr>
              <w:ind w:firstLine="709"/>
              <w:jc w:val="both"/>
              <w:rPr>
                <w:sz w:val="24"/>
                <w:szCs w:val="24"/>
              </w:rPr>
            </w:pPr>
            <w:r w:rsidRPr="001C3897">
              <w:rPr>
                <w:sz w:val="24"/>
                <w:szCs w:val="24"/>
              </w:rPr>
              <w:t>Оценивания проектных работ заочного этапа:</w:t>
            </w:r>
          </w:p>
          <w:p w:rsidR="00993231" w:rsidRPr="001C3897" w:rsidRDefault="00993231" w:rsidP="00227CB1">
            <w:pPr>
              <w:pStyle w:val="afb"/>
              <w:ind w:left="0" w:firstLine="12"/>
              <w:jc w:val="both"/>
              <w:rPr>
                <w:sz w:val="24"/>
                <w:szCs w:val="24"/>
              </w:rPr>
            </w:pPr>
            <w:r w:rsidRPr="001C3897">
              <w:rPr>
                <w:sz w:val="24"/>
                <w:szCs w:val="24"/>
              </w:rPr>
              <w:t>- работа жюри по оцениванию конкурсных материалов и заполнению оценочных листов.</w:t>
            </w:r>
          </w:p>
        </w:tc>
      </w:tr>
      <w:tr w:rsidR="00993231" w:rsidRPr="001C3897" w:rsidTr="004204A8">
        <w:tc>
          <w:tcPr>
            <w:tcW w:w="2400" w:type="dxa"/>
            <w:shd w:val="clear" w:color="auto" w:fill="auto"/>
          </w:tcPr>
          <w:p w:rsidR="00993231" w:rsidRPr="001C3897" w:rsidRDefault="00993231" w:rsidP="00227CB1">
            <w:pPr>
              <w:jc w:val="center"/>
              <w:rPr>
                <w:sz w:val="24"/>
                <w:szCs w:val="24"/>
              </w:rPr>
            </w:pPr>
            <w:r w:rsidRPr="001C3897">
              <w:rPr>
                <w:sz w:val="24"/>
                <w:szCs w:val="24"/>
              </w:rPr>
              <w:t>06.11 – 07.11</w:t>
            </w:r>
          </w:p>
          <w:p w:rsidR="00993231" w:rsidRPr="001C3897" w:rsidRDefault="00993231" w:rsidP="00227CB1">
            <w:pPr>
              <w:jc w:val="center"/>
              <w:rPr>
                <w:sz w:val="24"/>
                <w:szCs w:val="24"/>
              </w:rPr>
            </w:pPr>
            <w:r w:rsidRPr="001C3897">
              <w:rPr>
                <w:sz w:val="24"/>
                <w:szCs w:val="24"/>
              </w:rPr>
              <w:t xml:space="preserve"> 2023 года</w:t>
            </w:r>
          </w:p>
        </w:tc>
        <w:tc>
          <w:tcPr>
            <w:tcW w:w="7171" w:type="dxa"/>
            <w:shd w:val="clear" w:color="auto" w:fill="auto"/>
          </w:tcPr>
          <w:p w:rsidR="00993231" w:rsidRPr="001C3897" w:rsidRDefault="00993231" w:rsidP="00227CB1">
            <w:pPr>
              <w:ind w:firstLine="721"/>
              <w:jc w:val="both"/>
              <w:rPr>
                <w:sz w:val="24"/>
                <w:szCs w:val="24"/>
              </w:rPr>
            </w:pPr>
            <w:r w:rsidRPr="001C3897">
              <w:rPr>
                <w:sz w:val="24"/>
                <w:szCs w:val="24"/>
              </w:rPr>
              <w:t>Подведение итогов конкурса:</w:t>
            </w:r>
          </w:p>
          <w:p w:rsidR="00993231" w:rsidRPr="001C3897" w:rsidRDefault="00993231" w:rsidP="00227CB1">
            <w:pPr>
              <w:pStyle w:val="afb"/>
              <w:ind w:left="0" w:firstLine="0"/>
              <w:jc w:val="both"/>
              <w:rPr>
                <w:sz w:val="24"/>
                <w:szCs w:val="24"/>
              </w:rPr>
            </w:pPr>
            <w:r w:rsidRPr="001C3897">
              <w:rPr>
                <w:sz w:val="24"/>
                <w:szCs w:val="24"/>
              </w:rPr>
              <w:t>- работа членов оргкомитета по обработке оценочных листов;</w:t>
            </w:r>
          </w:p>
          <w:p w:rsidR="00993231" w:rsidRPr="001C3897" w:rsidRDefault="00993231" w:rsidP="00227CB1">
            <w:pPr>
              <w:pStyle w:val="afb"/>
              <w:ind w:left="0" w:firstLine="12"/>
              <w:jc w:val="both"/>
              <w:rPr>
                <w:sz w:val="24"/>
                <w:szCs w:val="24"/>
              </w:rPr>
            </w:pPr>
            <w:r w:rsidRPr="001C3897">
              <w:rPr>
                <w:sz w:val="24"/>
                <w:szCs w:val="24"/>
              </w:rPr>
              <w:t>- согласование итогов с членами жюри.</w:t>
            </w:r>
          </w:p>
        </w:tc>
      </w:tr>
      <w:tr w:rsidR="00993231" w:rsidRPr="001C3897" w:rsidTr="004204A8">
        <w:tc>
          <w:tcPr>
            <w:tcW w:w="2400" w:type="dxa"/>
            <w:shd w:val="clear" w:color="auto" w:fill="auto"/>
          </w:tcPr>
          <w:p w:rsidR="00993231" w:rsidRPr="001C3897" w:rsidRDefault="00993231" w:rsidP="00227CB1">
            <w:pPr>
              <w:jc w:val="center"/>
              <w:rPr>
                <w:sz w:val="24"/>
                <w:szCs w:val="24"/>
              </w:rPr>
            </w:pPr>
            <w:r w:rsidRPr="001C3897">
              <w:rPr>
                <w:sz w:val="24"/>
                <w:szCs w:val="24"/>
              </w:rPr>
              <w:t>08.11</w:t>
            </w:r>
          </w:p>
          <w:p w:rsidR="00993231" w:rsidRPr="001C3897" w:rsidRDefault="00993231" w:rsidP="00227CB1">
            <w:pPr>
              <w:jc w:val="center"/>
              <w:rPr>
                <w:sz w:val="24"/>
                <w:szCs w:val="24"/>
              </w:rPr>
            </w:pPr>
            <w:r w:rsidRPr="001C3897">
              <w:rPr>
                <w:sz w:val="24"/>
                <w:szCs w:val="24"/>
              </w:rPr>
              <w:t xml:space="preserve">2023 года. </w:t>
            </w:r>
          </w:p>
          <w:p w:rsidR="00993231" w:rsidRPr="001C3897" w:rsidRDefault="00993231" w:rsidP="00227CB1">
            <w:pPr>
              <w:jc w:val="center"/>
              <w:rPr>
                <w:sz w:val="24"/>
                <w:szCs w:val="24"/>
              </w:rPr>
            </w:pPr>
          </w:p>
        </w:tc>
        <w:tc>
          <w:tcPr>
            <w:tcW w:w="7171" w:type="dxa"/>
            <w:shd w:val="clear" w:color="auto" w:fill="auto"/>
          </w:tcPr>
          <w:p w:rsidR="00993231" w:rsidRPr="001C3897" w:rsidRDefault="00993231" w:rsidP="00227CB1">
            <w:pPr>
              <w:ind w:firstLine="721"/>
              <w:jc w:val="both"/>
              <w:rPr>
                <w:bCs/>
                <w:sz w:val="24"/>
                <w:szCs w:val="24"/>
              </w:rPr>
            </w:pPr>
            <w:r>
              <w:rPr>
                <w:bCs/>
                <w:sz w:val="24"/>
                <w:szCs w:val="24"/>
              </w:rPr>
              <w:t>О</w:t>
            </w:r>
            <w:r w:rsidRPr="001C3897">
              <w:rPr>
                <w:bCs/>
                <w:sz w:val="24"/>
                <w:szCs w:val="24"/>
              </w:rPr>
              <w:t>чный этап на базе МБУ ДО «ДЮЦ «Подросток».</w:t>
            </w:r>
          </w:p>
          <w:p w:rsidR="00993231" w:rsidRPr="001C3897" w:rsidRDefault="00993231" w:rsidP="00227CB1">
            <w:pPr>
              <w:ind w:firstLine="721"/>
              <w:jc w:val="both"/>
              <w:rPr>
                <w:sz w:val="24"/>
                <w:szCs w:val="24"/>
              </w:rPr>
            </w:pPr>
            <w:r w:rsidRPr="001C3897">
              <w:rPr>
                <w:sz w:val="24"/>
                <w:szCs w:val="24"/>
              </w:rPr>
              <w:t>В случае неблагоприятной эпидемиологической ситуации предусмотрена дистанционная форма.</w:t>
            </w:r>
          </w:p>
        </w:tc>
      </w:tr>
      <w:tr w:rsidR="00993231" w:rsidRPr="001C3897" w:rsidTr="004204A8">
        <w:tc>
          <w:tcPr>
            <w:tcW w:w="2400" w:type="dxa"/>
            <w:shd w:val="clear" w:color="auto" w:fill="auto"/>
          </w:tcPr>
          <w:p w:rsidR="00993231" w:rsidRPr="001C3897" w:rsidRDefault="00993231" w:rsidP="00227CB1">
            <w:pPr>
              <w:jc w:val="center"/>
              <w:rPr>
                <w:sz w:val="24"/>
                <w:szCs w:val="24"/>
              </w:rPr>
            </w:pPr>
            <w:r w:rsidRPr="001C3897">
              <w:rPr>
                <w:sz w:val="24"/>
                <w:szCs w:val="24"/>
              </w:rPr>
              <w:t>10.11</w:t>
            </w:r>
          </w:p>
          <w:p w:rsidR="00993231" w:rsidRPr="001C3897" w:rsidRDefault="00993231" w:rsidP="00227CB1">
            <w:pPr>
              <w:jc w:val="center"/>
              <w:rPr>
                <w:sz w:val="24"/>
                <w:szCs w:val="24"/>
              </w:rPr>
            </w:pPr>
            <w:r w:rsidRPr="001C3897">
              <w:rPr>
                <w:sz w:val="24"/>
                <w:szCs w:val="24"/>
              </w:rPr>
              <w:t>2023года</w:t>
            </w:r>
          </w:p>
        </w:tc>
        <w:tc>
          <w:tcPr>
            <w:tcW w:w="7171" w:type="dxa"/>
            <w:shd w:val="clear" w:color="auto" w:fill="auto"/>
          </w:tcPr>
          <w:p w:rsidR="00993231" w:rsidRPr="001C3897" w:rsidRDefault="00993231" w:rsidP="00227CB1">
            <w:pPr>
              <w:ind w:firstLine="721"/>
              <w:jc w:val="both"/>
              <w:rPr>
                <w:sz w:val="24"/>
                <w:szCs w:val="24"/>
              </w:rPr>
            </w:pPr>
            <w:r w:rsidRPr="001C3897">
              <w:rPr>
                <w:sz w:val="24"/>
                <w:szCs w:val="24"/>
              </w:rPr>
              <w:t xml:space="preserve">Публикация итогов на официальном сайте Центра </w:t>
            </w:r>
            <w:hyperlink r:id="rId58" w:history="1">
              <w:r w:rsidRPr="00934BBD">
                <w:rPr>
                  <w:rStyle w:val="af0"/>
                  <w:sz w:val="24"/>
                  <w:szCs w:val="24"/>
                </w:rPr>
                <w:t>http://podrostok.minobr63.ru/</w:t>
              </w:r>
            </w:hyperlink>
            <w:r>
              <w:rPr>
                <w:sz w:val="24"/>
                <w:szCs w:val="24"/>
              </w:rPr>
              <w:t xml:space="preserve"> </w:t>
            </w:r>
          </w:p>
        </w:tc>
      </w:tr>
    </w:tbl>
    <w:p w:rsidR="00993231" w:rsidRPr="001C3897" w:rsidRDefault="00993231" w:rsidP="00227CB1">
      <w:pPr>
        <w:spacing w:before="120"/>
        <w:ind w:firstLine="709"/>
        <w:jc w:val="center"/>
        <w:rPr>
          <w:b/>
          <w:sz w:val="24"/>
          <w:szCs w:val="24"/>
        </w:rPr>
      </w:pPr>
      <w:r w:rsidRPr="001C3897">
        <w:rPr>
          <w:b/>
          <w:sz w:val="24"/>
          <w:szCs w:val="24"/>
        </w:rPr>
        <w:t>3. Сроки и форма подачи заявок на участие</w:t>
      </w:r>
    </w:p>
    <w:p w:rsidR="00993231" w:rsidRPr="001C3897" w:rsidRDefault="00993231" w:rsidP="00227CB1">
      <w:pPr>
        <w:ind w:firstLine="709"/>
        <w:jc w:val="both"/>
        <w:rPr>
          <w:sz w:val="24"/>
          <w:szCs w:val="24"/>
        </w:rPr>
      </w:pPr>
      <w:r w:rsidRPr="001C3897">
        <w:rPr>
          <w:sz w:val="24"/>
          <w:szCs w:val="24"/>
        </w:rPr>
        <w:t xml:space="preserve">Заявка (Приложение 1) на участие в конкурсе направляется в адрес оргкомитета в период с 02 по 20 октября 2023 года по электронной почте </w:t>
      </w:r>
      <w:hyperlink r:id="rId59" w:history="1">
        <w:r w:rsidRPr="00934BBD">
          <w:rPr>
            <w:rStyle w:val="af0"/>
            <w:sz w:val="24"/>
            <w:szCs w:val="24"/>
          </w:rPr>
          <w:t>podrostok.2011@yandex.ru</w:t>
        </w:r>
      </w:hyperlink>
      <w:r w:rsidRPr="001C3897">
        <w:rPr>
          <w:sz w:val="24"/>
          <w:szCs w:val="24"/>
        </w:rPr>
        <w:t>.</w:t>
      </w:r>
      <w:r>
        <w:rPr>
          <w:sz w:val="24"/>
          <w:szCs w:val="24"/>
        </w:rPr>
        <w:t xml:space="preserve"> </w:t>
      </w:r>
    </w:p>
    <w:p w:rsidR="00993231" w:rsidRPr="001C3897" w:rsidRDefault="00993231" w:rsidP="00227CB1">
      <w:pPr>
        <w:spacing w:before="120"/>
        <w:ind w:firstLine="709"/>
        <w:jc w:val="center"/>
        <w:rPr>
          <w:b/>
          <w:sz w:val="24"/>
          <w:szCs w:val="24"/>
        </w:rPr>
      </w:pPr>
      <w:r w:rsidRPr="001C3897">
        <w:rPr>
          <w:b/>
          <w:sz w:val="24"/>
          <w:szCs w:val="24"/>
        </w:rPr>
        <w:t>4. Порядок организации, форма участия и форма проведения мероприятия</w:t>
      </w:r>
    </w:p>
    <w:p w:rsidR="00993231" w:rsidRPr="001C3897" w:rsidRDefault="00993231" w:rsidP="00227CB1">
      <w:pPr>
        <w:ind w:firstLine="709"/>
        <w:jc w:val="both"/>
        <w:rPr>
          <w:sz w:val="24"/>
          <w:szCs w:val="24"/>
        </w:rPr>
      </w:pPr>
      <w:r w:rsidRPr="001C3897">
        <w:rPr>
          <w:sz w:val="24"/>
          <w:szCs w:val="24"/>
        </w:rPr>
        <w:t>Форма проведения мероприятия заочная/очная. В случае неблагоприятной эпидемиологической ситуации предусмотрена дистанционная форма. Форма участия в мероприятии - командная.</w:t>
      </w:r>
    </w:p>
    <w:p w:rsidR="00993231" w:rsidRPr="001C3897" w:rsidRDefault="00993231" w:rsidP="00227CB1">
      <w:pPr>
        <w:ind w:firstLine="709"/>
        <w:jc w:val="both"/>
        <w:rPr>
          <w:sz w:val="24"/>
          <w:szCs w:val="24"/>
        </w:rPr>
      </w:pPr>
      <w:r w:rsidRPr="001C3897">
        <w:rPr>
          <w:sz w:val="24"/>
          <w:szCs w:val="24"/>
        </w:rPr>
        <w:t xml:space="preserve">Конкурсные материалы на заочном этапе отправляются на электронную почту podrostok.2011@yandex.ru. </w:t>
      </w:r>
    </w:p>
    <w:p w:rsidR="00993231" w:rsidRPr="001C3897" w:rsidRDefault="00993231" w:rsidP="00227CB1">
      <w:pPr>
        <w:ind w:firstLine="709"/>
        <w:jc w:val="both"/>
        <w:rPr>
          <w:sz w:val="24"/>
          <w:szCs w:val="24"/>
        </w:rPr>
      </w:pPr>
      <w:r w:rsidRPr="001C3897">
        <w:rPr>
          <w:sz w:val="24"/>
          <w:szCs w:val="24"/>
        </w:rPr>
        <w:t xml:space="preserve">Конкурс состоит из 2 этапов: </w:t>
      </w:r>
    </w:p>
    <w:p w:rsidR="00993231" w:rsidRPr="00993231" w:rsidRDefault="00993231" w:rsidP="00227CB1">
      <w:pPr>
        <w:pStyle w:val="afb"/>
        <w:widowControl/>
        <w:numPr>
          <w:ilvl w:val="0"/>
          <w:numId w:val="13"/>
        </w:numPr>
        <w:tabs>
          <w:tab w:val="left" w:pos="993"/>
        </w:tabs>
        <w:jc w:val="both"/>
        <w:rPr>
          <w:b/>
          <w:sz w:val="24"/>
          <w:szCs w:val="24"/>
        </w:rPr>
      </w:pPr>
      <w:r w:rsidRPr="00993231">
        <w:rPr>
          <w:b/>
          <w:sz w:val="24"/>
          <w:szCs w:val="24"/>
        </w:rPr>
        <w:t xml:space="preserve">Заочный этап проводится с 02 по 20 октября 2023 года. </w:t>
      </w:r>
    </w:p>
    <w:p w:rsidR="00993231" w:rsidRPr="001C3897" w:rsidRDefault="00993231" w:rsidP="00227CB1">
      <w:pPr>
        <w:ind w:firstLine="709"/>
        <w:jc w:val="both"/>
        <w:rPr>
          <w:sz w:val="24"/>
          <w:szCs w:val="24"/>
        </w:rPr>
      </w:pPr>
      <w:r w:rsidRPr="001C3897">
        <w:rPr>
          <w:sz w:val="24"/>
          <w:szCs w:val="24"/>
        </w:rPr>
        <w:t xml:space="preserve">На данном этапе образовательные организации отправляют заявки на участие в конкурсе и следующие выполненные творческие проекты на тему «Организация безопасного движения от школы до дома </w:t>
      </w:r>
      <w:r w:rsidRPr="001C3897">
        <w:rPr>
          <w:sz w:val="24"/>
          <w:szCs w:val="24"/>
          <w:lang w:val="en-US"/>
        </w:rPr>
        <w:t>XXI</w:t>
      </w:r>
      <w:r w:rsidRPr="001C3897">
        <w:rPr>
          <w:sz w:val="24"/>
          <w:szCs w:val="24"/>
        </w:rPr>
        <w:t xml:space="preserve"> века»:</w:t>
      </w:r>
    </w:p>
    <w:p w:rsidR="00993231" w:rsidRPr="001C3897" w:rsidRDefault="00993231" w:rsidP="00227CB1">
      <w:pPr>
        <w:ind w:firstLine="709"/>
        <w:jc w:val="both"/>
        <w:rPr>
          <w:sz w:val="24"/>
          <w:szCs w:val="24"/>
        </w:rPr>
      </w:pPr>
      <w:r>
        <w:rPr>
          <w:sz w:val="24"/>
          <w:szCs w:val="24"/>
        </w:rPr>
        <w:t>-</w:t>
      </w:r>
      <w:r w:rsidRPr="001C3897">
        <w:rPr>
          <w:sz w:val="24"/>
          <w:szCs w:val="24"/>
        </w:rPr>
        <w:t xml:space="preserve"> мультимедийные презентации;</w:t>
      </w:r>
    </w:p>
    <w:p w:rsidR="00993231" w:rsidRPr="001C3897" w:rsidRDefault="00993231" w:rsidP="00227CB1">
      <w:pPr>
        <w:ind w:firstLine="709"/>
        <w:jc w:val="both"/>
        <w:rPr>
          <w:sz w:val="24"/>
          <w:szCs w:val="24"/>
        </w:rPr>
      </w:pPr>
      <w:r>
        <w:rPr>
          <w:sz w:val="24"/>
          <w:szCs w:val="24"/>
        </w:rPr>
        <w:t xml:space="preserve">- </w:t>
      </w:r>
      <w:r w:rsidRPr="001C3897">
        <w:rPr>
          <w:sz w:val="24"/>
          <w:szCs w:val="24"/>
        </w:rPr>
        <w:t xml:space="preserve">видеоролики, мультипликационные и видеофильмы, видеоклипы. </w:t>
      </w:r>
    </w:p>
    <w:p w:rsidR="00993231" w:rsidRPr="001C3897" w:rsidRDefault="00993231" w:rsidP="00227CB1">
      <w:pPr>
        <w:ind w:firstLine="709"/>
        <w:jc w:val="both"/>
        <w:rPr>
          <w:sz w:val="24"/>
          <w:szCs w:val="24"/>
        </w:rPr>
      </w:pPr>
      <w:r w:rsidRPr="001C3897">
        <w:rPr>
          <w:sz w:val="24"/>
          <w:szCs w:val="24"/>
        </w:rPr>
        <w:t>Проект должен иметь возможность просмотра без установки специальных программ под управлением различных операционных систем.</w:t>
      </w:r>
    </w:p>
    <w:p w:rsidR="00993231" w:rsidRPr="001C3897" w:rsidRDefault="00993231" w:rsidP="00227CB1">
      <w:pPr>
        <w:ind w:firstLine="709"/>
        <w:jc w:val="both"/>
        <w:rPr>
          <w:sz w:val="24"/>
          <w:szCs w:val="24"/>
        </w:rPr>
      </w:pPr>
      <w:r w:rsidRPr="001C3897">
        <w:rPr>
          <w:sz w:val="24"/>
          <w:szCs w:val="24"/>
        </w:rPr>
        <w:t xml:space="preserve">Каждая работа сохраняется в отдельной папке и в формате той программы, в которой выполнялась работа, с обязательным описанием проекта в Пояснительной записке, отражающей цели, задачи, этапы работы над проектом и содержащей заключение и список используемых ресурсов в электронном виде. </w:t>
      </w:r>
    </w:p>
    <w:p w:rsidR="00993231" w:rsidRPr="001C3897" w:rsidRDefault="00993231" w:rsidP="00227CB1">
      <w:pPr>
        <w:spacing w:after="120"/>
        <w:ind w:left="1072"/>
        <w:jc w:val="both"/>
        <w:rPr>
          <w:b/>
          <w:sz w:val="24"/>
          <w:szCs w:val="24"/>
        </w:rPr>
      </w:pPr>
      <w:r w:rsidRPr="001C3897">
        <w:rPr>
          <w:b/>
          <w:sz w:val="24"/>
          <w:szCs w:val="24"/>
        </w:rPr>
        <w:t>Критерии для участия в заочном этапе представлены в таблице:</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071"/>
        <w:gridCol w:w="2459"/>
        <w:gridCol w:w="2338"/>
      </w:tblGrid>
      <w:tr w:rsidR="00993231" w:rsidRPr="001C3897" w:rsidTr="00993231">
        <w:trPr>
          <w:jc w:val="center"/>
        </w:trPr>
        <w:tc>
          <w:tcPr>
            <w:tcW w:w="2375" w:type="dxa"/>
          </w:tcPr>
          <w:p w:rsidR="00993231" w:rsidRPr="00993231" w:rsidRDefault="00993231" w:rsidP="00227CB1">
            <w:pPr>
              <w:jc w:val="center"/>
              <w:rPr>
                <w:sz w:val="24"/>
                <w:szCs w:val="24"/>
              </w:rPr>
            </w:pPr>
            <w:r w:rsidRPr="00993231">
              <w:rPr>
                <w:sz w:val="24"/>
                <w:szCs w:val="24"/>
              </w:rPr>
              <w:t>Соответствие заявленной теме</w:t>
            </w:r>
          </w:p>
        </w:tc>
        <w:tc>
          <w:tcPr>
            <w:tcW w:w="2071" w:type="dxa"/>
          </w:tcPr>
          <w:p w:rsidR="00993231" w:rsidRPr="00993231" w:rsidRDefault="00993231" w:rsidP="00227CB1">
            <w:pPr>
              <w:jc w:val="center"/>
              <w:rPr>
                <w:sz w:val="24"/>
                <w:szCs w:val="24"/>
              </w:rPr>
            </w:pPr>
            <w:r w:rsidRPr="00993231">
              <w:rPr>
                <w:sz w:val="24"/>
                <w:szCs w:val="24"/>
              </w:rPr>
              <w:t>Практическая значимость</w:t>
            </w:r>
          </w:p>
        </w:tc>
        <w:tc>
          <w:tcPr>
            <w:tcW w:w="2459" w:type="dxa"/>
          </w:tcPr>
          <w:p w:rsidR="00993231" w:rsidRPr="00993231" w:rsidRDefault="00993231" w:rsidP="00227CB1">
            <w:pPr>
              <w:jc w:val="center"/>
              <w:rPr>
                <w:sz w:val="24"/>
                <w:szCs w:val="24"/>
              </w:rPr>
            </w:pPr>
            <w:r w:rsidRPr="00993231">
              <w:rPr>
                <w:sz w:val="24"/>
                <w:szCs w:val="24"/>
              </w:rPr>
              <w:t>Оригинальность представления информации и оформления материалов</w:t>
            </w:r>
          </w:p>
        </w:tc>
        <w:tc>
          <w:tcPr>
            <w:tcW w:w="2338" w:type="dxa"/>
          </w:tcPr>
          <w:p w:rsidR="00993231" w:rsidRPr="00993231" w:rsidRDefault="00993231" w:rsidP="00227CB1">
            <w:pPr>
              <w:jc w:val="center"/>
              <w:rPr>
                <w:sz w:val="24"/>
                <w:szCs w:val="24"/>
              </w:rPr>
            </w:pPr>
            <w:r w:rsidRPr="00993231">
              <w:rPr>
                <w:sz w:val="24"/>
                <w:szCs w:val="24"/>
              </w:rPr>
              <w:t>Эстетичный вид и оправданность применения различных информационных технологий</w:t>
            </w:r>
          </w:p>
        </w:tc>
      </w:tr>
      <w:tr w:rsidR="00993231" w:rsidRPr="001C3897" w:rsidTr="00993231">
        <w:trPr>
          <w:jc w:val="center"/>
        </w:trPr>
        <w:tc>
          <w:tcPr>
            <w:tcW w:w="2375" w:type="dxa"/>
          </w:tcPr>
          <w:p w:rsidR="00993231" w:rsidRPr="001C3897" w:rsidRDefault="00993231" w:rsidP="00227CB1">
            <w:pPr>
              <w:jc w:val="center"/>
              <w:rPr>
                <w:sz w:val="24"/>
                <w:szCs w:val="24"/>
              </w:rPr>
            </w:pPr>
            <w:r w:rsidRPr="001C3897">
              <w:rPr>
                <w:sz w:val="24"/>
                <w:szCs w:val="24"/>
              </w:rPr>
              <w:t>Максимум 10 баллов</w:t>
            </w:r>
          </w:p>
        </w:tc>
        <w:tc>
          <w:tcPr>
            <w:tcW w:w="2071" w:type="dxa"/>
          </w:tcPr>
          <w:p w:rsidR="00993231" w:rsidRPr="001C3897" w:rsidRDefault="00993231" w:rsidP="00227CB1">
            <w:pPr>
              <w:jc w:val="center"/>
              <w:rPr>
                <w:sz w:val="24"/>
                <w:szCs w:val="24"/>
              </w:rPr>
            </w:pPr>
            <w:r w:rsidRPr="001C3897">
              <w:rPr>
                <w:sz w:val="24"/>
                <w:szCs w:val="24"/>
              </w:rPr>
              <w:t>Максимум 10 баллов</w:t>
            </w:r>
          </w:p>
        </w:tc>
        <w:tc>
          <w:tcPr>
            <w:tcW w:w="2459" w:type="dxa"/>
          </w:tcPr>
          <w:p w:rsidR="00993231" w:rsidRPr="001C3897" w:rsidRDefault="00993231" w:rsidP="00227CB1">
            <w:pPr>
              <w:jc w:val="center"/>
              <w:rPr>
                <w:sz w:val="24"/>
                <w:szCs w:val="24"/>
              </w:rPr>
            </w:pPr>
            <w:r w:rsidRPr="001C3897">
              <w:rPr>
                <w:sz w:val="24"/>
                <w:szCs w:val="24"/>
              </w:rPr>
              <w:t>Максимум 10 баллов</w:t>
            </w:r>
          </w:p>
        </w:tc>
        <w:tc>
          <w:tcPr>
            <w:tcW w:w="2338" w:type="dxa"/>
          </w:tcPr>
          <w:p w:rsidR="00993231" w:rsidRPr="001C3897" w:rsidRDefault="00993231" w:rsidP="00227CB1">
            <w:pPr>
              <w:jc w:val="center"/>
              <w:rPr>
                <w:sz w:val="24"/>
                <w:szCs w:val="24"/>
              </w:rPr>
            </w:pPr>
            <w:r w:rsidRPr="001C3897">
              <w:rPr>
                <w:sz w:val="24"/>
                <w:szCs w:val="24"/>
              </w:rPr>
              <w:t>Максимум 10 баллов</w:t>
            </w:r>
          </w:p>
        </w:tc>
      </w:tr>
    </w:tbl>
    <w:p w:rsidR="00993231" w:rsidRPr="001C3897" w:rsidRDefault="00993231" w:rsidP="00227CB1">
      <w:pPr>
        <w:ind w:firstLine="709"/>
        <w:jc w:val="both"/>
        <w:rPr>
          <w:sz w:val="24"/>
          <w:szCs w:val="24"/>
        </w:rPr>
      </w:pPr>
      <w:r w:rsidRPr="001C3897">
        <w:rPr>
          <w:sz w:val="24"/>
          <w:szCs w:val="24"/>
        </w:rPr>
        <w:t>По итогам проведения заочного этапа будут определены участники основного этапа. Информация будет размещена на сайте МБУ ДО «ДЮЦ «Подросток» г.о. Самара 06.11.2023-07.11.2023 года.</w:t>
      </w:r>
    </w:p>
    <w:p w:rsidR="00993231" w:rsidRPr="00993231" w:rsidRDefault="00993231" w:rsidP="00227CB1">
      <w:pPr>
        <w:ind w:firstLine="709"/>
        <w:jc w:val="both"/>
        <w:rPr>
          <w:b/>
          <w:sz w:val="24"/>
          <w:szCs w:val="24"/>
        </w:rPr>
      </w:pPr>
      <w:r w:rsidRPr="00993231">
        <w:rPr>
          <w:b/>
          <w:sz w:val="24"/>
          <w:szCs w:val="24"/>
        </w:rPr>
        <w:t>2)</w:t>
      </w:r>
      <w:r>
        <w:rPr>
          <w:sz w:val="24"/>
          <w:szCs w:val="24"/>
        </w:rPr>
        <w:t xml:space="preserve"> </w:t>
      </w:r>
      <w:r w:rsidRPr="00993231">
        <w:rPr>
          <w:b/>
          <w:sz w:val="24"/>
          <w:szCs w:val="24"/>
        </w:rPr>
        <w:t>Основной этап проводится 8 ноября 2023 года в 11.00</w:t>
      </w:r>
      <w:r>
        <w:rPr>
          <w:b/>
          <w:sz w:val="24"/>
          <w:szCs w:val="24"/>
        </w:rPr>
        <w:t xml:space="preserve"> </w:t>
      </w:r>
      <w:r w:rsidRPr="00993231">
        <w:rPr>
          <w:b/>
          <w:sz w:val="24"/>
          <w:szCs w:val="24"/>
        </w:rPr>
        <w:t>ч и состоит из ряда станций:</w:t>
      </w:r>
    </w:p>
    <w:p w:rsidR="00993231" w:rsidRPr="001C3897" w:rsidRDefault="00993231" w:rsidP="00227CB1">
      <w:pPr>
        <w:ind w:firstLine="709"/>
        <w:jc w:val="both"/>
        <w:rPr>
          <w:sz w:val="24"/>
          <w:szCs w:val="24"/>
        </w:rPr>
      </w:pPr>
      <w:r w:rsidRPr="00993231">
        <w:rPr>
          <w:b/>
          <w:sz w:val="24"/>
          <w:szCs w:val="24"/>
        </w:rPr>
        <w:t>Станция 1 «Знатоки ПДД».</w:t>
      </w:r>
      <w:r w:rsidRPr="001C3897">
        <w:rPr>
          <w:sz w:val="24"/>
          <w:szCs w:val="24"/>
        </w:rPr>
        <w:t xml:space="preserve"> Команды отправляют самых юных своих участников (1-4-ые классы) для участия в разборе дорожных ситуаций. Обучающимся предстоит найти ошибки в организации дорожного движения, представленной на схеме, предложить свой вариант в решении представленной на схеме дорожной ситуации для обеспечения дорожной безопасности.</w:t>
      </w:r>
    </w:p>
    <w:p w:rsidR="00993231" w:rsidRPr="001C3897" w:rsidRDefault="00993231" w:rsidP="00227CB1">
      <w:pPr>
        <w:ind w:firstLine="709"/>
        <w:jc w:val="both"/>
        <w:rPr>
          <w:sz w:val="24"/>
          <w:szCs w:val="24"/>
        </w:rPr>
      </w:pPr>
      <w:r w:rsidRPr="00993231">
        <w:rPr>
          <w:b/>
          <w:sz w:val="24"/>
          <w:szCs w:val="24"/>
        </w:rPr>
        <w:t>Станция 2 «Дорожный знак, которого нет».</w:t>
      </w:r>
      <w:r w:rsidRPr="001C3897">
        <w:rPr>
          <w:sz w:val="24"/>
          <w:szCs w:val="24"/>
        </w:rPr>
        <w:t xml:space="preserve"> Команды отправляют участников 1-9-х классов. Обучающимся предлагается создать декоративно-прикладную поделку дорожного знака, который в будущем должен появиться на дорогах России и раскрасить его с карандаша, гуаши, акварели.</w:t>
      </w:r>
    </w:p>
    <w:p w:rsidR="00993231" w:rsidRPr="001C3897" w:rsidRDefault="00993231" w:rsidP="00227CB1">
      <w:pPr>
        <w:ind w:firstLine="709"/>
        <w:jc w:val="both"/>
        <w:rPr>
          <w:sz w:val="24"/>
          <w:szCs w:val="24"/>
        </w:rPr>
      </w:pPr>
      <w:r w:rsidRPr="00993231">
        <w:rPr>
          <w:b/>
          <w:sz w:val="24"/>
          <w:szCs w:val="24"/>
        </w:rPr>
        <w:t>Станция 3 «Анимированный плакат «Водитель, помни! Дети – это богатство страны».</w:t>
      </w:r>
      <w:r w:rsidRPr="001C3897">
        <w:rPr>
          <w:sz w:val="24"/>
          <w:szCs w:val="24"/>
        </w:rPr>
        <w:t xml:space="preserve"> Команды отправляют участников 5-9-х классов. Обучающимся предлагается на выбор создать яркий анимированный плакат на заявленную тему с использованием графических редакторов (</w:t>
      </w:r>
      <w:r w:rsidRPr="001C3897">
        <w:rPr>
          <w:sz w:val="24"/>
          <w:szCs w:val="24"/>
          <w:lang w:val="en-US"/>
        </w:rPr>
        <w:t>Gimp</w:t>
      </w:r>
      <w:r w:rsidRPr="001C3897">
        <w:rPr>
          <w:sz w:val="24"/>
          <w:szCs w:val="24"/>
        </w:rPr>
        <w:t xml:space="preserve">, </w:t>
      </w:r>
      <w:r w:rsidRPr="001C3897">
        <w:rPr>
          <w:sz w:val="24"/>
          <w:szCs w:val="24"/>
          <w:lang w:val="en-US"/>
        </w:rPr>
        <w:t>PhotoShop</w:t>
      </w:r>
      <w:r w:rsidRPr="001C3897">
        <w:rPr>
          <w:sz w:val="24"/>
          <w:szCs w:val="24"/>
        </w:rPr>
        <w:t xml:space="preserve">, </w:t>
      </w:r>
      <w:r w:rsidRPr="001C3897">
        <w:rPr>
          <w:sz w:val="24"/>
          <w:szCs w:val="24"/>
          <w:lang w:val="en-US"/>
        </w:rPr>
        <w:t>Paint</w:t>
      </w:r>
      <w:r w:rsidRPr="001C3897">
        <w:rPr>
          <w:sz w:val="24"/>
          <w:szCs w:val="24"/>
        </w:rPr>
        <w:t xml:space="preserve"> и подобные) или карандаша, гуаши, акварели.</w:t>
      </w:r>
    </w:p>
    <w:p w:rsidR="00993231" w:rsidRPr="001C3897" w:rsidRDefault="00993231" w:rsidP="00227CB1">
      <w:pPr>
        <w:ind w:firstLine="709"/>
        <w:jc w:val="both"/>
        <w:rPr>
          <w:sz w:val="24"/>
          <w:szCs w:val="24"/>
        </w:rPr>
      </w:pPr>
      <w:r w:rsidRPr="00993231">
        <w:rPr>
          <w:b/>
          <w:sz w:val="24"/>
          <w:szCs w:val="24"/>
        </w:rPr>
        <w:t>Станция 4 «Круглый стол «Безопасный маршрут школьника».</w:t>
      </w:r>
      <w:r w:rsidRPr="001C3897">
        <w:rPr>
          <w:sz w:val="24"/>
          <w:szCs w:val="24"/>
        </w:rPr>
        <w:t xml:space="preserve"> Команды отправляют участников 9 классов. Обучающимся предлагается создать и представить кейс по следующим требованиям:</w:t>
      </w:r>
    </w:p>
    <w:p w:rsidR="00993231" w:rsidRPr="001C3897" w:rsidRDefault="00993231" w:rsidP="00227CB1">
      <w:pPr>
        <w:widowControl/>
        <w:numPr>
          <w:ilvl w:val="0"/>
          <w:numId w:val="12"/>
        </w:numPr>
        <w:ind w:left="0" w:firstLine="709"/>
        <w:jc w:val="both"/>
        <w:rPr>
          <w:sz w:val="24"/>
          <w:szCs w:val="24"/>
        </w:rPr>
      </w:pPr>
      <w:r w:rsidRPr="001C3897">
        <w:rPr>
          <w:sz w:val="24"/>
          <w:szCs w:val="24"/>
        </w:rPr>
        <w:t>Кейс должен быть приближен к жизни и действительности, оформлен таким образом, чтобы он позволял установить непосредственную связь с наполненным жизненным опытом, а также с возможными будущими жизненными ситуациями обучающимися.</w:t>
      </w:r>
    </w:p>
    <w:p w:rsidR="00993231" w:rsidRPr="001C3897" w:rsidRDefault="00993231" w:rsidP="00227CB1">
      <w:pPr>
        <w:widowControl/>
        <w:numPr>
          <w:ilvl w:val="0"/>
          <w:numId w:val="12"/>
        </w:numPr>
        <w:ind w:left="0" w:firstLine="709"/>
        <w:jc w:val="both"/>
        <w:rPr>
          <w:sz w:val="24"/>
          <w:szCs w:val="24"/>
        </w:rPr>
      </w:pPr>
      <w:r w:rsidRPr="001C3897">
        <w:rPr>
          <w:sz w:val="24"/>
          <w:szCs w:val="24"/>
        </w:rPr>
        <w:t>Кейс должен содержать существующие проблемы по заявленной теме.</w:t>
      </w:r>
    </w:p>
    <w:p w:rsidR="00993231" w:rsidRPr="001C3897" w:rsidRDefault="00993231" w:rsidP="00227CB1">
      <w:pPr>
        <w:widowControl/>
        <w:numPr>
          <w:ilvl w:val="0"/>
          <w:numId w:val="12"/>
        </w:numPr>
        <w:ind w:left="0" w:firstLine="709"/>
        <w:jc w:val="both"/>
        <w:rPr>
          <w:sz w:val="24"/>
          <w:szCs w:val="24"/>
        </w:rPr>
      </w:pPr>
      <w:r w:rsidRPr="001C3897">
        <w:rPr>
          <w:sz w:val="24"/>
          <w:szCs w:val="24"/>
        </w:rPr>
        <w:t>Кейс должен быть обозримым и решаемым в условиях существующих временных рамок и индивидуальных знаний, навыков и способностей обучающихся.</w:t>
      </w:r>
    </w:p>
    <w:p w:rsidR="00993231" w:rsidRPr="001C3897" w:rsidRDefault="00993231" w:rsidP="00227CB1">
      <w:pPr>
        <w:widowControl/>
        <w:numPr>
          <w:ilvl w:val="0"/>
          <w:numId w:val="12"/>
        </w:numPr>
        <w:ind w:left="0" w:firstLine="709"/>
        <w:jc w:val="both"/>
        <w:rPr>
          <w:sz w:val="24"/>
          <w:szCs w:val="24"/>
        </w:rPr>
      </w:pPr>
      <w:r w:rsidRPr="001C3897">
        <w:rPr>
          <w:sz w:val="24"/>
          <w:szCs w:val="24"/>
        </w:rPr>
        <w:t>Кейс должен допускать различные варианты решения.</w:t>
      </w:r>
    </w:p>
    <w:p w:rsidR="00993231" w:rsidRPr="001C3897" w:rsidRDefault="00993231" w:rsidP="00227CB1">
      <w:pPr>
        <w:ind w:firstLine="709"/>
        <w:jc w:val="both"/>
        <w:rPr>
          <w:sz w:val="24"/>
          <w:szCs w:val="24"/>
        </w:rPr>
      </w:pPr>
      <w:r w:rsidRPr="00993231">
        <w:rPr>
          <w:b/>
          <w:sz w:val="24"/>
          <w:szCs w:val="24"/>
        </w:rPr>
        <w:t xml:space="preserve">Станция 5 «Моделируем правильный перекресток». </w:t>
      </w:r>
      <w:r w:rsidRPr="001C3897">
        <w:rPr>
          <w:sz w:val="24"/>
          <w:szCs w:val="24"/>
        </w:rPr>
        <w:t>Команды отправляют участников 1-9-х классов. Обучающимся предлагается смоделировать правильный перекресток с использованием электронных программ (Компас, Тинкеркад и другие) или с использованием аппликации (ножницы, клей, цветная бумага, картон и другие).</w:t>
      </w:r>
    </w:p>
    <w:p w:rsidR="00993231" w:rsidRPr="001C3897" w:rsidRDefault="00993231" w:rsidP="00227CB1">
      <w:pPr>
        <w:spacing w:before="120"/>
        <w:ind w:firstLine="709"/>
        <w:jc w:val="center"/>
        <w:rPr>
          <w:b/>
          <w:sz w:val="24"/>
          <w:szCs w:val="24"/>
        </w:rPr>
      </w:pPr>
      <w:r w:rsidRPr="001C3897">
        <w:rPr>
          <w:b/>
          <w:sz w:val="24"/>
          <w:szCs w:val="24"/>
        </w:rPr>
        <w:t>5. Участники конкурса</w:t>
      </w:r>
    </w:p>
    <w:p w:rsidR="00993231" w:rsidRPr="001C3897" w:rsidRDefault="00993231" w:rsidP="00227CB1">
      <w:pPr>
        <w:ind w:firstLine="709"/>
        <w:jc w:val="both"/>
        <w:rPr>
          <w:sz w:val="24"/>
          <w:szCs w:val="24"/>
        </w:rPr>
      </w:pPr>
      <w:r w:rsidRPr="001C3897">
        <w:rPr>
          <w:sz w:val="24"/>
          <w:szCs w:val="24"/>
        </w:rPr>
        <w:t xml:space="preserve">Команды образовательных учреждений основного общего и дополнительного образования, заявивших о намерении принять участие в проекте. Команды могут состоять из обучающихся 1-9-х классов в количестве от 4 до 6 обучающихся. Руководителями команды являются 1-2 педагога любой направленности. </w:t>
      </w:r>
    </w:p>
    <w:p w:rsidR="00993231" w:rsidRPr="001C3897" w:rsidRDefault="00993231" w:rsidP="00227CB1">
      <w:pPr>
        <w:ind w:firstLine="709"/>
        <w:jc w:val="both"/>
        <w:rPr>
          <w:sz w:val="24"/>
          <w:szCs w:val="24"/>
        </w:rPr>
      </w:pPr>
      <w:r w:rsidRPr="001C3897">
        <w:rPr>
          <w:sz w:val="24"/>
          <w:szCs w:val="24"/>
        </w:rPr>
        <w:t>От одной организации возможно участие не более двух команд.</w:t>
      </w:r>
    </w:p>
    <w:p w:rsidR="00993231" w:rsidRPr="001C3897" w:rsidRDefault="00993231" w:rsidP="00227CB1">
      <w:pPr>
        <w:spacing w:before="120"/>
        <w:ind w:firstLine="709"/>
        <w:jc w:val="center"/>
        <w:rPr>
          <w:b/>
          <w:sz w:val="24"/>
          <w:szCs w:val="24"/>
        </w:rPr>
      </w:pPr>
      <w:r w:rsidRPr="001C3897">
        <w:rPr>
          <w:b/>
          <w:sz w:val="24"/>
          <w:szCs w:val="24"/>
        </w:rPr>
        <w:t>6. Критерии оценивания работ, обучающихся на станциях:</w:t>
      </w:r>
    </w:p>
    <w:p w:rsidR="00993231" w:rsidRPr="001C3897" w:rsidRDefault="00993231" w:rsidP="00227CB1">
      <w:pPr>
        <w:ind w:firstLine="709"/>
        <w:jc w:val="both"/>
        <w:rPr>
          <w:sz w:val="24"/>
          <w:szCs w:val="24"/>
        </w:rPr>
      </w:pPr>
      <w:r w:rsidRPr="001C3897">
        <w:rPr>
          <w:sz w:val="24"/>
          <w:szCs w:val="24"/>
        </w:rPr>
        <w:t xml:space="preserve">Критерии оценки: </w:t>
      </w:r>
    </w:p>
    <w:p w:rsidR="00993231" w:rsidRPr="00993231" w:rsidRDefault="00993231" w:rsidP="00227CB1">
      <w:pPr>
        <w:widowControl/>
        <w:numPr>
          <w:ilvl w:val="0"/>
          <w:numId w:val="12"/>
        </w:numPr>
        <w:ind w:left="0" w:firstLine="709"/>
        <w:jc w:val="both"/>
        <w:rPr>
          <w:sz w:val="24"/>
          <w:szCs w:val="24"/>
        </w:rPr>
      </w:pPr>
      <w:r w:rsidRPr="00993231">
        <w:rPr>
          <w:sz w:val="24"/>
          <w:szCs w:val="24"/>
        </w:rPr>
        <w:t>Знание и применение правил дорожного движения при работе на станциях. Максимальный бал -10.</w:t>
      </w:r>
    </w:p>
    <w:p w:rsidR="00993231" w:rsidRPr="00993231" w:rsidRDefault="00993231" w:rsidP="00227CB1">
      <w:pPr>
        <w:widowControl/>
        <w:numPr>
          <w:ilvl w:val="0"/>
          <w:numId w:val="12"/>
        </w:numPr>
        <w:ind w:left="0" w:firstLine="709"/>
        <w:jc w:val="both"/>
        <w:rPr>
          <w:sz w:val="24"/>
          <w:szCs w:val="24"/>
        </w:rPr>
      </w:pPr>
      <w:r w:rsidRPr="00993231">
        <w:rPr>
          <w:sz w:val="24"/>
          <w:szCs w:val="24"/>
        </w:rPr>
        <w:t>Выполнение задания в соответствии с заявленными требованиями. Максимальный бал – 10.</w:t>
      </w:r>
    </w:p>
    <w:p w:rsidR="00993231" w:rsidRPr="00993231" w:rsidRDefault="00993231" w:rsidP="00227CB1">
      <w:pPr>
        <w:widowControl/>
        <w:numPr>
          <w:ilvl w:val="0"/>
          <w:numId w:val="12"/>
        </w:numPr>
        <w:ind w:left="0" w:firstLine="709"/>
        <w:jc w:val="both"/>
        <w:rPr>
          <w:sz w:val="24"/>
          <w:szCs w:val="24"/>
        </w:rPr>
      </w:pPr>
      <w:r w:rsidRPr="00993231">
        <w:rPr>
          <w:sz w:val="24"/>
          <w:szCs w:val="24"/>
        </w:rPr>
        <w:t xml:space="preserve">Грамотно выстроенные композиции при разработке анимированных плакатов, рисунков. Максимальный бал -10. </w:t>
      </w:r>
    </w:p>
    <w:p w:rsidR="00993231" w:rsidRPr="00993231" w:rsidRDefault="00993231" w:rsidP="00227CB1">
      <w:pPr>
        <w:widowControl/>
        <w:numPr>
          <w:ilvl w:val="0"/>
          <w:numId w:val="12"/>
        </w:numPr>
        <w:ind w:left="0" w:firstLine="709"/>
        <w:jc w:val="both"/>
        <w:rPr>
          <w:sz w:val="24"/>
          <w:szCs w:val="24"/>
        </w:rPr>
      </w:pPr>
      <w:r w:rsidRPr="00993231">
        <w:rPr>
          <w:sz w:val="24"/>
          <w:szCs w:val="24"/>
        </w:rPr>
        <w:t>Качество и уровень сложности проекта: аккуратность прорисовки и раскраски объектов, их формат показа. Максимальный бал – 10.</w:t>
      </w:r>
    </w:p>
    <w:p w:rsidR="00993231" w:rsidRPr="00993231" w:rsidRDefault="00993231" w:rsidP="00227CB1">
      <w:pPr>
        <w:widowControl/>
        <w:numPr>
          <w:ilvl w:val="0"/>
          <w:numId w:val="12"/>
        </w:numPr>
        <w:ind w:left="0" w:firstLine="709"/>
        <w:jc w:val="both"/>
        <w:rPr>
          <w:sz w:val="24"/>
          <w:szCs w:val="24"/>
        </w:rPr>
      </w:pPr>
      <w:r w:rsidRPr="00993231">
        <w:rPr>
          <w:sz w:val="24"/>
          <w:szCs w:val="24"/>
        </w:rPr>
        <w:t xml:space="preserve">Грамотность, логичность, оперирование фактами при работе с кейсом и в работе круглого стола. Максимальный бал – 10. </w:t>
      </w:r>
    </w:p>
    <w:p w:rsidR="00993231" w:rsidRPr="00993231" w:rsidRDefault="00993231" w:rsidP="00227CB1">
      <w:pPr>
        <w:widowControl/>
        <w:numPr>
          <w:ilvl w:val="0"/>
          <w:numId w:val="12"/>
        </w:numPr>
        <w:ind w:left="0" w:firstLine="709"/>
        <w:jc w:val="both"/>
        <w:rPr>
          <w:sz w:val="24"/>
          <w:szCs w:val="24"/>
        </w:rPr>
      </w:pPr>
      <w:r w:rsidRPr="00993231">
        <w:rPr>
          <w:sz w:val="24"/>
          <w:szCs w:val="24"/>
        </w:rPr>
        <w:t xml:space="preserve">Практическое </w:t>
      </w:r>
      <w:r w:rsidRPr="001C3897">
        <w:rPr>
          <w:sz w:val="24"/>
          <w:szCs w:val="24"/>
        </w:rPr>
        <w:t>применение и новизна решения</w:t>
      </w:r>
      <w:r w:rsidRPr="00993231">
        <w:rPr>
          <w:sz w:val="24"/>
          <w:szCs w:val="24"/>
        </w:rPr>
        <w:t xml:space="preserve"> проекта. </w:t>
      </w:r>
      <w:r w:rsidRPr="001C3897">
        <w:rPr>
          <w:sz w:val="24"/>
          <w:szCs w:val="24"/>
        </w:rPr>
        <w:t>Максимальный бал</w:t>
      </w:r>
      <w:r>
        <w:rPr>
          <w:sz w:val="24"/>
          <w:szCs w:val="24"/>
        </w:rPr>
        <w:t xml:space="preserve"> </w:t>
      </w:r>
      <w:r w:rsidRPr="001C3897">
        <w:rPr>
          <w:sz w:val="24"/>
          <w:szCs w:val="24"/>
        </w:rPr>
        <w:t>– 10.</w:t>
      </w:r>
    </w:p>
    <w:p w:rsidR="00993231" w:rsidRPr="001C3897" w:rsidRDefault="00993231" w:rsidP="00227CB1">
      <w:pPr>
        <w:ind w:firstLine="709"/>
        <w:jc w:val="center"/>
        <w:rPr>
          <w:b/>
          <w:sz w:val="24"/>
          <w:szCs w:val="24"/>
        </w:rPr>
      </w:pPr>
      <w:r w:rsidRPr="001C3897">
        <w:rPr>
          <w:b/>
          <w:sz w:val="24"/>
          <w:szCs w:val="24"/>
        </w:rPr>
        <w:t>7. Подведение итогов мероприятия</w:t>
      </w:r>
    </w:p>
    <w:p w:rsidR="00993231" w:rsidRPr="001C3897" w:rsidRDefault="00993231" w:rsidP="00227CB1">
      <w:pPr>
        <w:ind w:firstLine="709"/>
        <w:jc w:val="both"/>
        <w:rPr>
          <w:sz w:val="24"/>
          <w:szCs w:val="24"/>
        </w:rPr>
      </w:pPr>
      <w:r w:rsidRPr="001C3897">
        <w:rPr>
          <w:sz w:val="24"/>
          <w:szCs w:val="24"/>
        </w:rPr>
        <w:t xml:space="preserve">Все команды, принявшие участие в конкурсе, получат сертификаты участников в электронном виде. </w:t>
      </w:r>
    </w:p>
    <w:p w:rsidR="00993231" w:rsidRPr="001C3897" w:rsidRDefault="00993231" w:rsidP="00227CB1">
      <w:pPr>
        <w:ind w:firstLine="709"/>
        <w:jc w:val="both"/>
        <w:rPr>
          <w:sz w:val="24"/>
          <w:szCs w:val="24"/>
        </w:rPr>
      </w:pPr>
      <w:r w:rsidRPr="001C3897">
        <w:rPr>
          <w:sz w:val="24"/>
          <w:szCs w:val="24"/>
        </w:rPr>
        <w:t>По итогам участия в конкурсе составляется сводный рейтинг команд. Набравшие большее количество баллов награждаются следующим образом:</w:t>
      </w:r>
    </w:p>
    <w:p w:rsidR="00993231" w:rsidRPr="001C3897" w:rsidRDefault="00993231" w:rsidP="00227CB1">
      <w:pPr>
        <w:ind w:firstLine="709"/>
        <w:jc w:val="both"/>
        <w:rPr>
          <w:sz w:val="24"/>
          <w:szCs w:val="24"/>
        </w:rPr>
      </w:pPr>
      <w:r w:rsidRPr="001C3897">
        <w:rPr>
          <w:sz w:val="24"/>
          <w:szCs w:val="24"/>
        </w:rPr>
        <w:t>- диплом 1-й степени - 1;</w:t>
      </w:r>
    </w:p>
    <w:p w:rsidR="00993231" w:rsidRPr="001C3897" w:rsidRDefault="00993231" w:rsidP="00227CB1">
      <w:pPr>
        <w:ind w:firstLine="709"/>
        <w:jc w:val="both"/>
        <w:rPr>
          <w:sz w:val="24"/>
          <w:szCs w:val="24"/>
        </w:rPr>
      </w:pPr>
      <w:r w:rsidRPr="001C3897">
        <w:rPr>
          <w:sz w:val="24"/>
          <w:szCs w:val="24"/>
        </w:rPr>
        <w:t>- диплом 2-й степени – 2;</w:t>
      </w:r>
    </w:p>
    <w:p w:rsidR="00993231" w:rsidRPr="001C3897" w:rsidRDefault="00993231" w:rsidP="00227CB1">
      <w:pPr>
        <w:ind w:firstLine="709"/>
        <w:jc w:val="both"/>
        <w:rPr>
          <w:sz w:val="24"/>
          <w:szCs w:val="24"/>
        </w:rPr>
      </w:pPr>
      <w:r w:rsidRPr="001C3897">
        <w:rPr>
          <w:sz w:val="24"/>
          <w:szCs w:val="24"/>
        </w:rPr>
        <w:t>- диплом 3-й степени – 3.</w:t>
      </w:r>
    </w:p>
    <w:p w:rsidR="00993231" w:rsidRPr="001C3897" w:rsidRDefault="00993231" w:rsidP="00227CB1">
      <w:pPr>
        <w:ind w:firstLine="709"/>
        <w:jc w:val="both"/>
        <w:rPr>
          <w:sz w:val="24"/>
          <w:szCs w:val="24"/>
        </w:rPr>
      </w:pPr>
      <w:r w:rsidRPr="001C3897">
        <w:rPr>
          <w:sz w:val="24"/>
          <w:szCs w:val="24"/>
        </w:rPr>
        <w:t>Организаторы оставляют за собой право учреждать специальные номинации, определять в них победителя и награждать специальными призами.</w:t>
      </w:r>
    </w:p>
    <w:p w:rsidR="00993231" w:rsidRPr="001C3897" w:rsidRDefault="00993231" w:rsidP="00227CB1">
      <w:pPr>
        <w:ind w:firstLine="709"/>
        <w:jc w:val="both"/>
        <w:rPr>
          <w:sz w:val="24"/>
          <w:szCs w:val="24"/>
        </w:rPr>
      </w:pPr>
      <w:r w:rsidRPr="001C3897">
        <w:rPr>
          <w:sz w:val="24"/>
          <w:szCs w:val="24"/>
        </w:rPr>
        <w:t>Дипломы победителям и призерам 1-3 степени подготавливаются на бланках Департамента образования и вручаются оргкомитетом конкурса.</w:t>
      </w:r>
    </w:p>
    <w:p w:rsidR="00993231" w:rsidRPr="001C3897" w:rsidRDefault="00993231" w:rsidP="00227CB1">
      <w:pPr>
        <w:ind w:firstLine="709"/>
        <w:jc w:val="both"/>
        <w:rPr>
          <w:sz w:val="24"/>
          <w:szCs w:val="24"/>
        </w:rPr>
      </w:pPr>
      <w:r w:rsidRPr="001C3897">
        <w:rPr>
          <w:sz w:val="24"/>
          <w:szCs w:val="24"/>
        </w:rPr>
        <w:t>Поощрительные грамоты в номинациях и сертификаты участникам подготавливаются на бланках учреждения - организатора и вручаются оргкомитетом конкурса.</w:t>
      </w:r>
    </w:p>
    <w:p w:rsidR="00993231" w:rsidRPr="001C3897" w:rsidRDefault="00993231" w:rsidP="00227CB1">
      <w:pPr>
        <w:ind w:firstLine="709"/>
        <w:jc w:val="center"/>
        <w:rPr>
          <w:b/>
          <w:sz w:val="24"/>
          <w:szCs w:val="24"/>
        </w:rPr>
      </w:pPr>
      <w:r w:rsidRPr="001C3897">
        <w:rPr>
          <w:b/>
          <w:sz w:val="24"/>
          <w:szCs w:val="24"/>
        </w:rPr>
        <w:t>8. Контактная информация</w:t>
      </w:r>
    </w:p>
    <w:p w:rsidR="00993231" w:rsidRPr="001C3897" w:rsidRDefault="00993231" w:rsidP="00227CB1">
      <w:pPr>
        <w:ind w:firstLine="709"/>
        <w:jc w:val="both"/>
        <w:rPr>
          <w:sz w:val="24"/>
          <w:szCs w:val="24"/>
        </w:rPr>
      </w:pPr>
      <w:r w:rsidRPr="001C3897">
        <w:rPr>
          <w:sz w:val="24"/>
          <w:szCs w:val="24"/>
        </w:rPr>
        <w:t xml:space="preserve">Контактные лица: </w:t>
      </w:r>
    </w:p>
    <w:p w:rsidR="00993231" w:rsidRPr="001C3897" w:rsidRDefault="00993231" w:rsidP="00227CB1">
      <w:pPr>
        <w:ind w:firstLine="709"/>
        <w:jc w:val="both"/>
        <w:rPr>
          <w:sz w:val="24"/>
          <w:szCs w:val="24"/>
          <w:shd w:val="clear" w:color="auto" w:fill="FFFFFF"/>
        </w:rPr>
      </w:pPr>
      <w:r w:rsidRPr="001C3897">
        <w:rPr>
          <w:sz w:val="24"/>
          <w:szCs w:val="24"/>
        </w:rPr>
        <w:t xml:space="preserve">Семенова Наталья Вячеславовна - заместитель директора МБУ ДО «ДЮЦ «Подросток» г.о. Самара, эл. почта </w:t>
      </w:r>
      <w:hyperlink r:id="rId60" w:history="1">
        <w:r w:rsidRPr="00934BBD">
          <w:rPr>
            <w:rStyle w:val="af0"/>
            <w:sz w:val="24"/>
            <w:szCs w:val="24"/>
          </w:rPr>
          <w:t>podrostok.2011@yandex.ru</w:t>
        </w:r>
      </w:hyperlink>
      <w:r w:rsidRPr="001C3897">
        <w:rPr>
          <w:sz w:val="24"/>
          <w:szCs w:val="24"/>
        </w:rPr>
        <w:t>.</w:t>
      </w:r>
      <w:r w:rsidRPr="001C3897">
        <w:rPr>
          <w:sz w:val="24"/>
          <w:szCs w:val="24"/>
          <w:shd w:val="clear" w:color="auto" w:fill="FFFFFF"/>
        </w:rPr>
        <w:t>, раб. тел. 8(846) 926-00-16.</w:t>
      </w:r>
    </w:p>
    <w:p w:rsidR="00993231" w:rsidRPr="001C3897" w:rsidRDefault="00993231" w:rsidP="00227CB1">
      <w:pPr>
        <w:ind w:firstLine="709"/>
        <w:jc w:val="both"/>
        <w:rPr>
          <w:sz w:val="24"/>
          <w:szCs w:val="24"/>
        </w:rPr>
      </w:pPr>
      <w:r w:rsidRPr="001C3897">
        <w:rPr>
          <w:sz w:val="24"/>
          <w:szCs w:val="24"/>
        </w:rPr>
        <w:t xml:space="preserve">Иванова Татьяна Викторовна – методист МБУ ДО «ДЮЦ «Подросток» г.о. Самара, эл. почта </w:t>
      </w:r>
      <w:hyperlink r:id="rId61" w:history="1">
        <w:r w:rsidRPr="00934BBD">
          <w:rPr>
            <w:rStyle w:val="af0"/>
            <w:sz w:val="24"/>
            <w:szCs w:val="24"/>
          </w:rPr>
          <w:t>podrostok.2011@yandex.ru</w:t>
        </w:r>
      </w:hyperlink>
      <w:r w:rsidRPr="001C3897">
        <w:rPr>
          <w:sz w:val="24"/>
          <w:szCs w:val="24"/>
          <w:shd w:val="clear" w:color="auto" w:fill="FFFFFF"/>
        </w:rPr>
        <w:t>, раб. тел. 8(846) 926-00-16.</w:t>
      </w:r>
    </w:p>
    <w:p w:rsidR="00993231" w:rsidRPr="001C3897" w:rsidRDefault="00993231" w:rsidP="00227CB1">
      <w:pPr>
        <w:ind w:firstLine="709"/>
        <w:jc w:val="both"/>
        <w:rPr>
          <w:sz w:val="24"/>
          <w:szCs w:val="24"/>
        </w:rPr>
      </w:pPr>
      <w:r w:rsidRPr="001C3897">
        <w:rPr>
          <w:sz w:val="24"/>
          <w:szCs w:val="24"/>
        </w:rPr>
        <w:t xml:space="preserve">Дубова Любовь Федоровна, педагог-дополнительного образования МБУ ДО «ДЮЦ «Подросток» г.о. Самара, эл. почта </w:t>
      </w:r>
      <w:hyperlink r:id="rId62" w:history="1">
        <w:r w:rsidRPr="00934BBD">
          <w:rPr>
            <w:rStyle w:val="af0"/>
            <w:sz w:val="24"/>
            <w:szCs w:val="24"/>
          </w:rPr>
          <w:t>podrostok.2011@yandex.ru</w:t>
        </w:r>
      </w:hyperlink>
      <w:r w:rsidRPr="001C3897">
        <w:rPr>
          <w:sz w:val="24"/>
          <w:szCs w:val="24"/>
          <w:shd w:val="clear" w:color="auto" w:fill="FFFFFF"/>
        </w:rPr>
        <w:t>,</w:t>
      </w:r>
      <w:r>
        <w:rPr>
          <w:sz w:val="24"/>
          <w:szCs w:val="24"/>
          <w:shd w:val="clear" w:color="auto" w:fill="FFFFFF"/>
        </w:rPr>
        <w:t xml:space="preserve"> </w:t>
      </w:r>
      <w:r w:rsidRPr="001C3897">
        <w:rPr>
          <w:sz w:val="24"/>
          <w:szCs w:val="24"/>
          <w:shd w:val="clear" w:color="auto" w:fill="FFFFFF"/>
        </w:rPr>
        <w:t xml:space="preserve"> раб. тел. 8(846) 926-00-16.</w:t>
      </w:r>
    </w:p>
    <w:p w:rsidR="00993231" w:rsidRDefault="00993231" w:rsidP="00227CB1">
      <w:pPr>
        <w:ind w:firstLine="709"/>
        <w:jc w:val="both"/>
        <w:rPr>
          <w:sz w:val="24"/>
          <w:szCs w:val="24"/>
        </w:rPr>
      </w:pPr>
      <w:r w:rsidRPr="001C3897">
        <w:rPr>
          <w:sz w:val="24"/>
          <w:szCs w:val="24"/>
        </w:rPr>
        <w:t>Адрес Оргкомитета: 443011, Россия, г. Самара, ул. Советской Армии, дом 271, муниципальное бюджетное учреждение дополнительного образования «Детско-юношеский центр «Подросток» городского округа Самара, тел. 8(846) 926-00-16.</w:t>
      </w:r>
    </w:p>
    <w:p w:rsidR="00993231" w:rsidRDefault="00993231" w:rsidP="00227CB1">
      <w:pPr>
        <w:rPr>
          <w:sz w:val="24"/>
          <w:szCs w:val="24"/>
        </w:rPr>
      </w:pPr>
    </w:p>
    <w:p w:rsidR="00993231" w:rsidRDefault="00993231" w:rsidP="00227CB1">
      <w:pPr>
        <w:ind w:firstLine="709"/>
        <w:jc w:val="right"/>
        <w:rPr>
          <w:sz w:val="24"/>
          <w:szCs w:val="24"/>
        </w:rPr>
      </w:pPr>
      <w:r w:rsidRPr="001C3897">
        <w:rPr>
          <w:sz w:val="24"/>
          <w:szCs w:val="24"/>
        </w:rPr>
        <w:t>Приложение 1</w:t>
      </w:r>
    </w:p>
    <w:p w:rsidR="00C4139D" w:rsidRDefault="00C4139D" w:rsidP="00227CB1">
      <w:pPr>
        <w:ind w:firstLine="709"/>
        <w:jc w:val="right"/>
        <w:rPr>
          <w:sz w:val="24"/>
          <w:szCs w:val="24"/>
        </w:rPr>
      </w:pPr>
      <w:r>
        <w:rPr>
          <w:sz w:val="24"/>
          <w:szCs w:val="24"/>
        </w:rPr>
        <w:t>к п</w:t>
      </w:r>
      <w:r w:rsidRPr="00C4139D">
        <w:rPr>
          <w:sz w:val="24"/>
          <w:szCs w:val="24"/>
        </w:rPr>
        <w:t xml:space="preserve">оложение городского конкурса по профилактике </w:t>
      </w:r>
    </w:p>
    <w:p w:rsidR="00C4139D" w:rsidRPr="00C4139D" w:rsidRDefault="00C4139D" w:rsidP="00227CB1">
      <w:pPr>
        <w:ind w:firstLine="709"/>
        <w:jc w:val="right"/>
        <w:rPr>
          <w:sz w:val="24"/>
          <w:szCs w:val="24"/>
        </w:rPr>
      </w:pPr>
      <w:r w:rsidRPr="00C4139D">
        <w:rPr>
          <w:sz w:val="24"/>
          <w:szCs w:val="24"/>
        </w:rPr>
        <w:t xml:space="preserve">детского дорожно-транспортного травматизма </w:t>
      </w:r>
    </w:p>
    <w:p w:rsidR="00C4139D" w:rsidRPr="00C4139D" w:rsidRDefault="00C4139D" w:rsidP="00227CB1">
      <w:pPr>
        <w:ind w:firstLine="709"/>
        <w:jc w:val="right"/>
        <w:rPr>
          <w:sz w:val="24"/>
          <w:szCs w:val="24"/>
        </w:rPr>
      </w:pPr>
      <w:r w:rsidRPr="00C4139D">
        <w:rPr>
          <w:sz w:val="24"/>
          <w:szCs w:val="24"/>
        </w:rPr>
        <w:t>«Знай правила движения как таблицу умножения»</w:t>
      </w:r>
    </w:p>
    <w:p w:rsidR="00C4139D" w:rsidRDefault="00C4139D" w:rsidP="00227CB1">
      <w:pPr>
        <w:ind w:firstLine="709"/>
        <w:jc w:val="right"/>
        <w:rPr>
          <w:sz w:val="24"/>
          <w:szCs w:val="24"/>
        </w:rPr>
      </w:pPr>
    </w:p>
    <w:p w:rsidR="00C4139D" w:rsidRPr="001C3897" w:rsidRDefault="00C4139D" w:rsidP="00227CB1">
      <w:pPr>
        <w:ind w:firstLine="709"/>
        <w:jc w:val="right"/>
        <w:rPr>
          <w:sz w:val="24"/>
          <w:szCs w:val="24"/>
        </w:rPr>
      </w:pPr>
    </w:p>
    <w:p w:rsidR="00993231" w:rsidRPr="001C3897" w:rsidRDefault="00993231" w:rsidP="00227CB1">
      <w:pPr>
        <w:ind w:firstLine="709"/>
        <w:jc w:val="center"/>
        <w:rPr>
          <w:b/>
          <w:sz w:val="24"/>
          <w:szCs w:val="24"/>
        </w:rPr>
      </w:pPr>
      <w:r w:rsidRPr="001C3897">
        <w:rPr>
          <w:b/>
          <w:sz w:val="24"/>
          <w:szCs w:val="24"/>
        </w:rPr>
        <w:t xml:space="preserve">Заявка </w:t>
      </w:r>
    </w:p>
    <w:p w:rsidR="00993231" w:rsidRDefault="00993231" w:rsidP="00227CB1">
      <w:pPr>
        <w:ind w:firstLine="709"/>
        <w:jc w:val="center"/>
        <w:rPr>
          <w:b/>
          <w:sz w:val="24"/>
          <w:szCs w:val="24"/>
        </w:rPr>
      </w:pPr>
      <w:r w:rsidRPr="001C3897">
        <w:rPr>
          <w:b/>
          <w:sz w:val="24"/>
          <w:szCs w:val="24"/>
        </w:rPr>
        <w:t xml:space="preserve">на участие в городском конкурсе по профилактике </w:t>
      </w:r>
    </w:p>
    <w:p w:rsidR="00993231" w:rsidRPr="001C3897" w:rsidRDefault="00993231" w:rsidP="00227CB1">
      <w:pPr>
        <w:ind w:firstLine="709"/>
        <w:jc w:val="center"/>
        <w:rPr>
          <w:b/>
          <w:sz w:val="24"/>
          <w:szCs w:val="24"/>
        </w:rPr>
      </w:pPr>
      <w:r w:rsidRPr="001C3897">
        <w:rPr>
          <w:b/>
          <w:sz w:val="24"/>
          <w:szCs w:val="24"/>
        </w:rPr>
        <w:t>детского дорожно-транспортного травматизма</w:t>
      </w:r>
    </w:p>
    <w:p w:rsidR="00993231" w:rsidRPr="001C3897" w:rsidRDefault="00993231" w:rsidP="00227CB1">
      <w:pPr>
        <w:ind w:firstLine="709"/>
        <w:jc w:val="center"/>
        <w:rPr>
          <w:b/>
          <w:sz w:val="24"/>
          <w:szCs w:val="24"/>
        </w:rPr>
      </w:pPr>
      <w:r w:rsidRPr="001C3897">
        <w:rPr>
          <w:b/>
          <w:sz w:val="24"/>
          <w:szCs w:val="24"/>
        </w:rPr>
        <w:t>«Знай правила движения как таблицу умножения»</w:t>
      </w:r>
    </w:p>
    <w:p w:rsidR="00993231" w:rsidRPr="001C3897" w:rsidRDefault="00993231" w:rsidP="00227CB1">
      <w:pPr>
        <w:ind w:firstLine="709"/>
        <w:jc w:val="center"/>
        <w:rPr>
          <w:b/>
          <w:sz w:val="24"/>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670"/>
        <w:gridCol w:w="1382"/>
        <w:gridCol w:w="1174"/>
        <w:gridCol w:w="1619"/>
        <w:gridCol w:w="1634"/>
        <w:gridCol w:w="1965"/>
      </w:tblGrid>
      <w:tr w:rsidR="00993231" w:rsidRPr="001C3897" w:rsidTr="004204A8">
        <w:trPr>
          <w:jc w:val="center"/>
        </w:trPr>
        <w:tc>
          <w:tcPr>
            <w:tcW w:w="441" w:type="dxa"/>
          </w:tcPr>
          <w:p w:rsidR="00993231" w:rsidRPr="001C3897" w:rsidRDefault="00993231" w:rsidP="00227CB1">
            <w:pPr>
              <w:jc w:val="center"/>
              <w:rPr>
                <w:sz w:val="24"/>
                <w:szCs w:val="24"/>
              </w:rPr>
            </w:pPr>
            <w:r w:rsidRPr="001C3897">
              <w:rPr>
                <w:sz w:val="24"/>
                <w:szCs w:val="24"/>
              </w:rPr>
              <w:t>№</w:t>
            </w:r>
          </w:p>
        </w:tc>
        <w:tc>
          <w:tcPr>
            <w:tcW w:w="1643" w:type="dxa"/>
          </w:tcPr>
          <w:p w:rsidR="00993231" w:rsidRPr="001C3897" w:rsidRDefault="00993231" w:rsidP="00227CB1">
            <w:pPr>
              <w:jc w:val="center"/>
              <w:rPr>
                <w:sz w:val="24"/>
                <w:szCs w:val="24"/>
              </w:rPr>
            </w:pPr>
            <w:r w:rsidRPr="001C3897">
              <w:rPr>
                <w:sz w:val="24"/>
                <w:szCs w:val="24"/>
              </w:rPr>
              <w:t>Сокращенное наименование организации (по Уставу)</w:t>
            </w:r>
          </w:p>
        </w:tc>
        <w:tc>
          <w:tcPr>
            <w:tcW w:w="1360" w:type="dxa"/>
          </w:tcPr>
          <w:p w:rsidR="00993231" w:rsidRPr="001C3897" w:rsidRDefault="00993231" w:rsidP="00227CB1">
            <w:pPr>
              <w:jc w:val="center"/>
              <w:rPr>
                <w:sz w:val="24"/>
                <w:szCs w:val="24"/>
              </w:rPr>
            </w:pPr>
            <w:r w:rsidRPr="001C3897">
              <w:rPr>
                <w:sz w:val="24"/>
                <w:szCs w:val="24"/>
              </w:rPr>
              <w:t>Общее количество участников</w:t>
            </w:r>
          </w:p>
        </w:tc>
        <w:tc>
          <w:tcPr>
            <w:tcW w:w="1156" w:type="dxa"/>
          </w:tcPr>
          <w:p w:rsidR="00993231" w:rsidRPr="001C3897" w:rsidRDefault="00993231" w:rsidP="00227CB1">
            <w:pPr>
              <w:jc w:val="center"/>
              <w:rPr>
                <w:sz w:val="24"/>
                <w:szCs w:val="24"/>
              </w:rPr>
            </w:pPr>
            <w:r w:rsidRPr="001C3897">
              <w:rPr>
                <w:sz w:val="24"/>
                <w:szCs w:val="24"/>
              </w:rPr>
              <w:t>Название команды</w:t>
            </w:r>
          </w:p>
        </w:tc>
        <w:tc>
          <w:tcPr>
            <w:tcW w:w="1593" w:type="dxa"/>
          </w:tcPr>
          <w:p w:rsidR="00993231" w:rsidRPr="001C3897" w:rsidRDefault="00993231" w:rsidP="00227CB1">
            <w:pPr>
              <w:jc w:val="center"/>
              <w:rPr>
                <w:sz w:val="24"/>
                <w:szCs w:val="24"/>
              </w:rPr>
            </w:pPr>
            <w:r w:rsidRPr="001C3897">
              <w:rPr>
                <w:sz w:val="24"/>
                <w:szCs w:val="24"/>
              </w:rPr>
              <w:t>ФИО, должность руководителя команды</w:t>
            </w:r>
          </w:p>
        </w:tc>
        <w:tc>
          <w:tcPr>
            <w:tcW w:w="1608" w:type="dxa"/>
          </w:tcPr>
          <w:p w:rsidR="00993231" w:rsidRPr="001C3897" w:rsidRDefault="00993231" w:rsidP="00227CB1">
            <w:pPr>
              <w:jc w:val="center"/>
              <w:rPr>
                <w:sz w:val="24"/>
                <w:szCs w:val="24"/>
              </w:rPr>
            </w:pPr>
            <w:r w:rsidRPr="001C3897">
              <w:rPr>
                <w:sz w:val="24"/>
                <w:szCs w:val="24"/>
              </w:rPr>
              <w:t>Контактные данные руководителя команды (электронный адрес, телефон)</w:t>
            </w:r>
          </w:p>
        </w:tc>
        <w:tc>
          <w:tcPr>
            <w:tcW w:w="2088" w:type="dxa"/>
          </w:tcPr>
          <w:p w:rsidR="00993231" w:rsidRPr="001C3897" w:rsidRDefault="00993231" w:rsidP="00227CB1">
            <w:pPr>
              <w:jc w:val="center"/>
              <w:rPr>
                <w:sz w:val="24"/>
                <w:szCs w:val="24"/>
              </w:rPr>
            </w:pPr>
            <w:r w:rsidRPr="001C3897">
              <w:rPr>
                <w:sz w:val="24"/>
                <w:szCs w:val="24"/>
              </w:rPr>
              <w:t>Согласие на обработку персональных данных организатором конкурса</w:t>
            </w:r>
          </w:p>
        </w:tc>
      </w:tr>
      <w:tr w:rsidR="00993231" w:rsidRPr="001C3897" w:rsidTr="004204A8">
        <w:trPr>
          <w:jc w:val="center"/>
        </w:trPr>
        <w:tc>
          <w:tcPr>
            <w:tcW w:w="441" w:type="dxa"/>
          </w:tcPr>
          <w:p w:rsidR="00993231" w:rsidRPr="001C3897" w:rsidRDefault="00993231" w:rsidP="00227CB1">
            <w:pPr>
              <w:jc w:val="center"/>
              <w:rPr>
                <w:sz w:val="24"/>
                <w:szCs w:val="24"/>
              </w:rPr>
            </w:pPr>
          </w:p>
        </w:tc>
        <w:tc>
          <w:tcPr>
            <w:tcW w:w="1643" w:type="dxa"/>
          </w:tcPr>
          <w:p w:rsidR="00993231" w:rsidRPr="001C3897" w:rsidRDefault="00993231" w:rsidP="00227CB1">
            <w:pPr>
              <w:jc w:val="center"/>
              <w:rPr>
                <w:sz w:val="24"/>
                <w:szCs w:val="24"/>
              </w:rPr>
            </w:pPr>
          </w:p>
        </w:tc>
        <w:tc>
          <w:tcPr>
            <w:tcW w:w="1360" w:type="dxa"/>
          </w:tcPr>
          <w:p w:rsidR="00993231" w:rsidRPr="001C3897" w:rsidRDefault="00993231" w:rsidP="00227CB1">
            <w:pPr>
              <w:jc w:val="center"/>
              <w:rPr>
                <w:sz w:val="24"/>
                <w:szCs w:val="24"/>
              </w:rPr>
            </w:pPr>
          </w:p>
        </w:tc>
        <w:tc>
          <w:tcPr>
            <w:tcW w:w="1156" w:type="dxa"/>
          </w:tcPr>
          <w:p w:rsidR="00993231" w:rsidRPr="001C3897" w:rsidRDefault="00993231" w:rsidP="00227CB1">
            <w:pPr>
              <w:jc w:val="center"/>
              <w:rPr>
                <w:sz w:val="24"/>
                <w:szCs w:val="24"/>
              </w:rPr>
            </w:pPr>
          </w:p>
        </w:tc>
        <w:tc>
          <w:tcPr>
            <w:tcW w:w="1593" w:type="dxa"/>
          </w:tcPr>
          <w:p w:rsidR="00993231" w:rsidRPr="001C3897" w:rsidRDefault="00993231" w:rsidP="00227CB1">
            <w:pPr>
              <w:jc w:val="center"/>
              <w:rPr>
                <w:sz w:val="24"/>
                <w:szCs w:val="24"/>
              </w:rPr>
            </w:pPr>
          </w:p>
        </w:tc>
        <w:tc>
          <w:tcPr>
            <w:tcW w:w="1608" w:type="dxa"/>
          </w:tcPr>
          <w:p w:rsidR="00993231" w:rsidRPr="001C3897" w:rsidRDefault="00993231" w:rsidP="00227CB1">
            <w:pPr>
              <w:jc w:val="center"/>
              <w:rPr>
                <w:sz w:val="24"/>
                <w:szCs w:val="24"/>
              </w:rPr>
            </w:pPr>
          </w:p>
        </w:tc>
        <w:tc>
          <w:tcPr>
            <w:tcW w:w="2088" w:type="dxa"/>
          </w:tcPr>
          <w:p w:rsidR="00993231" w:rsidRPr="001C3897" w:rsidRDefault="00993231" w:rsidP="00227CB1">
            <w:pPr>
              <w:jc w:val="center"/>
              <w:rPr>
                <w:sz w:val="24"/>
                <w:szCs w:val="24"/>
              </w:rPr>
            </w:pPr>
          </w:p>
        </w:tc>
      </w:tr>
    </w:tbl>
    <w:p w:rsidR="00993231" w:rsidRDefault="00993231" w:rsidP="00227CB1">
      <w:pPr>
        <w:widowControl/>
        <w:spacing w:after="200"/>
        <w:contextualSpacing/>
        <w:jc w:val="both"/>
        <w:rPr>
          <w:sz w:val="24"/>
          <w:szCs w:val="24"/>
          <w:lang w:eastAsia="ru-RU"/>
        </w:rPr>
      </w:pPr>
    </w:p>
    <w:p w:rsidR="003E4146" w:rsidRDefault="003E4146">
      <w:pPr>
        <w:rPr>
          <w:sz w:val="24"/>
          <w:szCs w:val="24"/>
          <w:lang w:eastAsia="ru-RU"/>
        </w:rPr>
      </w:pPr>
      <w:r>
        <w:rPr>
          <w:sz w:val="24"/>
          <w:szCs w:val="24"/>
          <w:lang w:eastAsia="ru-RU"/>
        </w:rPr>
        <w:br w:type="page"/>
      </w:r>
    </w:p>
    <w:p w:rsidR="003E4146" w:rsidRPr="007F3DDC" w:rsidRDefault="003E4146" w:rsidP="003E4146">
      <w:pPr>
        <w:pStyle w:val="1"/>
        <w:ind w:left="0" w:firstLine="0"/>
        <w:jc w:val="center"/>
        <w:rPr>
          <w:caps/>
        </w:rPr>
      </w:pPr>
      <w:bookmarkStart w:id="15" w:name="_Toc146890028"/>
      <w:r w:rsidRPr="007F3DDC">
        <w:t>ПОЛОЖЕНИЕ</w:t>
      </w:r>
      <w:r>
        <w:t xml:space="preserve"> о проведении </w:t>
      </w:r>
      <w:r w:rsidRPr="007F3DDC">
        <w:t xml:space="preserve">городского конкурса-фестиваля </w:t>
      </w:r>
      <w:r>
        <w:t>ю</w:t>
      </w:r>
      <w:r w:rsidRPr="007F3DDC">
        <w:t>ных инспекторов движения</w:t>
      </w:r>
      <w:r w:rsidRPr="007F3DDC">
        <w:rPr>
          <w:caps/>
        </w:rPr>
        <w:t xml:space="preserve"> </w:t>
      </w:r>
      <w:r w:rsidRPr="007F3DDC">
        <w:t>«</w:t>
      </w:r>
      <w:r w:rsidR="003B19EE">
        <w:t xml:space="preserve">Наставник </w:t>
      </w:r>
      <w:r w:rsidRPr="007F3DDC">
        <w:t>ЮИД»</w:t>
      </w:r>
      <w:bookmarkEnd w:id="15"/>
    </w:p>
    <w:p w:rsidR="003E4146" w:rsidRPr="003E4146" w:rsidRDefault="003E4146" w:rsidP="00B228C1">
      <w:pPr>
        <w:pStyle w:val="a4"/>
        <w:numPr>
          <w:ilvl w:val="0"/>
          <w:numId w:val="166"/>
        </w:numPr>
        <w:spacing w:before="120" w:after="120"/>
        <w:ind w:left="357" w:hanging="357"/>
        <w:contextualSpacing w:val="0"/>
        <w:jc w:val="center"/>
        <w:rPr>
          <w:b/>
          <w:sz w:val="24"/>
          <w:szCs w:val="24"/>
        </w:rPr>
      </w:pPr>
      <w:r w:rsidRPr="003E4146">
        <w:rPr>
          <w:b/>
          <w:sz w:val="24"/>
          <w:szCs w:val="24"/>
        </w:rPr>
        <w:t>Общие положения</w:t>
      </w:r>
    </w:p>
    <w:p w:rsidR="003E4146" w:rsidRPr="007F3DDC" w:rsidRDefault="003E4146" w:rsidP="003E4146">
      <w:pPr>
        <w:pStyle w:val="aff7"/>
        <w:spacing w:after="0"/>
        <w:ind w:left="0" w:firstLine="709"/>
        <w:contextualSpacing/>
        <w:rPr>
          <w:sz w:val="24"/>
          <w:szCs w:val="24"/>
        </w:rPr>
      </w:pPr>
      <w:r w:rsidRPr="007F3DDC">
        <w:rPr>
          <w:sz w:val="24"/>
          <w:szCs w:val="24"/>
        </w:rPr>
        <w:t>1.1. Городской конкурс-фестиваль ЮИД (ЮПИД)</w:t>
      </w:r>
      <w:r w:rsidRPr="007F3DDC">
        <w:rPr>
          <w:b/>
          <w:sz w:val="24"/>
          <w:szCs w:val="24"/>
        </w:rPr>
        <w:t xml:space="preserve"> </w:t>
      </w:r>
      <w:r w:rsidRPr="007F3DDC">
        <w:rPr>
          <w:sz w:val="24"/>
          <w:szCs w:val="24"/>
        </w:rPr>
        <w:t>(далее – Конкурс) организуется в соответствии с планом совместных мероприятий Департамента образования Администрации городского округа Самара (далее Департамент образования) и ОГИБДД УВД МВД России по городу Самаре.</w:t>
      </w:r>
    </w:p>
    <w:p w:rsidR="003E4146" w:rsidRPr="007F3DDC" w:rsidRDefault="003E4146" w:rsidP="003E4146">
      <w:pPr>
        <w:pStyle w:val="aff7"/>
        <w:widowControl/>
        <w:numPr>
          <w:ilvl w:val="1"/>
          <w:numId w:val="164"/>
        </w:numPr>
        <w:spacing w:after="0"/>
        <w:ind w:left="0" w:firstLine="709"/>
        <w:contextualSpacing/>
        <w:jc w:val="both"/>
        <w:rPr>
          <w:sz w:val="24"/>
          <w:szCs w:val="24"/>
        </w:rPr>
      </w:pPr>
      <w:r w:rsidRPr="007F3DDC">
        <w:rPr>
          <w:rFonts w:eastAsia="Calibri"/>
          <w:spacing w:val="1"/>
          <w:sz w:val="24"/>
          <w:szCs w:val="24"/>
        </w:rPr>
        <w:t>Организаторы  Конкурса.</w:t>
      </w:r>
    </w:p>
    <w:p w:rsidR="003E4146" w:rsidRPr="003E4146" w:rsidRDefault="003E4146" w:rsidP="003E4146">
      <w:pPr>
        <w:pStyle w:val="aff7"/>
        <w:spacing w:after="0"/>
        <w:ind w:left="0" w:firstLine="709"/>
        <w:contextualSpacing/>
        <w:rPr>
          <w:rFonts w:eastAsia="Calibri"/>
          <w:spacing w:val="1"/>
          <w:sz w:val="24"/>
          <w:szCs w:val="24"/>
        </w:rPr>
      </w:pPr>
      <w:r w:rsidRPr="003E4146">
        <w:rPr>
          <w:rFonts w:eastAsia="Calibri"/>
          <w:spacing w:val="1"/>
          <w:sz w:val="24"/>
          <w:szCs w:val="24"/>
        </w:rPr>
        <w:t xml:space="preserve">Учредитель: </w:t>
      </w:r>
    </w:p>
    <w:p w:rsidR="003E4146" w:rsidRPr="003E4146" w:rsidRDefault="003E4146" w:rsidP="003E4146">
      <w:pPr>
        <w:pStyle w:val="aff7"/>
        <w:tabs>
          <w:tab w:val="num" w:pos="0"/>
        </w:tabs>
        <w:spacing w:after="0"/>
        <w:ind w:left="0" w:firstLine="709"/>
        <w:contextualSpacing/>
        <w:rPr>
          <w:sz w:val="24"/>
          <w:szCs w:val="24"/>
        </w:rPr>
      </w:pPr>
      <w:r w:rsidRPr="003E4146">
        <w:rPr>
          <w:rFonts w:eastAsia="Calibri"/>
          <w:spacing w:val="1"/>
          <w:sz w:val="24"/>
          <w:szCs w:val="24"/>
        </w:rPr>
        <w:t>Департамент образования Администрации городского округа Самара.</w:t>
      </w:r>
    </w:p>
    <w:p w:rsidR="003E4146" w:rsidRPr="003E4146" w:rsidRDefault="003E4146" w:rsidP="003E4146">
      <w:pPr>
        <w:pStyle w:val="aff7"/>
        <w:spacing w:after="0"/>
        <w:ind w:left="0" w:firstLine="709"/>
        <w:contextualSpacing/>
        <w:jc w:val="both"/>
        <w:rPr>
          <w:sz w:val="24"/>
          <w:szCs w:val="24"/>
        </w:rPr>
      </w:pPr>
      <w:r w:rsidRPr="003E4146">
        <w:rPr>
          <w:sz w:val="24"/>
          <w:szCs w:val="24"/>
        </w:rPr>
        <w:t xml:space="preserve">Организатор:  </w:t>
      </w:r>
    </w:p>
    <w:p w:rsidR="003E4146" w:rsidRPr="003E4146" w:rsidRDefault="003E4146" w:rsidP="003E4146">
      <w:pPr>
        <w:pStyle w:val="aff7"/>
        <w:spacing w:after="0"/>
        <w:ind w:left="0" w:firstLine="709"/>
        <w:contextualSpacing/>
        <w:jc w:val="both"/>
        <w:rPr>
          <w:rFonts w:eastAsia="Calibri"/>
          <w:spacing w:val="1"/>
          <w:sz w:val="24"/>
          <w:szCs w:val="24"/>
        </w:rPr>
      </w:pPr>
      <w:r w:rsidRPr="003E4146">
        <w:rPr>
          <w:sz w:val="24"/>
          <w:szCs w:val="24"/>
        </w:rPr>
        <w:t xml:space="preserve">Городской центр по профилактике детского дорожно-транспортного травматизма </w:t>
      </w:r>
      <w:r w:rsidRPr="003E4146">
        <w:rPr>
          <w:rFonts w:eastAsia="Calibri"/>
          <w:spacing w:val="1"/>
          <w:sz w:val="24"/>
          <w:szCs w:val="24"/>
        </w:rPr>
        <w:t>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ЦЭВДМ)</w:t>
      </w:r>
    </w:p>
    <w:p w:rsidR="003E4146" w:rsidRPr="003E4146" w:rsidRDefault="003E4146" w:rsidP="003E4146">
      <w:pPr>
        <w:pStyle w:val="aff7"/>
        <w:spacing w:after="0"/>
        <w:ind w:left="360" w:firstLine="349"/>
        <w:contextualSpacing/>
        <w:jc w:val="both"/>
        <w:rPr>
          <w:rFonts w:eastAsia="Calibri"/>
          <w:spacing w:val="1"/>
          <w:sz w:val="24"/>
          <w:szCs w:val="24"/>
        </w:rPr>
      </w:pPr>
      <w:r w:rsidRPr="003E4146">
        <w:rPr>
          <w:rFonts w:eastAsia="Calibri"/>
          <w:spacing w:val="1"/>
          <w:sz w:val="24"/>
          <w:szCs w:val="24"/>
        </w:rPr>
        <w:t xml:space="preserve">Партнеры: </w:t>
      </w:r>
    </w:p>
    <w:p w:rsidR="003E4146" w:rsidRPr="007F3DDC" w:rsidRDefault="003E4146" w:rsidP="003E4146">
      <w:pPr>
        <w:pStyle w:val="aff7"/>
        <w:spacing w:after="0"/>
        <w:ind w:left="0" w:firstLine="709"/>
        <w:contextualSpacing/>
        <w:jc w:val="both"/>
        <w:rPr>
          <w:rFonts w:eastAsia="Calibri"/>
          <w:spacing w:val="1"/>
          <w:sz w:val="24"/>
          <w:szCs w:val="24"/>
        </w:rPr>
      </w:pPr>
      <w:r w:rsidRPr="007F3DDC">
        <w:rPr>
          <w:rFonts w:eastAsia="Calibri"/>
          <w:spacing w:val="1"/>
          <w:sz w:val="24"/>
          <w:szCs w:val="24"/>
        </w:rPr>
        <w:t>Самарская областная организация общественная организация «Всероссийское общество автомобилистов» (СОООО «ВОА»).</w:t>
      </w:r>
    </w:p>
    <w:p w:rsidR="003E4146" w:rsidRPr="003E4146" w:rsidRDefault="003E4146" w:rsidP="003E4146">
      <w:pPr>
        <w:pStyle w:val="aff7"/>
        <w:spacing w:after="0"/>
        <w:ind w:firstLine="426"/>
        <w:contextualSpacing/>
        <w:rPr>
          <w:sz w:val="24"/>
          <w:szCs w:val="24"/>
        </w:rPr>
      </w:pPr>
      <w:r w:rsidRPr="003E4146">
        <w:rPr>
          <w:sz w:val="24"/>
          <w:szCs w:val="24"/>
        </w:rPr>
        <w:t>1.4. Цели и задачи Конкурса:</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создание условий для формирования компетенций учащихся как участников дорожного движения в целях обеспечения гарантии безопасного поведения на улицах и дорогах;</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активизация деятельности образовательных учреждений по обучению детей правилам безопасного поведения на дорогах и профилактике детского дорожно-транспортного травматизма;</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 xml:space="preserve"> привлечение внимания родительской общественности к вопросам обеспечения безопасности несовершеннолетних.</w:t>
      </w:r>
    </w:p>
    <w:p w:rsidR="003E4146" w:rsidRPr="003E4146" w:rsidRDefault="003E4146" w:rsidP="00B228C1">
      <w:pPr>
        <w:pStyle w:val="a4"/>
        <w:numPr>
          <w:ilvl w:val="0"/>
          <w:numId w:val="166"/>
        </w:numPr>
        <w:spacing w:before="120" w:after="120"/>
        <w:ind w:left="357" w:hanging="357"/>
        <w:contextualSpacing w:val="0"/>
        <w:jc w:val="center"/>
        <w:rPr>
          <w:b/>
          <w:sz w:val="24"/>
          <w:szCs w:val="24"/>
        </w:rPr>
      </w:pPr>
      <w:r w:rsidRPr="003E4146">
        <w:rPr>
          <w:b/>
          <w:sz w:val="24"/>
          <w:szCs w:val="24"/>
        </w:rPr>
        <w:t>Сроки проведения Конкурса</w:t>
      </w:r>
    </w:p>
    <w:p w:rsidR="003E4146" w:rsidRPr="007F3DDC" w:rsidRDefault="003E4146" w:rsidP="003E4146">
      <w:pPr>
        <w:pStyle w:val="18"/>
        <w:widowControl w:val="0"/>
        <w:shd w:val="clear" w:color="auto" w:fill="FFFFFF"/>
        <w:tabs>
          <w:tab w:val="left" w:pos="533"/>
        </w:tabs>
        <w:spacing w:after="120" w:line="276" w:lineRule="auto"/>
        <w:ind w:firstLine="567"/>
        <w:rPr>
          <w:color w:val="000000"/>
          <w:sz w:val="24"/>
          <w:szCs w:val="24"/>
        </w:rPr>
      </w:pPr>
      <w:r w:rsidRPr="007F3DDC">
        <w:rPr>
          <w:color w:val="000000"/>
          <w:sz w:val="24"/>
          <w:szCs w:val="24"/>
        </w:rPr>
        <w:t>2.1</w:t>
      </w:r>
      <w:r>
        <w:rPr>
          <w:color w:val="000000"/>
          <w:sz w:val="24"/>
          <w:szCs w:val="24"/>
        </w:rPr>
        <w:t xml:space="preserve">. Конкурс проводится с октября </w:t>
      </w:r>
      <w:r w:rsidRPr="007F3DDC">
        <w:rPr>
          <w:color w:val="000000"/>
          <w:sz w:val="24"/>
          <w:szCs w:val="24"/>
        </w:rPr>
        <w:t>по ноябрь 2023 года в соответствии с планом:</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770"/>
      </w:tblGrid>
      <w:tr w:rsidR="003E4146" w:rsidRPr="007F3DDC" w:rsidTr="006163A4">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E4146" w:rsidRPr="007F3DDC" w:rsidRDefault="003E4146" w:rsidP="006163A4">
            <w:pPr>
              <w:pStyle w:val="aff7"/>
              <w:spacing w:line="276" w:lineRule="auto"/>
              <w:ind w:left="3" w:hanging="3"/>
              <w:jc w:val="center"/>
              <w:rPr>
                <w:sz w:val="24"/>
                <w:szCs w:val="24"/>
                <w:lang w:eastAsia="ar-SA"/>
              </w:rPr>
            </w:pPr>
            <w:r w:rsidRPr="007F3DDC">
              <w:rPr>
                <w:sz w:val="24"/>
                <w:szCs w:val="24"/>
              </w:rPr>
              <w:t>Сроки</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3E4146" w:rsidRPr="007F3DDC" w:rsidRDefault="003E4146" w:rsidP="006163A4">
            <w:pPr>
              <w:pStyle w:val="aff7"/>
              <w:spacing w:line="276" w:lineRule="auto"/>
              <w:ind w:left="3" w:hanging="3"/>
              <w:jc w:val="center"/>
              <w:rPr>
                <w:sz w:val="24"/>
                <w:szCs w:val="24"/>
                <w:lang w:eastAsia="ar-SA"/>
              </w:rPr>
            </w:pPr>
            <w:r w:rsidRPr="007F3DDC">
              <w:rPr>
                <w:sz w:val="24"/>
                <w:szCs w:val="24"/>
              </w:rPr>
              <w:t>Содержание деятельности</w:t>
            </w:r>
          </w:p>
        </w:tc>
      </w:tr>
      <w:tr w:rsidR="003E4146" w:rsidRPr="007F3DDC" w:rsidTr="003E4146">
        <w:trPr>
          <w:trHeight w:val="40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E4146" w:rsidRPr="007F3DDC" w:rsidRDefault="003E4146" w:rsidP="006163A4">
            <w:pPr>
              <w:pStyle w:val="aff7"/>
              <w:spacing w:line="276" w:lineRule="auto"/>
              <w:ind w:left="3" w:hanging="3"/>
              <w:jc w:val="center"/>
              <w:rPr>
                <w:sz w:val="24"/>
                <w:szCs w:val="24"/>
                <w:lang w:eastAsia="ar-SA"/>
              </w:rPr>
            </w:pPr>
            <w:r w:rsidRPr="007F3DDC">
              <w:rPr>
                <w:sz w:val="24"/>
                <w:szCs w:val="24"/>
              </w:rPr>
              <w:t>сентябрь 2023 г.</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3E4146" w:rsidRPr="003E4146" w:rsidRDefault="003E4146" w:rsidP="003E4146">
            <w:pPr>
              <w:pStyle w:val="aff7"/>
              <w:spacing w:line="276" w:lineRule="auto"/>
              <w:ind w:left="3" w:firstLine="456"/>
              <w:rPr>
                <w:sz w:val="24"/>
                <w:szCs w:val="24"/>
              </w:rPr>
            </w:pPr>
            <w:r w:rsidRPr="007F3DDC">
              <w:rPr>
                <w:sz w:val="24"/>
                <w:szCs w:val="24"/>
              </w:rPr>
              <w:t>Информирование о конкурсе, рассылка Положения;</w:t>
            </w:r>
          </w:p>
        </w:tc>
      </w:tr>
      <w:tr w:rsidR="003E4146" w:rsidRPr="007F3DDC" w:rsidTr="006163A4">
        <w:trPr>
          <w:trHeight w:val="762"/>
        </w:trPr>
        <w:tc>
          <w:tcPr>
            <w:tcW w:w="3227" w:type="dxa"/>
            <w:tcBorders>
              <w:top w:val="single" w:sz="4" w:space="0" w:color="auto"/>
              <w:left w:val="single" w:sz="4" w:space="0" w:color="auto"/>
              <w:bottom w:val="single" w:sz="4" w:space="0" w:color="auto"/>
              <w:right w:val="single" w:sz="4" w:space="0" w:color="auto"/>
            </w:tcBorders>
            <w:shd w:val="clear" w:color="auto" w:fill="auto"/>
          </w:tcPr>
          <w:p w:rsidR="003E4146" w:rsidRPr="007F3DDC" w:rsidRDefault="003E4146" w:rsidP="003E4146">
            <w:pPr>
              <w:pStyle w:val="aff7"/>
              <w:spacing w:line="276" w:lineRule="auto"/>
              <w:ind w:left="3" w:hanging="3"/>
              <w:jc w:val="center"/>
              <w:rPr>
                <w:sz w:val="24"/>
                <w:szCs w:val="24"/>
              </w:rPr>
            </w:pPr>
            <w:r w:rsidRPr="007F3DDC">
              <w:rPr>
                <w:sz w:val="24"/>
                <w:szCs w:val="24"/>
              </w:rPr>
              <w:t>октябрь-ноябрь 2023 г.</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3E4146" w:rsidRPr="007F3DDC" w:rsidRDefault="003E4146" w:rsidP="003B19EE">
            <w:pPr>
              <w:pStyle w:val="aff7"/>
              <w:spacing w:after="0"/>
              <w:ind w:left="34" w:firstLine="425"/>
              <w:jc w:val="both"/>
              <w:rPr>
                <w:sz w:val="24"/>
                <w:szCs w:val="24"/>
              </w:rPr>
            </w:pPr>
            <w:r w:rsidRPr="007F3DDC">
              <w:rPr>
                <w:sz w:val="24"/>
                <w:szCs w:val="24"/>
              </w:rPr>
              <w:t>1.</w:t>
            </w:r>
            <w:r>
              <w:rPr>
                <w:sz w:val="24"/>
                <w:szCs w:val="24"/>
              </w:rPr>
              <w:t xml:space="preserve"> </w:t>
            </w:r>
            <w:r w:rsidRPr="007F3DDC">
              <w:rPr>
                <w:sz w:val="24"/>
                <w:szCs w:val="24"/>
              </w:rPr>
              <w:t>Проведение конкурса в образовательных учреждениях на выявление команды, которая будет направлена на прохождение районного этапа конкурса;</w:t>
            </w:r>
          </w:p>
          <w:p w:rsidR="003E4146" w:rsidRPr="007F3DDC" w:rsidRDefault="003E4146" w:rsidP="003B19EE">
            <w:pPr>
              <w:pStyle w:val="aff7"/>
              <w:tabs>
                <w:tab w:val="num" w:pos="1276"/>
              </w:tabs>
              <w:spacing w:after="0"/>
              <w:ind w:left="0" w:firstLine="459"/>
              <w:jc w:val="both"/>
              <w:rPr>
                <w:sz w:val="24"/>
                <w:szCs w:val="24"/>
              </w:rPr>
            </w:pPr>
            <w:r w:rsidRPr="007F3DDC">
              <w:rPr>
                <w:sz w:val="24"/>
                <w:szCs w:val="24"/>
              </w:rPr>
              <w:t>2.</w:t>
            </w:r>
            <w:r>
              <w:rPr>
                <w:sz w:val="24"/>
                <w:szCs w:val="24"/>
              </w:rPr>
              <w:t xml:space="preserve"> </w:t>
            </w:r>
            <w:r w:rsidRPr="007F3DDC">
              <w:rPr>
                <w:sz w:val="24"/>
                <w:szCs w:val="24"/>
              </w:rPr>
              <w:t xml:space="preserve">Районные отборочные этапы -  участники проходят предварительную регистрацию команд по ссылке - </w:t>
            </w:r>
            <w:hyperlink r:id="rId63" w:history="1">
              <w:r w:rsidRPr="007F3DDC">
                <w:rPr>
                  <w:rStyle w:val="af0"/>
                  <w:rFonts w:eastAsia="Arial"/>
                  <w:sz w:val="24"/>
                  <w:szCs w:val="24"/>
                </w:rPr>
                <w:t>https://forms.gle/CJjKLpcL7QEYH94B6</w:t>
              </w:r>
            </w:hyperlink>
            <w:r w:rsidRPr="007F3DDC">
              <w:rPr>
                <w:sz w:val="24"/>
                <w:szCs w:val="24"/>
              </w:rPr>
              <w:t xml:space="preserve">, с указанием необходимой информации. Без Анкеты-заявки участие в Конкурсе не рассматривается. </w:t>
            </w:r>
          </w:p>
          <w:p w:rsidR="003E4146" w:rsidRPr="007F3DDC" w:rsidRDefault="003E4146" w:rsidP="003B19EE">
            <w:pPr>
              <w:pStyle w:val="aff7"/>
              <w:spacing w:after="0"/>
              <w:ind w:left="0" w:firstLine="459"/>
              <w:jc w:val="both"/>
              <w:rPr>
                <w:rStyle w:val="ff2fc4fs12fb"/>
                <w:rFonts w:eastAsia="Arial"/>
                <w:sz w:val="24"/>
                <w:szCs w:val="24"/>
              </w:rPr>
            </w:pPr>
            <w:r w:rsidRPr="007F3DDC">
              <w:rPr>
                <w:sz w:val="24"/>
                <w:szCs w:val="24"/>
              </w:rPr>
              <w:t>Согласно графику, команды пребывают на место проведения конкурса с подготовленным выступлением в любой сценической форме: в стиле «Домашнего задания» КВН, мюзикл, пантомима, мини-спектакль, пародии, попурри, агитбригады и др. в любом современном оформлении. Выступление должно быть посвящено деятельности юных инспекторов движения в условиях современности, роли семейного воспитания в обеспечении безопасности на дорогах, а также взаимодействие отрядов ЮИД с родителями и Госавтоинспекцией.</w:t>
            </w:r>
          </w:p>
          <w:p w:rsidR="003E4146" w:rsidRPr="007F3DDC" w:rsidRDefault="003E4146" w:rsidP="003B19EE">
            <w:pPr>
              <w:pStyle w:val="aff7"/>
              <w:spacing w:after="0"/>
              <w:ind w:left="0" w:firstLine="459"/>
              <w:jc w:val="both"/>
              <w:rPr>
                <w:sz w:val="24"/>
                <w:szCs w:val="24"/>
              </w:rPr>
            </w:pPr>
            <w:r w:rsidRPr="007F3DDC">
              <w:rPr>
                <w:sz w:val="24"/>
                <w:szCs w:val="24"/>
              </w:rPr>
              <w:t>3. Городской этап Конкурса</w:t>
            </w:r>
            <w:r w:rsidR="003B19EE">
              <w:rPr>
                <w:sz w:val="24"/>
                <w:szCs w:val="24"/>
              </w:rPr>
              <w:t xml:space="preserve"> - </w:t>
            </w:r>
            <w:r w:rsidRPr="007F3DDC">
              <w:rPr>
                <w:sz w:val="24"/>
                <w:szCs w:val="24"/>
              </w:rPr>
              <w:t xml:space="preserve">по итогам проведения районного отборочного этапа, выбирается 9 команд участников для прохождения городского этапа конкурса. </w:t>
            </w:r>
          </w:p>
        </w:tc>
      </w:tr>
      <w:tr w:rsidR="003E4146" w:rsidRPr="007F3DDC" w:rsidTr="003B19EE">
        <w:trPr>
          <w:trHeight w:val="2272"/>
        </w:trPr>
        <w:tc>
          <w:tcPr>
            <w:tcW w:w="3227" w:type="dxa"/>
            <w:tcBorders>
              <w:top w:val="single" w:sz="4" w:space="0" w:color="auto"/>
              <w:left w:val="single" w:sz="4" w:space="0" w:color="auto"/>
              <w:bottom w:val="single" w:sz="4" w:space="0" w:color="auto"/>
              <w:right w:val="single" w:sz="4" w:space="0" w:color="auto"/>
            </w:tcBorders>
            <w:shd w:val="clear" w:color="auto" w:fill="auto"/>
          </w:tcPr>
          <w:p w:rsidR="003E4146" w:rsidRPr="007F3DDC" w:rsidRDefault="003E4146" w:rsidP="003E4146">
            <w:pPr>
              <w:pStyle w:val="aff7"/>
              <w:spacing w:line="276" w:lineRule="auto"/>
              <w:ind w:left="3" w:hanging="3"/>
              <w:jc w:val="center"/>
              <w:rPr>
                <w:sz w:val="24"/>
                <w:szCs w:val="24"/>
              </w:rPr>
            </w:pPr>
            <w:r w:rsidRPr="007F3DDC">
              <w:rPr>
                <w:sz w:val="24"/>
                <w:szCs w:val="24"/>
              </w:rPr>
              <w:t>декабрь 2023 г.</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3E4146" w:rsidRPr="003E4146" w:rsidRDefault="003E4146" w:rsidP="003B19EE">
            <w:pPr>
              <w:pStyle w:val="a3"/>
              <w:ind w:firstLine="459"/>
              <w:jc w:val="both"/>
              <w:rPr>
                <w:rFonts w:ascii="Times New Roman" w:hAnsi="Times New Roman"/>
                <w:color w:val="000000"/>
                <w:sz w:val="24"/>
                <w:szCs w:val="24"/>
                <w:lang w:val="ru-RU"/>
              </w:rPr>
            </w:pPr>
            <w:r w:rsidRPr="003E4146">
              <w:rPr>
                <w:rFonts w:ascii="Times New Roman" w:hAnsi="Times New Roman"/>
                <w:sz w:val="24"/>
                <w:szCs w:val="24"/>
                <w:lang w:val="ru-RU"/>
              </w:rPr>
              <w:t>1.</w:t>
            </w:r>
            <w:r w:rsidR="003B19EE">
              <w:rPr>
                <w:rFonts w:ascii="Times New Roman" w:hAnsi="Times New Roman"/>
                <w:sz w:val="24"/>
                <w:szCs w:val="24"/>
                <w:lang w:val="ru-RU"/>
              </w:rPr>
              <w:t xml:space="preserve"> </w:t>
            </w:r>
            <w:r w:rsidRPr="003E4146">
              <w:rPr>
                <w:rFonts w:ascii="Times New Roman" w:hAnsi="Times New Roman"/>
                <w:sz w:val="24"/>
                <w:szCs w:val="24"/>
                <w:lang w:val="ru-RU"/>
              </w:rPr>
              <w:t>О</w:t>
            </w:r>
            <w:r w:rsidRPr="003E4146">
              <w:rPr>
                <w:rFonts w:ascii="Times New Roman" w:hAnsi="Times New Roman"/>
                <w:color w:val="000000"/>
                <w:sz w:val="24"/>
                <w:szCs w:val="24"/>
                <w:lang w:val="ru-RU"/>
              </w:rPr>
              <w:t>бластной финал Конкурса. Принимают участие команды победительницы 3-го этапа;</w:t>
            </w:r>
          </w:p>
          <w:p w:rsidR="003E4146" w:rsidRPr="007F3DDC" w:rsidRDefault="003E4146" w:rsidP="003B19EE">
            <w:pPr>
              <w:shd w:val="clear" w:color="auto" w:fill="FFFFFF"/>
              <w:ind w:left="3" w:firstLine="456"/>
              <w:jc w:val="both"/>
              <w:rPr>
                <w:color w:val="000000"/>
                <w:sz w:val="24"/>
                <w:szCs w:val="24"/>
              </w:rPr>
            </w:pPr>
            <w:r w:rsidRPr="007F3DDC">
              <w:rPr>
                <w:color w:val="000000"/>
                <w:sz w:val="24"/>
                <w:szCs w:val="24"/>
              </w:rPr>
              <w:t>2.</w:t>
            </w:r>
            <w:r w:rsidR="003B19EE">
              <w:rPr>
                <w:color w:val="000000"/>
                <w:sz w:val="24"/>
                <w:szCs w:val="24"/>
              </w:rPr>
              <w:t xml:space="preserve"> </w:t>
            </w:r>
            <w:r w:rsidRPr="007F3DDC">
              <w:rPr>
                <w:color w:val="000000"/>
                <w:sz w:val="24"/>
                <w:szCs w:val="24"/>
              </w:rPr>
              <w:t xml:space="preserve">Публикация итогов на официальном сайте Городского центра по профилактике детского дорожно-транспортного травматизма: </w:t>
            </w:r>
            <w:hyperlink r:id="rId64" w:history="1">
              <w:r w:rsidRPr="007F3DDC">
                <w:rPr>
                  <w:rStyle w:val="af0"/>
                  <w:rFonts w:eastAsia="Arial"/>
                  <w:position w:val="-1"/>
                  <w:sz w:val="24"/>
                  <w:szCs w:val="24"/>
                  <w:lang w:val="en-US"/>
                </w:rPr>
                <w:t>http</w:t>
              </w:r>
              <w:r w:rsidRPr="007F3DDC">
                <w:rPr>
                  <w:rStyle w:val="af0"/>
                  <w:rFonts w:eastAsia="Arial"/>
                  <w:position w:val="-1"/>
                  <w:sz w:val="24"/>
                  <w:szCs w:val="24"/>
                </w:rPr>
                <w:t>://</w:t>
              </w:r>
              <w:r w:rsidRPr="007F3DDC">
                <w:rPr>
                  <w:rStyle w:val="af0"/>
                  <w:rFonts w:eastAsia="Arial"/>
                  <w:position w:val="-1"/>
                  <w:sz w:val="24"/>
                  <w:szCs w:val="24"/>
                  <w:lang w:val="en-US"/>
                </w:rPr>
                <w:t>centersamara</w:t>
              </w:r>
              <w:r w:rsidRPr="007F3DDC">
                <w:rPr>
                  <w:rStyle w:val="af0"/>
                  <w:rFonts w:eastAsia="Arial"/>
                  <w:position w:val="-1"/>
                  <w:sz w:val="24"/>
                  <w:szCs w:val="24"/>
                </w:rPr>
                <w:t>.</w:t>
              </w:r>
              <w:r w:rsidRPr="007F3DDC">
                <w:rPr>
                  <w:rStyle w:val="af0"/>
                  <w:rFonts w:eastAsia="Arial"/>
                  <w:position w:val="-1"/>
                  <w:sz w:val="24"/>
                  <w:szCs w:val="24"/>
                  <w:lang w:val="en-US"/>
                </w:rPr>
                <w:t>ru</w:t>
              </w:r>
              <w:r w:rsidRPr="007F3DDC">
                <w:rPr>
                  <w:rStyle w:val="af0"/>
                  <w:rFonts w:eastAsia="Arial"/>
                  <w:position w:val="-1"/>
                  <w:sz w:val="24"/>
                  <w:szCs w:val="24"/>
                </w:rPr>
                <w:t>/</w:t>
              </w:r>
              <w:r w:rsidRPr="007F3DDC">
                <w:rPr>
                  <w:rStyle w:val="af0"/>
                  <w:rFonts w:eastAsia="Arial"/>
                  <w:position w:val="-1"/>
                  <w:sz w:val="24"/>
                  <w:szCs w:val="24"/>
                  <w:lang w:val="en-US"/>
                </w:rPr>
                <w:t>ddtt</w:t>
              </w:r>
              <w:r w:rsidRPr="007F3DDC">
                <w:rPr>
                  <w:rStyle w:val="af0"/>
                  <w:rFonts w:eastAsia="Arial"/>
                  <w:position w:val="-1"/>
                  <w:sz w:val="24"/>
                  <w:szCs w:val="24"/>
                </w:rPr>
                <w:t>/</w:t>
              </w:r>
            </w:hyperlink>
            <w:r w:rsidR="003B19EE">
              <w:rPr>
                <w:color w:val="000000"/>
                <w:sz w:val="24"/>
                <w:szCs w:val="24"/>
              </w:rPr>
              <w:t xml:space="preserve"> </w:t>
            </w:r>
            <w:r w:rsidRPr="007F3DDC">
              <w:rPr>
                <w:color w:val="000000"/>
                <w:sz w:val="24"/>
                <w:szCs w:val="24"/>
              </w:rPr>
              <w:t>и в официальной группе В</w:t>
            </w:r>
            <w:r w:rsidR="003B19EE">
              <w:rPr>
                <w:color w:val="000000"/>
                <w:sz w:val="24"/>
                <w:szCs w:val="24"/>
              </w:rPr>
              <w:t>К</w:t>
            </w:r>
            <w:r w:rsidRPr="007F3DDC">
              <w:rPr>
                <w:color w:val="000000"/>
                <w:sz w:val="24"/>
                <w:szCs w:val="24"/>
              </w:rPr>
              <w:t xml:space="preserve">онтакте: </w:t>
            </w:r>
            <w:hyperlink r:id="rId65" w:history="1">
              <w:r w:rsidRPr="007F3DDC">
                <w:rPr>
                  <w:rStyle w:val="af0"/>
                  <w:rFonts w:eastAsia="Arial"/>
                  <w:position w:val="-1"/>
                  <w:sz w:val="24"/>
                  <w:szCs w:val="24"/>
                </w:rPr>
                <w:t>https://vk.com/profilaktika_ddtt</w:t>
              </w:r>
            </w:hyperlink>
          </w:p>
          <w:p w:rsidR="003E4146" w:rsidRPr="0054680A" w:rsidRDefault="003E4146" w:rsidP="0054680A">
            <w:pPr>
              <w:rPr>
                <w:sz w:val="24"/>
                <w:szCs w:val="24"/>
              </w:rPr>
            </w:pPr>
            <w:r w:rsidRPr="0054680A">
              <w:rPr>
                <w:sz w:val="24"/>
                <w:szCs w:val="24"/>
              </w:rPr>
              <w:t>Подготовка и рассылка грамот, сертификатов участникам конкурса.</w:t>
            </w:r>
          </w:p>
        </w:tc>
      </w:tr>
    </w:tbl>
    <w:p w:rsidR="003E4146" w:rsidRPr="007F3DDC" w:rsidRDefault="003E4146" w:rsidP="003E4146">
      <w:pPr>
        <w:pStyle w:val="aff7"/>
        <w:jc w:val="center"/>
        <w:rPr>
          <w:b/>
          <w:sz w:val="24"/>
          <w:szCs w:val="24"/>
        </w:rPr>
      </w:pPr>
      <w:r w:rsidRPr="007F3DDC">
        <w:rPr>
          <w:b/>
          <w:sz w:val="24"/>
          <w:szCs w:val="24"/>
        </w:rPr>
        <w:t>3. Участники Конкурса</w:t>
      </w:r>
    </w:p>
    <w:p w:rsidR="003E4146" w:rsidRPr="003B19EE" w:rsidRDefault="003E4146" w:rsidP="003B19EE">
      <w:pPr>
        <w:pStyle w:val="aff7"/>
        <w:spacing w:after="0"/>
        <w:ind w:left="0" w:firstLine="709"/>
        <w:jc w:val="both"/>
        <w:rPr>
          <w:sz w:val="24"/>
          <w:szCs w:val="24"/>
        </w:rPr>
      </w:pPr>
      <w:r w:rsidRPr="007F3DDC">
        <w:rPr>
          <w:sz w:val="24"/>
          <w:szCs w:val="24"/>
        </w:rPr>
        <w:t xml:space="preserve">3.1. В Конкурсе принимают участие учащиеся образовательных учреждений городского округа Самара. </w:t>
      </w:r>
      <w:r w:rsidRPr="003B19EE">
        <w:rPr>
          <w:b/>
          <w:sz w:val="24"/>
          <w:szCs w:val="24"/>
        </w:rPr>
        <w:t>Численность команды не должна</w:t>
      </w:r>
      <w:r w:rsidRPr="003B19EE">
        <w:rPr>
          <w:sz w:val="24"/>
          <w:szCs w:val="24"/>
        </w:rPr>
        <w:t xml:space="preserve"> </w:t>
      </w:r>
      <w:r w:rsidRPr="003B19EE">
        <w:rPr>
          <w:b/>
          <w:sz w:val="24"/>
          <w:szCs w:val="24"/>
        </w:rPr>
        <w:t>превышать 10 человек</w:t>
      </w:r>
      <w:r w:rsidR="003B19EE" w:rsidRPr="003B19EE">
        <w:rPr>
          <w:b/>
          <w:sz w:val="24"/>
          <w:szCs w:val="24"/>
        </w:rPr>
        <w:t>.</w:t>
      </w:r>
    </w:p>
    <w:p w:rsidR="003E4146" w:rsidRPr="007F3DDC" w:rsidRDefault="003E4146" w:rsidP="003B19EE">
      <w:pPr>
        <w:pStyle w:val="aff7"/>
        <w:spacing w:after="0"/>
        <w:ind w:left="0" w:firstLine="709"/>
        <w:jc w:val="both"/>
        <w:rPr>
          <w:rStyle w:val="ff2fc4fs12fb"/>
          <w:rFonts w:eastAsia="Arial"/>
          <w:sz w:val="24"/>
          <w:szCs w:val="24"/>
        </w:rPr>
      </w:pPr>
      <w:r w:rsidRPr="007F3DDC">
        <w:rPr>
          <w:sz w:val="24"/>
          <w:szCs w:val="24"/>
        </w:rPr>
        <w:t>3.2. Выступление должно быть посвящено деятельности юных инспекторов движения в условиях современности, роли семейного воспитания в обеспечении безопасности на дорогах, а также взаимодействие отрядов ЮИД с родителями и Госавтоинспекцией. Выступление должно иметь агитационную направленность на формирование у участников дорожного движения культуры и навыков безопасного поведения на улицах и дорогах.</w:t>
      </w:r>
    </w:p>
    <w:p w:rsidR="003E4146" w:rsidRPr="007F3DDC" w:rsidRDefault="003E4146" w:rsidP="003B19EE">
      <w:pPr>
        <w:pStyle w:val="aff7"/>
        <w:spacing w:after="0"/>
        <w:ind w:left="0" w:firstLine="709"/>
        <w:jc w:val="both"/>
        <w:rPr>
          <w:sz w:val="24"/>
          <w:szCs w:val="24"/>
        </w:rPr>
      </w:pPr>
      <w:r w:rsidRPr="007F3DDC">
        <w:rPr>
          <w:sz w:val="24"/>
          <w:szCs w:val="24"/>
        </w:rPr>
        <w:t>3.3</w:t>
      </w:r>
      <w:r w:rsidR="003B19EE">
        <w:rPr>
          <w:sz w:val="24"/>
          <w:szCs w:val="24"/>
        </w:rPr>
        <w:t xml:space="preserve">. </w:t>
      </w:r>
      <w:r w:rsidRPr="007F3DDC">
        <w:rPr>
          <w:sz w:val="24"/>
          <w:szCs w:val="24"/>
        </w:rPr>
        <w:t>На городской этап Конкурса команды</w:t>
      </w:r>
      <w:r w:rsidR="003B19EE">
        <w:rPr>
          <w:sz w:val="24"/>
          <w:szCs w:val="24"/>
        </w:rPr>
        <w:t xml:space="preserve"> </w:t>
      </w:r>
      <w:r w:rsidRPr="007F3DDC">
        <w:rPr>
          <w:sz w:val="24"/>
          <w:szCs w:val="24"/>
        </w:rPr>
        <w:t xml:space="preserve">готовят выступления в любой сценической форме: </w:t>
      </w:r>
      <w:r w:rsidRPr="007F3DDC">
        <w:rPr>
          <w:sz w:val="24"/>
          <w:szCs w:val="24"/>
          <w:u w:val="single"/>
        </w:rPr>
        <w:t>в стиле «Домашнего задания» КВН, мюзикл, пантомима, мини-спектакль, пародии, попурри, агитбригады и др. в</w:t>
      </w:r>
      <w:r w:rsidRPr="007F3DDC">
        <w:rPr>
          <w:sz w:val="24"/>
          <w:szCs w:val="24"/>
        </w:rPr>
        <w:t xml:space="preserve"> любом современном оформлении.  </w:t>
      </w:r>
    </w:p>
    <w:p w:rsidR="003E4146" w:rsidRPr="007F3DDC" w:rsidRDefault="003E4146" w:rsidP="003B19EE">
      <w:pPr>
        <w:pStyle w:val="aff7"/>
        <w:spacing w:after="0"/>
        <w:ind w:left="0"/>
        <w:jc w:val="both"/>
        <w:rPr>
          <w:b/>
          <w:sz w:val="24"/>
          <w:szCs w:val="24"/>
          <w:u w:val="single"/>
        </w:rPr>
      </w:pPr>
      <w:r w:rsidRPr="007F3DDC">
        <w:rPr>
          <w:sz w:val="24"/>
          <w:szCs w:val="24"/>
        </w:rPr>
        <w:t xml:space="preserve">Время выступления команды – </w:t>
      </w:r>
      <w:r w:rsidRPr="003B19EE">
        <w:rPr>
          <w:b/>
          <w:sz w:val="24"/>
          <w:szCs w:val="24"/>
        </w:rPr>
        <w:t>не более 7 минут.</w:t>
      </w:r>
    </w:p>
    <w:p w:rsidR="003E4146" w:rsidRPr="007F3DDC" w:rsidRDefault="003E4146" w:rsidP="003B19EE">
      <w:pPr>
        <w:pStyle w:val="aff7"/>
        <w:spacing w:after="0"/>
        <w:ind w:left="0" w:firstLine="709"/>
        <w:jc w:val="both"/>
        <w:rPr>
          <w:rFonts w:ascii="Arial" w:hAnsi="Arial" w:cs="Arial"/>
          <w:color w:val="000000"/>
          <w:sz w:val="24"/>
          <w:szCs w:val="24"/>
          <w:shd w:val="clear" w:color="auto" w:fill="FFFFFF"/>
        </w:rPr>
      </w:pPr>
      <w:r w:rsidRPr="007F3DDC">
        <w:rPr>
          <w:sz w:val="24"/>
          <w:szCs w:val="24"/>
        </w:rPr>
        <w:t xml:space="preserve">3.4. Идея и сюжетная линия сценария агитбригады должна отражать тему конкурса. Основная тема конкурса, которую необходимо раскрыть в процессе выступления. </w:t>
      </w:r>
    </w:p>
    <w:p w:rsidR="003E4146" w:rsidRPr="007F3DDC" w:rsidRDefault="003E4146" w:rsidP="003B19EE">
      <w:pPr>
        <w:pStyle w:val="aff7"/>
        <w:spacing w:after="0"/>
        <w:ind w:left="0"/>
        <w:jc w:val="both"/>
        <w:rPr>
          <w:b/>
          <w:sz w:val="24"/>
          <w:szCs w:val="24"/>
          <w:u w:val="single"/>
        </w:rPr>
      </w:pPr>
      <w:r w:rsidRPr="007F3DDC">
        <w:rPr>
          <w:color w:val="000000"/>
          <w:sz w:val="24"/>
          <w:szCs w:val="24"/>
          <w:shd w:val="clear" w:color="auto" w:fill="FFFFFF"/>
        </w:rPr>
        <w:t xml:space="preserve">В этом году тема конкурса </w:t>
      </w:r>
      <w:r w:rsidR="003B19EE">
        <w:rPr>
          <w:color w:val="000000"/>
          <w:sz w:val="24"/>
          <w:szCs w:val="24"/>
          <w:shd w:val="clear" w:color="auto" w:fill="FFFFFF"/>
        </w:rPr>
        <w:t>–</w:t>
      </w:r>
      <w:r w:rsidRPr="007F3DDC">
        <w:rPr>
          <w:color w:val="000000"/>
          <w:sz w:val="24"/>
          <w:szCs w:val="24"/>
          <w:shd w:val="clear" w:color="auto" w:fill="FFFFFF"/>
        </w:rPr>
        <w:t xml:space="preserve"> </w:t>
      </w:r>
      <w:r w:rsidR="003B19EE">
        <w:rPr>
          <w:b/>
          <w:color w:val="000000"/>
          <w:sz w:val="24"/>
          <w:szCs w:val="24"/>
          <w:shd w:val="clear" w:color="auto" w:fill="FFFFFF"/>
        </w:rPr>
        <w:t>«</w:t>
      </w:r>
      <w:r w:rsidRPr="007F3DDC">
        <w:rPr>
          <w:b/>
          <w:color w:val="000000"/>
          <w:sz w:val="24"/>
          <w:szCs w:val="24"/>
          <w:shd w:val="clear" w:color="auto" w:fill="FFFFFF"/>
        </w:rPr>
        <w:t>Наставник ЮИД</w:t>
      </w:r>
      <w:r w:rsidR="003B19EE">
        <w:rPr>
          <w:b/>
          <w:color w:val="000000"/>
          <w:sz w:val="24"/>
          <w:szCs w:val="24"/>
          <w:shd w:val="clear" w:color="auto" w:fill="FFFFFF"/>
        </w:rPr>
        <w:t xml:space="preserve">» </w:t>
      </w:r>
      <w:r w:rsidRPr="007F3DDC">
        <w:rPr>
          <w:color w:val="000000"/>
          <w:sz w:val="24"/>
          <w:szCs w:val="24"/>
          <w:shd w:val="clear" w:color="auto" w:fill="FFFFFF"/>
        </w:rPr>
        <w:t>и,</w:t>
      </w:r>
      <w:r w:rsidR="003B19EE">
        <w:rPr>
          <w:color w:val="000000"/>
          <w:sz w:val="24"/>
          <w:szCs w:val="24"/>
          <w:shd w:val="clear" w:color="auto" w:fill="FFFFFF"/>
        </w:rPr>
        <w:t xml:space="preserve"> </w:t>
      </w:r>
      <w:r w:rsidRPr="007F3DDC">
        <w:rPr>
          <w:color w:val="000000"/>
          <w:sz w:val="24"/>
          <w:szCs w:val="24"/>
          <w:shd w:val="clear" w:color="auto" w:fill="FFFFFF"/>
        </w:rPr>
        <w:t xml:space="preserve">конечно, не забываем о том, </w:t>
      </w:r>
      <w:r w:rsidRPr="007F3DDC">
        <w:rPr>
          <w:color w:val="000000"/>
          <w:sz w:val="24"/>
          <w:szCs w:val="24"/>
          <w:u w:val="single"/>
          <w:shd w:val="clear" w:color="auto" w:fill="FFFFFF"/>
        </w:rPr>
        <w:t>что нашему замечательному движению 50 лет!!!</w:t>
      </w:r>
      <w:r w:rsidRPr="007F3DDC">
        <w:rPr>
          <w:sz w:val="24"/>
          <w:szCs w:val="24"/>
        </w:rPr>
        <w:t xml:space="preserve"> </w:t>
      </w:r>
      <w:r w:rsidRPr="007F3DDC">
        <w:rPr>
          <w:b/>
          <w:sz w:val="24"/>
          <w:szCs w:val="24"/>
        </w:rPr>
        <w:t xml:space="preserve"> </w:t>
      </w:r>
    </w:p>
    <w:p w:rsidR="003E4146" w:rsidRPr="007F3DDC" w:rsidRDefault="003E4146" w:rsidP="003B19EE">
      <w:pPr>
        <w:pStyle w:val="aff7"/>
        <w:spacing w:after="0"/>
        <w:ind w:left="0" w:firstLine="709"/>
        <w:jc w:val="both"/>
        <w:rPr>
          <w:sz w:val="24"/>
          <w:szCs w:val="24"/>
        </w:rPr>
      </w:pPr>
      <w:r w:rsidRPr="007F3DDC">
        <w:rPr>
          <w:color w:val="000000"/>
          <w:sz w:val="24"/>
          <w:szCs w:val="24"/>
          <w:shd w:val="clear" w:color="auto" w:fill="FFFFFF"/>
        </w:rPr>
        <w:t>Наставник ЮИД не просто рассказывает правила дорожного движения, он выступает проводником в мир БДД. От того, как он его представит, как будет преподносить информацию и что транслировать, зависит формирование восприятия темы и отношения к БДД у его подопечных. А также их решение продолжить свое развитие в отрядах ЮИД</w:t>
      </w:r>
    </w:p>
    <w:p w:rsidR="003E4146" w:rsidRPr="003B19EE" w:rsidRDefault="003E4146" w:rsidP="003B19EE">
      <w:pPr>
        <w:pStyle w:val="aff7"/>
        <w:jc w:val="center"/>
        <w:rPr>
          <w:b/>
          <w:sz w:val="24"/>
          <w:szCs w:val="24"/>
        </w:rPr>
      </w:pPr>
      <w:r w:rsidRPr="007F3DDC">
        <w:rPr>
          <w:b/>
          <w:sz w:val="24"/>
          <w:szCs w:val="24"/>
        </w:rPr>
        <w:t>4. Номинация Конкурса.</w:t>
      </w:r>
    </w:p>
    <w:p w:rsidR="003E4146" w:rsidRPr="007F3DDC" w:rsidRDefault="003E4146" w:rsidP="003B19EE">
      <w:pPr>
        <w:pStyle w:val="aff7"/>
        <w:ind w:left="0" w:firstLine="709"/>
        <w:rPr>
          <w:sz w:val="24"/>
          <w:szCs w:val="24"/>
        </w:rPr>
      </w:pPr>
      <w:r w:rsidRPr="007F3DDC">
        <w:rPr>
          <w:sz w:val="24"/>
          <w:szCs w:val="24"/>
        </w:rPr>
        <w:t>4.1</w:t>
      </w:r>
      <w:r w:rsidR="003B19EE">
        <w:rPr>
          <w:sz w:val="24"/>
          <w:szCs w:val="24"/>
        </w:rPr>
        <w:t xml:space="preserve">. </w:t>
      </w:r>
      <w:r w:rsidRPr="007F3DDC">
        <w:rPr>
          <w:sz w:val="24"/>
          <w:szCs w:val="24"/>
        </w:rPr>
        <w:t>Конкурс проводится по двум возрастным группам:</w:t>
      </w:r>
    </w:p>
    <w:p w:rsidR="003E4146" w:rsidRPr="007F3DDC" w:rsidRDefault="003E4146" w:rsidP="003B19EE">
      <w:pPr>
        <w:pStyle w:val="aff7"/>
        <w:ind w:left="0" w:firstLine="709"/>
        <w:rPr>
          <w:sz w:val="24"/>
          <w:szCs w:val="24"/>
        </w:rPr>
      </w:pPr>
      <w:r w:rsidRPr="007F3DDC">
        <w:rPr>
          <w:b/>
          <w:sz w:val="24"/>
          <w:szCs w:val="24"/>
        </w:rPr>
        <w:t>ЮИД</w:t>
      </w:r>
      <w:r w:rsidRPr="007F3DDC">
        <w:rPr>
          <w:sz w:val="24"/>
          <w:szCs w:val="24"/>
        </w:rPr>
        <w:t xml:space="preserve"> (младшая группа) – </w:t>
      </w:r>
      <w:r w:rsidRPr="007F3DDC">
        <w:rPr>
          <w:b/>
          <w:sz w:val="24"/>
          <w:szCs w:val="24"/>
        </w:rPr>
        <w:t xml:space="preserve">учащиеся до шестого класса;  </w:t>
      </w:r>
      <w:r w:rsidRPr="007F3DDC">
        <w:rPr>
          <w:sz w:val="24"/>
          <w:szCs w:val="24"/>
        </w:rPr>
        <w:t xml:space="preserve"> </w:t>
      </w:r>
    </w:p>
    <w:p w:rsidR="003E4146" w:rsidRPr="007F3DDC" w:rsidRDefault="003E4146" w:rsidP="003B19EE">
      <w:pPr>
        <w:pStyle w:val="aff7"/>
        <w:widowControl/>
        <w:spacing w:after="0"/>
        <w:ind w:left="0" w:firstLine="709"/>
        <w:jc w:val="both"/>
        <w:rPr>
          <w:sz w:val="24"/>
          <w:szCs w:val="24"/>
        </w:rPr>
      </w:pPr>
      <w:r w:rsidRPr="007F3DDC">
        <w:rPr>
          <w:b/>
          <w:sz w:val="24"/>
          <w:szCs w:val="24"/>
        </w:rPr>
        <w:t>ЮИД</w:t>
      </w:r>
      <w:r w:rsidRPr="007F3DDC">
        <w:rPr>
          <w:sz w:val="24"/>
          <w:szCs w:val="24"/>
        </w:rPr>
        <w:t xml:space="preserve"> (старшая группа) – </w:t>
      </w:r>
      <w:r w:rsidRPr="007F3DDC">
        <w:rPr>
          <w:b/>
          <w:sz w:val="24"/>
          <w:szCs w:val="24"/>
        </w:rPr>
        <w:t>учащиеся седьмых – одиннадцатых классов</w:t>
      </w:r>
      <w:r w:rsidRPr="007F3DDC">
        <w:rPr>
          <w:sz w:val="24"/>
          <w:szCs w:val="24"/>
        </w:rPr>
        <w:t xml:space="preserve">. </w:t>
      </w:r>
    </w:p>
    <w:p w:rsidR="003E4146" w:rsidRPr="003B19EE" w:rsidRDefault="003E4146" w:rsidP="003B19EE">
      <w:pPr>
        <w:pStyle w:val="aff7"/>
        <w:spacing w:before="120"/>
        <w:ind w:left="284"/>
        <w:jc w:val="center"/>
        <w:rPr>
          <w:b/>
          <w:sz w:val="24"/>
          <w:szCs w:val="24"/>
        </w:rPr>
      </w:pPr>
      <w:r w:rsidRPr="003B19EE">
        <w:rPr>
          <w:b/>
          <w:sz w:val="24"/>
          <w:szCs w:val="24"/>
        </w:rPr>
        <w:t>5. Порядок проведения Конкурса</w:t>
      </w:r>
    </w:p>
    <w:p w:rsidR="003E4146" w:rsidRPr="007F3DDC" w:rsidRDefault="003E4146" w:rsidP="003B19EE">
      <w:pPr>
        <w:pStyle w:val="aff7"/>
        <w:spacing w:after="0"/>
        <w:ind w:left="0" w:firstLine="709"/>
        <w:contextualSpacing/>
        <w:jc w:val="both"/>
        <w:rPr>
          <w:sz w:val="24"/>
          <w:szCs w:val="24"/>
        </w:rPr>
      </w:pPr>
      <w:r w:rsidRPr="007F3DDC">
        <w:rPr>
          <w:sz w:val="24"/>
          <w:szCs w:val="24"/>
        </w:rPr>
        <w:t>5.1. Жюри районных этапов конкурса отбирают лучшие коман</w:t>
      </w:r>
      <w:r w:rsidR="003B19EE">
        <w:rPr>
          <w:sz w:val="24"/>
          <w:szCs w:val="24"/>
        </w:rPr>
        <w:t>ды,</w:t>
      </w:r>
      <w:r w:rsidRPr="007F3DDC">
        <w:rPr>
          <w:sz w:val="24"/>
          <w:szCs w:val="24"/>
        </w:rPr>
        <w:t xml:space="preserve"> которые просматриваются </w:t>
      </w:r>
      <w:r w:rsidR="003B19EE">
        <w:rPr>
          <w:sz w:val="24"/>
          <w:szCs w:val="24"/>
        </w:rPr>
        <w:t>в</w:t>
      </w:r>
      <w:r w:rsidRPr="007F3DDC">
        <w:rPr>
          <w:sz w:val="24"/>
          <w:szCs w:val="24"/>
        </w:rPr>
        <w:t xml:space="preserve"> городском финале.</w:t>
      </w:r>
    </w:p>
    <w:p w:rsidR="003E4146" w:rsidRPr="007F3DDC" w:rsidRDefault="003E4146" w:rsidP="003B19EE">
      <w:pPr>
        <w:pStyle w:val="aff7"/>
        <w:spacing w:after="0"/>
        <w:ind w:left="0" w:firstLine="709"/>
        <w:contextualSpacing/>
        <w:jc w:val="both"/>
        <w:rPr>
          <w:sz w:val="24"/>
          <w:szCs w:val="24"/>
        </w:rPr>
      </w:pPr>
      <w:r w:rsidRPr="007F3DDC">
        <w:rPr>
          <w:sz w:val="24"/>
          <w:szCs w:val="24"/>
        </w:rPr>
        <w:t xml:space="preserve">5.2. В городском этапе конкурса принимают участие по девять команд каждой возрастной группы. </w:t>
      </w:r>
    </w:p>
    <w:p w:rsidR="003E4146" w:rsidRPr="007F3DDC" w:rsidRDefault="003E4146" w:rsidP="003B19EE">
      <w:pPr>
        <w:pStyle w:val="aff7"/>
        <w:spacing w:after="0"/>
        <w:ind w:left="0" w:firstLine="709"/>
        <w:contextualSpacing/>
        <w:jc w:val="both"/>
        <w:rPr>
          <w:sz w:val="24"/>
          <w:szCs w:val="24"/>
        </w:rPr>
      </w:pPr>
      <w:r w:rsidRPr="007F3DDC">
        <w:rPr>
          <w:sz w:val="24"/>
          <w:szCs w:val="24"/>
        </w:rPr>
        <w:t>5.3. Конкурс проходит в четыре этапа:</w:t>
      </w:r>
    </w:p>
    <w:p w:rsidR="003E4146" w:rsidRPr="007F3DDC" w:rsidRDefault="003E4146" w:rsidP="003B19EE">
      <w:pPr>
        <w:pStyle w:val="aff7"/>
        <w:spacing w:after="0"/>
        <w:ind w:left="0"/>
        <w:contextualSpacing/>
        <w:jc w:val="both"/>
        <w:rPr>
          <w:sz w:val="24"/>
          <w:szCs w:val="24"/>
        </w:rPr>
      </w:pPr>
      <w:r w:rsidRPr="007F3DDC">
        <w:rPr>
          <w:sz w:val="24"/>
          <w:szCs w:val="24"/>
          <w:u w:val="single"/>
        </w:rPr>
        <w:t>1 этап</w:t>
      </w:r>
      <w:r w:rsidRPr="007F3DDC">
        <w:rPr>
          <w:sz w:val="24"/>
          <w:szCs w:val="24"/>
        </w:rPr>
        <w:t xml:space="preserve"> – октябрь 2023 г – конкурсы в образовательных учреждениях;</w:t>
      </w:r>
    </w:p>
    <w:p w:rsidR="003E4146" w:rsidRPr="007F3DDC" w:rsidRDefault="003E4146" w:rsidP="003B19EE">
      <w:pPr>
        <w:pStyle w:val="aff7"/>
        <w:spacing w:after="0"/>
        <w:ind w:left="0"/>
        <w:contextualSpacing/>
        <w:jc w:val="both"/>
        <w:rPr>
          <w:sz w:val="24"/>
          <w:szCs w:val="24"/>
        </w:rPr>
      </w:pPr>
      <w:r w:rsidRPr="007F3DDC">
        <w:rPr>
          <w:sz w:val="24"/>
          <w:szCs w:val="24"/>
          <w:u w:val="single"/>
        </w:rPr>
        <w:t>2 этап</w:t>
      </w:r>
      <w:r w:rsidRPr="007F3DDC">
        <w:rPr>
          <w:sz w:val="24"/>
          <w:szCs w:val="24"/>
        </w:rPr>
        <w:t xml:space="preserve"> – </w:t>
      </w:r>
      <w:r w:rsidRPr="007F3DDC">
        <w:rPr>
          <w:b/>
          <w:sz w:val="24"/>
          <w:szCs w:val="24"/>
        </w:rPr>
        <w:t>с 13 по 22 ноября</w:t>
      </w:r>
      <w:r w:rsidR="003B19EE">
        <w:rPr>
          <w:b/>
          <w:sz w:val="24"/>
          <w:szCs w:val="24"/>
        </w:rPr>
        <w:t xml:space="preserve"> </w:t>
      </w:r>
      <w:r w:rsidRPr="007F3DDC">
        <w:rPr>
          <w:b/>
          <w:sz w:val="24"/>
          <w:szCs w:val="24"/>
        </w:rPr>
        <w:t>2023 года</w:t>
      </w:r>
      <w:r w:rsidRPr="007F3DDC">
        <w:rPr>
          <w:sz w:val="24"/>
          <w:szCs w:val="24"/>
        </w:rPr>
        <w:t xml:space="preserve"> –районные этапы; </w:t>
      </w:r>
    </w:p>
    <w:p w:rsidR="003E4146" w:rsidRPr="007F3DDC" w:rsidRDefault="003E4146" w:rsidP="003B19EE">
      <w:pPr>
        <w:pStyle w:val="aff7"/>
        <w:spacing w:after="0"/>
        <w:ind w:left="0" w:firstLine="851"/>
        <w:contextualSpacing/>
        <w:jc w:val="both"/>
        <w:rPr>
          <w:b/>
          <w:sz w:val="24"/>
          <w:szCs w:val="24"/>
        </w:rPr>
      </w:pPr>
      <w:r w:rsidRPr="007F3DDC">
        <w:rPr>
          <w:b/>
          <w:sz w:val="24"/>
          <w:szCs w:val="24"/>
        </w:rPr>
        <w:t>24 ноября</w:t>
      </w:r>
      <w:r w:rsidRPr="007F3DDC">
        <w:rPr>
          <w:sz w:val="24"/>
          <w:szCs w:val="24"/>
        </w:rPr>
        <w:t xml:space="preserve"> </w:t>
      </w:r>
      <w:r w:rsidR="003B19EE" w:rsidRPr="003B19EE">
        <w:rPr>
          <w:b/>
          <w:sz w:val="24"/>
          <w:szCs w:val="24"/>
        </w:rPr>
        <w:t>2023 года</w:t>
      </w:r>
      <w:r w:rsidR="003B19EE">
        <w:rPr>
          <w:sz w:val="24"/>
          <w:szCs w:val="24"/>
        </w:rPr>
        <w:t xml:space="preserve"> -  городской </w:t>
      </w:r>
      <w:r w:rsidRPr="007F3DDC">
        <w:rPr>
          <w:sz w:val="24"/>
          <w:szCs w:val="24"/>
        </w:rPr>
        <w:t xml:space="preserve">этап конкурса,  </w:t>
      </w:r>
    </w:p>
    <w:p w:rsidR="003E4146" w:rsidRPr="007F3DDC" w:rsidRDefault="003E4146" w:rsidP="003B19EE">
      <w:pPr>
        <w:pStyle w:val="aff7"/>
        <w:spacing w:after="0"/>
        <w:ind w:left="0"/>
        <w:contextualSpacing/>
        <w:jc w:val="both"/>
        <w:rPr>
          <w:sz w:val="24"/>
          <w:szCs w:val="24"/>
        </w:rPr>
      </w:pPr>
      <w:r w:rsidRPr="007F3DDC">
        <w:rPr>
          <w:sz w:val="24"/>
          <w:szCs w:val="24"/>
          <w:u w:val="single"/>
        </w:rPr>
        <w:t>3 этап</w:t>
      </w:r>
      <w:r w:rsidRPr="007F3DDC">
        <w:rPr>
          <w:sz w:val="24"/>
          <w:szCs w:val="24"/>
        </w:rPr>
        <w:t xml:space="preserve"> – </w:t>
      </w:r>
      <w:r w:rsidRPr="007F3DDC">
        <w:rPr>
          <w:b/>
          <w:sz w:val="24"/>
          <w:szCs w:val="24"/>
        </w:rPr>
        <w:t>до 30 ноября 2023 года</w:t>
      </w:r>
      <w:r w:rsidRPr="007F3DDC">
        <w:rPr>
          <w:sz w:val="24"/>
          <w:szCs w:val="24"/>
        </w:rPr>
        <w:t xml:space="preserve"> - </w:t>
      </w:r>
      <w:r w:rsidR="003B19EE">
        <w:rPr>
          <w:sz w:val="24"/>
          <w:szCs w:val="24"/>
        </w:rPr>
        <w:t>заочный областной этап (от г.о.</w:t>
      </w:r>
      <w:r w:rsidRPr="007F3DDC">
        <w:rPr>
          <w:sz w:val="24"/>
          <w:szCs w:val="24"/>
        </w:rPr>
        <w:t>Самара предоставляется по 3 команды в каждой возрастной группе);</w:t>
      </w:r>
    </w:p>
    <w:p w:rsidR="003E4146" w:rsidRPr="003B19EE" w:rsidRDefault="003E4146" w:rsidP="003B19EE">
      <w:pPr>
        <w:pStyle w:val="aff7"/>
        <w:spacing w:after="0"/>
        <w:ind w:left="0"/>
        <w:contextualSpacing/>
        <w:jc w:val="both"/>
        <w:rPr>
          <w:sz w:val="24"/>
          <w:szCs w:val="24"/>
        </w:rPr>
      </w:pPr>
      <w:r w:rsidRPr="007F3DDC">
        <w:rPr>
          <w:sz w:val="24"/>
          <w:szCs w:val="24"/>
          <w:u w:val="single"/>
        </w:rPr>
        <w:t>4 этап</w:t>
      </w:r>
      <w:r w:rsidR="003B19EE">
        <w:rPr>
          <w:sz w:val="24"/>
          <w:szCs w:val="24"/>
        </w:rPr>
        <w:t xml:space="preserve"> – </w:t>
      </w:r>
      <w:r w:rsidRPr="003B19EE">
        <w:rPr>
          <w:b/>
          <w:sz w:val="24"/>
          <w:szCs w:val="24"/>
        </w:rPr>
        <w:t>декабрь</w:t>
      </w:r>
      <w:r w:rsidR="003B19EE" w:rsidRPr="003B19EE">
        <w:rPr>
          <w:b/>
          <w:sz w:val="24"/>
          <w:szCs w:val="24"/>
        </w:rPr>
        <w:t xml:space="preserve"> 2023г</w:t>
      </w:r>
      <w:r w:rsidR="003B19EE">
        <w:rPr>
          <w:sz w:val="24"/>
          <w:szCs w:val="24"/>
        </w:rPr>
        <w:t>.</w:t>
      </w:r>
      <w:r w:rsidRPr="007F3DDC">
        <w:rPr>
          <w:sz w:val="24"/>
          <w:szCs w:val="24"/>
        </w:rPr>
        <w:t xml:space="preserve"> - </w:t>
      </w:r>
      <w:r w:rsidRPr="003B19EE">
        <w:rPr>
          <w:sz w:val="24"/>
          <w:szCs w:val="24"/>
        </w:rPr>
        <w:t>областной финал (проводится очно или заочно в онлайн формате)</w:t>
      </w:r>
    </w:p>
    <w:p w:rsidR="003E4146" w:rsidRPr="007F3DDC" w:rsidRDefault="003E4146" w:rsidP="003B19EE">
      <w:pPr>
        <w:pStyle w:val="aff7"/>
        <w:spacing w:after="0"/>
        <w:ind w:left="0" w:firstLine="709"/>
        <w:contextualSpacing/>
        <w:jc w:val="both"/>
        <w:rPr>
          <w:sz w:val="24"/>
          <w:szCs w:val="24"/>
        </w:rPr>
      </w:pPr>
      <w:r w:rsidRPr="007F3DDC">
        <w:rPr>
          <w:sz w:val="24"/>
          <w:szCs w:val="24"/>
        </w:rPr>
        <w:t xml:space="preserve">5.4. Заочные этапы Конкурса проходят рецензирование сценариев и видеоматериалов на антиплагиат. </w:t>
      </w:r>
    </w:p>
    <w:p w:rsidR="003E4146" w:rsidRPr="003B19EE" w:rsidRDefault="003E4146" w:rsidP="003B19EE">
      <w:pPr>
        <w:pStyle w:val="aff7"/>
        <w:spacing w:after="0"/>
        <w:ind w:left="0" w:firstLine="709"/>
        <w:contextualSpacing/>
        <w:jc w:val="both"/>
        <w:rPr>
          <w:sz w:val="24"/>
          <w:szCs w:val="24"/>
        </w:rPr>
      </w:pPr>
      <w:r w:rsidRPr="003B19EE">
        <w:rPr>
          <w:sz w:val="24"/>
          <w:szCs w:val="24"/>
        </w:rPr>
        <w:t>5.5. Оргкомитет конкурса оставляет за собой право (по согласованию) изменения даты проведения районных этапов и городского финала.</w:t>
      </w:r>
    </w:p>
    <w:p w:rsidR="003E4146" w:rsidRPr="007F3DDC" w:rsidRDefault="003E4146" w:rsidP="003B19EE">
      <w:pPr>
        <w:pStyle w:val="aff7"/>
        <w:spacing w:after="0"/>
        <w:ind w:left="0" w:firstLine="709"/>
        <w:contextualSpacing/>
        <w:jc w:val="both"/>
        <w:rPr>
          <w:sz w:val="24"/>
          <w:szCs w:val="24"/>
        </w:rPr>
      </w:pPr>
      <w:r w:rsidRPr="007F3DDC">
        <w:rPr>
          <w:sz w:val="24"/>
          <w:szCs w:val="24"/>
        </w:rPr>
        <w:t>5</w:t>
      </w:r>
      <w:r w:rsidR="003B19EE">
        <w:rPr>
          <w:sz w:val="24"/>
          <w:szCs w:val="24"/>
        </w:rPr>
        <w:t xml:space="preserve">.6. </w:t>
      </w:r>
      <w:r w:rsidRPr="007F3DDC">
        <w:rPr>
          <w:sz w:val="24"/>
          <w:szCs w:val="24"/>
        </w:rPr>
        <w:t>Рекомендации по подготовке и проведению Конкурса, а также по оформлению материалов можно получить по тел.</w:t>
      </w:r>
      <w:r w:rsidR="003B19EE">
        <w:rPr>
          <w:sz w:val="24"/>
          <w:szCs w:val="24"/>
        </w:rPr>
        <w:t xml:space="preserve"> </w:t>
      </w:r>
      <w:r w:rsidRPr="007F3DDC">
        <w:rPr>
          <w:sz w:val="24"/>
          <w:szCs w:val="24"/>
        </w:rPr>
        <w:t>8</w:t>
      </w:r>
      <w:r w:rsidR="003B19EE">
        <w:rPr>
          <w:sz w:val="24"/>
          <w:szCs w:val="24"/>
        </w:rPr>
        <w:t>(</w:t>
      </w:r>
      <w:r w:rsidRPr="007F3DDC">
        <w:rPr>
          <w:sz w:val="24"/>
          <w:szCs w:val="24"/>
        </w:rPr>
        <w:t>927</w:t>
      </w:r>
      <w:r w:rsidR="003B19EE">
        <w:rPr>
          <w:sz w:val="24"/>
          <w:szCs w:val="24"/>
        </w:rPr>
        <w:t xml:space="preserve">) </w:t>
      </w:r>
      <w:r w:rsidRPr="007F3DDC">
        <w:rPr>
          <w:sz w:val="24"/>
          <w:szCs w:val="24"/>
        </w:rPr>
        <w:t>6917528 (</w:t>
      </w:r>
      <w:r w:rsidR="003B19EE">
        <w:rPr>
          <w:sz w:val="24"/>
          <w:szCs w:val="24"/>
        </w:rPr>
        <w:t xml:space="preserve">Лунченко Лариса Александровна, </w:t>
      </w:r>
      <w:r w:rsidRPr="007F3DDC">
        <w:rPr>
          <w:sz w:val="24"/>
          <w:szCs w:val="24"/>
        </w:rPr>
        <w:t xml:space="preserve">заместитель директора МБУ ДО </w:t>
      </w:r>
      <w:r w:rsidR="003B19EE">
        <w:rPr>
          <w:sz w:val="24"/>
          <w:szCs w:val="24"/>
        </w:rPr>
        <w:t>«</w:t>
      </w:r>
      <w:r w:rsidRPr="007F3DDC">
        <w:rPr>
          <w:sz w:val="24"/>
          <w:szCs w:val="24"/>
        </w:rPr>
        <w:t>ЦЭВДМ</w:t>
      </w:r>
      <w:r w:rsidR="003B19EE">
        <w:rPr>
          <w:sz w:val="24"/>
          <w:szCs w:val="24"/>
        </w:rPr>
        <w:t>»</w:t>
      </w:r>
      <w:r w:rsidRPr="007F3DDC">
        <w:rPr>
          <w:sz w:val="24"/>
          <w:szCs w:val="24"/>
        </w:rPr>
        <w:t xml:space="preserve"> г.о. Сам</w:t>
      </w:r>
      <w:r w:rsidR="003B19EE">
        <w:rPr>
          <w:sz w:val="24"/>
          <w:szCs w:val="24"/>
        </w:rPr>
        <w:t xml:space="preserve">ара, </w:t>
      </w:r>
      <w:r w:rsidRPr="007F3DDC">
        <w:rPr>
          <w:sz w:val="24"/>
          <w:szCs w:val="24"/>
        </w:rPr>
        <w:t>руководитель городского центра по профилактике ДДТТ</w:t>
      </w:r>
      <w:r w:rsidR="003B19EE">
        <w:rPr>
          <w:sz w:val="24"/>
          <w:szCs w:val="24"/>
        </w:rPr>
        <w:t xml:space="preserve">); или </w:t>
      </w:r>
      <w:r w:rsidRPr="007F3DDC">
        <w:rPr>
          <w:sz w:val="24"/>
          <w:szCs w:val="24"/>
        </w:rPr>
        <w:t>по тел. 89879068425 (Мухамеджанова Эльмира Асхатовна – методист центра).</w:t>
      </w:r>
    </w:p>
    <w:p w:rsidR="003E4146" w:rsidRPr="003B19EE" w:rsidRDefault="003E4146" w:rsidP="003B19EE">
      <w:pPr>
        <w:pStyle w:val="aff7"/>
        <w:spacing w:before="120"/>
        <w:ind w:left="284"/>
        <w:jc w:val="center"/>
        <w:rPr>
          <w:b/>
          <w:sz w:val="24"/>
          <w:szCs w:val="24"/>
        </w:rPr>
      </w:pPr>
      <w:r w:rsidRPr="003B19EE">
        <w:rPr>
          <w:b/>
          <w:sz w:val="24"/>
          <w:szCs w:val="24"/>
        </w:rPr>
        <w:t>6. Требования к участникам Конкурса</w:t>
      </w:r>
    </w:p>
    <w:p w:rsidR="003E4146" w:rsidRPr="003B19EE" w:rsidRDefault="003E4146" w:rsidP="003B19EE">
      <w:pPr>
        <w:pStyle w:val="aff7"/>
        <w:spacing w:after="0"/>
        <w:ind w:left="0" w:firstLine="709"/>
        <w:contextualSpacing/>
        <w:jc w:val="both"/>
        <w:rPr>
          <w:b/>
          <w:sz w:val="24"/>
          <w:szCs w:val="24"/>
        </w:rPr>
      </w:pPr>
      <w:r w:rsidRPr="007F3DDC">
        <w:rPr>
          <w:sz w:val="24"/>
          <w:szCs w:val="24"/>
        </w:rPr>
        <w:t xml:space="preserve">6.1. Для участия в </w:t>
      </w:r>
      <w:r w:rsidR="003B19EE">
        <w:rPr>
          <w:sz w:val="24"/>
          <w:szCs w:val="24"/>
        </w:rPr>
        <w:t xml:space="preserve">районных </w:t>
      </w:r>
      <w:r w:rsidRPr="007F3DDC">
        <w:rPr>
          <w:sz w:val="24"/>
          <w:szCs w:val="24"/>
        </w:rPr>
        <w:t xml:space="preserve">этапах конкурса ОУ заполняют анкету-заявку в виде </w:t>
      </w:r>
      <w:r w:rsidRPr="007F3DDC">
        <w:rPr>
          <w:sz w:val="24"/>
          <w:szCs w:val="24"/>
          <w:lang w:val="en-US"/>
        </w:rPr>
        <w:t>google</w:t>
      </w:r>
      <w:r w:rsidR="003B19EE">
        <w:rPr>
          <w:sz w:val="24"/>
          <w:szCs w:val="24"/>
        </w:rPr>
        <w:t xml:space="preserve">-формы по ссылке </w:t>
      </w:r>
      <w:hyperlink r:id="rId66" w:history="1">
        <w:r w:rsidRPr="007F3DDC">
          <w:rPr>
            <w:rStyle w:val="af0"/>
            <w:rFonts w:eastAsia="Arial"/>
            <w:sz w:val="24"/>
            <w:szCs w:val="24"/>
          </w:rPr>
          <w:t>https://forms.gle/CJjKLpcL7QEYH94B6</w:t>
        </w:r>
      </w:hyperlink>
      <w:r w:rsidRPr="007F3DDC">
        <w:rPr>
          <w:sz w:val="24"/>
          <w:szCs w:val="24"/>
        </w:rPr>
        <w:t>, с указанием школы, класса, количества человек в команде и ФИО, должности руководителя команды с контактным тел.)</w:t>
      </w:r>
      <w:r w:rsidR="003B19EE">
        <w:rPr>
          <w:sz w:val="24"/>
          <w:szCs w:val="24"/>
        </w:rPr>
        <w:t xml:space="preserve">. </w:t>
      </w:r>
      <w:r w:rsidRPr="003B19EE">
        <w:rPr>
          <w:b/>
          <w:sz w:val="24"/>
          <w:szCs w:val="24"/>
        </w:rPr>
        <w:t xml:space="preserve">Без Анкеты-заявки участие в Конкурсе не рассматривается. </w:t>
      </w:r>
    </w:p>
    <w:p w:rsidR="003E4146" w:rsidRPr="003B19EE" w:rsidRDefault="003E4146" w:rsidP="003B19EE">
      <w:pPr>
        <w:pStyle w:val="aff7"/>
        <w:tabs>
          <w:tab w:val="left" w:pos="284"/>
        </w:tabs>
        <w:spacing w:after="0"/>
        <w:ind w:left="0"/>
        <w:contextualSpacing/>
        <w:jc w:val="both"/>
        <w:rPr>
          <w:sz w:val="24"/>
          <w:szCs w:val="24"/>
        </w:rPr>
      </w:pPr>
      <w:r w:rsidRPr="003B19EE">
        <w:rPr>
          <w:b/>
          <w:sz w:val="24"/>
          <w:szCs w:val="24"/>
        </w:rPr>
        <w:t>Срок заполнения до 1 ноября</w:t>
      </w:r>
      <w:r w:rsidR="003B19EE" w:rsidRPr="003B19EE">
        <w:rPr>
          <w:b/>
          <w:sz w:val="24"/>
          <w:szCs w:val="24"/>
        </w:rPr>
        <w:t xml:space="preserve"> </w:t>
      </w:r>
      <w:r w:rsidRPr="003B19EE">
        <w:rPr>
          <w:b/>
          <w:sz w:val="24"/>
          <w:szCs w:val="24"/>
        </w:rPr>
        <w:t>2023 года</w:t>
      </w:r>
      <w:r w:rsidRPr="003B19EE">
        <w:rPr>
          <w:sz w:val="24"/>
          <w:szCs w:val="24"/>
        </w:rPr>
        <w:t xml:space="preserve"> </w:t>
      </w:r>
      <w:r w:rsidRPr="003B19EE">
        <w:rPr>
          <w:b/>
          <w:sz w:val="24"/>
          <w:szCs w:val="24"/>
        </w:rPr>
        <w:t>включительно</w:t>
      </w:r>
      <w:r w:rsidR="003B19EE">
        <w:rPr>
          <w:b/>
          <w:sz w:val="24"/>
          <w:szCs w:val="24"/>
        </w:rPr>
        <w:t>.</w:t>
      </w:r>
    </w:p>
    <w:p w:rsidR="003E4146" w:rsidRPr="007F3DDC" w:rsidRDefault="003E4146" w:rsidP="003B19EE">
      <w:pPr>
        <w:pStyle w:val="aff7"/>
        <w:spacing w:after="0"/>
        <w:ind w:left="0" w:firstLine="709"/>
        <w:contextualSpacing/>
        <w:jc w:val="both"/>
        <w:rPr>
          <w:sz w:val="24"/>
          <w:szCs w:val="24"/>
        </w:rPr>
      </w:pPr>
      <w:r w:rsidRPr="007F3DDC">
        <w:rPr>
          <w:sz w:val="24"/>
          <w:szCs w:val="24"/>
        </w:rPr>
        <w:t>6.2</w:t>
      </w:r>
      <w:r w:rsidR="003B19EE">
        <w:rPr>
          <w:sz w:val="24"/>
          <w:szCs w:val="24"/>
        </w:rPr>
        <w:t>.</w:t>
      </w:r>
      <w:r w:rsidRPr="007F3DDC">
        <w:rPr>
          <w:sz w:val="24"/>
          <w:szCs w:val="24"/>
        </w:rPr>
        <w:t xml:space="preserve"> При выступлении и регистрации команд в очном режиме в день выступления </w:t>
      </w:r>
      <w:r w:rsidRPr="007F3DDC">
        <w:rPr>
          <w:b/>
          <w:sz w:val="24"/>
          <w:szCs w:val="24"/>
        </w:rPr>
        <w:t>(по графику)</w:t>
      </w:r>
      <w:r w:rsidRPr="007F3DDC">
        <w:rPr>
          <w:sz w:val="24"/>
          <w:szCs w:val="24"/>
        </w:rPr>
        <w:t xml:space="preserve"> на  районном этапе предоставить распечатанную заявку и сценарий выступления,  с указанием автора сценария. </w:t>
      </w:r>
    </w:p>
    <w:p w:rsidR="003E4146" w:rsidRPr="003B19EE" w:rsidRDefault="003E4146" w:rsidP="003B19EE">
      <w:pPr>
        <w:pStyle w:val="aff7"/>
        <w:spacing w:before="120"/>
        <w:ind w:left="284"/>
        <w:jc w:val="center"/>
        <w:rPr>
          <w:b/>
          <w:sz w:val="24"/>
          <w:szCs w:val="24"/>
        </w:rPr>
      </w:pPr>
      <w:r w:rsidRPr="003B19EE">
        <w:rPr>
          <w:b/>
          <w:sz w:val="24"/>
          <w:szCs w:val="24"/>
        </w:rPr>
        <w:t>7. Критерии оценки выступлений</w:t>
      </w:r>
    </w:p>
    <w:p w:rsidR="003E4146" w:rsidRPr="007F3DDC" w:rsidRDefault="003E4146" w:rsidP="003B19EE">
      <w:pPr>
        <w:ind w:firstLine="680"/>
        <w:contextualSpacing/>
        <w:jc w:val="both"/>
        <w:rPr>
          <w:sz w:val="24"/>
          <w:szCs w:val="24"/>
        </w:rPr>
      </w:pPr>
      <w:r w:rsidRPr="007F3DDC">
        <w:rPr>
          <w:sz w:val="24"/>
          <w:szCs w:val="24"/>
        </w:rPr>
        <w:t>7.1.Оценка выступлений команд формируется по 10-бальной шкале. При подведении итогов выступлений команд учитываются:</w:t>
      </w:r>
    </w:p>
    <w:p w:rsidR="003E4146" w:rsidRPr="007F3DDC" w:rsidRDefault="003E4146" w:rsidP="003B19EE">
      <w:pPr>
        <w:ind w:left="680"/>
        <w:contextualSpacing/>
        <w:jc w:val="both"/>
        <w:rPr>
          <w:sz w:val="24"/>
          <w:szCs w:val="24"/>
        </w:rPr>
      </w:pPr>
      <w:r w:rsidRPr="007F3DDC">
        <w:rPr>
          <w:sz w:val="24"/>
          <w:szCs w:val="24"/>
        </w:rPr>
        <w:t>7.1.1. сценарий (качество литературной части сценария):</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содержательность и актуальность текста (до 5 баллов),</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форма и жанры (до 5 баллов);</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авторство сценария (до 3 баллов).</w:t>
      </w:r>
    </w:p>
    <w:p w:rsidR="003E4146" w:rsidRPr="007F3DDC" w:rsidRDefault="003E4146" w:rsidP="003B19EE">
      <w:pPr>
        <w:ind w:left="680"/>
        <w:contextualSpacing/>
        <w:jc w:val="both"/>
        <w:rPr>
          <w:sz w:val="24"/>
          <w:szCs w:val="24"/>
        </w:rPr>
      </w:pPr>
      <w:r w:rsidRPr="007F3DDC">
        <w:rPr>
          <w:sz w:val="24"/>
          <w:szCs w:val="24"/>
        </w:rPr>
        <w:t xml:space="preserve">7.1.2. режиссура (зрелищность и художественность выступления):  </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 xml:space="preserve">костюмы, реквизит (до 5 баллов), </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декорации (до 2 баллов),</w:t>
      </w:r>
    </w:p>
    <w:p w:rsidR="003E4146" w:rsidRPr="007F3DDC" w:rsidRDefault="003E4146" w:rsidP="00B228C1">
      <w:pPr>
        <w:pStyle w:val="aff7"/>
        <w:widowControl/>
        <w:numPr>
          <w:ilvl w:val="0"/>
          <w:numId w:val="165"/>
        </w:numPr>
        <w:spacing w:after="0"/>
        <w:ind w:left="0" w:firstLine="709"/>
        <w:contextualSpacing/>
        <w:jc w:val="both"/>
        <w:rPr>
          <w:sz w:val="24"/>
          <w:szCs w:val="24"/>
        </w:rPr>
      </w:pPr>
      <w:r w:rsidRPr="007F3DDC">
        <w:rPr>
          <w:sz w:val="24"/>
          <w:szCs w:val="24"/>
        </w:rPr>
        <w:t>музыкальное и видео сопровождение (до 3 баллов);</w:t>
      </w:r>
    </w:p>
    <w:p w:rsidR="003E4146" w:rsidRPr="007F3DDC" w:rsidRDefault="003E4146" w:rsidP="003B19EE">
      <w:pPr>
        <w:ind w:left="680"/>
        <w:contextualSpacing/>
        <w:jc w:val="both"/>
        <w:rPr>
          <w:sz w:val="24"/>
          <w:szCs w:val="24"/>
        </w:rPr>
      </w:pPr>
      <w:r w:rsidRPr="007F3DDC">
        <w:rPr>
          <w:sz w:val="24"/>
          <w:szCs w:val="24"/>
        </w:rPr>
        <w:t>7.1.3. исполнение (артистизм и мастерство участников команд) – до 10 баллов;</w:t>
      </w:r>
    </w:p>
    <w:p w:rsidR="003E4146" w:rsidRPr="007F3DDC" w:rsidRDefault="003E4146" w:rsidP="003B19EE">
      <w:pPr>
        <w:ind w:left="680"/>
        <w:contextualSpacing/>
        <w:jc w:val="both"/>
        <w:rPr>
          <w:sz w:val="24"/>
          <w:szCs w:val="24"/>
        </w:rPr>
      </w:pPr>
      <w:r w:rsidRPr="007F3DDC">
        <w:rPr>
          <w:sz w:val="24"/>
          <w:szCs w:val="24"/>
        </w:rPr>
        <w:t>7.1.4. этичность выступления (до 5 баллов);</w:t>
      </w:r>
    </w:p>
    <w:p w:rsidR="003E4146" w:rsidRPr="007F3DDC" w:rsidRDefault="003E4146" w:rsidP="003B19EE">
      <w:pPr>
        <w:ind w:left="680"/>
        <w:contextualSpacing/>
        <w:jc w:val="both"/>
        <w:rPr>
          <w:sz w:val="24"/>
          <w:szCs w:val="24"/>
        </w:rPr>
      </w:pPr>
      <w:r w:rsidRPr="007F3DDC">
        <w:rPr>
          <w:sz w:val="24"/>
          <w:szCs w:val="24"/>
        </w:rPr>
        <w:t>7.1.5. соблюдение временного регламента (минус 3 балла за каждую минуту);</w:t>
      </w:r>
    </w:p>
    <w:p w:rsidR="003E4146" w:rsidRPr="007F3DDC" w:rsidRDefault="003E4146" w:rsidP="003B19EE">
      <w:pPr>
        <w:ind w:left="680"/>
        <w:contextualSpacing/>
        <w:jc w:val="both"/>
        <w:rPr>
          <w:b/>
          <w:sz w:val="24"/>
          <w:szCs w:val="24"/>
          <w:u w:val="single"/>
        </w:rPr>
      </w:pPr>
      <w:r w:rsidRPr="007F3DDC">
        <w:rPr>
          <w:sz w:val="24"/>
          <w:szCs w:val="24"/>
        </w:rPr>
        <w:t>7.1.6. раскрытие заданной темы (до 10 баллов).</w:t>
      </w:r>
      <w:r w:rsidRPr="007F3DDC">
        <w:rPr>
          <w:sz w:val="24"/>
          <w:szCs w:val="24"/>
          <w:u w:val="single"/>
        </w:rPr>
        <w:t xml:space="preserve"> </w:t>
      </w:r>
    </w:p>
    <w:p w:rsidR="003E4146" w:rsidRPr="007F3DDC" w:rsidRDefault="003E4146" w:rsidP="006163A4">
      <w:pPr>
        <w:ind w:firstLine="709"/>
        <w:contextualSpacing/>
        <w:jc w:val="both"/>
        <w:rPr>
          <w:sz w:val="24"/>
          <w:szCs w:val="24"/>
        </w:rPr>
      </w:pPr>
      <w:r w:rsidRPr="007F3DDC">
        <w:rPr>
          <w:sz w:val="24"/>
          <w:szCs w:val="24"/>
        </w:rPr>
        <w:t>Каждый член жюри заполняет индивидуальные протоколы. Результаты индивидуальных протоколов вносятся в сводную ведомость, которая утверждается подписью представителя жюри конкурса агитбригад. Итоговый результат каждой команды – сумма баллов, начисленных каждым членом жюри с учетом времени выступления команды.</w:t>
      </w:r>
    </w:p>
    <w:p w:rsidR="003E4146" w:rsidRPr="006163A4" w:rsidRDefault="003E4146" w:rsidP="006163A4">
      <w:pPr>
        <w:pStyle w:val="aff7"/>
        <w:spacing w:before="120"/>
        <w:ind w:left="284"/>
        <w:jc w:val="center"/>
        <w:rPr>
          <w:b/>
          <w:sz w:val="24"/>
          <w:szCs w:val="24"/>
        </w:rPr>
      </w:pPr>
      <w:r w:rsidRPr="006163A4">
        <w:rPr>
          <w:b/>
          <w:sz w:val="24"/>
          <w:szCs w:val="24"/>
        </w:rPr>
        <w:t>8. Руководство Конкурсом</w:t>
      </w:r>
    </w:p>
    <w:p w:rsidR="003E4146" w:rsidRPr="007F3DDC" w:rsidRDefault="003E4146" w:rsidP="006163A4">
      <w:pPr>
        <w:pStyle w:val="aff7"/>
        <w:spacing w:after="0"/>
        <w:ind w:left="0" w:firstLine="709"/>
        <w:contextualSpacing/>
        <w:jc w:val="both"/>
        <w:rPr>
          <w:sz w:val="24"/>
          <w:szCs w:val="24"/>
        </w:rPr>
      </w:pPr>
      <w:r w:rsidRPr="007F3DDC">
        <w:rPr>
          <w:sz w:val="24"/>
          <w:szCs w:val="24"/>
        </w:rPr>
        <w:t>8.1.</w:t>
      </w:r>
      <w:r w:rsidR="006163A4">
        <w:rPr>
          <w:sz w:val="24"/>
          <w:szCs w:val="24"/>
        </w:rPr>
        <w:t xml:space="preserve"> </w:t>
      </w:r>
      <w:r w:rsidRPr="007F3DDC">
        <w:rPr>
          <w:sz w:val="24"/>
          <w:szCs w:val="24"/>
        </w:rPr>
        <w:t xml:space="preserve">Подготовку и проведение Конкурса осуществляет городской оргкомитет, сформированный и утвержденный Департаментом образования Администрации городского округа Самара и ОГИБДД У МВД России по городу Самаре.  </w:t>
      </w:r>
    </w:p>
    <w:p w:rsidR="003E4146" w:rsidRPr="007F3DDC" w:rsidRDefault="003E4146" w:rsidP="006163A4">
      <w:pPr>
        <w:pStyle w:val="aff7"/>
        <w:spacing w:after="0"/>
        <w:ind w:left="0" w:firstLine="709"/>
        <w:contextualSpacing/>
        <w:jc w:val="both"/>
        <w:rPr>
          <w:sz w:val="24"/>
          <w:szCs w:val="24"/>
        </w:rPr>
      </w:pPr>
      <w:r w:rsidRPr="007F3DDC">
        <w:rPr>
          <w:sz w:val="24"/>
          <w:szCs w:val="24"/>
        </w:rPr>
        <w:t xml:space="preserve">8.2. </w:t>
      </w:r>
      <w:r w:rsidR="006163A4">
        <w:rPr>
          <w:sz w:val="24"/>
          <w:szCs w:val="24"/>
        </w:rPr>
        <w:t>Оргкомитет Конкурса</w:t>
      </w:r>
      <w:r w:rsidRPr="007F3DDC">
        <w:rPr>
          <w:sz w:val="24"/>
          <w:szCs w:val="24"/>
        </w:rPr>
        <w:t xml:space="preserve"> формирует жюри.</w:t>
      </w:r>
    </w:p>
    <w:p w:rsidR="003E4146" w:rsidRPr="006163A4" w:rsidRDefault="003E4146" w:rsidP="006163A4">
      <w:pPr>
        <w:pStyle w:val="aff7"/>
        <w:spacing w:after="0"/>
        <w:ind w:left="0" w:firstLine="709"/>
        <w:contextualSpacing/>
        <w:jc w:val="both"/>
        <w:rPr>
          <w:sz w:val="24"/>
          <w:szCs w:val="24"/>
        </w:rPr>
      </w:pPr>
      <w:r w:rsidRPr="007F3DDC">
        <w:rPr>
          <w:sz w:val="24"/>
          <w:szCs w:val="24"/>
        </w:rPr>
        <w:t xml:space="preserve">8.3.Оргкомитет оставляет за собой право изменить условия настоящего Положения (за исключением требований к конкурсным материалам), разместив информацию на сайте МБУ ДО ЦЭВДМ г.о. Самара </w:t>
      </w:r>
      <w:hyperlink r:id="rId67" w:history="1">
        <w:r w:rsidR="006163A4" w:rsidRPr="00791803">
          <w:rPr>
            <w:rStyle w:val="af0"/>
            <w:sz w:val="24"/>
            <w:szCs w:val="24"/>
          </w:rPr>
          <w:t>http</w:t>
        </w:r>
        <w:r w:rsidR="006163A4" w:rsidRPr="00791803">
          <w:rPr>
            <w:rStyle w:val="af0"/>
            <w:sz w:val="24"/>
            <w:szCs w:val="24"/>
            <w:lang w:val="en-US"/>
          </w:rPr>
          <w:t>s</w:t>
        </w:r>
        <w:r w:rsidR="006163A4" w:rsidRPr="006163A4">
          <w:rPr>
            <w:rStyle w:val="af0"/>
            <w:sz w:val="24"/>
            <w:szCs w:val="24"/>
          </w:rPr>
          <w:t>:</w:t>
        </w:r>
        <w:r w:rsidR="006163A4" w:rsidRPr="00791803">
          <w:rPr>
            <w:rStyle w:val="af0"/>
            <w:sz w:val="24"/>
            <w:szCs w:val="24"/>
          </w:rPr>
          <w:t>//centersamara.ru</w:t>
        </w:r>
      </w:hyperlink>
      <w:r w:rsidR="006163A4">
        <w:rPr>
          <w:sz w:val="24"/>
          <w:szCs w:val="24"/>
        </w:rPr>
        <w:t xml:space="preserve"> </w:t>
      </w:r>
    </w:p>
    <w:p w:rsidR="003E4146" w:rsidRPr="006163A4" w:rsidRDefault="003E4146" w:rsidP="006163A4">
      <w:pPr>
        <w:pStyle w:val="aff7"/>
        <w:spacing w:before="120"/>
        <w:ind w:left="284"/>
        <w:jc w:val="center"/>
        <w:rPr>
          <w:b/>
          <w:sz w:val="24"/>
          <w:szCs w:val="24"/>
        </w:rPr>
      </w:pPr>
      <w:r w:rsidRPr="006163A4">
        <w:rPr>
          <w:b/>
          <w:sz w:val="24"/>
          <w:szCs w:val="24"/>
        </w:rPr>
        <w:t>9. Подведение итогов, определение победителей и призеров</w:t>
      </w:r>
    </w:p>
    <w:p w:rsidR="003E4146" w:rsidRPr="007F3DDC" w:rsidRDefault="003E4146" w:rsidP="006163A4">
      <w:pPr>
        <w:pStyle w:val="aff7"/>
        <w:tabs>
          <w:tab w:val="num" w:pos="1276"/>
          <w:tab w:val="num" w:pos="1429"/>
        </w:tabs>
        <w:spacing w:after="0"/>
        <w:ind w:left="0" w:firstLine="709"/>
        <w:contextualSpacing/>
        <w:jc w:val="both"/>
        <w:rPr>
          <w:sz w:val="24"/>
          <w:szCs w:val="24"/>
        </w:rPr>
      </w:pPr>
      <w:r w:rsidRPr="007F3DDC">
        <w:rPr>
          <w:sz w:val="24"/>
          <w:szCs w:val="24"/>
        </w:rPr>
        <w:t>9</w:t>
      </w:r>
      <w:r w:rsidR="006163A4">
        <w:rPr>
          <w:sz w:val="24"/>
          <w:szCs w:val="24"/>
        </w:rPr>
        <w:t xml:space="preserve">.1. </w:t>
      </w:r>
      <w:r w:rsidRPr="007F3DDC">
        <w:rPr>
          <w:sz w:val="24"/>
          <w:szCs w:val="24"/>
        </w:rPr>
        <w:t xml:space="preserve">По результатам выступлений коллективов в финале Конкурса жюри определяет победителей и призеров (1, 2, 3 места) в каждой возрастной группе, которые награждаются дипломами и призами. </w:t>
      </w:r>
    </w:p>
    <w:p w:rsidR="003E4146" w:rsidRPr="006163A4" w:rsidRDefault="003E4146" w:rsidP="006163A4">
      <w:pPr>
        <w:pStyle w:val="aff7"/>
        <w:spacing w:before="120"/>
        <w:ind w:left="284"/>
        <w:jc w:val="center"/>
        <w:rPr>
          <w:b/>
          <w:sz w:val="24"/>
          <w:szCs w:val="24"/>
        </w:rPr>
      </w:pPr>
      <w:r w:rsidRPr="006163A4">
        <w:rPr>
          <w:b/>
          <w:sz w:val="24"/>
          <w:szCs w:val="24"/>
        </w:rPr>
        <w:t>10. Авторские права участников Конкурса</w:t>
      </w:r>
    </w:p>
    <w:p w:rsidR="003E4146" w:rsidRPr="007F3DDC" w:rsidRDefault="003E4146" w:rsidP="006163A4">
      <w:pPr>
        <w:pStyle w:val="aff7"/>
        <w:tabs>
          <w:tab w:val="num" w:pos="1276"/>
          <w:tab w:val="num" w:pos="1429"/>
        </w:tabs>
        <w:spacing w:after="0"/>
        <w:ind w:left="0" w:firstLine="709"/>
        <w:contextualSpacing/>
        <w:jc w:val="both"/>
        <w:rPr>
          <w:sz w:val="24"/>
          <w:szCs w:val="24"/>
        </w:rPr>
      </w:pPr>
      <w:r w:rsidRPr="007F3DDC">
        <w:rPr>
          <w:sz w:val="24"/>
          <w:szCs w:val="24"/>
        </w:rPr>
        <w:t>10.1. Материалы, присланные на Конкурс, не рецензируются и не возвращаются.</w:t>
      </w:r>
    </w:p>
    <w:p w:rsidR="003E4146" w:rsidRPr="007F3DDC" w:rsidRDefault="003E4146" w:rsidP="006163A4">
      <w:pPr>
        <w:pStyle w:val="aff7"/>
        <w:tabs>
          <w:tab w:val="num" w:pos="1276"/>
          <w:tab w:val="num" w:pos="1429"/>
        </w:tabs>
        <w:spacing w:after="0"/>
        <w:ind w:left="0" w:firstLine="709"/>
        <w:contextualSpacing/>
        <w:jc w:val="both"/>
        <w:rPr>
          <w:sz w:val="24"/>
          <w:szCs w:val="24"/>
        </w:rPr>
      </w:pPr>
      <w:r w:rsidRPr="007F3DDC">
        <w:rPr>
          <w:sz w:val="24"/>
          <w:szCs w:val="24"/>
        </w:rPr>
        <w:t>10</w:t>
      </w:r>
      <w:r w:rsidR="006163A4">
        <w:rPr>
          <w:sz w:val="24"/>
          <w:szCs w:val="24"/>
        </w:rPr>
        <w:t xml:space="preserve">.2. </w:t>
      </w:r>
      <w:r w:rsidRPr="007F3DDC">
        <w:rPr>
          <w:sz w:val="24"/>
          <w:szCs w:val="24"/>
        </w:rPr>
        <w:t>Ответственность за содержание представленных на Конкурс работ организаторы Конкурса не несут.</w:t>
      </w:r>
    </w:p>
    <w:p w:rsidR="003E4146" w:rsidRPr="007F3DDC" w:rsidRDefault="003E4146" w:rsidP="006163A4">
      <w:pPr>
        <w:pStyle w:val="aff7"/>
        <w:tabs>
          <w:tab w:val="num" w:pos="1276"/>
          <w:tab w:val="num" w:pos="1429"/>
        </w:tabs>
        <w:spacing w:after="0"/>
        <w:ind w:left="0" w:firstLine="709"/>
        <w:contextualSpacing/>
        <w:jc w:val="both"/>
        <w:rPr>
          <w:sz w:val="24"/>
          <w:szCs w:val="24"/>
        </w:rPr>
      </w:pPr>
      <w:r w:rsidRPr="007F3DDC">
        <w:rPr>
          <w:sz w:val="24"/>
          <w:szCs w:val="24"/>
        </w:rPr>
        <w:t xml:space="preserve">10.3. Оргкомитет вправе использовать сценарии, представленные на Конкурс, в некоммерческих целях (размещение в Интернете, публикация в педагогических изданиях и т.д., сохраняя ссылку на авторство материала). </w:t>
      </w:r>
    </w:p>
    <w:p w:rsidR="006163A4" w:rsidRDefault="006163A4">
      <w:pPr>
        <w:rPr>
          <w:sz w:val="24"/>
          <w:szCs w:val="24"/>
          <w:lang w:eastAsia="ru-RU"/>
        </w:rPr>
      </w:pPr>
      <w:r>
        <w:rPr>
          <w:sz w:val="24"/>
          <w:szCs w:val="24"/>
          <w:lang w:eastAsia="ru-RU"/>
        </w:rPr>
        <w:br w:type="page"/>
      </w:r>
    </w:p>
    <w:p w:rsidR="004204A8" w:rsidRPr="004204A8" w:rsidRDefault="004204A8" w:rsidP="004E5BF3">
      <w:pPr>
        <w:pStyle w:val="1"/>
        <w:ind w:left="142"/>
        <w:jc w:val="center"/>
        <w:rPr>
          <w:lang w:eastAsia="ru-RU"/>
        </w:rPr>
      </w:pPr>
      <w:bookmarkStart w:id="16" w:name="_Toc146890029"/>
      <w:r w:rsidRPr="004204A8">
        <w:rPr>
          <w:lang w:eastAsia="ru-RU"/>
        </w:rPr>
        <w:t>П</w:t>
      </w:r>
      <w:r w:rsidR="0058162B">
        <w:rPr>
          <w:lang w:eastAsia="ru-RU"/>
        </w:rPr>
        <w:t>ОЛОЖЕНИЕ</w:t>
      </w:r>
      <w:r w:rsidRPr="004204A8">
        <w:rPr>
          <w:lang w:eastAsia="ru-RU"/>
        </w:rPr>
        <w:t xml:space="preserve"> о проведении конкурса</w:t>
      </w:r>
      <w:r>
        <w:rPr>
          <w:lang w:eastAsia="ru-RU"/>
        </w:rPr>
        <w:t xml:space="preserve"> рисунков</w:t>
      </w:r>
      <w:r w:rsidR="004E5BF3">
        <w:rPr>
          <w:lang w:eastAsia="ru-RU"/>
        </w:rPr>
        <w:t xml:space="preserve"> </w:t>
      </w:r>
      <w:r w:rsidRPr="004204A8">
        <w:rPr>
          <w:lang w:eastAsia="ru-RU"/>
        </w:rPr>
        <w:t>«Терроризму – нет!»</w:t>
      </w:r>
      <w:bookmarkEnd w:id="16"/>
    </w:p>
    <w:p w:rsidR="004204A8" w:rsidRPr="004204A8" w:rsidRDefault="004204A8" w:rsidP="00227CB1">
      <w:pPr>
        <w:pStyle w:val="afb"/>
        <w:widowControl/>
        <w:numPr>
          <w:ilvl w:val="0"/>
          <w:numId w:val="17"/>
        </w:numPr>
        <w:spacing w:before="120"/>
        <w:ind w:left="782" w:hanging="357"/>
        <w:jc w:val="center"/>
        <w:rPr>
          <w:b/>
          <w:bCs/>
          <w:sz w:val="24"/>
          <w:szCs w:val="24"/>
        </w:rPr>
      </w:pPr>
      <w:r w:rsidRPr="004204A8">
        <w:rPr>
          <w:b/>
          <w:bCs/>
          <w:sz w:val="24"/>
          <w:szCs w:val="24"/>
        </w:rPr>
        <w:t>Общие положения</w:t>
      </w:r>
    </w:p>
    <w:p w:rsidR="004204A8" w:rsidRPr="008A325F" w:rsidRDefault="004204A8" w:rsidP="00227CB1">
      <w:pPr>
        <w:pStyle w:val="afb"/>
        <w:widowControl/>
        <w:numPr>
          <w:ilvl w:val="1"/>
          <w:numId w:val="17"/>
        </w:numPr>
        <w:ind w:left="0" w:firstLine="709"/>
        <w:contextualSpacing/>
        <w:jc w:val="both"/>
        <w:rPr>
          <w:bCs/>
          <w:i/>
          <w:sz w:val="24"/>
          <w:szCs w:val="24"/>
        </w:rPr>
      </w:pPr>
      <w:r w:rsidRPr="008A325F">
        <w:rPr>
          <w:bCs/>
          <w:sz w:val="24"/>
          <w:szCs w:val="24"/>
        </w:rPr>
        <w:t>Настоящее Положение определяет порядок организации и проведения конкурса рисунков на тему «Терроризму- нет!» (далее – Конкурс), его организационное и методическое обеспечение, порядок участия в мероприятии, тре</w:t>
      </w:r>
      <w:r>
        <w:rPr>
          <w:bCs/>
          <w:sz w:val="24"/>
          <w:szCs w:val="24"/>
        </w:rPr>
        <w:t xml:space="preserve">бования к работам участников, </w:t>
      </w:r>
      <w:r w:rsidRPr="008A325F">
        <w:rPr>
          <w:bCs/>
          <w:sz w:val="24"/>
          <w:szCs w:val="24"/>
        </w:rPr>
        <w:t>определение победителей и призеров</w:t>
      </w:r>
      <w:r w:rsidRPr="008A325F">
        <w:rPr>
          <w:bCs/>
          <w:i/>
          <w:sz w:val="24"/>
          <w:szCs w:val="24"/>
        </w:rPr>
        <w:t>.</w:t>
      </w:r>
    </w:p>
    <w:p w:rsidR="004204A8" w:rsidRPr="009A3FE5" w:rsidRDefault="004204A8" w:rsidP="00227CB1">
      <w:pPr>
        <w:pStyle w:val="a3"/>
        <w:ind w:firstLine="709"/>
        <w:jc w:val="both"/>
        <w:rPr>
          <w:rFonts w:ascii="Times New Roman" w:hAnsi="Times New Roman" w:cs="Times New Roman"/>
          <w:sz w:val="24"/>
          <w:szCs w:val="24"/>
          <w:lang w:val="ru-RU" w:eastAsia="ru-RU"/>
        </w:rPr>
      </w:pPr>
      <w:r w:rsidRPr="009A3FE5">
        <w:rPr>
          <w:rFonts w:ascii="Times New Roman" w:hAnsi="Times New Roman" w:cs="Times New Roman"/>
          <w:sz w:val="24"/>
          <w:szCs w:val="24"/>
          <w:lang w:val="ru-RU" w:eastAsia="ru-RU"/>
        </w:rPr>
        <w:t>1.2. Организаторы и цели конкурса</w:t>
      </w:r>
    </w:p>
    <w:p w:rsidR="004204A8" w:rsidRPr="009A3FE5" w:rsidRDefault="004204A8" w:rsidP="00227CB1">
      <w:pPr>
        <w:ind w:firstLine="709"/>
        <w:jc w:val="both"/>
        <w:rPr>
          <w:bCs/>
          <w:sz w:val="24"/>
          <w:szCs w:val="24"/>
        </w:rPr>
      </w:pPr>
      <w:r w:rsidRPr="009A3FE5">
        <w:rPr>
          <w:bCs/>
          <w:sz w:val="24"/>
          <w:szCs w:val="24"/>
        </w:rPr>
        <w:t>Учредитель:</w:t>
      </w:r>
    </w:p>
    <w:p w:rsidR="004204A8" w:rsidRPr="009A3FE5" w:rsidRDefault="004204A8" w:rsidP="00227CB1">
      <w:pPr>
        <w:ind w:firstLine="709"/>
        <w:jc w:val="both"/>
        <w:rPr>
          <w:bCs/>
          <w:sz w:val="24"/>
          <w:szCs w:val="24"/>
        </w:rPr>
      </w:pPr>
      <w:r w:rsidRPr="009A3FE5">
        <w:rPr>
          <w:bCs/>
          <w:sz w:val="24"/>
          <w:szCs w:val="24"/>
        </w:rPr>
        <w:t>Департамент образования Администрации городского округа Самара (далее – Департамент образования).</w:t>
      </w:r>
    </w:p>
    <w:p w:rsidR="004204A8" w:rsidRPr="009A3FE5" w:rsidRDefault="004204A8" w:rsidP="00227CB1">
      <w:pPr>
        <w:pStyle w:val="a3"/>
        <w:ind w:firstLine="709"/>
        <w:jc w:val="both"/>
        <w:rPr>
          <w:rFonts w:ascii="Times New Roman" w:hAnsi="Times New Roman" w:cs="Times New Roman"/>
          <w:sz w:val="24"/>
          <w:szCs w:val="24"/>
          <w:lang w:val="ru-RU" w:eastAsia="ru-RU"/>
        </w:rPr>
      </w:pPr>
      <w:r w:rsidRPr="009A3FE5">
        <w:rPr>
          <w:rFonts w:ascii="Times New Roman" w:hAnsi="Times New Roman" w:cs="Times New Roman"/>
          <w:sz w:val="24"/>
          <w:szCs w:val="24"/>
          <w:lang w:val="ru-RU" w:eastAsia="ru-RU"/>
        </w:rPr>
        <w:t xml:space="preserve">Организатор: </w:t>
      </w:r>
    </w:p>
    <w:p w:rsidR="004204A8" w:rsidRPr="009A3FE5" w:rsidRDefault="004204A8" w:rsidP="00227CB1">
      <w:pPr>
        <w:pStyle w:val="a3"/>
        <w:ind w:firstLine="709"/>
        <w:jc w:val="both"/>
        <w:rPr>
          <w:rFonts w:ascii="Times New Roman" w:hAnsi="Times New Roman" w:cs="Times New Roman"/>
          <w:sz w:val="24"/>
          <w:szCs w:val="24"/>
          <w:lang w:val="ru-RU" w:eastAsia="ru-RU"/>
        </w:rPr>
      </w:pPr>
      <w:r w:rsidRPr="009A3FE5">
        <w:rPr>
          <w:rFonts w:ascii="Times New Roman" w:hAnsi="Times New Roman" w:cs="Times New Roman"/>
          <w:sz w:val="24"/>
          <w:szCs w:val="24"/>
          <w:lang w:val="ru-RU" w:eastAsia="ru-RU"/>
        </w:rPr>
        <w:t>МБУ ДО «ЦТТ «Интеграл» г.о.Самара (далее ЦТТ «Интеграл»)</w:t>
      </w:r>
    </w:p>
    <w:p w:rsidR="004204A8" w:rsidRPr="009A3FE5" w:rsidRDefault="004204A8" w:rsidP="00227CB1">
      <w:pPr>
        <w:pStyle w:val="a3"/>
        <w:ind w:firstLine="709"/>
        <w:jc w:val="both"/>
        <w:rPr>
          <w:rFonts w:ascii="Times New Roman" w:hAnsi="Times New Roman" w:cs="Times New Roman"/>
          <w:sz w:val="24"/>
          <w:szCs w:val="24"/>
          <w:lang w:val="ru-RU" w:eastAsia="ru-RU"/>
        </w:rPr>
      </w:pPr>
      <w:r w:rsidRPr="009A3FE5">
        <w:rPr>
          <w:rFonts w:ascii="Times New Roman" w:hAnsi="Times New Roman" w:cs="Times New Roman"/>
          <w:sz w:val="24"/>
          <w:szCs w:val="24"/>
          <w:lang w:val="ru-RU" w:eastAsia="ru-RU"/>
        </w:rPr>
        <w:t>Партнер:</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Управление МВД России по г. Самаре (далее – Организатор).</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Организация и проведение Конкурса строиться на принципах общедоступности, свободного развития личности и свободы творческого самовыражения участников Конкурса.</w:t>
      </w:r>
    </w:p>
    <w:p w:rsidR="004204A8" w:rsidRPr="009A3FE5" w:rsidRDefault="004204A8" w:rsidP="00227CB1">
      <w:pPr>
        <w:pStyle w:val="afb"/>
        <w:widowControl/>
        <w:numPr>
          <w:ilvl w:val="1"/>
          <w:numId w:val="16"/>
        </w:numPr>
        <w:ind w:left="0" w:firstLine="709"/>
        <w:contextualSpacing/>
        <w:jc w:val="both"/>
        <w:rPr>
          <w:bCs/>
          <w:sz w:val="24"/>
          <w:szCs w:val="24"/>
        </w:rPr>
      </w:pPr>
      <w:r w:rsidRPr="009A3FE5">
        <w:rPr>
          <w:bCs/>
          <w:sz w:val="24"/>
          <w:szCs w:val="24"/>
        </w:rPr>
        <w:t>Цели и задачи мероприятия</w:t>
      </w:r>
    </w:p>
    <w:p w:rsidR="004204A8" w:rsidRPr="009A3FE5" w:rsidRDefault="004204A8" w:rsidP="00227CB1">
      <w:pPr>
        <w:pStyle w:val="a3"/>
        <w:ind w:firstLine="709"/>
        <w:jc w:val="both"/>
        <w:rPr>
          <w:rFonts w:ascii="Times New Roman" w:hAnsi="Times New Roman" w:cs="Times New Roman"/>
          <w:sz w:val="24"/>
          <w:szCs w:val="24"/>
          <w:lang w:val="ru-RU" w:eastAsia="ru-RU"/>
        </w:rPr>
      </w:pPr>
      <w:r w:rsidRPr="009A3FE5">
        <w:rPr>
          <w:rFonts w:ascii="Times New Roman" w:hAnsi="Times New Roman" w:cs="Times New Roman"/>
          <w:sz w:val="24"/>
          <w:szCs w:val="24"/>
          <w:lang w:val="ru-RU" w:eastAsia="ru-RU"/>
        </w:rPr>
        <w:t xml:space="preserve">Целью проведения </w:t>
      </w:r>
      <w:r w:rsidR="009A3FE5">
        <w:rPr>
          <w:rFonts w:ascii="Times New Roman" w:hAnsi="Times New Roman" w:cs="Times New Roman"/>
          <w:sz w:val="24"/>
          <w:szCs w:val="24"/>
          <w:lang w:val="ru-RU" w:eastAsia="ru-RU"/>
        </w:rPr>
        <w:t>К</w:t>
      </w:r>
      <w:r w:rsidRPr="009A3FE5">
        <w:rPr>
          <w:rFonts w:ascii="Times New Roman" w:hAnsi="Times New Roman" w:cs="Times New Roman"/>
          <w:sz w:val="24"/>
          <w:szCs w:val="24"/>
          <w:lang w:val="ru-RU" w:eastAsia="ru-RU"/>
        </w:rPr>
        <w:t>онкурса является поддержка талантливых детей.</w:t>
      </w:r>
    </w:p>
    <w:p w:rsidR="004204A8" w:rsidRPr="009A3FE5" w:rsidRDefault="004204A8" w:rsidP="00227CB1">
      <w:pPr>
        <w:pStyle w:val="a3"/>
        <w:ind w:firstLine="709"/>
        <w:jc w:val="both"/>
        <w:rPr>
          <w:rFonts w:ascii="Times New Roman" w:hAnsi="Times New Roman" w:cs="Times New Roman"/>
          <w:sz w:val="24"/>
          <w:szCs w:val="24"/>
          <w:lang w:val="ru-RU" w:eastAsia="ru-RU"/>
        </w:rPr>
      </w:pPr>
      <w:r w:rsidRPr="009A3FE5">
        <w:rPr>
          <w:rFonts w:ascii="Times New Roman" w:hAnsi="Times New Roman" w:cs="Times New Roman"/>
          <w:sz w:val="24"/>
          <w:szCs w:val="24"/>
          <w:lang w:val="ru-RU" w:eastAsia="ru-RU"/>
        </w:rPr>
        <w:t>Задачи</w:t>
      </w:r>
      <w:r w:rsidR="009A3FE5">
        <w:rPr>
          <w:rFonts w:ascii="Times New Roman" w:hAnsi="Times New Roman" w:cs="Times New Roman"/>
          <w:sz w:val="24"/>
          <w:szCs w:val="24"/>
          <w:lang w:val="ru-RU" w:eastAsia="ru-RU"/>
        </w:rPr>
        <w:t xml:space="preserve"> Конкурса</w:t>
      </w:r>
      <w:r w:rsidRPr="009A3FE5">
        <w:rPr>
          <w:rFonts w:ascii="Times New Roman" w:hAnsi="Times New Roman" w:cs="Times New Roman"/>
          <w:sz w:val="24"/>
          <w:szCs w:val="24"/>
          <w:lang w:val="ru-RU" w:eastAsia="ru-RU"/>
        </w:rPr>
        <w:t>:</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 эстетическое воспитание детей,</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 пропаганда правовых знаний.</w:t>
      </w:r>
    </w:p>
    <w:p w:rsidR="004204A8" w:rsidRPr="008A325F" w:rsidRDefault="004204A8" w:rsidP="00227CB1">
      <w:pPr>
        <w:pStyle w:val="afb"/>
        <w:widowControl/>
        <w:numPr>
          <w:ilvl w:val="0"/>
          <w:numId w:val="17"/>
        </w:numPr>
        <w:ind w:left="782" w:hanging="357"/>
        <w:jc w:val="center"/>
        <w:rPr>
          <w:b/>
          <w:bCs/>
          <w:sz w:val="24"/>
          <w:szCs w:val="24"/>
        </w:rPr>
      </w:pPr>
      <w:r w:rsidRPr="008A325F">
        <w:rPr>
          <w:b/>
          <w:bCs/>
          <w:sz w:val="24"/>
          <w:szCs w:val="24"/>
        </w:rPr>
        <w:t>Сроки и место проведения мероприятия</w:t>
      </w:r>
    </w:p>
    <w:tbl>
      <w:tblPr>
        <w:tblStyle w:val="af"/>
        <w:tblW w:w="0" w:type="auto"/>
        <w:tblInd w:w="108" w:type="dxa"/>
        <w:tblLook w:val="04A0" w:firstRow="1" w:lastRow="0" w:firstColumn="1" w:lastColumn="0" w:noHBand="0" w:noVBand="1"/>
      </w:tblPr>
      <w:tblGrid>
        <w:gridCol w:w="2080"/>
        <w:gridCol w:w="7276"/>
      </w:tblGrid>
      <w:tr w:rsidR="004204A8" w:rsidRPr="00B73838" w:rsidTr="004204A8">
        <w:tc>
          <w:tcPr>
            <w:tcW w:w="2080" w:type="dxa"/>
          </w:tcPr>
          <w:p w:rsidR="004204A8" w:rsidRPr="00B73838" w:rsidRDefault="004204A8" w:rsidP="00227CB1">
            <w:pPr>
              <w:pStyle w:val="af9"/>
              <w:ind w:firstLine="0"/>
              <w:rPr>
                <w:bCs/>
              </w:rPr>
            </w:pPr>
            <w:r w:rsidRPr="00B73838">
              <w:rPr>
                <w:bCs/>
              </w:rPr>
              <w:t>Сроки</w:t>
            </w:r>
          </w:p>
        </w:tc>
        <w:tc>
          <w:tcPr>
            <w:tcW w:w="7276" w:type="dxa"/>
          </w:tcPr>
          <w:p w:rsidR="004204A8" w:rsidRPr="00B73838" w:rsidRDefault="004204A8" w:rsidP="00227CB1">
            <w:pPr>
              <w:pStyle w:val="af9"/>
              <w:rPr>
                <w:bCs/>
              </w:rPr>
            </w:pPr>
            <w:r w:rsidRPr="00B73838">
              <w:rPr>
                <w:bCs/>
              </w:rPr>
              <w:t>Содержание деятельности</w:t>
            </w:r>
          </w:p>
        </w:tc>
      </w:tr>
      <w:tr w:rsidR="004204A8" w:rsidRPr="00B73838" w:rsidTr="004204A8">
        <w:trPr>
          <w:trHeight w:val="385"/>
        </w:trPr>
        <w:tc>
          <w:tcPr>
            <w:tcW w:w="2080" w:type="dxa"/>
            <w:vAlign w:val="center"/>
          </w:tcPr>
          <w:p w:rsidR="004204A8" w:rsidRPr="00B73838" w:rsidRDefault="004204A8" w:rsidP="00227CB1">
            <w:pPr>
              <w:pStyle w:val="af9"/>
              <w:ind w:left="0" w:firstLine="0"/>
              <w:rPr>
                <w:bCs/>
              </w:rPr>
            </w:pPr>
            <w:r>
              <w:rPr>
                <w:bCs/>
              </w:rPr>
              <w:t>01-30 октября 2023г.</w:t>
            </w:r>
          </w:p>
        </w:tc>
        <w:tc>
          <w:tcPr>
            <w:tcW w:w="7276" w:type="dxa"/>
          </w:tcPr>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Работы вместе с заявками (Приложение 1) принимаются в МБУ ДО «ЦТТ «Интеграл» г.о. Самара</w:t>
            </w:r>
            <w:r>
              <w:rPr>
                <w:rFonts w:ascii="Times New Roman" w:hAnsi="Times New Roman" w:cs="Times New Roman"/>
                <w:sz w:val="24"/>
                <w:szCs w:val="24"/>
                <w:lang w:val="ru-RU"/>
              </w:rPr>
              <w:t xml:space="preserve">», по адресу: </w:t>
            </w:r>
            <w:r w:rsidRPr="004204A8">
              <w:rPr>
                <w:rFonts w:ascii="Times New Roman" w:hAnsi="Times New Roman" w:cs="Times New Roman"/>
                <w:sz w:val="24"/>
                <w:szCs w:val="24"/>
                <w:lang w:val="ru-RU"/>
              </w:rPr>
              <w:t>пр.</w:t>
            </w:r>
            <w:r>
              <w:rPr>
                <w:rFonts w:ascii="Times New Roman" w:hAnsi="Times New Roman" w:cs="Times New Roman"/>
                <w:sz w:val="24"/>
                <w:szCs w:val="24"/>
                <w:lang w:val="ru-RU"/>
              </w:rPr>
              <w:t xml:space="preserve">Масленникова, д.33, </w:t>
            </w:r>
            <w:r w:rsidRPr="004204A8">
              <w:rPr>
                <w:rFonts w:ascii="Times New Roman" w:hAnsi="Times New Roman" w:cs="Times New Roman"/>
                <w:sz w:val="24"/>
                <w:szCs w:val="24"/>
                <w:lang w:val="ru-RU"/>
              </w:rPr>
              <w:t xml:space="preserve">тел. 334-85-61 </w:t>
            </w:r>
            <w:r w:rsidRPr="008A325F">
              <w:rPr>
                <w:rFonts w:ascii="Times New Roman" w:hAnsi="Times New Roman" w:cs="Times New Roman"/>
                <w:sz w:val="24"/>
                <w:szCs w:val="24"/>
              </w:rPr>
              <w:t>e</w:t>
            </w:r>
            <w:r w:rsidRPr="004204A8">
              <w:rPr>
                <w:rFonts w:ascii="Times New Roman" w:hAnsi="Times New Roman" w:cs="Times New Roman"/>
                <w:sz w:val="24"/>
                <w:szCs w:val="24"/>
                <w:lang w:val="ru-RU"/>
              </w:rPr>
              <w:t>-</w:t>
            </w:r>
            <w:r w:rsidRPr="008A325F">
              <w:rPr>
                <w:rFonts w:ascii="Times New Roman" w:hAnsi="Times New Roman" w:cs="Times New Roman"/>
                <w:sz w:val="24"/>
                <w:szCs w:val="24"/>
              </w:rPr>
              <w:t>mail</w:t>
            </w:r>
            <w:r w:rsidRPr="004204A8">
              <w:rPr>
                <w:rFonts w:ascii="Times New Roman" w:hAnsi="Times New Roman" w:cs="Times New Roman"/>
                <w:sz w:val="24"/>
                <w:szCs w:val="24"/>
                <w:lang w:val="ru-RU"/>
              </w:rPr>
              <w:t xml:space="preserve">: </w:t>
            </w:r>
            <w:hyperlink r:id="rId68" w:history="1">
              <w:r w:rsidRPr="008A325F">
                <w:rPr>
                  <w:rStyle w:val="af0"/>
                  <w:rFonts w:ascii="Times New Roman" w:hAnsi="Times New Roman"/>
                  <w:sz w:val="24"/>
                  <w:szCs w:val="24"/>
                </w:rPr>
                <w:t>Cttintegral</w:t>
              </w:r>
              <w:r w:rsidRPr="004204A8">
                <w:rPr>
                  <w:rStyle w:val="af0"/>
                  <w:rFonts w:ascii="Times New Roman" w:hAnsi="Times New Roman"/>
                  <w:sz w:val="24"/>
                  <w:szCs w:val="24"/>
                  <w:lang w:val="ru-RU"/>
                </w:rPr>
                <w:t>@</w:t>
              </w:r>
              <w:r w:rsidRPr="008A325F">
                <w:rPr>
                  <w:rStyle w:val="af0"/>
                  <w:rFonts w:ascii="Times New Roman" w:hAnsi="Times New Roman"/>
                  <w:sz w:val="24"/>
                  <w:szCs w:val="24"/>
                </w:rPr>
                <w:t>mail</w:t>
              </w:r>
              <w:r w:rsidRPr="004204A8">
                <w:rPr>
                  <w:rStyle w:val="af0"/>
                  <w:rFonts w:ascii="Times New Roman" w:hAnsi="Times New Roman"/>
                  <w:sz w:val="24"/>
                  <w:szCs w:val="24"/>
                  <w:lang w:val="ru-RU"/>
                </w:rPr>
                <w:t>.</w:t>
              </w:r>
              <w:r w:rsidRPr="008A325F">
                <w:rPr>
                  <w:rStyle w:val="af0"/>
                  <w:rFonts w:ascii="Times New Roman" w:hAnsi="Times New Roman"/>
                  <w:sz w:val="24"/>
                  <w:szCs w:val="24"/>
                </w:rPr>
                <w:t>ru</w:t>
              </w:r>
            </w:hyperlink>
            <w:r w:rsidRPr="004204A8">
              <w:rPr>
                <w:rFonts w:ascii="Times New Roman" w:hAnsi="Times New Roman" w:cs="Times New Roman"/>
                <w:sz w:val="24"/>
                <w:szCs w:val="24"/>
                <w:lang w:val="ru-RU" w:eastAsia="ru-RU"/>
              </w:rPr>
              <w:t xml:space="preserve"> </w:t>
            </w:r>
          </w:p>
        </w:tc>
      </w:tr>
      <w:tr w:rsidR="004204A8" w:rsidRPr="00B73838" w:rsidTr="004204A8">
        <w:tc>
          <w:tcPr>
            <w:tcW w:w="2080" w:type="dxa"/>
            <w:vAlign w:val="center"/>
          </w:tcPr>
          <w:p w:rsidR="004204A8" w:rsidRPr="00C64485" w:rsidRDefault="004204A8" w:rsidP="00227CB1">
            <w:pPr>
              <w:pStyle w:val="af9"/>
              <w:ind w:left="34" w:firstLine="0"/>
              <w:rPr>
                <w:bCs/>
              </w:rPr>
            </w:pPr>
            <w:r>
              <w:t>01-05 ноября 2023 г.</w:t>
            </w:r>
          </w:p>
        </w:tc>
        <w:tc>
          <w:tcPr>
            <w:tcW w:w="7276" w:type="dxa"/>
          </w:tcPr>
          <w:p w:rsidR="004204A8" w:rsidRPr="00B73838" w:rsidRDefault="004204A8" w:rsidP="00227CB1">
            <w:pPr>
              <w:pStyle w:val="af9"/>
              <w:ind w:left="0" w:firstLine="647"/>
              <w:jc w:val="both"/>
            </w:pPr>
            <w:r w:rsidRPr="00B73838">
              <w:t xml:space="preserve">Подведение итогов </w:t>
            </w:r>
            <w:r>
              <w:t>К</w:t>
            </w:r>
            <w:r w:rsidRPr="00B73838">
              <w:t>онкурса:</w:t>
            </w:r>
          </w:p>
          <w:p w:rsidR="004204A8" w:rsidRPr="00B73838" w:rsidRDefault="004204A8" w:rsidP="00227CB1">
            <w:pPr>
              <w:pStyle w:val="af9"/>
              <w:ind w:left="0" w:firstLine="0"/>
              <w:jc w:val="both"/>
            </w:pPr>
            <w:r w:rsidRPr="00B73838">
              <w:t>- работа членов оргкомитета по обработке оценочных листов;</w:t>
            </w:r>
          </w:p>
          <w:p w:rsidR="004204A8" w:rsidRDefault="004204A8" w:rsidP="00227CB1">
            <w:pPr>
              <w:pStyle w:val="af9"/>
              <w:ind w:left="0" w:firstLine="0"/>
              <w:jc w:val="both"/>
            </w:pPr>
            <w:r w:rsidRPr="00B73838">
              <w:t>- согласование итогов с членами жюри.</w:t>
            </w:r>
          </w:p>
          <w:p w:rsidR="004204A8" w:rsidRPr="00272BF5" w:rsidRDefault="004204A8" w:rsidP="00227CB1">
            <w:pPr>
              <w:pStyle w:val="af9"/>
              <w:ind w:left="0" w:firstLine="647"/>
              <w:jc w:val="both"/>
            </w:pPr>
            <w:r>
              <w:t xml:space="preserve">Публикация итогов на официальном сайте Центра </w:t>
            </w:r>
            <w:hyperlink r:id="rId69" w:history="1">
              <w:r w:rsidRPr="007E33A6">
                <w:rPr>
                  <w:rStyle w:val="af0"/>
                  <w:rFonts w:eastAsia="Arial"/>
                </w:rPr>
                <w:t>http://цттинтеграл.рф</w:t>
              </w:r>
            </w:hyperlink>
            <w:r>
              <w:t xml:space="preserve"> </w:t>
            </w:r>
          </w:p>
        </w:tc>
      </w:tr>
      <w:tr w:rsidR="004204A8" w:rsidRPr="00B73838" w:rsidTr="004204A8">
        <w:tc>
          <w:tcPr>
            <w:tcW w:w="2080" w:type="dxa"/>
            <w:vAlign w:val="center"/>
          </w:tcPr>
          <w:p w:rsidR="004204A8" w:rsidRPr="00B73838" w:rsidRDefault="004204A8" w:rsidP="00227CB1">
            <w:pPr>
              <w:pStyle w:val="af9"/>
              <w:ind w:left="0" w:firstLine="0"/>
              <w:rPr>
                <w:bCs/>
              </w:rPr>
            </w:pPr>
            <w:r>
              <w:rPr>
                <w:bCs/>
              </w:rPr>
              <w:t xml:space="preserve">Ноябрь </w:t>
            </w:r>
            <w:r w:rsidR="00B3390A">
              <w:rPr>
                <w:bCs/>
              </w:rPr>
              <w:t>2023 г.</w:t>
            </w:r>
          </w:p>
        </w:tc>
        <w:tc>
          <w:tcPr>
            <w:tcW w:w="7276" w:type="dxa"/>
          </w:tcPr>
          <w:p w:rsidR="004204A8" w:rsidRPr="004204A8" w:rsidRDefault="004204A8" w:rsidP="00227CB1">
            <w:pPr>
              <w:pStyle w:val="af9"/>
              <w:ind w:left="360" w:firstLine="287"/>
            </w:pPr>
            <w:r>
              <w:t>Награждение победителей Конкурса</w:t>
            </w:r>
          </w:p>
        </w:tc>
      </w:tr>
    </w:tbl>
    <w:p w:rsidR="004204A8" w:rsidRPr="004204A8" w:rsidRDefault="004204A8" w:rsidP="00227CB1">
      <w:pPr>
        <w:pStyle w:val="afb"/>
        <w:widowControl/>
        <w:numPr>
          <w:ilvl w:val="0"/>
          <w:numId w:val="17"/>
        </w:numPr>
        <w:ind w:left="782" w:hanging="357"/>
        <w:jc w:val="center"/>
        <w:rPr>
          <w:b/>
          <w:bCs/>
          <w:sz w:val="24"/>
          <w:szCs w:val="24"/>
        </w:rPr>
      </w:pPr>
      <w:r w:rsidRPr="004204A8">
        <w:rPr>
          <w:b/>
          <w:bCs/>
          <w:sz w:val="24"/>
          <w:szCs w:val="24"/>
        </w:rPr>
        <w:t>Сроки и форма подачи заявок на участие</w:t>
      </w:r>
    </w:p>
    <w:p w:rsidR="004204A8" w:rsidRPr="008A325F" w:rsidRDefault="004204A8" w:rsidP="00227CB1">
      <w:pPr>
        <w:pStyle w:val="afb"/>
        <w:ind w:left="0" w:firstLine="709"/>
        <w:jc w:val="both"/>
        <w:rPr>
          <w:sz w:val="24"/>
          <w:szCs w:val="24"/>
        </w:rPr>
      </w:pPr>
      <w:r>
        <w:rPr>
          <w:sz w:val="24"/>
          <w:szCs w:val="24"/>
        </w:rPr>
        <w:t xml:space="preserve">Заявка на участие </w:t>
      </w:r>
      <w:r w:rsidRPr="008A325F">
        <w:rPr>
          <w:sz w:val="24"/>
          <w:szCs w:val="24"/>
        </w:rPr>
        <w:t xml:space="preserve">направляется в адрес оргкомитета в период с 1 по 30 </w:t>
      </w:r>
      <w:r>
        <w:rPr>
          <w:sz w:val="24"/>
          <w:szCs w:val="24"/>
        </w:rPr>
        <w:t>октября</w:t>
      </w:r>
      <w:r w:rsidRPr="008A325F">
        <w:rPr>
          <w:sz w:val="24"/>
          <w:szCs w:val="24"/>
        </w:rPr>
        <w:t xml:space="preserve"> 202</w:t>
      </w:r>
      <w:r>
        <w:rPr>
          <w:sz w:val="24"/>
          <w:szCs w:val="24"/>
        </w:rPr>
        <w:t>3</w:t>
      </w:r>
      <w:r w:rsidRPr="008A325F">
        <w:rPr>
          <w:sz w:val="24"/>
          <w:szCs w:val="24"/>
        </w:rPr>
        <w:t xml:space="preserve"> года </w:t>
      </w:r>
      <w:r>
        <w:rPr>
          <w:sz w:val="24"/>
          <w:szCs w:val="24"/>
        </w:rPr>
        <w:t>в электронном виде по установленной форме (Приложение 1) на адрес</w:t>
      </w:r>
      <w:r w:rsidRPr="008A325F">
        <w:rPr>
          <w:sz w:val="24"/>
          <w:szCs w:val="24"/>
        </w:rPr>
        <w:t xml:space="preserve"> электронной почт</w:t>
      </w:r>
      <w:r>
        <w:rPr>
          <w:sz w:val="24"/>
          <w:szCs w:val="24"/>
        </w:rPr>
        <w:t>ы</w:t>
      </w:r>
      <w:r w:rsidRPr="008A325F">
        <w:rPr>
          <w:sz w:val="24"/>
          <w:szCs w:val="24"/>
        </w:rPr>
        <w:t xml:space="preserve"> </w:t>
      </w:r>
      <w:hyperlink r:id="rId70" w:history="1">
        <w:r w:rsidRPr="007E33A6">
          <w:rPr>
            <w:rStyle w:val="af0"/>
            <w:sz w:val="24"/>
            <w:szCs w:val="24"/>
          </w:rPr>
          <w:t>Cttintegral@mail.ru</w:t>
        </w:r>
      </w:hyperlink>
      <w:r>
        <w:rPr>
          <w:sz w:val="24"/>
          <w:szCs w:val="24"/>
        </w:rPr>
        <w:t xml:space="preserve"> </w:t>
      </w:r>
      <w:r w:rsidRPr="008A325F">
        <w:rPr>
          <w:sz w:val="24"/>
          <w:szCs w:val="24"/>
        </w:rPr>
        <w:t xml:space="preserve">или </w:t>
      </w:r>
      <w:r>
        <w:rPr>
          <w:sz w:val="24"/>
          <w:szCs w:val="24"/>
        </w:rPr>
        <w:t>привозятся вместе с работами по адресу: пр.</w:t>
      </w:r>
      <w:r w:rsidRPr="008A325F">
        <w:rPr>
          <w:sz w:val="24"/>
          <w:szCs w:val="24"/>
        </w:rPr>
        <w:t xml:space="preserve">Масленникова, </w:t>
      </w:r>
      <w:r>
        <w:rPr>
          <w:sz w:val="24"/>
          <w:szCs w:val="24"/>
        </w:rPr>
        <w:t>д.</w:t>
      </w:r>
      <w:r w:rsidRPr="008A325F">
        <w:rPr>
          <w:sz w:val="24"/>
          <w:szCs w:val="24"/>
        </w:rPr>
        <w:t>33</w:t>
      </w:r>
      <w:r>
        <w:rPr>
          <w:sz w:val="24"/>
          <w:szCs w:val="24"/>
        </w:rPr>
        <w:t xml:space="preserve">, </w:t>
      </w:r>
      <w:r w:rsidRPr="008A325F">
        <w:rPr>
          <w:sz w:val="24"/>
          <w:szCs w:val="24"/>
        </w:rPr>
        <w:t>тел. 334-85-61</w:t>
      </w:r>
    </w:p>
    <w:p w:rsidR="004204A8" w:rsidRPr="00102C3A" w:rsidRDefault="004204A8" w:rsidP="00227CB1">
      <w:pPr>
        <w:pStyle w:val="afb"/>
        <w:widowControl/>
        <w:numPr>
          <w:ilvl w:val="0"/>
          <w:numId w:val="17"/>
        </w:numPr>
        <w:ind w:left="782" w:hanging="357"/>
        <w:jc w:val="center"/>
        <w:rPr>
          <w:b/>
          <w:bCs/>
          <w:sz w:val="24"/>
          <w:szCs w:val="24"/>
        </w:rPr>
      </w:pPr>
      <w:r w:rsidRPr="008A325F">
        <w:rPr>
          <w:b/>
          <w:bCs/>
          <w:sz w:val="24"/>
          <w:szCs w:val="24"/>
        </w:rPr>
        <w:t xml:space="preserve">Порядок организации, </w:t>
      </w:r>
      <w:r w:rsidRPr="00102C3A">
        <w:rPr>
          <w:b/>
          <w:bCs/>
          <w:sz w:val="24"/>
          <w:szCs w:val="24"/>
        </w:rPr>
        <w:t>форма участия и форма проведения мероприятия</w:t>
      </w:r>
    </w:p>
    <w:p w:rsidR="004204A8" w:rsidRPr="00102C3A" w:rsidRDefault="004204A8" w:rsidP="00227CB1">
      <w:pPr>
        <w:pStyle w:val="a3"/>
        <w:ind w:firstLine="709"/>
        <w:jc w:val="both"/>
        <w:rPr>
          <w:rFonts w:ascii="Times New Roman" w:eastAsia="Times New Roman" w:hAnsi="Times New Roman" w:cs="Times New Roman"/>
          <w:sz w:val="24"/>
          <w:szCs w:val="24"/>
          <w:lang w:val="ru-RU"/>
        </w:rPr>
      </w:pPr>
      <w:r w:rsidRPr="00102C3A">
        <w:rPr>
          <w:rFonts w:ascii="Times New Roman" w:eastAsia="Times New Roman" w:hAnsi="Times New Roman" w:cs="Times New Roman"/>
          <w:sz w:val="24"/>
          <w:szCs w:val="24"/>
          <w:lang w:val="ru-RU"/>
        </w:rPr>
        <w:t>Форма организации Конкурса очная.</w:t>
      </w:r>
      <w:r w:rsidR="00102C3A">
        <w:rPr>
          <w:rFonts w:ascii="Times New Roman" w:eastAsia="Times New Roman" w:hAnsi="Times New Roman" w:cs="Times New Roman"/>
          <w:sz w:val="24"/>
          <w:szCs w:val="24"/>
          <w:lang w:val="ru-RU"/>
        </w:rPr>
        <w:t xml:space="preserve"> </w:t>
      </w:r>
      <w:r w:rsidRPr="00102C3A">
        <w:rPr>
          <w:rFonts w:ascii="Times New Roman" w:eastAsia="Times New Roman" w:hAnsi="Times New Roman" w:cs="Times New Roman"/>
          <w:sz w:val="24"/>
          <w:szCs w:val="24"/>
          <w:lang w:val="ru-RU"/>
        </w:rPr>
        <w:t xml:space="preserve">Предметом Конкурса являются детские рисунки на тему: «Терроризму – нет!». </w:t>
      </w:r>
    </w:p>
    <w:p w:rsidR="004204A8" w:rsidRPr="00102C3A" w:rsidRDefault="004204A8" w:rsidP="00227CB1">
      <w:pPr>
        <w:pStyle w:val="a3"/>
        <w:ind w:firstLine="709"/>
        <w:jc w:val="both"/>
        <w:rPr>
          <w:rFonts w:ascii="Times New Roman" w:eastAsia="Times New Roman" w:hAnsi="Times New Roman" w:cs="Times New Roman"/>
          <w:sz w:val="24"/>
          <w:szCs w:val="24"/>
          <w:lang w:val="ru-RU"/>
        </w:rPr>
      </w:pPr>
      <w:r w:rsidRPr="00102C3A">
        <w:rPr>
          <w:rFonts w:ascii="Times New Roman" w:eastAsia="Times New Roman" w:hAnsi="Times New Roman" w:cs="Times New Roman"/>
          <w:sz w:val="24"/>
          <w:szCs w:val="24"/>
          <w:lang w:val="ru-RU"/>
        </w:rPr>
        <w:t>Конкурс проводится в 3 возрастных группах:</w:t>
      </w:r>
    </w:p>
    <w:p w:rsidR="004204A8" w:rsidRPr="00102C3A" w:rsidRDefault="004204A8" w:rsidP="00227CB1">
      <w:pPr>
        <w:pStyle w:val="a3"/>
        <w:ind w:firstLine="709"/>
        <w:jc w:val="both"/>
        <w:rPr>
          <w:rFonts w:ascii="Times New Roman" w:eastAsia="Times New Roman" w:hAnsi="Times New Roman" w:cs="Times New Roman"/>
          <w:sz w:val="24"/>
          <w:szCs w:val="24"/>
          <w:lang w:val="ru-RU"/>
        </w:rPr>
      </w:pPr>
      <w:r w:rsidRPr="00102C3A">
        <w:rPr>
          <w:rFonts w:ascii="Times New Roman" w:eastAsia="Times New Roman" w:hAnsi="Times New Roman" w:cs="Times New Roman"/>
          <w:sz w:val="24"/>
          <w:szCs w:val="24"/>
          <w:lang w:val="ru-RU"/>
        </w:rPr>
        <w:t xml:space="preserve">- </w:t>
      </w:r>
      <w:r w:rsidR="00102C3A" w:rsidRPr="00102C3A">
        <w:rPr>
          <w:rFonts w:ascii="Times New Roman" w:eastAsia="Times New Roman" w:hAnsi="Times New Roman" w:cs="Times New Roman"/>
          <w:sz w:val="24"/>
          <w:szCs w:val="24"/>
          <w:lang w:val="ru-RU"/>
        </w:rPr>
        <w:t>Младшая</w:t>
      </w:r>
      <w:r w:rsidRPr="00102C3A">
        <w:rPr>
          <w:rFonts w:ascii="Times New Roman" w:eastAsia="Times New Roman" w:hAnsi="Times New Roman" w:cs="Times New Roman"/>
          <w:sz w:val="24"/>
          <w:szCs w:val="24"/>
          <w:lang w:val="ru-RU"/>
        </w:rPr>
        <w:t xml:space="preserve"> группа: 7 – 9 лет</w:t>
      </w:r>
      <w:r w:rsidR="00102C3A">
        <w:rPr>
          <w:rFonts w:ascii="Times New Roman" w:eastAsia="Times New Roman" w:hAnsi="Times New Roman" w:cs="Times New Roman"/>
          <w:sz w:val="24"/>
          <w:szCs w:val="24"/>
          <w:lang w:val="ru-RU"/>
        </w:rPr>
        <w:t xml:space="preserve">. </w:t>
      </w:r>
    </w:p>
    <w:p w:rsidR="004204A8" w:rsidRPr="00102C3A" w:rsidRDefault="004204A8" w:rsidP="00227CB1">
      <w:pPr>
        <w:pStyle w:val="a3"/>
        <w:ind w:firstLine="709"/>
        <w:jc w:val="both"/>
        <w:rPr>
          <w:rFonts w:ascii="Times New Roman" w:eastAsia="Times New Roman" w:hAnsi="Times New Roman" w:cs="Times New Roman"/>
          <w:sz w:val="24"/>
          <w:szCs w:val="24"/>
          <w:lang w:val="ru-RU"/>
        </w:rPr>
      </w:pPr>
      <w:r w:rsidRPr="00102C3A">
        <w:rPr>
          <w:rFonts w:ascii="Times New Roman" w:eastAsia="Times New Roman" w:hAnsi="Times New Roman" w:cs="Times New Roman"/>
          <w:sz w:val="24"/>
          <w:szCs w:val="24"/>
          <w:lang w:val="ru-RU"/>
        </w:rPr>
        <w:t xml:space="preserve">- </w:t>
      </w:r>
      <w:r w:rsidR="00102C3A">
        <w:rPr>
          <w:rFonts w:ascii="Times New Roman" w:eastAsia="Times New Roman" w:hAnsi="Times New Roman" w:cs="Times New Roman"/>
          <w:sz w:val="24"/>
          <w:szCs w:val="24"/>
          <w:lang w:val="ru-RU"/>
        </w:rPr>
        <w:t>С</w:t>
      </w:r>
      <w:r w:rsidRPr="00102C3A">
        <w:rPr>
          <w:rFonts w:ascii="Times New Roman" w:eastAsia="Times New Roman" w:hAnsi="Times New Roman" w:cs="Times New Roman"/>
          <w:sz w:val="24"/>
          <w:szCs w:val="24"/>
          <w:lang w:val="ru-RU"/>
        </w:rPr>
        <w:t>редняя группа: 10 – 12 лет</w:t>
      </w:r>
    </w:p>
    <w:p w:rsidR="004204A8" w:rsidRPr="00102C3A" w:rsidRDefault="004204A8" w:rsidP="00227CB1">
      <w:pPr>
        <w:pStyle w:val="a3"/>
        <w:ind w:firstLine="709"/>
        <w:jc w:val="both"/>
        <w:rPr>
          <w:rFonts w:ascii="Times New Roman" w:eastAsia="Times New Roman" w:hAnsi="Times New Roman" w:cs="Times New Roman"/>
          <w:sz w:val="24"/>
          <w:szCs w:val="24"/>
          <w:lang w:val="ru-RU"/>
        </w:rPr>
      </w:pPr>
      <w:r w:rsidRPr="00102C3A">
        <w:rPr>
          <w:rFonts w:ascii="Times New Roman" w:eastAsia="Times New Roman" w:hAnsi="Times New Roman" w:cs="Times New Roman"/>
          <w:sz w:val="24"/>
          <w:szCs w:val="24"/>
          <w:lang w:val="ru-RU"/>
        </w:rPr>
        <w:t xml:space="preserve">- </w:t>
      </w:r>
      <w:r w:rsidR="00102C3A">
        <w:rPr>
          <w:rFonts w:ascii="Times New Roman" w:eastAsia="Times New Roman" w:hAnsi="Times New Roman" w:cs="Times New Roman"/>
          <w:sz w:val="24"/>
          <w:szCs w:val="24"/>
          <w:lang w:val="ru-RU"/>
        </w:rPr>
        <w:t>С</w:t>
      </w:r>
      <w:r w:rsidRPr="00102C3A">
        <w:rPr>
          <w:rFonts w:ascii="Times New Roman" w:eastAsia="Times New Roman" w:hAnsi="Times New Roman" w:cs="Times New Roman"/>
          <w:sz w:val="24"/>
          <w:szCs w:val="24"/>
          <w:lang w:val="ru-RU"/>
        </w:rPr>
        <w:t xml:space="preserve">таршая группа: 13-15 лет. </w:t>
      </w:r>
    </w:p>
    <w:p w:rsidR="004204A8" w:rsidRPr="008A325F" w:rsidRDefault="004204A8" w:rsidP="00227CB1">
      <w:pPr>
        <w:pStyle w:val="afb"/>
        <w:widowControl/>
        <w:numPr>
          <w:ilvl w:val="0"/>
          <w:numId w:val="17"/>
        </w:numPr>
        <w:ind w:left="782" w:hanging="357"/>
        <w:jc w:val="center"/>
        <w:rPr>
          <w:b/>
          <w:bCs/>
          <w:sz w:val="24"/>
          <w:szCs w:val="24"/>
        </w:rPr>
      </w:pPr>
      <w:r w:rsidRPr="008A325F">
        <w:rPr>
          <w:b/>
          <w:bCs/>
          <w:sz w:val="24"/>
          <w:szCs w:val="24"/>
        </w:rPr>
        <w:t>Участники мероприятия</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Участниками Конкурса могут выступать дети в возрасте от 7 до 15 лет, в том числе учащиеся детских школ искусств и других учреждений дополнительного образования детей, представившие свои Работы (далее – Участники).</w:t>
      </w:r>
    </w:p>
    <w:p w:rsidR="004204A8" w:rsidRPr="008A325F" w:rsidRDefault="004204A8" w:rsidP="00227CB1">
      <w:pPr>
        <w:pStyle w:val="afb"/>
        <w:widowControl/>
        <w:numPr>
          <w:ilvl w:val="0"/>
          <w:numId w:val="17"/>
        </w:numPr>
        <w:ind w:left="782" w:hanging="357"/>
        <w:jc w:val="center"/>
        <w:rPr>
          <w:b/>
          <w:bCs/>
          <w:sz w:val="24"/>
          <w:szCs w:val="24"/>
        </w:rPr>
      </w:pPr>
      <w:r w:rsidRPr="008A325F">
        <w:rPr>
          <w:b/>
          <w:bCs/>
          <w:sz w:val="24"/>
          <w:szCs w:val="24"/>
        </w:rPr>
        <w:t>Требования к содержанию и оформлению работ участников</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6.1 На Конкурс принимаются изображения рисунков в паспарту, выполненных:</w:t>
      </w:r>
    </w:p>
    <w:p w:rsidR="004204A8" w:rsidRPr="004204A8" w:rsidRDefault="004204A8" w:rsidP="00227CB1">
      <w:pPr>
        <w:pStyle w:val="a3"/>
        <w:widowControl/>
        <w:numPr>
          <w:ilvl w:val="0"/>
          <w:numId w:val="14"/>
        </w:numPr>
        <w:ind w:left="0"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в цветном исполнении на бумаге формата А4 в любой технике, с использованием любых средств для рисования (карандаши, гуашь, фломастеры, тушь, акварель, мелки, пастель и т.п.)</w:t>
      </w:r>
    </w:p>
    <w:p w:rsidR="004204A8" w:rsidRPr="004204A8" w:rsidRDefault="004204A8" w:rsidP="00227CB1">
      <w:pPr>
        <w:pStyle w:val="a3"/>
        <w:widowControl/>
        <w:numPr>
          <w:ilvl w:val="0"/>
          <w:numId w:val="14"/>
        </w:numPr>
        <w:ind w:left="0"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 xml:space="preserve">компьютерной графике, в графическом редакторе </w:t>
      </w:r>
      <w:r w:rsidRPr="008A325F">
        <w:rPr>
          <w:rFonts w:ascii="Times New Roman" w:hAnsi="Times New Roman" w:cs="Times New Roman"/>
          <w:sz w:val="24"/>
          <w:szCs w:val="24"/>
        </w:rPr>
        <w:t>PAINT</w:t>
      </w:r>
      <w:r w:rsidRPr="004204A8">
        <w:rPr>
          <w:rFonts w:ascii="Times New Roman" w:hAnsi="Times New Roman" w:cs="Times New Roman"/>
          <w:sz w:val="24"/>
          <w:szCs w:val="24"/>
          <w:lang w:val="ru-RU"/>
        </w:rPr>
        <w:t xml:space="preserve">, </w:t>
      </w:r>
      <w:r w:rsidRPr="008A325F">
        <w:rPr>
          <w:rFonts w:ascii="Times New Roman" w:hAnsi="Times New Roman" w:cs="Times New Roman"/>
          <w:sz w:val="24"/>
          <w:szCs w:val="24"/>
        </w:rPr>
        <w:t>PAINT</w:t>
      </w:r>
      <w:r w:rsidRPr="004204A8">
        <w:rPr>
          <w:rFonts w:ascii="Times New Roman" w:hAnsi="Times New Roman" w:cs="Times New Roman"/>
          <w:sz w:val="24"/>
          <w:szCs w:val="24"/>
          <w:lang w:val="ru-RU"/>
        </w:rPr>
        <w:t>.</w:t>
      </w:r>
      <w:r w:rsidRPr="008A325F">
        <w:rPr>
          <w:rFonts w:ascii="Times New Roman" w:hAnsi="Times New Roman" w:cs="Times New Roman"/>
          <w:sz w:val="24"/>
          <w:szCs w:val="24"/>
        </w:rPr>
        <w:t>NET</w:t>
      </w:r>
      <w:r w:rsidRPr="004204A8">
        <w:rPr>
          <w:rFonts w:ascii="Times New Roman" w:hAnsi="Times New Roman" w:cs="Times New Roman"/>
          <w:sz w:val="24"/>
          <w:szCs w:val="24"/>
          <w:lang w:val="ru-RU"/>
        </w:rPr>
        <w:t xml:space="preserve">, </w:t>
      </w:r>
      <w:r w:rsidRPr="008A325F">
        <w:rPr>
          <w:rFonts w:ascii="Times New Roman" w:hAnsi="Times New Roman" w:cs="Times New Roman"/>
          <w:sz w:val="24"/>
          <w:szCs w:val="24"/>
        </w:rPr>
        <w:t>PHOTOSHOP</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 xml:space="preserve">6.2 Рисунки должны быть выполнены без помощи родителей и педагогов, и подписаны с обратной стороны: фамилия, имя, возраст, № школы, телефон, Ф.И.О. одного из родителей (законного представителя). </w:t>
      </w:r>
    </w:p>
    <w:p w:rsidR="004204A8" w:rsidRPr="00102C3A" w:rsidRDefault="004204A8" w:rsidP="00227CB1">
      <w:pPr>
        <w:pStyle w:val="a3"/>
        <w:ind w:firstLine="709"/>
        <w:jc w:val="both"/>
        <w:rPr>
          <w:rFonts w:ascii="Times New Roman" w:hAnsi="Times New Roman" w:cs="Times New Roman"/>
          <w:sz w:val="24"/>
          <w:szCs w:val="24"/>
          <w:u w:val="single"/>
          <w:lang w:val="ru-RU" w:eastAsia="ru-RU"/>
        </w:rPr>
      </w:pPr>
      <w:r w:rsidRPr="004204A8">
        <w:rPr>
          <w:rFonts w:ascii="Times New Roman" w:hAnsi="Times New Roman" w:cs="Times New Roman"/>
          <w:sz w:val="24"/>
          <w:szCs w:val="24"/>
          <w:lang w:val="ru-RU" w:eastAsia="ru-RU"/>
        </w:rPr>
        <w:t xml:space="preserve">6.3 Работы в компьютерной графике принимаются по электронной почте </w:t>
      </w:r>
      <w:hyperlink r:id="rId71" w:history="1">
        <w:r w:rsidR="00102C3A" w:rsidRPr="007E33A6">
          <w:rPr>
            <w:rStyle w:val="af0"/>
            <w:rFonts w:ascii="Times New Roman" w:hAnsi="Times New Roman" w:cs="Times New Roman"/>
            <w:sz w:val="24"/>
            <w:szCs w:val="24"/>
            <w:lang w:eastAsia="ru-RU"/>
          </w:rPr>
          <w:t>cttintegral</w:t>
        </w:r>
        <w:r w:rsidR="00102C3A" w:rsidRPr="007E33A6">
          <w:rPr>
            <w:rStyle w:val="af0"/>
            <w:rFonts w:ascii="Times New Roman" w:hAnsi="Times New Roman" w:cs="Times New Roman"/>
            <w:sz w:val="24"/>
            <w:szCs w:val="24"/>
            <w:lang w:val="ru-RU" w:eastAsia="ru-RU"/>
          </w:rPr>
          <w:t>@</w:t>
        </w:r>
        <w:r w:rsidR="00102C3A" w:rsidRPr="007E33A6">
          <w:rPr>
            <w:rStyle w:val="af0"/>
            <w:rFonts w:ascii="Times New Roman" w:hAnsi="Times New Roman" w:cs="Times New Roman"/>
            <w:sz w:val="24"/>
            <w:szCs w:val="24"/>
            <w:lang w:eastAsia="ru-RU"/>
          </w:rPr>
          <w:t>mail</w:t>
        </w:r>
        <w:r w:rsidR="00102C3A" w:rsidRPr="007E33A6">
          <w:rPr>
            <w:rStyle w:val="af0"/>
            <w:rFonts w:ascii="Times New Roman" w:hAnsi="Times New Roman" w:cs="Times New Roman"/>
            <w:sz w:val="24"/>
            <w:szCs w:val="24"/>
            <w:lang w:val="ru-RU" w:eastAsia="ru-RU"/>
          </w:rPr>
          <w:t>.</w:t>
        </w:r>
        <w:r w:rsidR="00102C3A" w:rsidRPr="007E33A6">
          <w:rPr>
            <w:rStyle w:val="af0"/>
            <w:rFonts w:ascii="Times New Roman" w:hAnsi="Times New Roman" w:cs="Times New Roman"/>
            <w:sz w:val="24"/>
            <w:szCs w:val="24"/>
            <w:lang w:eastAsia="ru-RU"/>
          </w:rPr>
          <w:t>ru</w:t>
        </w:r>
      </w:hyperlink>
      <w:r w:rsidR="00102C3A">
        <w:rPr>
          <w:rFonts w:ascii="Times New Roman" w:hAnsi="Times New Roman" w:cs="Times New Roman"/>
          <w:sz w:val="24"/>
          <w:szCs w:val="24"/>
          <w:lang w:val="ru-RU" w:eastAsia="ru-RU"/>
        </w:rPr>
        <w:t xml:space="preserve"> </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6.4 Рабо</w:t>
      </w:r>
      <w:r w:rsidR="00102C3A">
        <w:rPr>
          <w:rFonts w:ascii="Times New Roman" w:hAnsi="Times New Roman" w:cs="Times New Roman"/>
          <w:sz w:val="24"/>
          <w:szCs w:val="24"/>
          <w:lang w:val="ru-RU" w:eastAsia="ru-RU"/>
        </w:rPr>
        <w:t xml:space="preserve">ты, представленные на Конкурс, </w:t>
      </w:r>
      <w:r w:rsidRPr="004204A8">
        <w:rPr>
          <w:rFonts w:ascii="Times New Roman" w:hAnsi="Times New Roman" w:cs="Times New Roman"/>
          <w:sz w:val="24"/>
          <w:szCs w:val="24"/>
          <w:lang w:val="ru-RU" w:eastAsia="ru-RU"/>
        </w:rPr>
        <w:t xml:space="preserve">участникам Конкурса не возвращаются.   </w:t>
      </w:r>
    </w:p>
    <w:p w:rsidR="004204A8" w:rsidRPr="008A325F" w:rsidRDefault="004204A8" w:rsidP="00227CB1">
      <w:pPr>
        <w:pStyle w:val="afb"/>
        <w:widowControl/>
        <w:numPr>
          <w:ilvl w:val="0"/>
          <w:numId w:val="17"/>
        </w:numPr>
        <w:ind w:left="782" w:hanging="357"/>
        <w:jc w:val="center"/>
        <w:rPr>
          <w:b/>
          <w:bCs/>
          <w:sz w:val="24"/>
          <w:szCs w:val="24"/>
        </w:rPr>
      </w:pPr>
      <w:r w:rsidRPr="008A325F">
        <w:rPr>
          <w:b/>
          <w:bCs/>
          <w:sz w:val="24"/>
          <w:szCs w:val="24"/>
        </w:rPr>
        <w:t xml:space="preserve">Состав жюри и критерии оценки </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7.1. Организатор Конкурса образует и утверждает состав жюри Конкурса.</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 xml:space="preserve">7.2. В </w:t>
      </w:r>
      <w:r w:rsidR="00102C3A">
        <w:rPr>
          <w:rFonts w:ascii="Times New Roman" w:hAnsi="Times New Roman" w:cs="Times New Roman"/>
          <w:sz w:val="24"/>
          <w:szCs w:val="24"/>
          <w:lang w:val="ru-RU" w:eastAsia="ru-RU"/>
        </w:rPr>
        <w:t xml:space="preserve">состав жюри могут быть включены </w:t>
      </w:r>
      <w:r w:rsidRPr="004204A8">
        <w:rPr>
          <w:rFonts w:ascii="Times New Roman" w:hAnsi="Times New Roman" w:cs="Times New Roman"/>
          <w:sz w:val="24"/>
          <w:szCs w:val="24"/>
          <w:lang w:val="ru-RU" w:eastAsia="ru-RU"/>
        </w:rPr>
        <w:t>представители МБУ ДО «ЦТТ «Интеграл» г.о. Самара</w:t>
      </w:r>
      <w:r w:rsidR="00102C3A">
        <w:rPr>
          <w:rFonts w:ascii="Times New Roman" w:hAnsi="Times New Roman" w:cs="Times New Roman"/>
          <w:sz w:val="24"/>
          <w:szCs w:val="24"/>
          <w:lang w:val="ru-RU" w:eastAsia="ru-RU"/>
        </w:rPr>
        <w:t xml:space="preserve"> и </w:t>
      </w:r>
      <w:r w:rsidRPr="004204A8">
        <w:rPr>
          <w:rFonts w:ascii="Times New Roman" w:hAnsi="Times New Roman" w:cs="Times New Roman"/>
          <w:sz w:val="24"/>
          <w:szCs w:val="24"/>
          <w:lang w:val="ru-RU" w:eastAsia="ru-RU"/>
        </w:rPr>
        <w:t>Управления МВД России по г. Самаре.</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7.3. Численный состав жюри не менее 3-х человек.</w:t>
      </w:r>
    </w:p>
    <w:p w:rsidR="004204A8" w:rsidRPr="004204A8" w:rsidRDefault="004204A8" w:rsidP="00227CB1">
      <w:pPr>
        <w:pStyle w:val="a3"/>
        <w:ind w:firstLine="709"/>
        <w:jc w:val="both"/>
        <w:rPr>
          <w:rFonts w:ascii="Times New Roman" w:hAnsi="Times New Roman" w:cs="Times New Roman"/>
          <w:sz w:val="24"/>
          <w:szCs w:val="24"/>
          <w:lang w:val="ru-RU" w:eastAsia="ru-RU"/>
        </w:rPr>
      </w:pPr>
      <w:r w:rsidRPr="004204A8">
        <w:rPr>
          <w:rFonts w:ascii="Times New Roman" w:hAnsi="Times New Roman" w:cs="Times New Roman"/>
          <w:sz w:val="24"/>
          <w:szCs w:val="24"/>
          <w:lang w:val="ru-RU" w:eastAsia="ru-RU"/>
        </w:rPr>
        <w:t>7.4. Критериями выбора победителей конкурса являются соответствие тематике и оригинальность исполнения работ.</w:t>
      </w:r>
    </w:p>
    <w:p w:rsidR="004204A8" w:rsidRPr="004204A8" w:rsidRDefault="004204A8" w:rsidP="00227CB1">
      <w:pPr>
        <w:pStyle w:val="a3"/>
        <w:ind w:firstLine="709"/>
        <w:jc w:val="both"/>
        <w:rPr>
          <w:rFonts w:ascii="Times New Roman" w:hAnsi="Times New Roman" w:cs="Times New Roman"/>
          <w:sz w:val="24"/>
          <w:szCs w:val="24"/>
          <w:lang w:val="ru-RU"/>
        </w:rPr>
      </w:pPr>
      <w:r w:rsidRPr="004204A8">
        <w:rPr>
          <w:rFonts w:ascii="Times New Roman" w:hAnsi="Times New Roman" w:cs="Times New Roman"/>
          <w:sz w:val="24"/>
          <w:szCs w:val="24"/>
          <w:lang w:val="ru-RU" w:eastAsia="ru-RU"/>
        </w:rPr>
        <w:t xml:space="preserve">7.5. </w:t>
      </w:r>
      <w:r w:rsidRPr="004204A8">
        <w:rPr>
          <w:rFonts w:ascii="Times New Roman" w:hAnsi="Times New Roman" w:cs="Times New Roman"/>
          <w:sz w:val="24"/>
          <w:szCs w:val="24"/>
          <w:lang w:val="ru-RU"/>
        </w:rPr>
        <w:t xml:space="preserve">В каждой возрастной группе победители будут награждены дипломами за </w:t>
      </w:r>
      <w:r w:rsidRPr="008A325F">
        <w:rPr>
          <w:rFonts w:ascii="Times New Roman" w:hAnsi="Times New Roman" w:cs="Times New Roman"/>
          <w:sz w:val="24"/>
          <w:szCs w:val="24"/>
        </w:rPr>
        <w:t>I</w:t>
      </w:r>
      <w:r w:rsidRPr="004204A8">
        <w:rPr>
          <w:rFonts w:ascii="Times New Roman" w:hAnsi="Times New Roman" w:cs="Times New Roman"/>
          <w:sz w:val="24"/>
          <w:szCs w:val="24"/>
          <w:lang w:val="ru-RU"/>
        </w:rPr>
        <w:t xml:space="preserve">, </w:t>
      </w:r>
      <w:r w:rsidRPr="008A325F">
        <w:rPr>
          <w:rFonts w:ascii="Times New Roman" w:hAnsi="Times New Roman" w:cs="Times New Roman"/>
          <w:sz w:val="24"/>
          <w:szCs w:val="24"/>
        </w:rPr>
        <w:t>II</w:t>
      </w:r>
      <w:r w:rsidRPr="004204A8">
        <w:rPr>
          <w:rFonts w:ascii="Times New Roman" w:hAnsi="Times New Roman" w:cs="Times New Roman"/>
          <w:sz w:val="24"/>
          <w:szCs w:val="24"/>
          <w:lang w:val="ru-RU"/>
        </w:rPr>
        <w:t xml:space="preserve">, </w:t>
      </w:r>
      <w:r w:rsidRPr="008A325F">
        <w:rPr>
          <w:rFonts w:ascii="Times New Roman" w:hAnsi="Times New Roman" w:cs="Times New Roman"/>
          <w:sz w:val="24"/>
          <w:szCs w:val="24"/>
        </w:rPr>
        <w:t>III</w:t>
      </w:r>
      <w:r w:rsidRPr="004204A8">
        <w:rPr>
          <w:rFonts w:ascii="Times New Roman" w:hAnsi="Times New Roman" w:cs="Times New Roman"/>
          <w:sz w:val="24"/>
          <w:szCs w:val="24"/>
          <w:lang w:val="ru-RU"/>
        </w:rPr>
        <w:t xml:space="preserve"> место.</w:t>
      </w:r>
    </w:p>
    <w:p w:rsidR="004204A8" w:rsidRPr="008A325F" w:rsidRDefault="004204A8" w:rsidP="00227CB1">
      <w:pPr>
        <w:pStyle w:val="afb"/>
        <w:ind w:left="0" w:firstLine="709"/>
        <w:jc w:val="both"/>
        <w:rPr>
          <w:bCs/>
          <w:sz w:val="24"/>
          <w:szCs w:val="24"/>
        </w:rPr>
      </w:pPr>
      <w:r w:rsidRPr="008A325F">
        <w:rPr>
          <w:bCs/>
          <w:sz w:val="24"/>
          <w:szCs w:val="24"/>
        </w:rPr>
        <w:t xml:space="preserve">Жюри мероприятия выполняет следующие функции: </w:t>
      </w:r>
    </w:p>
    <w:p w:rsidR="004204A8" w:rsidRPr="008A325F" w:rsidRDefault="004204A8" w:rsidP="00227CB1">
      <w:pPr>
        <w:pStyle w:val="afb"/>
        <w:ind w:left="0" w:firstLine="709"/>
        <w:jc w:val="both"/>
        <w:rPr>
          <w:bCs/>
          <w:sz w:val="24"/>
          <w:szCs w:val="24"/>
        </w:rPr>
      </w:pPr>
      <w:r w:rsidRPr="008A325F">
        <w:rPr>
          <w:bCs/>
          <w:sz w:val="24"/>
          <w:szCs w:val="24"/>
        </w:rPr>
        <w:t xml:space="preserve">-  изучает задания, критерии оценивания, определяет квоту для победителей и призеров мероприятия в соответствии с данным Положением; </w:t>
      </w:r>
    </w:p>
    <w:p w:rsidR="004204A8" w:rsidRPr="008A325F" w:rsidRDefault="004204A8" w:rsidP="00227CB1">
      <w:pPr>
        <w:pStyle w:val="afb"/>
        <w:ind w:left="0" w:firstLine="709"/>
        <w:jc w:val="both"/>
        <w:rPr>
          <w:bCs/>
          <w:sz w:val="24"/>
          <w:szCs w:val="24"/>
        </w:rPr>
      </w:pPr>
      <w:r w:rsidRPr="008A325F">
        <w:rPr>
          <w:bCs/>
          <w:sz w:val="24"/>
          <w:szCs w:val="24"/>
        </w:rPr>
        <w:t>-  осуществляет контроль за работой участников во время проведения мероприятия;</w:t>
      </w:r>
    </w:p>
    <w:p w:rsidR="004204A8" w:rsidRPr="008A325F" w:rsidRDefault="004204A8" w:rsidP="00227CB1">
      <w:pPr>
        <w:pStyle w:val="afb"/>
        <w:ind w:left="0" w:firstLine="709"/>
        <w:jc w:val="both"/>
        <w:rPr>
          <w:bCs/>
          <w:sz w:val="24"/>
          <w:szCs w:val="24"/>
        </w:rPr>
      </w:pPr>
      <w:r w:rsidRPr="008A325F">
        <w:rPr>
          <w:bCs/>
          <w:sz w:val="24"/>
          <w:szCs w:val="24"/>
        </w:rPr>
        <w:t xml:space="preserve">- осуществляет проверку и оценку результатов; </w:t>
      </w:r>
    </w:p>
    <w:p w:rsidR="004204A8" w:rsidRPr="008A325F" w:rsidRDefault="004204A8" w:rsidP="00227CB1">
      <w:pPr>
        <w:pStyle w:val="afb"/>
        <w:ind w:left="0" w:firstLine="709"/>
        <w:jc w:val="both"/>
        <w:rPr>
          <w:bCs/>
          <w:sz w:val="24"/>
          <w:szCs w:val="24"/>
        </w:rPr>
      </w:pPr>
      <w:r w:rsidRPr="008A325F">
        <w:rPr>
          <w:bCs/>
          <w:sz w:val="24"/>
          <w:szCs w:val="24"/>
        </w:rPr>
        <w:t xml:space="preserve">- рассматривает апелляции участников; </w:t>
      </w:r>
    </w:p>
    <w:p w:rsidR="004204A8" w:rsidRPr="008A325F" w:rsidRDefault="004204A8" w:rsidP="00227CB1">
      <w:pPr>
        <w:pStyle w:val="afb"/>
        <w:ind w:left="0" w:firstLine="709"/>
        <w:jc w:val="both"/>
        <w:rPr>
          <w:bCs/>
          <w:sz w:val="24"/>
          <w:szCs w:val="24"/>
        </w:rPr>
      </w:pPr>
      <w:r w:rsidRPr="008A325F">
        <w:rPr>
          <w:bCs/>
          <w:sz w:val="24"/>
          <w:szCs w:val="24"/>
        </w:rPr>
        <w:t xml:space="preserve">- определяет победителей и призеров отборочного и заключительного этапов мероприятия в соответствии с квотой; </w:t>
      </w:r>
    </w:p>
    <w:p w:rsidR="004204A8" w:rsidRPr="008A325F" w:rsidRDefault="004204A8" w:rsidP="00227CB1">
      <w:pPr>
        <w:pStyle w:val="afb"/>
        <w:ind w:left="0" w:firstLine="709"/>
        <w:jc w:val="both"/>
        <w:rPr>
          <w:bCs/>
          <w:sz w:val="24"/>
          <w:szCs w:val="24"/>
        </w:rPr>
      </w:pPr>
      <w:r w:rsidRPr="008A325F">
        <w:rPr>
          <w:bCs/>
          <w:sz w:val="24"/>
          <w:szCs w:val="24"/>
        </w:rPr>
        <w:t xml:space="preserve">- оформляет протокол заседания по определению победителей и призеров этапов мероприятия по каждому из этапов; </w:t>
      </w:r>
    </w:p>
    <w:p w:rsidR="004204A8" w:rsidRPr="008A325F" w:rsidRDefault="004204A8" w:rsidP="00227CB1">
      <w:pPr>
        <w:pStyle w:val="afb"/>
        <w:ind w:left="0" w:firstLine="709"/>
        <w:jc w:val="both"/>
        <w:rPr>
          <w:bCs/>
          <w:sz w:val="24"/>
          <w:szCs w:val="24"/>
        </w:rPr>
      </w:pPr>
      <w:r w:rsidRPr="008A325F">
        <w:rPr>
          <w:bCs/>
          <w:sz w:val="24"/>
          <w:szCs w:val="24"/>
        </w:rPr>
        <w:t>- готовит аналитический отчет об итогах выполнения заданий участниками мероприятия и передает его в оргкомитет.</w:t>
      </w:r>
    </w:p>
    <w:p w:rsidR="004204A8" w:rsidRPr="008A325F" w:rsidRDefault="004204A8" w:rsidP="00227CB1">
      <w:pPr>
        <w:pStyle w:val="afb"/>
        <w:widowControl/>
        <w:numPr>
          <w:ilvl w:val="0"/>
          <w:numId w:val="17"/>
        </w:numPr>
        <w:ind w:left="782" w:hanging="357"/>
        <w:jc w:val="center"/>
        <w:rPr>
          <w:b/>
          <w:bCs/>
          <w:sz w:val="24"/>
          <w:szCs w:val="24"/>
        </w:rPr>
      </w:pPr>
      <w:r w:rsidRPr="008A325F">
        <w:rPr>
          <w:b/>
          <w:bCs/>
          <w:sz w:val="24"/>
          <w:szCs w:val="24"/>
        </w:rPr>
        <w:t>Подведение итогов мероприятия</w:t>
      </w:r>
    </w:p>
    <w:p w:rsidR="004204A8" w:rsidRPr="00F76F8A" w:rsidRDefault="004204A8" w:rsidP="00227CB1">
      <w:pPr>
        <w:pStyle w:val="afb"/>
        <w:ind w:left="0" w:firstLine="709"/>
        <w:jc w:val="both"/>
        <w:rPr>
          <w:bCs/>
          <w:sz w:val="24"/>
          <w:szCs w:val="24"/>
        </w:rPr>
      </w:pPr>
      <w:r w:rsidRPr="00F76F8A">
        <w:rPr>
          <w:bCs/>
          <w:sz w:val="24"/>
          <w:szCs w:val="24"/>
        </w:rPr>
        <w:t>Дипломы победителям и призерам за 1-3 место подготавливаются на бланках Департамента образования и вручаются оргкомитетом мероприятия.</w:t>
      </w:r>
    </w:p>
    <w:p w:rsidR="004204A8" w:rsidRPr="00F76F8A" w:rsidRDefault="004204A8" w:rsidP="00227CB1">
      <w:pPr>
        <w:pStyle w:val="afb"/>
        <w:ind w:left="0" w:firstLine="709"/>
        <w:jc w:val="both"/>
        <w:rPr>
          <w:bCs/>
          <w:sz w:val="24"/>
          <w:szCs w:val="24"/>
        </w:rPr>
      </w:pPr>
      <w:r w:rsidRPr="00F76F8A">
        <w:rPr>
          <w:bCs/>
          <w:sz w:val="24"/>
          <w:szCs w:val="24"/>
        </w:rPr>
        <w:t>Сертификаты участникам подготавливаются на бланках учреждения - организатора и вручаются оргкомитетом мероприятия.</w:t>
      </w:r>
    </w:p>
    <w:p w:rsidR="004204A8" w:rsidRPr="008A325F" w:rsidRDefault="004204A8" w:rsidP="00227CB1">
      <w:pPr>
        <w:pStyle w:val="afb"/>
        <w:widowControl/>
        <w:numPr>
          <w:ilvl w:val="0"/>
          <w:numId w:val="17"/>
        </w:numPr>
        <w:ind w:left="782" w:hanging="357"/>
        <w:jc w:val="center"/>
        <w:rPr>
          <w:b/>
          <w:bCs/>
          <w:sz w:val="24"/>
          <w:szCs w:val="24"/>
        </w:rPr>
      </w:pPr>
      <w:r w:rsidRPr="008A325F">
        <w:rPr>
          <w:b/>
          <w:bCs/>
          <w:sz w:val="24"/>
          <w:szCs w:val="24"/>
        </w:rPr>
        <w:t xml:space="preserve"> Контактная информация</w:t>
      </w:r>
    </w:p>
    <w:p w:rsidR="004204A8" w:rsidRPr="00B92854" w:rsidRDefault="004204A8" w:rsidP="00227CB1">
      <w:pPr>
        <w:pStyle w:val="afb"/>
        <w:ind w:left="0" w:firstLine="709"/>
        <w:jc w:val="both"/>
        <w:rPr>
          <w:bCs/>
          <w:sz w:val="24"/>
          <w:szCs w:val="24"/>
        </w:rPr>
      </w:pPr>
      <w:r>
        <w:rPr>
          <w:bCs/>
          <w:sz w:val="24"/>
          <w:szCs w:val="24"/>
        </w:rPr>
        <w:t xml:space="preserve">Контакты: </w:t>
      </w:r>
      <w:r w:rsidRPr="008A325F">
        <w:rPr>
          <w:bCs/>
          <w:sz w:val="24"/>
          <w:szCs w:val="24"/>
        </w:rPr>
        <w:t>МБУ</w:t>
      </w:r>
      <w:r>
        <w:rPr>
          <w:bCs/>
          <w:sz w:val="24"/>
          <w:szCs w:val="24"/>
        </w:rPr>
        <w:t xml:space="preserve"> ДО «ЦТТ «</w:t>
      </w:r>
      <w:r w:rsidRPr="008A325F">
        <w:rPr>
          <w:bCs/>
          <w:sz w:val="24"/>
          <w:szCs w:val="24"/>
        </w:rPr>
        <w:t>Интеграл</w:t>
      </w:r>
      <w:r>
        <w:rPr>
          <w:bCs/>
          <w:sz w:val="24"/>
          <w:szCs w:val="24"/>
        </w:rPr>
        <w:t xml:space="preserve">» г.о.Самара, г.Самара, пр. Масленникова, д.33, </w:t>
      </w:r>
      <w:r w:rsidRPr="008A325F">
        <w:rPr>
          <w:bCs/>
          <w:sz w:val="24"/>
          <w:szCs w:val="24"/>
        </w:rPr>
        <w:t>тел. 334-85-61</w:t>
      </w:r>
    </w:p>
    <w:p w:rsidR="004204A8" w:rsidRPr="00B92854" w:rsidRDefault="004204A8" w:rsidP="00227CB1">
      <w:pPr>
        <w:pStyle w:val="afb"/>
        <w:ind w:left="0" w:firstLine="709"/>
        <w:jc w:val="both"/>
        <w:rPr>
          <w:bCs/>
          <w:sz w:val="24"/>
          <w:szCs w:val="24"/>
        </w:rPr>
      </w:pPr>
      <w:r w:rsidRPr="008A325F">
        <w:rPr>
          <w:bCs/>
          <w:sz w:val="24"/>
          <w:szCs w:val="24"/>
        </w:rPr>
        <w:t>Контактное лицо: Афанасьева Ольга Анатольевна, заместитель директора по УВР МБУ Д</w:t>
      </w:r>
      <w:r w:rsidR="00102C3A">
        <w:rPr>
          <w:bCs/>
          <w:sz w:val="24"/>
          <w:szCs w:val="24"/>
        </w:rPr>
        <w:t>О «ЦТТ «Интеграл» г.о.</w:t>
      </w:r>
      <w:r>
        <w:rPr>
          <w:bCs/>
          <w:sz w:val="24"/>
          <w:szCs w:val="24"/>
        </w:rPr>
        <w:t xml:space="preserve">Самара, </w:t>
      </w:r>
      <w:r w:rsidRPr="008A325F">
        <w:rPr>
          <w:bCs/>
          <w:sz w:val="24"/>
          <w:szCs w:val="24"/>
        </w:rPr>
        <w:t>тел: 334-85-61</w:t>
      </w:r>
    </w:p>
    <w:p w:rsidR="00102C3A" w:rsidRDefault="00102C3A" w:rsidP="00227CB1">
      <w:pPr>
        <w:pStyle w:val="afb"/>
        <w:ind w:left="0" w:firstLine="709"/>
        <w:jc w:val="both"/>
        <w:rPr>
          <w:bCs/>
          <w:sz w:val="24"/>
          <w:szCs w:val="24"/>
          <w:lang w:val="en-US"/>
        </w:rPr>
      </w:pPr>
      <w:r>
        <w:rPr>
          <w:bCs/>
          <w:sz w:val="24"/>
          <w:szCs w:val="24"/>
          <w:lang w:val="en-US"/>
        </w:rPr>
        <w:t xml:space="preserve">E-mail: </w:t>
      </w:r>
      <w:hyperlink r:id="rId72" w:history="1">
        <w:r w:rsidRPr="007E33A6">
          <w:rPr>
            <w:rStyle w:val="af0"/>
            <w:bCs/>
            <w:sz w:val="24"/>
            <w:szCs w:val="24"/>
            <w:lang w:val="en-US"/>
          </w:rPr>
          <w:t>CTTintegral@mail.ru</w:t>
        </w:r>
      </w:hyperlink>
      <w:r w:rsidR="004204A8" w:rsidRPr="004204A8">
        <w:rPr>
          <w:bCs/>
          <w:sz w:val="24"/>
          <w:szCs w:val="24"/>
          <w:lang w:val="en-US"/>
        </w:rPr>
        <w:t>,</w:t>
      </w:r>
      <w:r w:rsidRPr="00102C3A">
        <w:rPr>
          <w:bCs/>
          <w:sz w:val="24"/>
          <w:szCs w:val="24"/>
          <w:lang w:val="en-US"/>
        </w:rPr>
        <w:t xml:space="preserve"> </w:t>
      </w:r>
      <w:r w:rsidR="004204A8" w:rsidRPr="008A325F">
        <w:rPr>
          <w:bCs/>
          <w:sz w:val="24"/>
          <w:szCs w:val="24"/>
        </w:rPr>
        <w:t>Сайт</w:t>
      </w:r>
      <w:r>
        <w:rPr>
          <w:bCs/>
          <w:sz w:val="24"/>
          <w:szCs w:val="24"/>
          <w:lang w:val="en-US"/>
        </w:rPr>
        <w:t xml:space="preserve">: </w:t>
      </w:r>
      <w:hyperlink r:id="rId73" w:history="1">
        <w:r>
          <w:rPr>
            <w:rStyle w:val="af0"/>
            <w:bCs/>
            <w:sz w:val="24"/>
            <w:szCs w:val="24"/>
            <w:lang w:val="en-US"/>
          </w:rPr>
          <w:t>https//</w:t>
        </w:r>
        <w:r w:rsidRPr="007E33A6">
          <w:rPr>
            <w:rStyle w:val="af0"/>
            <w:bCs/>
            <w:sz w:val="24"/>
            <w:szCs w:val="24"/>
            <w:lang w:val="en-US"/>
          </w:rPr>
          <w:t>ctt-integral.ru</w:t>
        </w:r>
      </w:hyperlink>
    </w:p>
    <w:p w:rsidR="00102C3A" w:rsidRDefault="00102C3A" w:rsidP="00227CB1">
      <w:pPr>
        <w:rPr>
          <w:bCs/>
          <w:sz w:val="24"/>
          <w:szCs w:val="24"/>
          <w:lang w:val="en-US"/>
        </w:rPr>
      </w:pPr>
    </w:p>
    <w:p w:rsidR="00B3390A" w:rsidRDefault="00B3390A" w:rsidP="00227CB1">
      <w:pPr>
        <w:rPr>
          <w:bCs/>
          <w:sz w:val="24"/>
          <w:szCs w:val="24"/>
          <w:lang w:val="en-US"/>
        </w:rPr>
      </w:pPr>
    </w:p>
    <w:p w:rsidR="00B3390A" w:rsidRDefault="00B3390A" w:rsidP="00227CB1">
      <w:pPr>
        <w:rPr>
          <w:bCs/>
          <w:sz w:val="24"/>
          <w:szCs w:val="24"/>
          <w:lang w:val="en-US"/>
        </w:rPr>
      </w:pPr>
    </w:p>
    <w:p w:rsidR="00B3390A" w:rsidRDefault="00B3390A" w:rsidP="00227CB1">
      <w:pPr>
        <w:rPr>
          <w:bCs/>
          <w:sz w:val="24"/>
          <w:szCs w:val="24"/>
          <w:lang w:val="en-US"/>
        </w:rPr>
      </w:pPr>
    </w:p>
    <w:p w:rsidR="00B3390A" w:rsidRDefault="00B3390A" w:rsidP="00227CB1">
      <w:pPr>
        <w:rPr>
          <w:bCs/>
          <w:sz w:val="24"/>
          <w:szCs w:val="24"/>
          <w:lang w:val="en-US"/>
        </w:rPr>
      </w:pPr>
    </w:p>
    <w:p w:rsidR="00B3390A" w:rsidRDefault="00B3390A" w:rsidP="00227CB1">
      <w:pPr>
        <w:rPr>
          <w:bCs/>
          <w:sz w:val="24"/>
          <w:szCs w:val="24"/>
          <w:lang w:val="en-US"/>
        </w:rPr>
      </w:pPr>
    </w:p>
    <w:p w:rsidR="00B3390A" w:rsidRDefault="00B3390A" w:rsidP="00227CB1">
      <w:pPr>
        <w:rPr>
          <w:bCs/>
          <w:sz w:val="24"/>
          <w:szCs w:val="24"/>
          <w:lang w:val="en-US"/>
        </w:rPr>
      </w:pPr>
    </w:p>
    <w:p w:rsidR="00B3390A" w:rsidRDefault="00B3390A" w:rsidP="00227CB1">
      <w:pPr>
        <w:rPr>
          <w:bCs/>
          <w:sz w:val="24"/>
          <w:szCs w:val="24"/>
          <w:lang w:val="en-US"/>
        </w:rPr>
      </w:pPr>
    </w:p>
    <w:p w:rsidR="004204A8" w:rsidRDefault="004204A8" w:rsidP="00227CB1">
      <w:pPr>
        <w:pStyle w:val="afd"/>
        <w:spacing w:before="0" w:line="240" w:lineRule="auto"/>
        <w:ind w:left="0" w:right="0" w:firstLine="709"/>
        <w:jc w:val="right"/>
        <w:rPr>
          <w:rFonts w:ascii="Times New Roman" w:hAnsi="Times New Roman" w:cs="Times New Roman"/>
          <w:bCs/>
          <w:w w:val="100"/>
          <w:sz w:val="24"/>
          <w:szCs w:val="24"/>
        </w:rPr>
      </w:pPr>
      <w:r w:rsidRPr="008A325F">
        <w:rPr>
          <w:rFonts w:ascii="Times New Roman" w:hAnsi="Times New Roman" w:cs="Times New Roman"/>
          <w:bCs/>
          <w:w w:val="100"/>
          <w:sz w:val="24"/>
          <w:szCs w:val="24"/>
        </w:rPr>
        <w:t>Приложение 1</w:t>
      </w:r>
    </w:p>
    <w:p w:rsidR="00C4139D" w:rsidRPr="00C4139D" w:rsidRDefault="00C4139D" w:rsidP="00227CB1">
      <w:pPr>
        <w:pStyle w:val="afd"/>
        <w:spacing w:line="240" w:lineRule="auto"/>
        <w:jc w:val="right"/>
        <w:rPr>
          <w:rFonts w:ascii="Times New Roman" w:eastAsia="Times New Roman" w:hAnsi="Times New Roman" w:cs="Times New Roman"/>
          <w:bCs/>
          <w:color w:val="auto"/>
          <w:w w:val="100"/>
          <w:kern w:val="0"/>
          <w:sz w:val="24"/>
          <w:szCs w:val="24"/>
          <w:lang w:eastAsia="en-US"/>
        </w:rPr>
      </w:pPr>
      <w:r>
        <w:rPr>
          <w:rFonts w:ascii="Times New Roman" w:eastAsia="Times New Roman" w:hAnsi="Times New Roman" w:cs="Times New Roman"/>
          <w:bCs/>
          <w:color w:val="auto"/>
          <w:w w:val="100"/>
          <w:kern w:val="0"/>
          <w:sz w:val="24"/>
          <w:szCs w:val="24"/>
          <w:lang w:eastAsia="en-US"/>
        </w:rPr>
        <w:t>к п</w:t>
      </w:r>
      <w:r w:rsidRPr="00C4139D">
        <w:rPr>
          <w:rFonts w:ascii="Times New Roman" w:eastAsia="Times New Roman" w:hAnsi="Times New Roman" w:cs="Times New Roman"/>
          <w:bCs/>
          <w:color w:val="auto"/>
          <w:w w:val="100"/>
          <w:kern w:val="0"/>
          <w:sz w:val="24"/>
          <w:szCs w:val="24"/>
          <w:lang w:eastAsia="en-US"/>
        </w:rPr>
        <w:t>оложени</w:t>
      </w:r>
      <w:r>
        <w:rPr>
          <w:rFonts w:ascii="Times New Roman" w:eastAsia="Times New Roman" w:hAnsi="Times New Roman" w:cs="Times New Roman"/>
          <w:bCs/>
          <w:color w:val="auto"/>
          <w:w w:val="100"/>
          <w:kern w:val="0"/>
          <w:sz w:val="24"/>
          <w:szCs w:val="24"/>
          <w:lang w:eastAsia="en-US"/>
        </w:rPr>
        <w:t>ю</w:t>
      </w:r>
      <w:r w:rsidRPr="00C4139D">
        <w:rPr>
          <w:rFonts w:ascii="Times New Roman" w:eastAsia="Times New Roman" w:hAnsi="Times New Roman" w:cs="Times New Roman"/>
          <w:bCs/>
          <w:color w:val="auto"/>
          <w:w w:val="100"/>
          <w:kern w:val="0"/>
          <w:sz w:val="24"/>
          <w:szCs w:val="24"/>
          <w:lang w:eastAsia="en-US"/>
        </w:rPr>
        <w:t xml:space="preserve"> о проведении конкурса рисунков</w:t>
      </w:r>
    </w:p>
    <w:p w:rsidR="00C4139D" w:rsidRPr="00C4139D" w:rsidRDefault="00C4139D" w:rsidP="00227CB1">
      <w:pPr>
        <w:pStyle w:val="afd"/>
        <w:spacing w:line="240" w:lineRule="auto"/>
        <w:jc w:val="right"/>
        <w:rPr>
          <w:rFonts w:ascii="Times New Roman" w:eastAsia="Times New Roman" w:hAnsi="Times New Roman" w:cs="Times New Roman"/>
          <w:bCs/>
          <w:color w:val="auto"/>
          <w:w w:val="100"/>
          <w:kern w:val="0"/>
          <w:sz w:val="24"/>
          <w:szCs w:val="24"/>
          <w:lang w:eastAsia="en-US"/>
        </w:rPr>
      </w:pPr>
      <w:r w:rsidRPr="00C4139D">
        <w:rPr>
          <w:rFonts w:ascii="Times New Roman" w:eastAsia="Times New Roman" w:hAnsi="Times New Roman" w:cs="Times New Roman"/>
          <w:bCs/>
          <w:color w:val="auto"/>
          <w:w w:val="100"/>
          <w:kern w:val="0"/>
          <w:sz w:val="24"/>
          <w:szCs w:val="24"/>
          <w:lang w:eastAsia="en-US"/>
        </w:rPr>
        <w:t>«Терроризму – нет!»</w:t>
      </w:r>
    </w:p>
    <w:p w:rsidR="00C4139D" w:rsidRPr="008A325F" w:rsidRDefault="00C4139D" w:rsidP="00227CB1">
      <w:pPr>
        <w:pStyle w:val="afd"/>
        <w:spacing w:before="0" w:line="240" w:lineRule="auto"/>
        <w:ind w:left="0" w:right="0" w:firstLine="709"/>
        <w:jc w:val="right"/>
        <w:rPr>
          <w:rFonts w:ascii="Times New Roman" w:hAnsi="Times New Roman" w:cs="Times New Roman"/>
          <w:bCs/>
          <w:w w:val="100"/>
          <w:sz w:val="24"/>
          <w:szCs w:val="24"/>
        </w:rPr>
      </w:pPr>
    </w:p>
    <w:p w:rsidR="00102C3A" w:rsidRPr="00102C3A" w:rsidRDefault="00102C3A" w:rsidP="00227CB1">
      <w:pPr>
        <w:pStyle w:val="afd"/>
        <w:spacing w:line="240" w:lineRule="auto"/>
        <w:ind w:firstLine="709"/>
        <w:jc w:val="center"/>
        <w:rPr>
          <w:rFonts w:ascii="Times New Roman" w:hAnsi="Times New Roman" w:cs="Times New Roman"/>
          <w:b/>
          <w:bCs/>
          <w:w w:val="100"/>
          <w:sz w:val="24"/>
          <w:szCs w:val="24"/>
        </w:rPr>
      </w:pPr>
      <w:r w:rsidRPr="00102C3A">
        <w:rPr>
          <w:rFonts w:ascii="Times New Roman" w:hAnsi="Times New Roman" w:cs="Times New Roman"/>
          <w:b/>
          <w:bCs/>
          <w:w w:val="100"/>
          <w:sz w:val="24"/>
          <w:szCs w:val="24"/>
        </w:rPr>
        <w:t>Заявка на участие в конкурсе рисунков</w:t>
      </w:r>
    </w:p>
    <w:p w:rsidR="004204A8" w:rsidRPr="00102C3A" w:rsidRDefault="00102C3A" w:rsidP="00227CB1">
      <w:pPr>
        <w:pStyle w:val="afd"/>
        <w:spacing w:before="0" w:line="240" w:lineRule="auto"/>
        <w:ind w:left="0" w:right="0" w:firstLine="709"/>
        <w:jc w:val="center"/>
        <w:rPr>
          <w:rFonts w:ascii="Times New Roman" w:hAnsi="Times New Roman" w:cs="Times New Roman"/>
          <w:b/>
          <w:bCs/>
          <w:w w:val="100"/>
          <w:sz w:val="24"/>
          <w:szCs w:val="24"/>
        </w:rPr>
      </w:pPr>
      <w:r w:rsidRPr="00102C3A">
        <w:rPr>
          <w:rFonts w:ascii="Times New Roman" w:hAnsi="Times New Roman" w:cs="Times New Roman"/>
          <w:b/>
          <w:bCs/>
          <w:w w:val="100"/>
          <w:sz w:val="24"/>
          <w:szCs w:val="24"/>
        </w:rPr>
        <w:t>«Терроризму – нет!»</w:t>
      </w:r>
    </w:p>
    <w:p w:rsidR="00102C3A" w:rsidRPr="008A325F" w:rsidRDefault="00102C3A" w:rsidP="00227CB1">
      <w:pPr>
        <w:pStyle w:val="afd"/>
        <w:spacing w:before="0" w:line="240" w:lineRule="auto"/>
        <w:ind w:left="0" w:right="0" w:firstLine="709"/>
        <w:jc w:val="center"/>
        <w:rPr>
          <w:rFonts w:ascii="Times New Roman" w:hAnsi="Times New Roman" w:cs="Times New Roman"/>
          <w:bCs/>
          <w:w w:val="100"/>
          <w:sz w:val="24"/>
          <w:szCs w:val="24"/>
          <w:lang w:val="en-US"/>
        </w:rPr>
      </w:pPr>
    </w:p>
    <w:tbl>
      <w:tblPr>
        <w:tblStyle w:val="af"/>
        <w:tblW w:w="0" w:type="auto"/>
        <w:tblLook w:val="04A0" w:firstRow="1" w:lastRow="0" w:firstColumn="1" w:lastColumn="0" w:noHBand="0" w:noVBand="1"/>
      </w:tblPr>
      <w:tblGrid>
        <w:gridCol w:w="787"/>
        <w:gridCol w:w="1937"/>
        <w:gridCol w:w="1397"/>
        <w:gridCol w:w="2203"/>
        <w:gridCol w:w="3021"/>
      </w:tblGrid>
      <w:tr w:rsidR="004204A8" w:rsidRPr="009A7E2C" w:rsidTr="00102C3A">
        <w:tc>
          <w:tcPr>
            <w:tcW w:w="787" w:type="dxa"/>
          </w:tcPr>
          <w:p w:rsidR="004204A8" w:rsidRPr="009A7E2C" w:rsidRDefault="00102C3A" w:rsidP="00227CB1">
            <w:pPr>
              <w:pStyle w:val="a3"/>
              <w:jc w:val="center"/>
              <w:rPr>
                <w:rFonts w:ascii="Times New Roman" w:hAnsi="Times New Roman" w:cs="Times New Roman"/>
                <w:b/>
                <w:sz w:val="24"/>
                <w:szCs w:val="24"/>
                <w:lang w:eastAsia="ru-RU"/>
              </w:rPr>
            </w:pPr>
            <w:r w:rsidRPr="009A7E2C">
              <w:rPr>
                <w:rFonts w:ascii="Times New Roman" w:hAnsi="Times New Roman" w:cs="Times New Roman"/>
                <w:b/>
                <w:sz w:val="24"/>
                <w:szCs w:val="24"/>
                <w:lang w:eastAsia="ru-RU"/>
              </w:rPr>
              <w:t>№</w:t>
            </w:r>
          </w:p>
        </w:tc>
        <w:tc>
          <w:tcPr>
            <w:tcW w:w="1937" w:type="dxa"/>
          </w:tcPr>
          <w:p w:rsidR="004204A8" w:rsidRPr="009A7E2C" w:rsidRDefault="004204A8" w:rsidP="00227CB1">
            <w:pPr>
              <w:pStyle w:val="a3"/>
              <w:jc w:val="center"/>
              <w:rPr>
                <w:rFonts w:ascii="Times New Roman" w:hAnsi="Times New Roman" w:cs="Times New Roman"/>
                <w:b/>
                <w:sz w:val="24"/>
                <w:szCs w:val="24"/>
                <w:lang w:eastAsia="ru-RU"/>
              </w:rPr>
            </w:pPr>
            <w:r w:rsidRPr="009A7E2C">
              <w:rPr>
                <w:rFonts w:ascii="Times New Roman" w:hAnsi="Times New Roman" w:cs="Times New Roman"/>
                <w:b/>
                <w:sz w:val="24"/>
                <w:szCs w:val="24"/>
                <w:lang w:eastAsia="ru-RU"/>
              </w:rPr>
              <w:t>ФИ ребенка</w:t>
            </w:r>
          </w:p>
        </w:tc>
        <w:tc>
          <w:tcPr>
            <w:tcW w:w="1397" w:type="dxa"/>
          </w:tcPr>
          <w:p w:rsidR="004204A8" w:rsidRPr="009A7E2C" w:rsidRDefault="004204A8" w:rsidP="00227CB1">
            <w:pPr>
              <w:pStyle w:val="a3"/>
              <w:jc w:val="center"/>
              <w:rPr>
                <w:rFonts w:ascii="Times New Roman" w:hAnsi="Times New Roman" w:cs="Times New Roman"/>
                <w:b/>
                <w:sz w:val="24"/>
                <w:szCs w:val="24"/>
                <w:lang w:eastAsia="ru-RU"/>
              </w:rPr>
            </w:pPr>
            <w:r w:rsidRPr="009A7E2C">
              <w:rPr>
                <w:rFonts w:ascii="Times New Roman" w:hAnsi="Times New Roman" w:cs="Times New Roman"/>
                <w:b/>
                <w:sz w:val="24"/>
                <w:szCs w:val="24"/>
                <w:lang w:eastAsia="ru-RU"/>
              </w:rPr>
              <w:t xml:space="preserve">Возраст </w:t>
            </w:r>
          </w:p>
        </w:tc>
        <w:tc>
          <w:tcPr>
            <w:tcW w:w="2203" w:type="dxa"/>
          </w:tcPr>
          <w:p w:rsidR="004204A8" w:rsidRPr="009A7E2C" w:rsidRDefault="004204A8" w:rsidP="00227CB1">
            <w:pPr>
              <w:pStyle w:val="a3"/>
              <w:jc w:val="center"/>
              <w:rPr>
                <w:rFonts w:ascii="Times New Roman" w:hAnsi="Times New Roman" w:cs="Times New Roman"/>
                <w:b/>
                <w:sz w:val="24"/>
                <w:szCs w:val="24"/>
                <w:lang w:eastAsia="ru-RU"/>
              </w:rPr>
            </w:pPr>
            <w:r w:rsidRPr="009A7E2C">
              <w:rPr>
                <w:rFonts w:ascii="Times New Roman" w:hAnsi="Times New Roman" w:cs="Times New Roman"/>
                <w:b/>
                <w:sz w:val="24"/>
                <w:szCs w:val="24"/>
                <w:lang w:eastAsia="ru-RU"/>
              </w:rPr>
              <w:t>№ школы, класс</w:t>
            </w:r>
          </w:p>
        </w:tc>
        <w:tc>
          <w:tcPr>
            <w:tcW w:w="3021" w:type="dxa"/>
          </w:tcPr>
          <w:p w:rsidR="004204A8" w:rsidRPr="009A7E2C" w:rsidRDefault="004204A8" w:rsidP="00227CB1">
            <w:pPr>
              <w:pStyle w:val="a3"/>
              <w:jc w:val="center"/>
              <w:rPr>
                <w:rFonts w:ascii="Times New Roman" w:hAnsi="Times New Roman" w:cs="Times New Roman"/>
                <w:b/>
                <w:sz w:val="24"/>
                <w:szCs w:val="24"/>
                <w:lang w:eastAsia="ru-RU"/>
              </w:rPr>
            </w:pPr>
            <w:r w:rsidRPr="009A7E2C">
              <w:rPr>
                <w:rFonts w:ascii="Times New Roman" w:hAnsi="Times New Roman" w:cs="Times New Roman"/>
                <w:b/>
                <w:sz w:val="24"/>
                <w:szCs w:val="24"/>
                <w:lang w:eastAsia="ru-RU"/>
              </w:rPr>
              <w:t>ФИО педагога, тел контакта</w:t>
            </w:r>
          </w:p>
        </w:tc>
      </w:tr>
      <w:tr w:rsidR="004204A8" w:rsidRPr="008A325F" w:rsidTr="004204A8">
        <w:tc>
          <w:tcPr>
            <w:tcW w:w="787" w:type="dxa"/>
          </w:tcPr>
          <w:p w:rsidR="004204A8" w:rsidRPr="008A325F" w:rsidRDefault="004204A8" w:rsidP="00227CB1">
            <w:pPr>
              <w:pStyle w:val="a3"/>
              <w:widowControl/>
              <w:numPr>
                <w:ilvl w:val="0"/>
                <w:numId w:val="15"/>
              </w:numPr>
              <w:ind w:left="0" w:firstLine="709"/>
              <w:jc w:val="both"/>
              <w:rPr>
                <w:rFonts w:ascii="Times New Roman" w:hAnsi="Times New Roman" w:cs="Times New Roman"/>
                <w:sz w:val="24"/>
                <w:szCs w:val="24"/>
                <w:lang w:eastAsia="ru-RU"/>
              </w:rPr>
            </w:pPr>
          </w:p>
        </w:tc>
        <w:tc>
          <w:tcPr>
            <w:tcW w:w="1937" w:type="dxa"/>
          </w:tcPr>
          <w:p w:rsidR="004204A8" w:rsidRPr="008A325F" w:rsidRDefault="004204A8" w:rsidP="00227CB1">
            <w:pPr>
              <w:pStyle w:val="a3"/>
              <w:ind w:firstLine="709"/>
              <w:jc w:val="both"/>
              <w:rPr>
                <w:rFonts w:ascii="Times New Roman" w:hAnsi="Times New Roman" w:cs="Times New Roman"/>
                <w:sz w:val="24"/>
                <w:szCs w:val="24"/>
                <w:lang w:eastAsia="ru-RU"/>
              </w:rPr>
            </w:pPr>
          </w:p>
        </w:tc>
        <w:tc>
          <w:tcPr>
            <w:tcW w:w="1397" w:type="dxa"/>
          </w:tcPr>
          <w:p w:rsidR="004204A8" w:rsidRPr="008A325F" w:rsidRDefault="004204A8" w:rsidP="00227CB1">
            <w:pPr>
              <w:pStyle w:val="a3"/>
              <w:ind w:firstLine="709"/>
              <w:jc w:val="both"/>
              <w:rPr>
                <w:rFonts w:ascii="Times New Roman" w:hAnsi="Times New Roman" w:cs="Times New Roman"/>
                <w:sz w:val="24"/>
                <w:szCs w:val="24"/>
                <w:lang w:eastAsia="ru-RU"/>
              </w:rPr>
            </w:pPr>
          </w:p>
        </w:tc>
        <w:tc>
          <w:tcPr>
            <w:tcW w:w="2203" w:type="dxa"/>
          </w:tcPr>
          <w:p w:rsidR="004204A8" w:rsidRPr="008A325F" w:rsidRDefault="004204A8" w:rsidP="00227CB1">
            <w:pPr>
              <w:pStyle w:val="a3"/>
              <w:ind w:firstLine="709"/>
              <w:jc w:val="both"/>
              <w:rPr>
                <w:rFonts w:ascii="Times New Roman" w:hAnsi="Times New Roman" w:cs="Times New Roman"/>
                <w:sz w:val="24"/>
                <w:szCs w:val="24"/>
                <w:lang w:eastAsia="ru-RU"/>
              </w:rPr>
            </w:pPr>
          </w:p>
        </w:tc>
        <w:tc>
          <w:tcPr>
            <w:tcW w:w="3021" w:type="dxa"/>
          </w:tcPr>
          <w:p w:rsidR="004204A8" w:rsidRPr="008A325F" w:rsidRDefault="004204A8" w:rsidP="00227CB1">
            <w:pPr>
              <w:pStyle w:val="a3"/>
              <w:ind w:firstLine="709"/>
              <w:jc w:val="both"/>
              <w:rPr>
                <w:rFonts w:ascii="Times New Roman" w:hAnsi="Times New Roman" w:cs="Times New Roman"/>
                <w:sz w:val="24"/>
                <w:szCs w:val="24"/>
                <w:lang w:eastAsia="ru-RU"/>
              </w:rPr>
            </w:pPr>
          </w:p>
        </w:tc>
      </w:tr>
      <w:tr w:rsidR="004204A8" w:rsidRPr="008A325F" w:rsidTr="004204A8">
        <w:tc>
          <w:tcPr>
            <w:tcW w:w="787" w:type="dxa"/>
          </w:tcPr>
          <w:p w:rsidR="004204A8" w:rsidRPr="008A325F" w:rsidRDefault="004204A8" w:rsidP="00227CB1">
            <w:pPr>
              <w:pStyle w:val="a3"/>
              <w:widowControl/>
              <w:numPr>
                <w:ilvl w:val="0"/>
                <w:numId w:val="15"/>
              </w:numPr>
              <w:ind w:left="0" w:firstLine="709"/>
              <w:jc w:val="both"/>
              <w:rPr>
                <w:rFonts w:ascii="Times New Roman" w:hAnsi="Times New Roman" w:cs="Times New Roman"/>
                <w:sz w:val="24"/>
                <w:szCs w:val="24"/>
                <w:lang w:eastAsia="ru-RU"/>
              </w:rPr>
            </w:pPr>
          </w:p>
        </w:tc>
        <w:tc>
          <w:tcPr>
            <w:tcW w:w="1937" w:type="dxa"/>
          </w:tcPr>
          <w:p w:rsidR="004204A8" w:rsidRPr="008A325F" w:rsidRDefault="004204A8" w:rsidP="00227CB1">
            <w:pPr>
              <w:pStyle w:val="a3"/>
              <w:ind w:firstLine="709"/>
              <w:jc w:val="both"/>
              <w:rPr>
                <w:rFonts w:ascii="Times New Roman" w:hAnsi="Times New Roman" w:cs="Times New Roman"/>
                <w:sz w:val="24"/>
                <w:szCs w:val="24"/>
                <w:lang w:eastAsia="ru-RU"/>
              </w:rPr>
            </w:pPr>
          </w:p>
        </w:tc>
        <w:tc>
          <w:tcPr>
            <w:tcW w:w="1397" w:type="dxa"/>
          </w:tcPr>
          <w:p w:rsidR="004204A8" w:rsidRPr="008A325F" w:rsidRDefault="004204A8" w:rsidP="00227CB1">
            <w:pPr>
              <w:pStyle w:val="a3"/>
              <w:ind w:firstLine="709"/>
              <w:jc w:val="both"/>
              <w:rPr>
                <w:rFonts w:ascii="Times New Roman" w:hAnsi="Times New Roman" w:cs="Times New Roman"/>
                <w:sz w:val="24"/>
                <w:szCs w:val="24"/>
                <w:lang w:eastAsia="ru-RU"/>
              </w:rPr>
            </w:pPr>
          </w:p>
        </w:tc>
        <w:tc>
          <w:tcPr>
            <w:tcW w:w="2203" w:type="dxa"/>
          </w:tcPr>
          <w:p w:rsidR="004204A8" w:rsidRPr="008A325F" w:rsidRDefault="004204A8" w:rsidP="00227CB1">
            <w:pPr>
              <w:pStyle w:val="a3"/>
              <w:ind w:firstLine="709"/>
              <w:jc w:val="both"/>
              <w:rPr>
                <w:rFonts w:ascii="Times New Roman" w:hAnsi="Times New Roman" w:cs="Times New Roman"/>
                <w:sz w:val="24"/>
                <w:szCs w:val="24"/>
                <w:lang w:eastAsia="ru-RU"/>
              </w:rPr>
            </w:pPr>
          </w:p>
        </w:tc>
        <w:tc>
          <w:tcPr>
            <w:tcW w:w="3021" w:type="dxa"/>
          </w:tcPr>
          <w:p w:rsidR="004204A8" w:rsidRPr="008A325F" w:rsidRDefault="004204A8" w:rsidP="00227CB1">
            <w:pPr>
              <w:pStyle w:val="a3"/>
              <w:ind w:firstLine="709"/>
              <w:jc w:val="both"/>
              <w:rPr>
                <w:rFonts w:ascii="Times New Roman" w:hAnsi="Times New Roman" w:cs="Times New Roman"/>
                <w:sz w:val="24"/>
                <w:szCs w:val="24"/>
                <w:lang w:eastAsia="ru-RU"/>
              </w:rPr>
            </w:pPr>
          </w:p>
        </w:tc>
      </w:tr>
    </w:tbl>
    <w:p w:rsidR="00102C3A" w:rsidRDefault="00102C3A" w:rsidP="00227CB1">
      <w:pPr>
        <w:widowControl/>
        <w:spacing w:after="200"/>
        <w:contextualSpacing/>
        <w:jc w:val="both"/>
        <w:rPr>
          <w:sz w:val="24"/>
          <w:szCs w:val="24"/>
          <w:lang w:eastAsia="ru-RU"/>
        </w:rPr>
      </w:pPr>
    </w:p>
    <w:p w:rsidR="00102C3A" w:rsidRDefault="00102C3A" w:rsidP="00227CB1">
      <w:pPr>
        <w:rPr>
          <w:sz w:val="24"/>
          <w:szCs w:val="24"/>
          <w:lang w:eastAsia="ru-RU"/>
        </w:rPr>
      </w:pPr>
      <w:r>
        <w:rPr>
          <w:sz w:val="24"/>
          <w:szCs w:val="24"/>
          <w:lang w:eastAsia="ru-RU"/>
        </w:rPr>
        <w:br w:type="page"/>
      </w:r>
    </w:p>
    <w:p w:rsidR="009A7E2C" w:rsidRPr="00DD4741" w:rsidRDefault="00B314B4" w:rsidP="004E5BF3">
      <w:pPr>
        <w:pStyle w:val="1"/>
        <w:ind w:left="142"/>
        <w:jc w:val="center"/>
      </w:pPr>
      <w:bookmarkStart w:id="17" w:name="_Toc146890030"/>
      <w:r w:rsidRPr="00DD4741">
        <w:t>П</w:t>
      </w:r>
      <w:r w:rsidR="0058162B">
        <w:t>ОЛОЖЕНИЕ</w:t>
      </w:r>
      <w:r w:rsidR="009A7E2C">
        <w:t xml:space="preserve"> </w:t>
      </w:r>
      <w:r w:rsidR="009A7E2C" w:rsidRPr="00DD4741">
        <w:t>о проведении XV городско</w:t>
      </w:r>
      <w:r w:rsidR="00C4139D">
        <w:t>го</w:t>
      </w:r>
      <w:r w:rsidR="009A7E2C" w:rsidRPr="00DD4741">
        <w:t xml:space="preserve"> конкурс</w:t>
      </w:r>
      <w:r w:rsidR="00C4139D">
        <w:t>а</w:t>
      </w:r>
      <w:r w:rsidR="009A7E2C" w:rsidRPr="00DD4741">
        <w:t xml:space="preserve"> дебатов старшеклассников</w:t>
      </w:r>
      <w:bookmarkEnd w:id="17"/>
    </w:p>
    <w:p w:rsidR="009A7E2C" w:rsidRPr="00DD4741" w:rsidRDefault="009A7E2C" w:rsidP="00227CB1">
      <w:pPr>
        <w:jc w:val="center"/>
        <w:rPr>
          <w:b/>
          <w:sz w:val="24"/>
          <w:szCs w:val="24"/>
        </w:rPr>
      </w:pPr>
    </w:p>
    <w:p w:rsidR="009A7E2C" w:rsidRPr="00DD4741" w:rsidRDefault="009A7E2C" w:rsidP="00227CB1">
      <w:pPr>
        <w:widowControl/>
        <w:numPr>
          <w:ilvl w:val="0"/>
          <w:numId w:val="18"/>
        </w:numPr>
        <w:contextualSpacing/>
        <w:jc w:val="center"/>
        <w:rPr>
          <w:b/>
          <w:bCs/>
          <w:sz w:val="24"/>
          <w:szCs w:val="24"/>
        </w:rPr>
      </w:pPr>
      <w:r w:rsidRPr="00DD4741">
        <w:rPr>
          <w:b/>
          <w:bCs/>
          <w:sz w:val="24"/>
          <w:szCs w:val="24"/>
        </w:rPr>
        <w:t>Общие положения</w:t>
      </w:r>
    </w:p>
    <w:p w:rsidR="009A7E2C" w:rsidRPr="00DD4741" w:rsidRDefault="009A7E2C" w:rsidP="00227CB1">
      <w:pPr>
        <w:ind w:firstLine="708"/>
        <w:contextualSpacing/>
        <w:jc w:val="both"/>
        <w:rPr>
          <w:bCs/>
          <w:i/>
          <w:sz w:val="24"/>
          <w:szCs w:val="24"/>
        </w:rPr>
      </w:pPr>
      <w:r w:rsidRPr="00DD4741">
        <w:rPr>
          <w:bCs/>
          <w:sz w:val="24"/>
          <w:szCs w:val="24"/>
        </w:rPr>
        <w:t>1.1.</w:t>
      </w:r>
      <w:r w:rsidRPr="00DD4741">
        <w:rPr>
          <w:b/>
          <w:bCs/>
          <w:sz w:val="24"/>
          <w:szCs w:val="24"/>
        </w:rPr>
        <w:t xml:space="preserve"> </w:t>
      </w:r>
      <w:r w:rsidRPr="00DD4741">
        <w:rPr>
          <w:bCs/>
          <w:sz w:val="24"/>
          <w:szCs w:val="24"/>
        </w:rPr>
        <w:t>Настоящее Положение определяет порядок организации и проведения</w:t>
      </w:r>
      <w:r w:rsidRPr="00DD4741">
        <w:rPr>
          <w:rFonts w:eastAsiaTheme="minorHAnsi"/>
          <w:sz w:val="24"/>
          <w:szCs w:val="24"/>
        </w:rPr>
        <w:t xml:space="preserve"> </w:t>
      </w:r>
      <w:r w:rsidRPr="00DD4741">
        <w:rPr>
          <w:rFonts w:eastAsiaTheme="minorHAnsi"/>
          <w:sz w:val="24"/>
          <w:szCs w:val="24"/>
          <w:lang w:val="en-US"/>
        </w:rPr>
        <w:t>XV</w:t>
      </w:r>
      <w:r w:rsidRPr="00DD4741">
        <w:rPr>
          <w:rFonts w:eastAsiaTheme="minorHAnsi"/>
          <w:sz w:val="24"/>
          <w:szCs w:val="24"/>
        </w:rPr>
        <w:t xml:space="preserve"> </w:t>
      </w:r>
      <w:r w:rsidRPr="00DD4741">
        <w:rPr>
          <w:bCs/>
          <w:sz w:val="24"/>
          <w:szCs w:val="24"/>
        </w:rPr>
        <w:t>городского конкурса дебатов старшеклассников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DD4741">
        <w:rPr>
          <w:bCs/>
          <w:i/>
          <w:sz w:val="24"/>
          <w:szCs w:val="24"/>
        </w:rPr>
        <w:t>.</w:t>
      </w:r>
    </w:p>
    <w:p w:rsidR="009A7E2C" w:rsidRPr="00DD4741" w:rsidRDefault="009A7E2C" w:rsidP="00227CB1">
      <w:pPr>
        <w:ind w:firstLine="708"/>
        <w:contextualSpacing/>
        <w:jc w:val="both"/>
        <w:rPr>
          <w:bCs/>
          <w:sz w:val="24"/>
          <w:szCs w:val="24"/>
        </w:rPr>
      </w:pPr>
      <w:r w:rsidRPr="00DD4741">
        <w:rPr>
          <w:bCs/>
          <w:sz w:val="24"/>
          <w:szCs w:val="24"/>
        </w:rPr>
        <w:t>1.2. Положение действует на период проведения Конкурса.</w:t>
      </w:r>
    </w:p>
    <w:p w:rsidR="009A7E2C" w:rsidRPr="009A3FE5" w:rsidRDefault="009A7E2C" w:rsidP="00227CB1">
      <w:pPr>
        <w:ind w:firstLine="708"/>
        <w:contextualSpacing/>
        <w:jc w:val="both"/>
        <w:rPr>
          <w:bCs/>
          <w:sz w:val="24"/>
          <w:szCs w:val="24"/>
        </w:rPr>
      </w:pPr>
      <w:r w:rsidRPr="009A3FE5">
        <w:rPr>
          <w:bCs/>
          <w:sz w:val="24"/>
          <w:szCs w:val="24"/>
        </w:rPr>
        <w:t>1.3. Организаторы Конкурса</w:t>
      </w:r>
    </w:p>
    <w:p w:rsidR="009A7E2C" w:rsidRPr="009A3FE5" w:rsidRDefault="009A7E2C" w:rsidP="00227CB1">
      <w:pPr>
        <w:ind w:firstLine="709"/>
        <w:contextualSpacing/>
        <w:jc w:val="both"/>
        <w:rPr>
          <w:bCs/>
          <w:sz w:val="24"/>
          <w:szCs w:val="24"/>
        </w:rPr>
      </w:pPr>
      <w:r w:rsidRPr="009A3FE5">
        <w:rPr>
          <w:bCs/>
          <w:sz w:val="24"/>
          <w:szCs w:val="24"/>
        </w:rPr>
        <w:t>Учредитель:</w:t>
      </w:r>
    </w:p>
    <w:p w:rsidR="009A7E2C" w:rsidRPr="009A3FE5" w:rsidRDefault="009A7E2C" w:rsidP="00227CB1">
      <w:pPr>
        <w:ind w:firstLine="709"/>
        <w:contextualSpacing/>
        <w:jc w:val="both"/>
        <w:rPr>
          <w:bCs/>
          <w:sz w:val="24"/>
          <w:szCs w:val="24"/>
        </w:rPr>
      </w:pPr>
      <w:r w:rsidRPr="009A3FE5">
        <w:rPr>
          <w:bCs/>
          <w:sz w:val="24"/>
          <w:szCs w:val="24"/>
        </w:rPr>
        <w:t>Департамент образования Администрации городского округа Самара (далее – Департамент образования).</w:t>
      </w:r>
    </w:p>
    <w:p w:rsidR="009A7E2C" w:rsidRPr="009A3FE5" w:rsidRDefault="009A7E2C" w:rsidP="00227CB1">
      <w:pPr>
        <w:ind w:firstLine="709"/>
        <w:contextualSpacing/>
        <w:jc w:val="both"/>
        <w:rPr>
          <w:bCs/>
          <w:sz w:val="24"/>
          <w:szCs w:val="24"/>
        </w:rPr>
      </w:pPr>
      <w:r w:rsidRPr="009A3FE5">
        <w:rPr>
          <w:bCs/>
          <w:sz w:val="24"/>
          <w:szCs w:val="24"/>
        </w:rPr>
        <w:t>Организатор:</w:t>
      </w:r>
    </w:p>
    <w:p w:rsidR="009A7E2C" w:rsidRPr="009A3FE5" w:rsidRDefault="009A7E2C" w:rsidP="00227CB1">
      <w:pPr>
        <w:ind w:firstLine="709"/>
        <w:contextualSpacing/>
        <w:jc w:val="both"/>
        <w:rPr>
          <w:bCs/>
          <w:sz w:val="24"/>
          <w:szCs w:val="24"/>
        </w:rPr>
      </w:pPr>
      <w:r w:rsidRPr="009A3FE5">
        <w:rPr>
          <w:bCs/>
          <w:sz w:val="24"/>
          <w:szCs w:val="24"/>
        </w:rPr>
        <w:t>муниципальное бюджетное учреждение дополнительного образования «Центр внешкольной работы «Крылатый» городского округа Самара (МБУ ДО «ЦВР «Крылатый» г.о. Самара).</w:t>
      </w:r>
    </w:p>
    <w:p w:rsidR="009A7E2C" w:rsidRPr="009A3FE5" w:rsidRDefault="009A7E2C" w:rsidP="00227CB1">
      <w:pPr>
        <w:ind w:firstLine="709"/>
        <w:contextualSpacing/>
        <w:jc w:val="both"/>
        <w:rPr>
          <w:bCs/>
          <w:sz w:val="24"/>
          <w:szCs w:val="24"/>
        </w:rPr>
      </w:pPr>
      <w:r w:rsidRPr="009A3FE5">
        <w:rPr>
          <w:bCs/>
          <w:sz w:val="24"/>
          <w:szCs w:val="24"/>
        </w:rPr>
        <w:t>Партнеры:</w:t>
      </w:r>
    </w:p>
    <w:p w:rsidR="009A7E2C" w:rsidRPr="00DD4741" w:rsidRDefault="009A7E2C" w:rsidP="00227CB1">
      <w:pPr>
        <w:ind w:firstLine="709"/>
        <w:contextualSpacing/>
        <w:jc w:val="both"/>
        <w:rPr>
          <w:bCs/>
          <w:sz w:val="24"/>
          <w:szCs w:val="24"/>
        </w:rPr>
      </w:pPr>
      <w:r w:rsidRPr="00DD4741">
        <w:rPr>
          <w:bCs/>
          <w:sz w:val="24"/>
          <w:szCs w:val="24"/>
        </w:rPr>
        <w:t xml:space="preserve">Самарская Губернская дума, Дума городского округа Самара. </w:t>
      </w:r>
    </w:p>
    <w:p w:rsidR="009A7E2C" w:rsidRPr="009A3FE5" w:rsidRDefault="009A7E2C" w:rsidP="00227CB1">
      <w:pPr>
        <w:ind w:firstLine="709"/>
        <w:contextualSpacing/>
        <w:jc w:val="both"/>
        <w:rPr>
          <w:bCs/>
          <w:sz w:val="24"/>
          <w:szCs w:val="24"/>
        </w:rPr>
      </w:pPr>
      <w:r w:rsidRPr="009A3FE5">
        <w:rPr>
          <w:bCs/>
          <w:sz w:val="24"/>
          <w:szCs w:val="24"/>
        </w:rPr>
        <w:t>1.4. Цели и задачи Конкурса</w:t>
      </w:r>
    </w:p>
    <w:p w:rsidR="009A7E2C" w:rsidRPr="00DD4741" w:rsidRDefault="009A7E2C" w:rsidP="00227CB1">
      <w:pPr>
        <w:ind w:firstLine="709"/>
        <w:contextualSpacing/>
        <w:jc w:val="both"/>
        <w:rPr>
          <w:bCs/>
          <w:sz w:val="24"/>
          <w:szCs w:val="24"/>
        </w:rPr>
      </w:pPr>
      <w:r w:rsidRPr="00DD4741">
        <w:rPr>
          <w:bCs/>
          <w:sz w:val="24"/>
          <w:szCs w:val="24"/>
        </w:rPr>
        <w:t>Цель городского конкурса: вовлечение старшеклассников общеобразовательных учреждений в обсуждение и решение актуальных проблем среди молодежи городского округа Самара.</w:t>
      </w:r>
    </w:p>
    <w:p w:rsidR="009A7E2C" w:rsidRPr="00DD4741" w:rsidRDefault="009A7E2C" w:rsidP="00227CB1">
      <w:pPr>
        <w:ind w:firstLine="709"/>
        <w:contextualSpacing/>
        <w:jc w:val="both"/>
        <w:rPr>
          <w:bCs/>
          <w:sz w:val="24"/>
          <w:szCs w:val="24"/>
        </w:rPr>
      </w:pPr>
      <w:r w:rsidRPr="00DD4741">
        <w:rPr>
          <w:bCs/>
          <w:sz w:val="24"/>
          <w:szCs w:val="24"/>
        </w:rPr>
        <w:t>Задачи:</w:t>
      </w:r>
    </w:p>
    <w:p w:rsidR="009A7E2C" w:rsidRPr="00DD4741" w:rsidRDefault="009A7E2C" w:rsidP="00227CB1">
      <w:pPr>
        <w:ind w:firstLine="709"/>
        <w:contextualSpacing/>
        <w:jc w:val="both"/>
        <w:rPr>
          <w:bCs/>
          <w:sz w:val="24"/>
          <w:szCs w:val="24"/>
        </w:rPr>
      </w:pPr>
      <w:r w:rsidRPr="00DD4741">
        <w:rPr>
          <w:bCs/>
          <w:sz w:val="24"/>
          <w:szCs w:val="24"/>
        </w:rPr>
        <w:t xml:space="preserve">- развитие у старшеклассников коммуникативных навыков и умений аргументировать свою позицию; </w:t>
      </w:r>
    </w:p>
    <w:p w:rsidR="009A7E2C" w:rsidRPr="00DD4741" w:rsidRDefault="009A7E2C" w:rsidP="00227CB1">
      <w:pPr>
        <w:ind w:firstLine="709"/>
        <w:contextualSpacing/>
        <w:jc w:val="both"/>
        <w:rPr>
          <w:bCs/>
          <w:sz w:val="24"/>
          <w:szCs w:val="24"/>
        </w:rPr>
      </w:pPr>
      <w:r w:rsidRPr="00DD4741">
        <w:rPr>
          <w:bCs/>
          <w:sz w:val="24"/>
          <w:szCs w:val="24"/>
        </w:rPr>
        <w:t>- активизация деятельности школ по освоению современных образовательных технологий и использованию диалоговых форм обучения и воспитания;</w:t>
      </w:r>
    </w:p>
    <w:p w:rsidR="009A7E2C" w:rsidRPr="00DD4741" w:rsidRDefault="009A7E2C" w:rsidP="00227CB1">
      <w:pPr>
        <w:ind w:firstLine="709"/>
        <w:contextualSpacing/>
        <w:jc w:val="both"/>
        <w:rPr>
          <w:bCs/>
          <w:sz w:val="24"/>
          <w:szCs w:val="24"/>
        </w:rPr>
      </w:pPr>
      <w:r w:rsidRPr="00DD4741">
        <w:rPr>
          <w:bCs/>
          <w:sz w:val="24"/>
          <w:szCs w:val="24"/>
        </w:rPr>
        <w:t>- распространение технологии «Содержательно-ориентированных дискуссий» в среде общеобразовательных учреждений городского округа Самара.</w:t>
      </w:r>
    </w:p>
    <w:p w:rsidR="009A7E2C" w:rsidRPr="00DD4741" w:rsidRDefault="009A7E2C" w:rsidP="00227CB1">
      <w:pPr>
        <w:ind w:firstLine="709"/>
        <w:contextualSpacing/>
        <w:jc w:val="both"/>
        <w:rPr>
          <w:bCs/>
          <w:sz w:val="24"/>
          <w:szCs w:val="24"/>
        </w:rPr>
      </w:pPr>
      <w:r w:rsidRPr="00DD4741">
        <w:rPr>
          <w:bCs/>
          <w:sz w:val="24"/>
          <w:szCs w:val="24"/>
        </w:rPr>
        <w:t>Участие в конкурсе стимулирует активы советов ОУ на инициативную общественную деятельность в своих образовательных учреждениях в рамках: школьных классных часов, школьной психологической службы, РДШ, отрядов волонтеров, ученического самоуправления. Конкурс позволит осуществить работу по формированию личности молодого гражданина, обучить педагогов и детей современным технологиям, которые позволили сформировать навыки, необходимые для жизни в условиях новой городской среды (примером послужат темы дебатов).</w:t>
      </w:r>
    </w:p>
    <w:p w:rsidR="009A7E2C" w:rsidRPr="00DD4741" w:rsidRDefault="009A7E2C" w:rsidP="00227CB1">
      <w:pPr>
        <w:ind w:firstLine="709"/>
        <w:contextualSpacing/>
        <w:jc w:val="center"/>
        <w:rPr>
          <w:b/>
          <w:sz w:val="24"/>
          <w:szCs w:val="24"/>
        </w:rPr>
      </w:pPr>
      <w:r w:rsidRPr="00DD4741">
        <w:rPr>
          <w:b/>
          <w:sz w:val="24"/>
          <w:szCs w:val="24"/>
        </w:rPr>
        <w:t>2. Сроки проведения Конкурса</w:t>
      </w:r>
    </w:p>
    <w:p w:rsidR="009A7E2C" w:rsidRPr="00DD4741" w:rsidRDefault="009A7E2C" w:rsidP="00227CB1">
      <w:pPr>
        <w:ind w:firstLine="709"/>
        <w:jc w:val="both"/>
        <w:rPr>
          <w:sz w:val="24"/>
          <w:szCs w:val="24"/>
        </w:rPr>
      </w:pPr>
      <w:r w:rsidRPr="00DD4741">
        <w:rPr>
          <w:sz w:val="24"/>
          <w:szCs w:val="24"/>
        </w:rPr>
        <w:t>2.1. Конкурс проводится с 01 октября по 17 ноября 2023 года в соответствии с планом:</w:t>
      </w:r>
    </w:p>
    <w:tbl>
      <w:tblPr>
        <w:tblStyle w:val="af"/>
        <w:tblW w:w="0" w:type="auto"/>
        <w:tblInd w:w="108" w:type="dxa"/>
        <w:tblLook w:val="04A0" w:firstRow="1" w:lastRow="0" w:firstColumn="1" w:lastColumn="0" w:noHBand="0" w:noVBand="1"/>
      </w:tblPr>
      <w:tblGrid>
        <w:gridCol w:w="2262"/>
        <w:gridCol w:w="7094"/>
      </w:tblGrid>
      <w:tr w:rsidR="009A7E2C" w:rsidRPr="009A7E2C" w:rsidTr="009A7E2C">
        <w:tc>
          <w:tcPr>
            <w:tcW w:w="2262" w:type="dxa"/>
          </w:tcPr>
          <w:p w:rsidR="009A7E2C" w:rsidRPr="009A7E2C" w:rsidRDefault="009A7E2C" w:rsidP="00227CB1">
            <w:pPr>
              <w:jc w:val="center"/>
              <w:rPr>
                <w:sz w:val="24"/>
                <w:szCs w:val="24"/>
              </w:rPr>
            </w:pPr>
            <w:r w:rsidRPr="009A7E2C">
              <w:rPr>
                <w:sz w:val="24"/>
                <w:szCs w:val="24"/>
              </w:rPr>
              <w:t>Сроки</w:t>
            </w:r>
          </w:p>
        </w:tc>
        <w:tc>
          <w:tcPr>
            <w:tcW w:w="7094" w:type="dxa"/>
          </w:tcPr>
          <w:p w:rsidR="009A7E2C" w:rsidRPr="009A7E2C" w:rsidRDefault="009A7E2C" w:rsidP="00227CB1">
            <w:pPr>
              <w:jc w:val="center"/>
              <w:rPr>
                <w:sz w:val="24"/>
                <w:szCs w:val="24"/>
              </w:rPr>
            </w:pPr>
            <w:r w:rsidRPr="009A7E2C">
              <w:rPr>
                <w:sz w:val="24"/>
                <w:szCs w:val="24"/>
              </w:rPr>
              <w:t>Содержание деятельности</w:t>
            </w:r>
          </w:p>
        </w:tc>
      </w:tr>
      <w:tr w:rsidR="009A7E2C" w:rsidRPr="00DD4741" w:rsidTr="009A7E2C">
        <w:trPr>
          <w:trHeight w:val="429"/>
        </w:trPr>
        <w:tc>
          <w:tcPr>
            <w:tcW w:w="2262" w:type="dxa"/>
          </w:tcPr>
          <w:p w:rsidR="009A7E2C" w:rsidRPr="00DD4741" w:rsidRDefault="009A7E2C" w:rsidP="00227CB1">
            <w:pPr>
              <w:jc w:val="center"/>
              <w:rPr>
                <w:sz w:val="24"/>
                <w:szCs w:val="24"/>
              </w:rPr>
            </w:pPr>
            <w:r w:rsidRPr="00DD4741">
              <w:rPr>
                <w:sz w:val="24"/>
                <w:szCs w:val="24"/>
              </w:rPr>
              <w:t xml:space="preserve">1-25 октября </w:t>
            </w:r>
            <w:r>
              <w:rPr>
                <w:sz w:val="24"/>
                <w:szCs w:val="24"/>
              </w:rPr>
              <w:t>2023г.</w:t>
            </w:r>
          </w:p>
        </w:tc>
        <w:tc>
          <w:tcPr>
            <w:tcW w:w="7094" w:type="dxa"/>
          </w:tcPr>
          <w:p w:rsidR="009A7E2C" w:rsidRPr="00DD4741" w:rsidRDefault="009A7E2C" w:rsidP="00227CB1">
            <w:pPr>
              <w:ind w:firstLine="709"/>
              <w:jc w:val="both"/>
              <w:rPr>
                <w:sz w:val="24"/>
                <w:szCs w:val="24"/>
              </w:rPr>
            </w:pPr>
            <w:r w:rsidRPr="00DD4741">
              <w:rPr>
                <w:sz w:val="24"/>
                <w:szCs w:val="24"/>
              </w:rPr>
              <w:t>Информирование о конкурсе, рассылка положения</w:t>
            </w:r>
          </w:p>
        </w:tc>
      </w:tr>
      <w:tr w:rsidR="009A7E2C" w:rsidRPr="00DD4741" w:rsidTr="009A7E2C">
        <w:tc>
          <w:tcPr>
            <w:tcW w:w="2262" w:type="dxa"/>
          </w:tcPr>
          <w:p w:rsidR="009A7E2C" w:rsidRPr="00DD4741" w:rsidRDefault="009A7E2C" w:rsidP="00227CB1">
            <w:pPr>
              <w:jc w:val="center"/>
              <w:rPr>
                <w:sz w:val="24"/>
                <w:szCs w:val="24"/>
              </w:rPr>
            </w:pPr>
            <w:r w:rsidRPr="00DD4741">
              <w:rPr>
                <w:sz w:val="24"/>
                <w:szCs w:val="24"/>
              </w:rPr>
              <w:t>Октябрь</w:t>
            </w:r>
            <w:r>
              <w:rPr>
                <w:sz w:val="24"/>
                <w:szCs w:val="24"/>
              </w:rPr>
              <w:t xml:space="preserve"> 2023г.</w:t>
            </w:r>
          </w:p>
        </w:tc>
        <w:tc>
          <w:tcPr>
            <w:tcW w:w="7094" w:type="dxa"/>
          </w:tcPr>
          <w:p w:rsidR="009A7E2C" w:rsidRPr="00DD4741" w:rsidRDefault="009A7E2C" w:rsidP="00227CB1">
            <w:pPr>
              <w:ind w:firstLine="709"/>
              <w:jc w:val="both"/>
              <w:rPr>
                <w:sz w:val="24"/>
                <w:szCs w:val="24"/>
              </w:rPr>
            </w:pPr>
            <w:r w:rsidRPr="00DD4741">
              <w:rPr>
                <w:sz w:val="24"/>
                <w:szCs w:val="24"/>
              </w:rPr>
              <w:t>Подготовительный (обучение команд проведению дебатов в формате Карла Поппера).</w:t>
            </w:r>
          </w:p>
        </w:tc>
      </w:tr>
      <w:tr w:rsidR="009A7E2C" w:rsidRPr="00DD4741" w:rsidTr="009A7E2C">
        <w:trPr>
          <w:trHeight w:val="699"/>
        </w:trPr>
        <w:tc>
          <w:tcPr>
            <w:tcW w:w="2262" w:type="dxa"/>
          </w:tcPr>
          <w:p w:rsidR="009A7E2C" w:rsidRPr="00DD4741" w:rsidRDefault="009A7E2C" w:rsidP="00227CB1">
            <w:pPr>
              <w:jc w:val="center"/>
              <w:rPr>
                <w:sz w:val="24"/>
                <w:szCs w:val="24"/>
              </w:rPr>
            </w:pPr>
            <w:r w:rsidRPr="00DD4741">
              <w:rPr>
                <w:sz w:val="24"/>
                <w:szCs w:val="24"/>
              </w:rPr>
              <w:t>19 октября</w:t>
            </w:r>
            <w:r>
              <w:rPr>
                <w:sz w:val="24"/>
                <w:szCs w:val="24"/>
              </w:rPr>
              <w:t xml:space="preserve"> 2023г.</w:t>
            </w:r>
          </w:p>
        </w:tc>
        <w:tc>
          <w:tcPr>
            <w:tcW w:w="7094" w:type="dxa"/>
          </w:tcPr>
          <w:p w:rsidR="009A7E2C" w:rsidRPr="00DD4741" w:rsidRDefault="009A7E2C" w:rsidP="00227CB1">
            <w:pPr>
              <w:ind w:firstLine="709"/>
              <w:jc w:val="both"/>
              <w:rPr>
                <w:sz w:val="24"/>
                <w:szCs w:val="24"/>
              </w:rPr>
            </w:pPr>
            <w:r w:rsidRPr="00DD4741">
              <w:rPr>
                <w:sz w:val="24"/>
                <w:szCs w:val="24"/>
              </w:rPr>
              <w:t>Семинар для руководителей команд, обучение команд правилам проведения конкурса.</w:t>
            </w:r>
          </w:p>
        </w:tc>
      </w:tr>
      <w:tr w:rsidR="009A7E2C" w:rsidRPr="00DD4741" w:rsidTr="009A7E2C">
        <w:tc>
          <w:tcPr>
            <w:tcW w:w="2262" w:type="dxa"/>
            <w:tcBorders>
              <w:bottom w:val="single" w:sz="4" w:space="0" w:color="auto"/>
            </w:tcBorders>
          </w:tcPr>
          <w:p w:rsidR="009A7E2C" w:rsidRPr="00DD4741" w:rsidRDefault="009A7E2C" w:rsidP="00227CB1">
            <w:pPr>
              <w:jc w:val="center"/>
              <w:rPr>
                <w:sz w:val="24"/>
                <w:szCs w:val="24"/>
              </w:rPr>
            </w:pPr>
            <w:r w:rsidRPr="00DD4741">
              <w:rPr>
                <w:sz w:val="24"/>
                <w:szCs w:val="24"/>
              </w:rPr>
              <w:t>20-24 октября</w:t>
            </w:r>
            <w:r>
              <w:rPr>
                <w:sz w:val="24"/>
                <w:szCs w:val="24"/>
              </w:rPr>
              <w:t xml:space="preserve"> 2023г.</w:t>
            </w:r>
          </w:p>
        </w:tc>
        <w:tc>
          <w:tcPr>
            <w:tcW w:w="7094" w:type="dxa"/>
          </w:tcPr>
          <w:p w:rsidR="009A7E2C" w:rsidRPr="00DD4741" w:rsidRDefault="009A7E2C" w:rsidP="00227CB1">
            <w:pPr>
              <w:ind w:firstLine="709"/>
              <w:jc w:val="both"/>
              <w:rPr>
                <w:sz w:val="24"/>
                <w:szCs w:val="24"/>
              </w:rPr>
            </w:pPr>
            <w:r w:rsidRPr="00DD4741">
              <w:rPr>
                <w:sz w:val="24"/>
                <w:szCs w:val="24"/>
              </w:rPr>
              <w:t>Отборочный турнир на базе общеобразовательного учреждения.</w:t>
            </w:r>
          </w:p>
        </w:tc>
      </w:tr>
      <w:tr w:rsidR="009A7E2C" w:rsidRPr="00DD4741" w:rsidTr="009A7E2C">
        <w:tc>
          <w:tcPr>
            <w:tcW w:w="2262" w:type="dxa"/>
            <w:tcBorders>
              <w:bottom w:val="single" w:sz="4" w:space="0" w:color="auto"/>
            </w:tcBorders>
          </w:tcPr>
          <w:p w:rsidR="009A7E2C" w:rsidRPr="00DD4741" w:rsidRDefault="009A7E2C" w:rsidP="00227CB1">
            <w:pPr>
              <w:jc w:val="center"/>
              <w:rPr>
                <w:sz w:val="24"/>
                <w:szCs w:val="24"/>
              </w:rPr>
            </w:pPr>
            <w:r w:rsidRPr="00DD4741">
              <w:rPr>
                <w:sz w:val="24"/>
                <w:szCs w:val="24"/>
              </w:rPr>
              <w:t>25 октября-11 ноября</w:t>
            </w:r>
            <w:r>
              <w:rPr>
                <w:sz w:val="24"/>
                <w:szCs w:val="24"/>
              </w:rPr>
              <w:t xml:space="preserve"> 2023г.</w:t>
            </w:r>
          </w:p>
        </w:tc>
        <w:tc>
          <w:tcPr>
            <w:tcW w:w="7094" w:type="dxa"/>
          </w:tcPr>
          <w:p w:rsidR="009A7E2C" w:rsidRPr="00DD4741" w:rsidRDefault="009A7E2C" w:rsidP="00227CB1">
            <w:pPr>
              <w:ind w:firstLine="709"/>
              <w:jc w:val="both"/>
              <w:rPr>
                <w:sz w:val="24"/>
                <w:szCs w:val="24"/>
              </w:rPr>
            </w:pPr>
            <w:r w:rsidRPr="00DD4741">
              <w:rPr>
                <w:sz w:val="24"/>
                <w:szCs w:val="24"/>
              </w:rPr>
              <w:t>Сбор заявок</w:t>
            </w:r>
            <w:r>
              <w:rPr>
                <w:sz w:val="24"/>
                <w:szCs w:val="24"/>
              </w:rPr>
              <w:t>.</w:t>
            </w:r>
          </w:p>
        </w:tc>
      </w:tr>
      <w:tr w:rsidR="009A7E2C" w:rsidRPr="00DD4741" w:rsidTr="009A7E2C">
        <w:trPr>
          <w:trHeight w:val="840"/>
        </w:trPr>
        <w:tc>
          <w:tcPr>
            <w:tcW w:w="2262" w:type="dxa"/>
            <w:tcBorders>
              <w:top w:val="single" w:sz="4" w:space="0" w:color="auto"/>
            </w:tcBorders>
          </w:tcPr>
          <w:p w:rsidR="009A7E2C" w:rsidRPr="00DD4741" w:rsidRDefault="009A7E2C" w:rsidP="00227CB1">
            <w:pPr>
              <w:rPr>
                <w:sz w:val="24"/>
                <w:szCs w:val="24"/>
              </w:rPr>
            </w:pPr>
            <w:r w:rsidRPr="00DD4741">
              <w:rPr>
                <w:sz w:val="24"/>
                <w:szCs w:val="24"/>
              </w:rPr>
              <w:t>11-17 ноября</w:t>
            </w:r>
            <w:r>
              <w:rPr>
                <w:sz w:val="24"/>
                <w:szCs w:val="24"/>
              </w:rPr>
              <w:t xml:space="preserve"> 2023г.</w:t>
            </w:r>
          </w:p>
        </w:tc>
        <w:tc>
          <w:tcPr>
            <w:tcW w:w="7094" w:type="dxa"/>
          </w:tcPr>
          <w:p w:rsidR="009A7E2C" w:rsidRPr="00DD4741" w:rsidRDefault="009A7E2C" w:rsidP="00227CB1">
            <w:pPr>
              <w:ind w:firstLine="709"/>
              <w:jc w:val="both"/>
              <w:rPr>
                <w:sz w:val="24"/>
                <w:szCs w:val="24"/>
              </w:rPr>
            </w:pPr>
            <w:r w:rsidRPr="00DD4741">
              <w:rPr>
                <w:sz w:val="24"/>
                <w:szCs w:val="24"/>
              </w:rPr>
              <w:t>Финал</w:t>
            </w:r>
            <w:r>
              <w:rPr>
                <w:sz w:val="24"/>
                <w:szCs w:val="24"/>
              </w:rPr>
              <w:t>.</w:t>
            </w:r>
          </w:p>
          <w:p w:rsidR="009A7E2C" w:rsidRPr="00DD4741" w:rsidRDefault="009A7E2C" w:rsidP="00227CB1">
            <w:pPr>
              <w:ind w:firstLine="709"/>
              <w:jc w:val="both"/>
              <w:rPr>
                <w:sz w:val="24"/>
                <w:szCs w:val="24"/>
              </w:rPr>
            </w:pPr>
            <w:r w:rsidRPr="00DD4741">
              <w:rPr>
                <w:sz w:val="24"/>
                <w:szCs w:val="24"/>
              </w:rPr>
              <w:t xml:space="preserve">Публикация итогов на официальном сайте Центра </w:t>
            </w:r>
            <w:hyperlink r:id="rId74" w:history="1">
              <w:r w:rsidRPr="007E33A6">
                <w:rPr>
                  <w:rStyle w:val="af0"/>
                </w:rPr>
                <w:t>https://cvr-krilatiy.minobr63.ru/</w:t>
              </w:r>
            </w:hyperlink>
            <w:r>
              <w:rPr>
                <w:sz w:val="24"/>
                <w:szCs w:val="24"/>
              </w:rPr>
              <w:t xml:space="preserve">, в сообществе ВКонтакте </w:t>
            </w:r>
            <w:hyperlink r:id="rId75" w:history="1">
              <w:r w:rsidRPr="009A7E2C">
                <w:rPr>
                  <w:rStyle w:val="af0"/>
                  <w:sz w:val="24"/>
                  <w:szCs w:val="24"/>
                </w:rPr>
                <w:t>https://vk.com/cvrkrilatiy</w:t>
              </w:r>
            </w:hyperlink>
            <w:r>
              <w:rPr>
                <w:sz w:val="24"/>
                <w:szCs w:val="24"/>
              </w:rPr>
              <w:t xml:space="preserve"> </w:t>
            </w:r>
          </w:p>
        </w:tc>
      </w:tr>
    </w:tbl>
    <w:p w:rsidR="009A7E2C" w:rsidRPr="00DD4741" w:rsidRDefault="009A7E2C" w:rsidP="00227CB1">
      <w:pPr>
        <w:jc w:val="center"/>
        <w:rPr>
          <w:b/>
          <w:sz w:val="24"/>
          <w:szCs w:val="24"/>
        </w:rPr>
      </w:pPr>
      <w:r w:rsidRPr="00DD4741">
        <w:rPr>
          <w:b/>
          <w:sz w:val="24"/>
          <w:szCs w:val="24"/>
        </w:rPr>
        <w:t>3. Участники Конкурса</w:t>
      </w:r>
    </w:p>
    <w:p w:rsidR="009A7E2C" w:rsidRPr="00DD4741" w:rsidRDefault="009A7E2C" w:rsidP="00227CB1">
      <w:pPr>
        <w:ind w:firstLine="709"/>
        <w:jc w:val="both"/>
        <w:rPr>
          <w:sz w:val="24"/>
          <w:szCs w:val="24"/>
        </w:rPr>
      </w:pPr>
      <w:r w:rsidRPr="00DD4741">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9A7E2C" w:rsidRPr="00DD4741" w:rsidRDefault="009A7E2C" w:rsidP="00227CB1">
      <w:pPr>
        <w:ind w:firstLine="709"/>
        <w:jc w:val="both"/>
        <w:rPr>
          <w:sz w:val="24"/>
          <w:szCs w:val="24"/>
        </w:rPr>
      </w:pPr>
      <w:r w:rsidRPr="00DD4741">
        <w:rPr>
          <w:sz w:val="24"/>
          <w:szCs w:val="24"/>
        </w:rPr>
        <w:t>3.2. Конкурс проводится для обучающихся 14-18 лет.</w:t>
      </w:r>
    </w:p>
    <w:p w:rsidR="009A7E2C" w:rsidRPr="00DD4741" w:rsidRDefault="009A7E2C" w:rsidP="00227CB1">
      <w:pPr>
        <w:ind w:firstLine="709"/>
        <w:jc w:val="both"/>
        <w:rPr>
          <w:sz w:val="24"/>
          <w:szCs w:val="24"/>
        </w:rPr>
      </w:pPr>
      <w:r w:rsidRPr="00DD4741">
        <w:rPr>
          <w:sz w:val="24"/>
          <w:szCs w:val="24"/>
        </w:rPr>
        <w:t>3.3. Участники, принимая участие в Конкурсе, соглашаются с правилами проведения Конкурса, изложенными в Положении.</w:t>
      </w:r>
    </w:p>
    <w:p w:rsidR="009A7E2C" w:rsidRPr="00DD4741" w:rsidRDefault="009A7E2C" w:rsidP="00227CB1">
      <w:pPr>
        <w:ind w:firstLine="709"/>
        <w:jc w:val="both"/>
        <w:rPr>
          <w:sz w:val="24"/>
          <w:szCs w:val="24"/>
        </w:rPr>
      </w:pPr>
      <w:r w:rsidRPr="00DD4741">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9A7E2C" w:rsidRPr="00DD4741" w:rsidRDefault="009A7E2C" w:rsidP="00227CB1">
      <w:pPr>
        <w:ind w:firstLine="709"/>
        <w:jc w:val="center"/>
        <w:rPr>
          <w:b/>
          <w:sz w:val="24"/>
          <w:szCs w:val="24"/>
        </w:rPr>
      </w:pPr>
      <w:r w:rsidRPr="00DD4741">
        <w:rPr>
          <w:b/>
          <w:sz w:val="24"/>
          <w:szCs w:val="24"/>
        </w:rPr>
        <w:t>4. Порядок проведения и содержание Конкурса</w:t>
      </w:r>
    </w:p>
    <w:p w:rsidR="009A7E2C" w:rsidRPr="00DD4741" w:rsidRDefault="009A7E2C" w:rsidP="00227CB1">
      <w:pPr>
        <w:ind w:firstLine="709"/>
        <w:jc w:val="both"/>
        <w:rPr>
          <w:sz w:val="24"/>
          <w:szCs w:val="24"/>
        </w:rPr>
      </w:pPr>
      <w:r w:rsidRPr="00DD4741">
        <w:rPr>
          <w:sz w:val="24"/>
          <w:szCs w:val="24"/>
        </w:rPr>
        <w:t>4.1. Конкурс проводится в очно</w:t>
      </w:r>
      <w:r>
        <w:rPr>
          <w:sz w:val="24"/>
          <w:szCs w:val="24"/>
        </w:rPr>
        <w:t>й</w:t>
      </w:r>
      <w:r w:rsidRPr="00DD4741">
        <w:rPr>
          <w:sz w:val="24"/>
          <w:szCs w:val="24"/>
        </w:rPr>
        <w:t xml:space="preserve"> форме.</w:t>
      </w:r>
    </w:p>
    <w:p w:rsidR="009A7E2C" w:rsidRPr="00DD4741" w:rsidRDefault="009A7E2C" w:rsidP="00227CB1">
      <w:pPr>
        <w:ind w:firstLine="709"/>
        <w:jc w:val="both"/>
        <w:rPr>
          <w:sz w:val="24"/>
          <w:szCs w:val="24"/>
        </w:rPr>
      </w:pPr>
      <w:r w:rsidRPr="00DD4741">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9A7E2C" w:rsidRPr="00DD4741" w:rsidRDefault="009A7E2C" w:rsidP="00227CB1">
      <w:pPr>
        <w:ind w:firstLine="709"/>
        <w:jc w:val="both"/>
        <w:rPr>
          <w:sz w:val="24"/>
          <w:szCs w:val="24"/>
        </w:rPr>
      </w:pPr>
      <w:r w:rsidRPr="00DD4741">
        <w:rPr>
          <w:sz w:val="24"/>
          <w:szCs w:val="24"/>
        </w:rPr>
        <w:t>4.3. Для проведения Конкурса создается Оргкомитет из числа сотрудников Центра, задачами которого являются:</w:t>
      </w:r>
    </w:p>
    <w:p w:rsidR="009A7E2C" w:rsidRPr="009A7E2C" w:rsidRDefault="009A7E2C" w:rsidP="00227CB1">
      <w:pPr>
        <w:ind w:firstLine="709"/>
        <w:jc w:val="both"/>
        <w:rPr>
          <w:sz w:val="24"/>
          <w:szCs w:val="24"/>
        </w:rPr>
      </w:pPr>
      <w:r w:rsidRPr="009A7E2C">
        <w:rPr>
          <w:sz w:val="24"/>
          <w:szCs w:val="24"/>
        </w:rPr>
        <w:t>- обеспечение проведения Конкурса в соответствии с настоящим Положением;</w:t>
      </w:r>
    </w:p>
    <w:p w:rsidR="009A7E2C" w:rsidRPr="009A7E2C" w:rsidRDefault="009A7E2C" w:rsidP="00227CB1">
      <w:pPr>
        <w:ind w:firstLine="709"/>
        <w:jc w:val="both"/>
        <w:rPr>
          <w:sz w:val="24"/>
          <w:szCs w:val="24"/>
        </w:rPr>
      </w:pPr>
      <w:r w:rsidRPr="009A7E2C">
        <w:rPr>
          <w:sz w:val="24"/>
          <w:szCs w:val="24"/>
        </w:rPr>
        <w:t>- предоставление равных условий для всех участников;</w:t>
      </w:r>
    </w:p>
    <w:p w:rsidR="009A7E2C" w:rsidRPr="009A7E2C" w:rsidRDefault="009A7E2C" w:rsidP="00227CB1">
      <w:pPr>
        <w:ind w:firstLine="709"/>
        <w:jc w:val="both"/>
        <w:rPr>
          <w:sz w:val="24"/>
          <w:szCs w:val="24"/>
        </w:rPr>
      </w:pPr>
      <w:r w:rsidRPr="009A7E2C">
        <w:rPr>
          <w:sz w:val="24"/>
          <w:szCs w:val="24"/>
        </w:rPr>
        <w:t>- определяет состав экспертного жюри Конкурса и регламент его работы;</w:t>
      </w:r>
    </w:p>
    <w:p w:rsidR="009A7E2C" w:rsidRPr="009A7E2C" w:rsidRDefault="009A7E2C" w:rsidP="00227CB1">
      <w:pPr>
        <w:ind w:firstLine="709"/>
        <w:jc w:val="both"/>
        <w:rPr>
          <w:sz w:val="24"/>
          <w:szCs w:val="24"/>
        </w:rPr>
      </w:pPr>
      <w:r w:rsidRPr="009A7E2C">
        <w:rPr>
          <w:sz w:val="24"/>
          <w:szCs w:val="24"/>
        </w:rPr>
        <w:t>- разработка критериев оценки конкурсных работ участников;</w:t>
      </w:r>
    </w:p>
    <w:p w:rsidR="009A7E2C" w:rsidRPr="009A7E2C" w:rsidRDefault="009A7E2C" w:rsidP="00227CB1">
      <w:pPr>
        <w:ind w:firstLine="709"/>
        <w:jc w:val="both"/>
        <w:rPr>
          <w:sz w:val="24"/>
          <w:szCs w:val="24"/>
        </w:rPr>
      </w:pPr>
      <w:r w:rsidRPr="009A7E2C">
        <w:rPr>
          <w:sz w:val="24"/>
          <w:szCs w:val="24"/>
        </w:rPr>
        <w:t>- анализ и обобщение итогов Конкурса;</w:t>
      </w:r>
    </w:p>
    <w:p w:rsidR="009A7E2C" w:rsidRPr="009A7E2C" w:rsidRDefault="009A7E2C" w:rsidP="00227CB1">
      <w:pPr>
        <w:ind w:firstLine="709"/>
        <w:jc w:val="both"/>
        <w:rPr>
          <w:sz w:val="24"/>
          <w:szCs w:val="24"/>
        </w:rPr>
      </w:pPr>
      <w:r w:rsidRPr="009A7E2C">
        <w:rPr>
          <w:sz w:val="24"/>
          <w:szCs w:val="24"/>
        </w:rPr>
        <w:t>- награждение участников Конкурса.</w:t>
      </w:r>
    </w:p>
    <w:p w:rsidR="009A7E2C" w:rsidRPr="00DD4741" w:rsidRDefault="009A7E2C" w:rsidP="00227CB1">
      <w:pPr>
        <w:ind w:firstLine="709"/>
        <w:jc w:val="both"/>
        <w:rPr>
          <w:sz w:val="24"/>
          <w:szCs w:val="24"/>
        </w:rPr>
      </w:pPr>
      <w:r w:rsidRPr="00DD4741">
        <w:rPr>
          <w:sz w:val="24"/>
          <w:szCs w:val="24"/>
        </w:rPr>
        <w:t>4.4. В задачи жюри Конкурса входит:</w:t>
      </w:r>
    </w:p>
    <w:p w:rsidR="009A7E2C" w:rsidRPr="00DD4741" w:rsidRDefault="009A7E2C" w:rsidP="00227CB1">
      <w:pPr>
        <w:pStyle w:val="afb"/>
        <w:ind w:left="0" w:firstLine="709"/>
        <w:jc w:val="both"/>
        <w:rPr>
          <w:sz w:val="24"/>
          <w:szCs w:val="24"/>
        </w:rPr>
      </w:pPr>
      <w:r w:rsidRPr="00DD4741">
        <w:rPr>
          <w:sz w:val="24"/>
          <w:szCs w:val="24"/>
        </w:rPr>
        <w:t>- присвоение баллов за выполненные задания в соответствии с критериями оценки конкурсных работ;</w:t>
      </w:r>
    </w:p>
    <w:p w:rsidR="009A7E2C" w:rsidRPr="00DD4741" w:rsidRDefault="009A7E2C" w:rsidP="00227CB1">
      <w:pPr>
        <w:pStyle w:val="afb"/>
        <w:ind w:left="709"/>
        <w:jc w:val="both"/>
        <w:rPr>
          <w:sz w:val="24"/>
          <w:szCs w:val="24"/>
        </w:rPr>
      </w:pPr>
      <w:r w:rsidRPr="00DD4741">
        <w:rPr>
          <w:sz w:val="24"/>
          <w:szCs w:val="24"/>
        </w:rPr>
        <w:t>- определение победителей по итогам Конкурса.</w:t>
      </w:r>
    </w:p>
    <w:p w:rsidR="009A7E2C" w:rsidRPr="00DD4741" w:rsidRDefault="009A7E2C" w:rsidP="00227CB1">
      <w:pPr>
        <w:ind w:firstLine="709"/>
        <w:jc w:val="both"/>
        <w:rPr>
          <w:sz w:val="24"/>
          <w:szCs w:val="24"/>
        </w:rPr>
      </w:pPr>
      <w:r w:rsidRPr="00DD4741">
        <w:rPr>
          <w:sz w:val="24"/>
          <w:szCs w:val="24"/>
        </w:rPr>
        <w:t>4.5. Конкурс проводится в формате дебатов Карла Поппера.</w:t>
      </w:r>
    </w:p>
    <w:p w:rsidR="009A7E2C" w:rsidRPr="00DD4741" w:rsidRDefault="009A7E2C" w:rsidP="00227CB1">
      <w:pPr>
        <w:ind w:firstLine="709"/>
        <w:jc w:val="center"/>
        <w:rPr>
          <w:b/>
          <w:sz w:val="24"/>
          <w:szCs w:val="24"/>
        </w:rPr>
      </w:pPr>
      <w:r w:rsidRPr="00DD4741">
        <w:rPr>
          <w:b/>
          <w:sz w:val="24"/>
          <w:szCs w:val="24"/>
        </w:rPr>
        <w:t>5. Требования к проведению дебатов.</w:t>
      </w:r>
    </w:p>
    <w:p w:rsidR="009A7E2C" w:rsidRPr="00DD4741" w:rsidRDefault="009A7E2C" w:rsidP="00227CB1">
      <w:pPr>
        <w:autoSpaceDE w:val="0"/>
        <w:autoSpaceDN w:val="0"/>
        <w:adjustRightInd w:val="0"/>
        <w:ind w:firstLine="709"/>
        <w:jc w:val="both"/>
        <w:rPr>
          <w:sz w:val="24"/>
          <w:szCs w:val="24"/>
        </w:rPr>
      </w:pPr>
      <w:r w:rsidRPr="00DD4741">
        <w:rPr>
          <w:sz w:val="24"/>
          <w:szCs w:val="24"/>
        </w:rPr>
        <w:t xml:space="preserve">5.1. Состав команды: 3 человека, возраст участников – 14-18 лет. Болельщики и зрители в количестве 5 человек. в финал проходят четыре команды. </w:t>
      </w:r>
    </w:p>
    <w:p w:rsidR="009A7E2C" w:rsidRPr="00DD4741" w:rsidRDefault="009A7E2C" w:rsidP="00227CB1">
      <w:pPr>
        <w:ind w:firstLine="709"/>
        <w:jc w:val="center"/>
        <w:rPr>
          <w:b/>
          <w:sz w:val="24"/>
          <w:szCs w:val="24"/>
        </w:rPr>
      </w:pPr>
      <w:r w:rsidRPr="00DD4741">
        <w:rPr>
          <w:b/>
          <w:sz w:val="24"/>
          <w:szCs w:val="24"/>
        </w:rPr>
        <w:t>6. Критерии оценки дебатов</w:t>
      </w:r>
    </w:p>
    <w:p w:rsidR="009A7E2C" w:rsidRPr="00DD4741" w:rsidRDefault="009A7E2C" w:rsidP="00227CB1">
      <w:pPr>
        <w:ind w:firstLine="709"/>
        <w:jc w:val="both"/>
        <w:rPr>
          <w:sz w:val="24"/>
          <w:szCs w:val="24"/>
        </w:rPr>
      </w:pPr>
      <w:r w:rsidRPr="00DD4741">
        <w:rPr>
          <w:sz w:val="24"/>
          <w:szCs w:val="24"/>
        </w:rPr>
        <w:t xml:space="preserve">6.1. Оценка конкурсных работ осуществляется по бальной системе по следующим критериям: </w:t>
      </w:r>
    </w:p>
    <w:p w:rsidR="009A7E2C" w:rsidRPr="00DD4741" w:rsidRDefault="009A7E2C" w:rsidP="00227CB1">
      <w:pPr>
        <w:ind w:firstLine="708"/>
        <w:jc w:val="both"/>
        <w:rPr>
          <w:color w:val="000000"/>
          <w:sz w:val="24"/>
          <w:szCs w:val="24"/>
        </w:rPr>
      </w:pPr>
      <w:r w:rsidRPr="00DD4741">
        <w:rPr>
          <w:color w:val="000000"/>
          <w:sz w:val="24"/>
          <w:szCs w:val="24"/>
        </w:rPr>
        <w:t>- убедительность, актуальность, реалистичность предложений;</w:t>
      </w:r>
    </w:p>
    <w:p w:rsidR="009A7E2C" w:rsidRPr="00DD4741" w:rsidRDefault="009A7E2C" w:rsidP="00227CB1">
      <w:pPr>
        <w:ind w:firstLine="708"/>
        <w:jc w:val="both"/>
        <w:rPr>
          <w:color w:val="000000"/>
          <w:sz w:val="24"/>
          <w:szCs w:val="24"/>
        </w:rPr>
      </w:pPr>
      <w:r w:rsidRPr="00DD4741">
        <w:rPr>
          <w:color w:val="000000"/>
          <w:sz w:val="24"/>
          <w:szCs w:val="24"/>
        </w:rPr>
        <w:t>- содержание (отношение к теме, разнообразие, глубина доказательности);</w:t>
      </w:r>
    </w:p>
    <w:p w:rsidR="009A7E2C" w:rsidRPr="00DD4741" w:rsidRDefault="009A7E2C" w:rsidP="00227CB1">
      <w:pPr>
        <w:ind w:firstLine="708"/>
        <w:jc w:val="both"/>
        <w:rPr>
          <w:color w:val="000000"/>
          <w:sz w:val="24"/>
          <w:szCs w:val="24"/>
        </w:rPr>
      </w:pPr>
      <w:r w:rsidRPr="00DD4741">
        <w:rPr>
          <w:color w:val="000000"/>
          <w:sz w:val="24"/>
          <w:szCs w:val="24"/>
        </w:rPr>
        <w:t>- структура (соответствие роли спикера, логика построения речи);</w:t>
      </w:r>
    </w:p>
    <w:p w:rsidR="009A7E2C" w:rsidRPr="00DD4741" w:rsidRDefault="009A7E2C" w:rsidP="00227CB1">
      <w:pPr>
        <w:ind w:firstLine="708"/>
        <w:jc w:val="both"/>
        <w:rPr>
          <w:color w:val="000000"/>
          <w:sz w:val="24"/>
          <w:szCs w:val="24"/>
        </w:rPr>
      </w:pPr>
      <w:r w:rsidRPr="00DD4741">
        <w:rPr>
          <w:color w:val="000000"/>
          <w:sz w:val="24"/>
          <w:szCs w:val="24"/>
        </w:rPr>
        <w:t xml:space="preserve">- способ (культура речи, культура общения, корректность). </w:t>
      </w:r>
    </w:p>
    <w:p w:rsidR="009A7E2C" w:rsidRPr="00DD4741" w:rsidRDefault="009A7E2C" w:rsidP="00227CB1">
      <w:pPr>
        <w:ind w:firstLine="709"/>
        <w:jc w:val="center"/>
        <w:rPr>
          <w:b/>
          <w:sz w:val="24"/>
          <w:szCs w:val="24"/>
        </w:rPr>
      </w:pPr>
      <w:r w:rsidRPr="00DD4741">
        <w:rPr>
          <w:b/>
          <w:sz w:val="24"/>
          <w:szCs w:val="24"/>
        </w:rPr>
        <w:t>7. Подведение итогов Конкурса</w:t>
      </w:r>
    </w:p>
    <w:p w:rsidR="009A7E2C" w:rsidRPr="00DD4741" w:rsidRDefault="009A7E2C" w:rsidP="00227CB1">
      <w:pPr>
        <w:ind w:firstLine="709"/>
        <w:jc w:val="both"/>
        <w:rPr>
          <w:sz w:val="24"/>
          <w:szCs w:val="24"/>
        </w:rPr>
      </w:pPr>
      <w:r w:rsidRPr="00DD4741">
        <w:rPr>
          <w:sz w:val="24"/>
          <w:szCs w:val="24"/>
        </w:rPr>
        <w:t>7.1. Подведение итогов Конкурса проводится в соответствии с разработанными критериями.</w:t>
      </w:r>
    </w:p>
    <w:p w:rsidR="009A7E2C" w:rsidRPr="00DD4741" w:rsidRDefault="009A7E2C" w:rsidP="00227CB1">
      <w:pPr>
        <w:ind w:firstLine="709"/>
        <w:jc w:val="both"/>
        <w:rPr>
          <w:sz w:val="24"/>
          <w:szCs w:val="24"/>
        </w:rPr>
      </w:pPr>
      <w:r w:rsidRPr="00DD4741">
        <w:rPr>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9A7E2C" w:rsidRPr="00DD4741" w:rsidRDefault="009A7E2C" w:rsidP="00227CB1">
      <w:pPr>
        <w:ind w:firstLine="709"/>
        <w:jc w:val="both"/>
        <w:rPr>
          <w:sz w:val="24"/>
          <w:szCs w:val="24"/>
        </w:rPr>
      </w:pPr>
      <w:r w:rsidRPr="00DD4741">
        <w:rPr>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9A7E2C" w:rsidRPr="00DD4741" w:rsidRDefault="009A7E2C" w:rsidP="00227CB1">
      <w:pPr>
        <w:ind w:firstLine="709"/>
        <w:jc w:val="both"/>
        <w:rPr>
          <w:sz w:val="24"/>
          <w:szCs w:val="24"/>
        </w:rPr>
      </w:pPr>
      <w:r w:rsidRPr="00DD4741">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9A7E2C" w:rsidRPr="00DD4741" w:rsidRDefault="009A7E2C" w:rsidP="00227CB1">
      <w:pPr>
        <w:ind w:firstLine="709"/>
        <w:jc w:val="center"/>
        <w:rPr>
          <w:b/>
          <w:sz w:val="24"/>
          <w:szCs w:val="24"/>
        </w:rPr>
      </w:pPr>
      <w:r w:rsidRPr="00DD4741">
        <w:rPr>
          <w:b/>
          <w:sz w:val="24"/>
          <w:szCs w:val="24"/>
        </w:rPr>
        <w:t>8. Контакты координаторов Конкурса</w:t>
      </w:r>
    </w:p>
    <w:p w:rsidR="009A7E2C" w:rsidRPr="00DD4741" w:rsidRDefault="009A7E2C" w:rsidP="00227CB1">
      <w:pPr>
        <w:ind w:firstLine="709"/>
        <w:jc w:val="both"/>
        <w:rPr>
          <w:sz w:val="24"/>
          <w:szCs w:val="24"/>
        </w:rPr>
      </w:pPr>
      <w:r>
        <w:rPr>
          <w:sz w:val="24"/>
          <w:szCs w:val="24"/>
        </w:rPr>
        <w:t xml:space="preserve">8.1. </w:t>
      </w:r>
      <w:r w:rsidRPr="00DD4741">
        <w:rPr>
          <w:sz w:val="24"/>
          <w:szCs w:val="24"/>
        </w:rPr>
        <w:t>Функции координаторов Конкурса осуществляет МБУ ДО «ЦВР «Крылатый» г.о. Самара.</w:t>
      </w:r>
    </w:p>
    <w:p w:rsidR="009A7E2C" w:rsidRPr="00DD4741" w:rsidRDefault="009A7E2C" w:rsidP="00227CB1">
      <w:pPr>
        <w:ind w:firstLine="709"/>
        <w:jc w:val="both"/>
        <w:rPr>
          <w:sz w:val="24"/>
          <w:szCs w:val="24"/>
        </w:rPr>
      </w:pPr>
      <w:r w:rsidRPr="00DD4741">
        <w:rPr>
          <w:sz w:val="24"/>
          <w:szCs w:val="24"/>
        </w:rPr>
        <w:t>8.2. Участники Конкурса могут обращаться за консультативной помощью:</w:t>
      </w:r>
    </w:p>
    <w:p w:rsidR="009A7E2C" w:rsidRPr="00DD4741" w:rsidRDefault="009A7E2C" w:rsidP="00227CB1">
      <w:pPr>
        <w:jc w:val="both"/>
        <w:rPr>
          <w:sz w:val="24"/>
          <w:szCs w:val="24"/>
        </w:rPr>
      </w:pPr>
      <w:r>
        <w:rPr>
          <w:sz w:val="24"/>
          <w:szCs w:val="24"/>
        </w:rPr>
        <w:t>- по адресу: г.о.</w:t>
      </w:r>
      <w:r w:rsidRPr="00DD4741">
        <w:rPr>
          <w:sz w:val="24"/>
          <w:szCs w:val="24"/>
        </w:rPr>
        <w:t>Самара, пр. Физкультурная, 118 с 9.00 до 16.30, каб. 208;</w:t>
      </w:r>
    </w:p>
    <w:p w:rsidR="009A7E2C" w:rsidRPr="00DD4741" w:rsidRDefault="009A7E2C" w:rsidP="00227CB1">
      <w:pPr>
        <w:jc w:val="both"/>
        <w:rPr>
          <w:sz w:val="24"/>
          <w:szCs w:val="24"/>
        </w:rPr>
      </w:pPr>
      <w:r w:rsidRPr="00DD4741">
        <w:rPr>
          <w:sz w:val="24"/>
          <w:szCs w:val="24"/>
        </w:rPr>
        <w:t>- по электронной почте:</w:t>
      </w:r>
      <w:r w:rsidRPr="00DD4741">
        <w:rPr>
          <w:bCs/>
          <w:sz w:val="24"/>
          <w:szCs w:val="24"/>
        </w:rPr>
        <w:t xml:space="preserve"> </w:t>
      </w:r>
      <w:hyperlink r:id="rId76" w:history="1">
        <w:r w:rsidRPr="00DD4741">
          <w:rPr>
            <w:rStyle w:val="af0"/>
            <w:rFonts w:eastAsia="Arial"/>
            <w:sz w:val="24"/>
            <w:szCs w:val="24"/>
            <w:shd w:val="clear" w:color="auto" w:fill="FFFFFF"/>
          </w:rPr>
          <w:t>krilatiy.konkurs@mail.ru</w:t>
        </w:r>
      </w:hyperlink>
      <w:r w:rsidRPr="00DD4741">
        <w:rPr>
          <w:bCs/>
          <w:sz w:val="24"/>
          <w:szCs w:val="24"/>
        </w:rPr>
        <w:t xml:space="preserve"> </w:t>
      </w:r>
      <w:r w:rsidRPr="00DD4741">
        <w:rPr>
          <w:sz w:val="24"/>
          <w:szCs w:val="24"/>
        </w:rPr>
        <w:t>с пометкой в теме письма Конкурс дебатов старшеклассников.</w:t>
      </w:r>
    </w:p>
    <w:p w:rsidR="009A7E2C" w:rsidRPr="00DD4741" w:rsidRDefault="009A7E2C" w:rsidP="00227CB1">
      <w:pPr>
        <w:jc w:val="both"/>
        <w:rPr>
          <w:sz w:val="24"/>
          <w:szCs w:val="24"/>
        </w:rPr>
      </w:pPr>
      <w:r w:rsidRPr="00DD4741">
        <w:rPr>
          <w:sz w:val="24"/>
          <w:szCs w:val="24"/>
        </w:rPr>
        <w:t>- по телефону: 992-50-07.</w:t>
      </w:r>
    </w:p>
    <w:p w:rsidR="009A7E2C" w:rsidRPr="00DD4741" w:rsidRDefault="009A7E2C" w:rsidP="00227CB1">
      <w:pPr>
        <w:ind w:firstLine="709"/>
        <w:jc w:val="both"/>
        <w:rPr>
          <w:sz w:val="24"/>
          <w:szCs w:val="24"/>
        </w:rPr>
      </w:pPr>
      <w:r w:rsidRPr="00DD4741">
        <w:rPr>
          <w:sz w:val="24"/>
          <w:szCs w:val="24"/>
        </w:rPr>
        <w:t xml:space="preserve">8.3. Ответственными за организационно-методическое сопровождение участников конкурса являются сотрудники МБУ ДО </w:t>
      </w:r>
      <w:r>
        <w:rPr>
          <w:sz w:val="24"/>
          <w:szCs w:val="24"/>
        </w:rPr>
        <w:t>«ЦВР «Крылатый» г.о.</w:t>
      </w:r>
      <w:r w:rsidRPr="00DD4741">
        <w:rPr>
          <w:sz w:val="24"/>
          <w:szCs w:val="24"/>
        </w:rPr>
        <w:t>Самара:</w:t>
      </w:r>
    </w:p>
    <w:p w:rsidR="009A7E2C" w:rsidRPr="00DD4741" w:rsidRDefault="009A7E2C" w:rsidP="00227CB1">
      <w:pPr>
        <w:pStyle w:val="afb"/>
        <w:widowControl/>
        <w:numPr>
          <w:ilvl w:val="0"/>
          <w:numId w:val="9"/>
        </w:numPr>
        <w:ind w:left="0" w:firstLine="0"/>
        <w:contextualSpacing/>
        <w:jc w:val="both"/>
        <w:rPr>
          <w:sz w:val="24"/>
          <w:szCs w:val="24"/>
        </w:rPr>
      </w:pPr>
      <w:r w:rsidRPr="00DD4741">
        <w:rPr>
          <w:sz w:val="24"/>
          <w:szCs w:val="24"/>
        </w:rPr>
        <w:t xml:space="preserve">Даньшова Ольга Александровна, заместитель руководителя, Обрезкова Елена Владимировна, педагог-организатор </w:t>
      </w:r>
      <w:r>
        <w:rPr>
          <w:sz w:val="24"/>
          <w:szCs w:val="24"/>
        </w:rPr>
        <w:t>МБУ ДО «ЦВР «Крылатый» г.о.</w:t>
      </w:r>
      <w:r w:rsidRPr="00DD4741">
        <w:rPr>
          <w:sz w:val="24"/>
          <w:szCs w:val="24"/>
        </w:rPr>
        <w:t>Самара</w:t>
      </w:r>
      <w:r>
        <w:rPr>
          <w:sz w:val="24"/>
          <w:szCs w:val="24"/>
        </w:rPr>
        <w:t xml:space="preserve">, эл.почта </w:t>
      </w:r>
      <w:hyperlink r:id="rId77" w:history="1">
        <w:r w:rsidRPr="007E33A6">
          <w:rPr>
            <w:rStyle w:val="af0"/>
            <w:sz w:val="24"/>
            <w:szCs w:val="24"/>
          </w:rPr>
          <w:t>krilatiy.konkurs@mail.ru</w:t>
        </w:r>
      </w:hyperlink>
      <w:r w:rsidRPr="00DD4741">
        <w:rPr>
          <w:sz w:val="24"/>
          <w:szCs w:val="24"/>
        </w:rPr>
        <w:t>,</w:t>
      </w:r>
      <w:r>
        <w:rPr>
          <w:sz w:val="24"/>
          <w:szCs w:val="24"/>
        </w:rPr>
        <w:t xml:space="preserve"> </w:t>
      </w:r>
      <w:r w:rsidRPr="00DD4741">
        <w:rPr>
          <w:sz w:val="24"/>
          <w:szCs w:val="24"/>
        </w:rPr>
        <w:t xml:space="preserve"> тел. 8(846)992-50-07;</w:t>
      </w:r>
    </w:p>
    <w:p w:rsidR="009A7E2C" w:rsidRDefault="009A7E2C" w:rsidP="00227CB1">
      <w:pPr>
        <w:pStyle w:val="afb"/>
        <w:widowControl/>
        <w:numPr>
          <w:ilvl w:val="0"/>
          <w:numId w:val="9"/>
        </w:numPr>
        <w:ind w:left="0" w:firstLine="0"/>
        <w:contextualSpacing/>
        <w:jc w:val="both"/>
        <w:rPr>
          <w:sz w:val="24"/>
          <w:szCs w:val="24"/>
        </w:rPr>
      </w:pPr>
      <w:r w:rsidRPr="00DD4741">
        <w:rPr>
          <w:sz w:val="24"/>
          <w:szCs w:val="24"/>
        </w:rPr>
        <w:t xml:space="preserve">Каледа Галина Владимировна, методист </w:t>
      </w:r>
      <w:r>
        <w:rPr>
          <w:sz w:val="24"/>
          <w:szCs w:val="24"/>
        </w:rPr>
        <w:t>МБУ ДО «ЦВР «Крылатый» г.о.</w:t>
      </w:r>
      <w:r w:rsidRPr="00DD4741">
        <w:rPr>
          <w:sz w:val="24"/>
          <w:szCs w:val="24"/>
        </w:rPr>
        <w:t xml:space="preserve">Самара, эл.почта </w:t>
      </w:r>
      <w:hyperlink r:id="rId78" w:history="1">
        <w:r w:rsidRPr="00DD4741">
          <w:rPr>
            <w:rStyle w:val="af0"/>
            <w:rFonts w:eastAsia="Arial"/>
            <w:sz w:val="24"/>
            <w:szCs w:val="24"/>
          </w:rPr>
          <w:t>krilatiy.konkurs@mail.ru</w:t>
        </w:r>
      </w:hyperlink>
      <w:r w:rsidRPr="00DD4741">
        <w:rPr>
          <w:sz w:val="24"/>
          <w:szCs w:val="24"/>
        </w:rPr>
        <w:t>, тел. 8(846)992-50-07, сот.8927-606-50-76.</w:t>
      </w:r>
    </w:p>
    <w:p w:rsidR="009A7E2C" w:rsidRDefault="009A7E2C" w:rsidP="00227CB1">
      <w:pPr>
        <w:rPr>
          <w:sz w:val="24"/>
          <w:szCs w:val="24"/>
        </w:rPr>
      </w:pPr>
    </w:p>
    <w:p w:rsidR="009A7E2C" w:rsidRDefault="009A7E2C" w:rsidP="00227CB1">
      <w:pPr>
        <w:jc w:val="right"/>
        <w:rPr>
          <w:sz w:val="24"/>
          <w:szCs w:val="24"/>
        </w:rPr>
      </w:pPr>
      <w:r w:rsidRPr="009A7E2C">
        <w:rPr>
          <w:sz w:val="24"/>
          <w:szCs w:val="24"/>
        </w:rPr>
        <w:t>Приложение 1</w:t>
      </w:r>
    </w:p>
    <w:p w:rsidR="00B314B4" w:rsidRPr="00C4139D" w:rsidRDefault="00B314B4" w:rsidP="00227CB1">
      <w:pPr>
        <w:ind w:left="5387" w:hanging="709"/>
        <w:jc w:val="center"/>
        <w:rPr>
          <w:sz w:val="24"/>
          <w:szCs w:val="24"/>
        </w:rPr>
      </w:pPr>
      <w:r w:rsidRPr="00C4139D">
        <w:rPr>
          <w:sz w:val="24"/>
          <w:szCs w:val="24"/>
        </w:rPr>
        <w:t>к положению о проведении XV городско</w:t>
      </w:r>
      <w:r w:rsidR="00C4139D" w:rsidRPr="00C4139D">
        <w:rPr>
          <w:sz w:val="24"/>
          <w:szCs w:val="24"/>
        </w:rPr>
        <w:t>го</w:t>
      </w:r>
      <w:r w:rsidR="00C4139D">
        <w:rPr>
          <w:sz w:val="24"/>
          <w:szCs w:val="24"/>
        </w:rPr>
        <w:t xml:space="preserve"> </w:t>
      </w:r>
      <w:r w:rsidRPr="00C4139D">
        <w:rPr>
          <w:sz w:val="24"/>
          <w:szCs w:val="24"/>
        </w:rPr>
        <w:t>конкурс</w:t>
      </w:r>
      <w:r w:rsidR="00C4139D" w:rsidRPr="00C4139D">
        <w:rPr>
          <w:sz w:val="24"/>
          <w:szCs w:val="24"/>
        </w:rPr>
        <w:t>а</w:t>
      </w:r>
      <w:r w:rsidRPr="00C4139D">
        <w:rPr>
          <w:sz w:val="24"/>
          <w:szCs w:val="24"/>
        </w:rPr>
        <w:t xml:space="preserve"> дебатов старшеклассников</w:t>
      </w:r>
    </w:p>
    <w:p w:rsidR="00B314B4" w:rsidRDefault="00B314B4" w:rsidP="00227CB1">
      <w:pPr>
        <w:jc w:val="right"/>
        <w:rPr>
          <w:sz w:val="24"/>
          <w:szCs w:val="24"/>
        </w:rPr>
      </w:pPr>
    </w:p>
    <w:p w:rsidR="00C4139D" w:rsidRPr="009A7E2C" w:rsidRDefault="00C4139D" w:rsidP="00227CB1">
      <w:pPr>
        <w:jc w:val="right"/>
        <w:rPr>
          <w:sz w:val="24"/>
          <w:szCs w:val="24"/>
        </w:rPr>
      </w:pPr>
    </w:p>
    <w:p w:rsidR="009A7E2C" w:rsidRPr="00DD4741" w:rsidRDefault="009A7E2C" w:rsidP="00227CB1">
      <w:pPr>
        <w:jc w:val="center"/>
        <w:rPr>
          <w:b/>
          <w:sz w:val="24"/>
          <w:szCs w:val="24"/>
        </w:rPr>
      </w:pPr>
      <w:r w:rsidRPr="00DD4741">
        <w:rPr>
          <w:b/>
          <w:sz w:val="24"/>
          <w:szCs w:val="24"/>
        </w:rPr>
        <w:t>Заявка</w:t>
      </w:r>
    </w:p>
    <w:p w:rsidR="009A7E2C" w:rsidRPr="009A7E2C" w:rsidRDefault="009A7E2C" w:rsidP="00227CB1">
      <w:pPr>
        <w:jc w:val="center"/>
        <w:rPr>
          <w:b/>
          <w:sz w:val="24"/>
          <w:szCs w:val="24"/>
        </w:rPr>
      </w:pPr>
      <w:r w:rsidRPr="009A7E2C">
        <w:rPr>
          <w:b/>
          <w:sz w:val="24"/>
          <w:szCs w:val="24"/>
        </w:rPr>
        <w:t>на участие в городском конкурсе дебатов старшеклассников</w:t>
      </w:r>
    </w:p>
    <w:p w:rsidR="009A7E2C" w:rsidRDefault="009A7E2C" w:rsidP="00227CB1">
      <w:pPr>
        <w:rPr>
          <w:sz w:val="24"/>
          <w:szCs w:val="24"/>
        </w:rPr>
      </w:pPr>
    </w:p>
    <w:p w:rsidR="009A7E2C" w:rsidRPr="00DD4741" w:rsidRDefault="009A7E2C" w:rsidP="00227CB1">
      <w:pPr>
        <w:rPr>
          <w:sz w:val="24"/>
          <w:szCs w:val="24"/>
        </w:rPr>
      </w:pPr>
      <w:r w:rsidRPr="00DD4741">
        <w:rPr>
          <w:sz w:val="24"/>
          <w:szCs w:val="24"/>
        </w:rPr>
        <w:t>Наименование ОУ</w:t>
      </w:r>
    </w:p>
    <w:p w:rsidR="009A7E2C" w:rsidRPr="00DD4741" w:rsidRDefault="009A7E2C" w:rsidP="00227CB1">
      <w:pPr>
        <w:rPr>
          <w:sz w:val="24"/>
          <w:szCs w:val="24"/>
        </w:rPr>
      </w:pPr>
      <w:r w:rsidRPr="00DD4741">
        <w:rPr>
          <w:sz w:val="24"/>
          <w:szCs w:val="24"/>
        </w:rPr>
        <w:t>_____________________________________________________________________________</w:t>
      </w:r>
    </w:p>
    <w:p w:rsidR="009A7E2C" w:rsidRPr="00DD4741" w:rsidRDefault="009A7E2C" w:rsidP="00227CB1">
      <w:pPr>
        <w:rPr>
          <w:sz w:val="24"/>
          <w:szCs w:val="24"/>
        </w:rPr>
      </w:pPr>
      <w:r w:rsidRPr="00DD4741">
        <w:rPr>
          <w:sz w:val="24"/>
          <w:szCs w:val="24"/>
        </w:rPr>
        <w:t>Ф.И.О. руководителя (должность), контактный телефон</w:t>
      </w:r>
    </w:p>
    <w:p w:rsidR="009A7E2C" w:rsidRPr="00DD4741" w:rsidRDefault="009A7E2C" w:rsidP="00227CB1">
      <w:pPr>
        <w:rPr>
          <w:sz w:val="24"/>
          <w:szCs w:val="24"/>
        </w:rPr>
      </w:pPr>
      <w:r w:rsidRPr="00DD4741">
        <w:rPr>
          <w:sz w:val="24"/>
          <w:szCs w:val="24"/>
        </w:rPr>
        <w:t>_____________________________________________________________________________</w:t>
      </w:r>
    </w:p>
    <w:p w:rsidR="009A7E2C" w:rsidRPr="00DD4741" w:rsidRDefault="009A7E2C" w:rsidP="00227CB1">
      <w:pPr>
        <w:rPr>
          <w:sz w:val="24"/>
          <w:szCs w:val="24"/>
        </w:rPr>
      </w:pPr>
    </w:p>
    <w:tbl>
      <w:tblPr>
        <w:tblStyle w:val="af"/>
        <w:tblW w:w="0" w:type="auto"/>
        <w:tblInd w:w="108" w:type="dxa"/>
        <w:tblLook w:val="04A0" w:firstRow="1" w:lastRow="0" w:firstColumn="1" w:lastColumn="0" w:noHBand="0" w:noVBand="1"/>
      </w:tblPr>
      <w:tblGrid>
        <w:gridCol w:w="708"/>
        <w:gridCol w:w="3965"/>
        <w:gridCol w:w="2391"/>
        <w:gridCol w:w="2392"/>
      </w:tblGrid>
      <w:tr w:rsidR="009A7E2C" w:rsidRPr="00DD4741" w:rsidTr="004F4512">
        <w:tc>
          <w:tcPr>
            <w:tcW w:w="708" w:type="dxa"/>
          </w:tcPr>
          <w:p w:rsidR="009A7E2C" w:rsidRPr="00DD4741" w:rsidRDefault="009A7E2C" w:rsidP="00227CB1">
            <w:pPr>
              <w:jc w:val="center"/>
              <w:rPr>
                <w:sz w:val="24"/>
                <w:szCs w:val="24"/>
              </w:rPr>
            </w:pPr>
            <w:r w:rsidRPr="00DD4741">
              <w:rPr>
                <w:sz w:val="24"/>
                <w:szCs w:val="24"/>
              </w:rPr>
              <w:t>№</w:t>
            </w:r>
            <w:r>
              <w:rPr>
                <w:sz w:val="24"/>
                <w:szCs w:val="24"/>
              </w:rPr>
              <w:t xml:space="preserve"> п/п</w:t>
            </w:r>
          </w:p>
        </w:tc>
        <w:tc>
          <w:tcPr>
            <w:tcW w:w="3965" w:type="dxa"/>
          </w:tcPr>
          <w:p w:rsidR="009A7E2C" w:rsidRPr="00DD4741" w:rsidRDefault="009A7E2C" w:rsidP="00227CB1">
            <w:pPr>
              <w:jc w:val="center"/>
              <w:rPr>
                <w:sz w:val="24"/>
                <w:szCs w:val="24"/>
              </w:rPr>
            </w:pPr>
            <w:r w:rsidRPr="00DD4741">
              <w:rPr>
                <w:sz w:val="24"/>
                <w:szCs w:val="24"/>
              </w:rPr>
              <w:t>Ф.И.О. участника</w:t>
            </w:r>
          </w:p>
        </w:tc>
        <w:tc>
          <w:tcPr>
            <w:tcW w:w="2391" w:type="dxa"/>
          </w:tcPr>
          <w:p w:rsidR="009A7E2C" w:rsidRPr="00DD4741" w:rsidRDefault="009A7E2C" w:rsidP="00227CB1">
            <w:pPr>
              <w:jc w:val="center"/>
              <w:rPr>
                <w:sz w:val="24"/>
                <w:szCs w:val="24"/>
              </w:rPr>
            </w:pPr>
            <w:r w:rsidRPr="00DD4741">
              <w:rPr>
                <w:sz w:val="24"/>
                <w:szCs w:val="24"/>
              </w:rPr>
              <w:t>ОУ, класс</w:t>
            </w:r>
          </w:p>
        </w:tc>
        <w:tc>
          <w:tcPr>
            <w:tcW w:w="2392" w:type="dxa"/>
          </w:tcPr>
          <w:p w:rsidR="009A7E2C" w:rsidRPr="00DD4741" w:rsidRDefault="009A7E2C" w:rsidP="00227CB1">
            <w:pPr>
              <w:jc w:val="center"/>
              <w:rPr>
                <w:sz w:val="24"/>
                <w:szCs w:val="24"/>
              </w:rPr>
            </w:pPr>
            <w:r w:rsidRPr="00DD4741">
              <w:rPr>
                <w:sz w:val="24"/>
                <w:szCs w:val="24"/>
              </w:rPr>
              <w:t>Контактный телефон</w:t>
            </w:r>
          </w:p>
        </w:tc>
      </w:tr>
      <w:tr w:rsidR="009A7E2C" w:rsidRPr="00DD4741" w:rsidTr="004F4512">
        <w:tc>
          <w:tcPr>
            <w:tcW w:w="708" w:type="dxa"/>
          </w:tcPr>
          <w:p w:rsidR="009A7E2C" w:rsidRPr="009A7E2C" w:rsidRDefault="009A7E2C" w:rsidP="00227CB1">
            <w:pPr>
              <w:pStyle w:val="afb"/>
              <w:numPr>
                <w:ilvl w:val="0"/>
                <w:numId w:val="19"/>
              </w:numPr>
              <w:jc w:val="center"/>
              <w:rPr>
                <w:sz w:val="24"/>
                <w:szCs w:val="24"/>
              </w:rPr>
            </w:pPr>
          </w:p>
        </w:tc>
        <w:tc>
          <w:tcPr>
            <w:tcW w:w="3965" w:type="dxa"/>
          </w:tcPr>
          <w:p w:rsidR="009A7E2C" w:rsidRPr="00DD4741" w:rsidRDefault="009A7E2C" w:rsidP="00227CB1">
            <w:pPr>
              <w:jc w:val="center"/>
              <w:rPr>
                <w:sz w:val="24"/>
                <w:szCs w:val="24"/>
              </w:rPr>
            </w:pPr>
          </w:p>
        </w:tc>
        <w:tc>
          <w:tcPr>
            <w:tcW w:w="2391" w:type="dxa"/>
          </w:tcPr>
          <w:p w:rsidR="009A7E2C" w:rsidRPr="00DD4741" w:rsidRDefault="009A7E2C" w:rsidP="00227CB1">
            <w:pPr>
              <w:jc w:val="center"/>
              <w:rPr>
                <w:sz w:val="24"/>
                <w:szCs w:val="24"/>
              </w:rPr>
            </w:pPr>
          </w:p>
        </w:tc>
        <w:tc>
          <w:tcPr>
            <w:tcW w:w="2392" w:type="dxa"/>
          </w:tcPr>
          <w:p w:rsidR="009A7E2C" w:rsidRPr="00DD4741" w:rsidRDefault="009A7E2C" w:rsidP="00227CB1">
            <w:pPr>
              <w:jc w:val="center"/>
              <w:rPr>
                <w:sz w:val="24"/>
                <w:szCs w:val="24"/>
              </w:rPr>
            </w:pPr>
          </w:p>
        </w:tc>
      </w:tr>
      <w:tr w:rsidR="009A7E2C" w:rsidRPr="00DD4741" w:rsidTr="004F4512">
        <w:tc>
          <w:tcPr>
            <w:tcW w:w="708" w:type="dxa"/>
          </w:tcPr>
          <w:p w:rsidR="009A7E2C" w:rsidRPr="009A7E2C" w:rsidRDefault="009A7E2C" w:rsidP="00227CB1">
            <w:pPr>
              <w:pStyle w:val="afb"/>
              <w:numPr>
                <w:ilvl w:val="0"/>
                <w:numId w:val="19"/>
              </w:numPr>
              <w:jc w:val="center"/>
              <w:rPr>
                <w:sz w:val="24"/>
                <w:szCs w:val="24"/>
              </w:rPr>
            </w:pPr>
          </w:p>
        </w:tc>
        <w:tc>
          <w:tcPr>
            <w:tcW w:w="3965" w:type="dxa"/>
          </w:tcPr>
          <w:p w:rsidR="009A7E2C" w:rsidRPr="00DD4741" w:rsidRDefault="009A7E2C" w:rsidP="00227CB1">
            <w:pPr>
              <w:jc w:val="center"/>
              <w:rPr>
                <w:sz w:val="24"/>
                <w:szCs w:val="24"/>
              </w:rPr>
            </w:pPr>
          </w:p>
        </w:tc>
        <w:tc>
          <w:tcPr>
            <w:tcW w:w="2391" w:type="dxa"/>
          </w:tcPr>
          <w:p w:rsidR="009A7E2C" w:rsidRPr="00DD4741" w:rsidRDefault="009A7E2C" w:rsidP="00227CB1">
            <w:pPr>
              <w:jc w:val="center"/>
              <w:rPr>
                <w:sz w:val="24"/>
                <w:szCs w:val="24"/>
              </w:rPr>
            </w:pPr>
          </w:p>
        </w:tc>
        <w:tc>
          <w:tcPr>
            <w:tcW w:w="2392" w:type="dxa"/>
          </w:tcPr>
          <w:p w:rsidR="009A7E2C" w:rsidRPr="00DD4741" w:rsidRDefault="009A7E2C" w:rsidP="00227CB1">
            <w:pPr>
              <w:jc w:val="center"/>
              <w:rPr>
                <w:sz w:val="24"/>
                <w:szCs w:val="24"/>
              </w:rPr>
            </w:pPr>
          </w:p>
        </w:tc>
      </w:tr>
      <w:tr w:rsidR="009A7E2C" w:rsidRPr="00DD4741" w:rsidTr="004F4512">
        <w:tc>
          <w:tcPr>
            <w:tcW w:w="708" w:type="dxa"/>
          </w:tcPr>
          <w:p w:rsidR="009A7E2C" w:rsidRPr="009A7E2C" w:rsidRDefault="009A7E2C" w:rsidP="00227CB1">
            <w:pPr>
              <w:pStyle w:val="afb"/>
              <w:numPr>
                <w:ilvl w:val="0"/>
                <w:numId w:val="19"/>
              </w:numPr>
              <w:jc w:val="center"/>
              <w:rPr>
                <w:sz w:val="24"/>
                <w:szCs w:val="24"/>
              </w:rPr>
            </w:pPr>
          </w:p>
        </w:tc>
        <w:tc>
          <w:tcPr>
            <w:tcW w:w="3965" w:type="dxa"/>
          </w:tcPr>
          <w:p w:rsidR="009A7E2C" w:rsidRPr="00DD4741" w:rsidRDefault="009A7E2C" w:rsidP="00227CB1">
            <w:pPr>
              <w:jc w:val="center"/>
              <w:rPr>
                <w:sz w:val="24"/>
                <w:szCs w:val="24"/>
              </w:rPr>
            </w:pPr>
          </w:p>
        </w:tc>
        <w:tc>
          <w:tcPr>
            <w:tcW w:w="2391" w:type="dxa"/>
          </w:tcPr>
          <w:p w:rsidR="009A7E2C" w:rsidRPr="00DD4741" w:rsidRDefault="009A7E2C" w:rsidP="00227CB1">
            <w:pPr>
              <w:jc w:val="center"/>
              <w:rPr>
                <w:sz w:val="24"/>
                <w:szCs w:val="24"/>
              </w:rPr>
            </w:pPr>
          </w:p>
        </w:tc>
        <w:tc>
          <w:tcPr>
            <w:tcW w:w="2392" w:type="dxa"/>
          </w:tcPr>
          <w:p w:rsidR="009A7E2C" w:rsidRPr="00DD4741" w:rsidRDefault="009A7E2C" w:rsidP="00227CB1">
            <w:pPr>
              <w:jc w:val="center"/>
              <w:rPr>
                <w:sz w:val="24"/>
                <w:szCs w:val="24"/>
              </w:rPr>
            </w:pPr>
          </w:p>
        </w:tc>
      </w:tr>
    </w:tbl>
    <w:p w:rsidR="009A7E2C" w:rsidRDefault="009A7E2C" w:rsidP="00227CB1">
      <w:pPr>
        <w:rPr>
          <w:sz w:val="24"/>
          <w:szCs w:val="24"/>
        </w:rPr>
      </w:pPr>
    </w:p>
    <w:p w:rsidR="009A7E2C" w:rsidRDefault="009A7E2C" w:rsidP="00227CB1">
      <w:pPr>
        <w:rPr>
          <w:sz w:val="24"/>
          <w:szCs w:val="24"/>
        </w:rPr>
      </w:pPr>
    </w:p>
    <w:p w:rsidR="004F4512" w:rsidRDefault="009A7E2C" w:rsidP="00227CB1">
      <w:pPr>
        <w:rPr>
          <w:sz w:val="24"/>
          <w:szCs w:val="24"/>
        </w:rPr>
      </w:pPr>
      <w:r w:rsidRPr="00DD4741">
        <w:rPr>
          <w:sz w:val="24"/>
          <w:szCs w:val="24"/>
        </w:rPr>
        <w:t>Директор ОУ _________________________________________________________________</w:t>
      </w:r>
    </w:p>
    <w:p w:rsidR="004F4512" w:rsidRDefault="004F4512" w:rsidP="00227CB1">
      <w:pPr>
        <w:rPr>
          <w:sz w:val="24"/>
          <w:szCs w:val="24"/>
        </w:rPr>
      </w:pPr>
      <w:r>
        <w:rPr>
          <w:sz w:val="24"/>
          <w:szCs w:val="24"/>
        </w:rPr>
        <w:br w:type="page"/>
      </w:r>
    </w:p>
    <w:p w:rsidR="00922BEB" w:rsidRPr="00E12D8D" w:rsidRDefault="0058162B" w:rsidP="004E5BF3">
      <w:pPr>
        <w:pStyle w:val="1"/>
        <w:ind w:left="142"/>
        <w:jc w:val="center"/>
      </w:pPr>
      <w:bookmarkStart w:id="18" w:name="_Toc146890031"/>
      <w:r>
        <w:t>ПОЛОЖЕНИЕ</w:t>
      </w:r>
      <w:r w:rsidR="00922BEB">
        <w:t xml:space="preserve"> о проведении Е</w:t>
      </w:r>
      <w:r w:rsidR="00922BEB" w:rsidRPr="00E12D8D">
        <w:t>жегодн</w:t>
      </w:r>
      <w:r w:rsidR="00922BEB">
        <w:t>ой</w:t>
      </w:r>
      <w:r w:rsidR="00922BEB" w:rsidRPr="00E12D8D">
        <w:t xml:space="preserve"> Городск</w:t>
      </w:r>
      <w:r w:rsidR="00922BEB">
        <w:t>ой</w:t>
      </w:r>
      <w:r w:rsidR="00922BEB" w:rsidRPr="00E12D8D">
        <w:t xml:space="preserve"> (открыт</w:t>
      </w:r>
      <w:r w:rsidR="00922BEB">
        <w:t>ой</w:t>
      </w:r>
      <w:r w:rsidR="00922BEB" w:rsidRPr="00E12D8D">
        <w:t>) научно-практическ</w:t>
      </w:r>
      <w:r w:rsidR="00922BEB">
        <w:t>ой</w:t>
      </w:r>
      <w:r w:rsidR="00922BEB" w:rsidRPr="00E12D8D">
        <w:t xml:space="preserve"> конференци</w:t>
      </w:r>
      <w:r w:rsidR="00922BEB">
        <w:t>и</w:t>
      </w:r>
      <w:r w:rsidR="00922BEB" w:rsidRPr="00E12D8D">
        <w:t xml:space="preserve"> учащихся общеобразовательных учреждений, учреждений дополнительного образования регионов России, стран ближнего и дальнего «зарубежья»</w:t>
      </w:r>
      <w:r w:rsidR="004E5BF3">
        <w:t xml:space="preserve"> </w:t>
      </w:r>
      <w:r w:rsidR="00922BEB" w:rsidRPr="00E12D8D">
        <w:t>«</w:t>
      </w:r>
      <w:r w:rsidR="00922BEB" w:rsidRPr="00E12D8D">
        <w:rPr>
          <w:lang w:val="en-US"/>
        </w:rPr>
        <w:t>VII</w:t>
      </w:r>
      <w:r w:rsidR="00922BEB">
        <w:rPr>
          <w:lang w:val="en-US"/>
        </w:rPr>
        <w:t>I</w:t>
      </w:r>
      <w:r w:rsidR="00922BEB" w:rsidRPr="00E12D8D">
        <w:t xml:space="preserve"> (</w:t>
      </w:r>
      <w:r w:rsidR="00922BEB">
        <w:t>Восьмые</w:t>
      </w:r>
      <w:r w:rsidR="00922BEB" w:rsidRPr="00E12D8D">
        <w:t>) «Хардинские чтения»</w:t>
      </w:r>
      <w:r w:rsidR="00922BEB">
        <w:t xml:space="preserve"> -2023</w:t>
      </w:r>
      <w:bookmarkEnd w:id="18"/>
    </w:p>
    <w:p w:rsidR="00922BEB" w:rsidRPr="00B8766A" w:rsidRDefault="00922BEB" w:rsidP="00227CB1">
      <w:pPr>
        <w:pStyle w:val="afb"/>
        <w:numPr>
          <w:ilvl w:val="6"/>
          <w:numId w:val="22"/>
        </w:numPr>
        <w:spacing w:before="120"/>
        <w:ind w:left="567" w:hanging="425"/>
        <w:jc w:val="center"/>
        <w:rPr>
          <w:b/>
          <w:bCs/>
          <w:sz w:val="24"/>
          <w:szCs w:val="24"/>
        </w:rPr>
      </w:pPr>
      <w:r w:rsidRPr="00B8766A">
        <w:rPr>
          <w:b/>
          <w:bCs/>
          <w:sz w:val="24"/>
          <w:szCs w:val="24"/>
        </w:rPr>
        <w:t>Общие положения</w:t>
      </w:r>
    </w:p>
    <w:p w:rsidR="00922BEB" w:rsidRPr="00E12D8D" w:rsidRDefault="00922BEB" w:rsidP="00227CB1">
      <w:pPr>
        <w:ind w:firstLine="709"/>
        <w:jc w:val="both"/>
        <w:rPr>
          <w:bCs/>
          <w:sz w:val="24"/>
          <w:szCs w:val="24"/>
        </w:rPr>
      </w:pPr>
      <w:r w:rsidRPr="009A3FE5">
        <w:rPr>
          <w:bCs/>
          <w:sz w:val="24"/>
          <w:szCs w:val="24"/>
        </w:rPr>
        <w:t>1.1. Настоящее Положение определяет порядок организации и проведения</w:t>
      </w:r>
      <w:r w:rsidRPr="00E12D8D">
        <w:rPr>
          <w:bCs/>
          <w:sz w:val="24"/>
          <w:szCs w:val="24"/>
        </w:rPr>
        <w:t xml:space="preserve"> Ежегодной Городской (открытой) научно-практической конференции учащихся общеобразовательных учреждений, учреждений дополнительного образования регионов России, стран ближнего и дальнего «зарубежья» </w:t>
      </w:r>
      <w:r>
        <w:rPr>
          <w:b/>
          <w:bCs/>
          <w:sz w:val="24"/>
          <w:szCs w:val="24"/>
        </w:rPr>
        <w:t>«</w:t>
      </w:r>
      <w:r w:rsidRPr="00E12D8D">
        <w:rPr>
          <w:bCs/>
          <w:sz w:val="24"/>
          <w:szCs w:val="24"/>
        </w:rPr>
        <w:t>Хардинские чтения»</w:t>
      </w:r>
      <w:r>
        <w:rPr>
          <w:bCs/>
          <w:sz w:val="24"/>
          <w:szCs w:val="24"/>
        </w:rPr>
        <w:t xml:space="preserve"> </w:t>
      </w:r>
      <w:r w:rsidRPr="00E12D8D">
        <w:rPr>
          <w:bCs/>
          <w:sz w:val="24"/>
          <w:szCs w:val="24"/>
        </w:rPr>
        <w:t>(далее – Конференция), ее организационное и методическое обеспечение, порядок участия в мероприятии, тре</w:t>
      </w:r>
      <w:r>
        <w:rPr>
          <w:bCs/>
          <w:sz w:val="24"/>
          <w:szCs w:val="24"/>
        </w:rPr>
        <w:t xml:space="preserve">бования к работам участников, </w:t>
      </w:r>
      <w:r w:rsidRPr="00E12D8D">
        <w:rPr>
          <w:bCs/>
          <w:sz w:val="24"/>
          <w:szCs w:val="24"/>
        </w:rPr>
        <w:t>определение победителей и призеров.</w:t>
      </w:r>
    </w:p>
    <w:p w:rsidR="00922BEB" w:rsidRPr="009A3FE5" w:rsidRDefault="00922BEB" w:rsidP="00227CB1">
      <w:pPr>
        <w:pStyle w:val="afb"/>
        <w:numPr>
          <w:ilvl w:val="1"/>
          <w:numId w:val="11"/>
        </w:numPr>
        <w:ind w:left="1276" w:hanging="567"/>
        <w:rPr>
          <w:bCs/>
          <w:sz w:val="24"/>
          <w:szCs w:val="24"/>
        </w:rPr>
      </w:pPr>
      <w:r w:rsidRPr="009A3FE5">
        <w:rPr>
          <w:bCs/>
          <w:sz w:val="24"/>
          <w:szCs w:val="24"/>
        </w:rPr>
        <w:t>Организаторы мероприятия</w:t>
      </w:r>
    </w:p>
    <w:p w:rsidR="00922BEB" w:rsidRPr="00922BEB" w:rsidRDefault="00922BEB" w:rsidP="00227CB1">
      <w:pPr>
        <w:ind w:firstLine="709"/>
        <w:jc w:val="both"/>
        <w:rPr>
          <w:bCs/>
          <w:sz w:val="24"/>
          <w:szCs w:val="24"/>
        </w:rPr>
      </w:pPr>
      <w:r w:rsidRPr="00922BEB">
        <w:rPr>
          <w:bCs/>
          <w:sz w:val="24"/>
          <w:szCs w:val="24"/>
        </w:rPr>
        <w:t>Учредителем Конференции является Департамент образования Администрации городского округа Самара (далее – Департамент образования)</w:t>
      </w:r>
    </w:p>
    <w:p w:rsidR="00922BEB" w:rsidRPr="00922BEB" w:rsidRDefault="00922BEB" w:rsidP="00227CB1">
      <w:pPr>
        <w:ind w:firstLine="709"/>
        <w:jc w:val="both"/>
        <w:rPr>
          <w:bCs/>
          <w:sz w:val="24"/>
          <w:szCs w:val="24"/>
        </w:rPr>
      </w:pPr>
      <w:r w:rsidRPr="00922BEB">
        <w:rPr>
          <w:bCs/>
          <w:sz w:val="24"/>
          <w:szCs w:val="24"/>
        </w:rPr>
        <w:t>Организатор Конференции является муниципальное бюджетное общеобразовательное учреждение «Школа № 15 имени Н. А. Хардиной» городского округа Самара (далее – МБОУ Школа № 15 г.о. Самара).</w:t>
      </w:r>
    </w:p>
    <w:p w:rsidR="00922BEB" w:rsidRPr="009A3FE5" w:rsidRDefault="00922BEB" w:rsidP="00227CB1">
      <w:pPr>
        <w:pStyle w:val="afb"/>
        <w:numPr>
          <w:ilvl w:val="2"/>
          <w:numId w:val="11"/>
        </w:numPr>
        <w:rPr>
          <w:bCs/>
          <w:sz w:val="24"/>
          <w:szCs w:val="24"/>
        </w:rPr>
      </w:pPr>
      <w:r w:rsidRPr="009A3FE5">
        <w:rPr>
          <w:bCs/>
          <w:sz w:val="24"/>
          <w:szCs w:val="24"/>
        </w:rPr>
        <w:t>Оргкомитет мероприятия</w:t>
      </w:r>
    </w:p>
    <w:p w:rsidR="00922BEB" w:rsidRPr="00E12D8D" w:rsidRDefault="00922BEB" w:rsidP="00227CB1">
      <w:pPr>
        <w:ind w:firstLine="709"/>
        <w:jc w:val="both"/>
        <w:rPr>
          <w:bCs/>
          <w:sz w:val="24"/>
          <w:szCs w:val="24"/>
        </w:rPr>
      </w:pPr>
      <w:r w:rsidRPr="00E12D8D">
        <w:rPr>
          <w:bCs/>
          <w:sz w:val="24"/>
          <w:szCs w:val="24"/>
        </w:rPr>
        <w:t xml:space="preserve">Общее руководство проведением Конференции и его организационное обеспечение осуществляет организационный комитет (далее – Оргкомитет), состав которого формируется из административных и педагогических </w:t>
      </w:r>
      <w:r>
        <w:rPr>
          <w:bCs/>
          <w:sz w:val="24"/>
          <w:szCs w:val="24"/>
        </w:rPr>
        <w:t>работников МБОУ Школа № 15 г.о.</w:t>
      </w:r>
      <w:r w:rsidRPr="00E12D8D">
        <w:rPr>
          <w:bCs/>
          <w:sz w:val="24"/>
          <w:szCs w:val="24"/>
        </w:rPr>
        <w:t>Самара.</w:t>
      </w:r>
    </w:p>
    <w:p w:rsidR="00922BEB" w:rsidRPr="009A3FE5" w:rsidRDefault="00922BEB" w:rsidP="00227CB1">
      <w:pPr>
        <w:pStyle w:val="afb"/>
        <w:numPr>
          <w:ilvl w:val="2"/>
          <w:numId w:val="11"/>
        </w:numPr>
        <w:rPr>
          <w:bCs/>
          <w:sz w:val="24"/>
          <w:szCs w:val="24"/>
        </w:rPr>
      </w:pPr>
      <w:r w:rsidRPr="009A3FE5">
        <w:rPr>
          <w:bCs/>
          <w:sz w:val="24"/>
          <w:szCs w:val="24"/>
        </w:rPr>
        <w:t>Оргкомитет:</w:t>
      </w:r>
    </w:p>
    <w:p w:rsidR="00922BEB" w:rsidRPr="00922BEB" w:rsidRDefault="00922BEB" w:rsidP="00227CB1">
      <w:pPr>
        <w:pStyle w:val="afb"/>
        <w:numPr>
          <w:ilvl w:val="0"/>
          <w:numId w:val="21"/>
        </w:numPr>
        <w:ind w:left="0" w:firstLine="709"/>
        <w:jc w:val="both"/>
        <w:rPr>
          <w:bCs/>
          <w:sz w:val="24"/>
          <w:szCs w:val="24"/>
        </w:rPr>
      </w:pPr>
      <w:r w:rsidRPr="00922BEB">
        <w:rPr>
          <w:bCs/>
          <w:sz w:val="24"/>
          <w:szCs w:val="24"/>
        </w:rPr>
        <w:t>своевременно (не позднее, чем за месяц до проведения Конференции) информирует учреждения о сроках проведения Конференции;</w:t>
      </w:r>
    </w:p>
    <w:p w:rsidR="00922BEB" w:rsidRPr="00922BEB" w:rsidRDefault="00922BEB" w:rsidP="00227CB1">
      <w:pPr>
        <w:pStyle w:val="afb"/>
        <w:numPr>
          <w:ilvl w:val="0"/>
          <w:numId w:val="21"/>
        </w:numPr>
        <w:ind w:hanging="11"/>
        <w:jc w:val="both"/>
        <w:rPr>
          <w:bCs/>
          <w:sz w:val="24"/>
          <w:szCs w:val="24"/>
        </w:rPr>
      </w:pPr>
      <w:r w:rsidRPr="00922BEB">
        <w:rPr>
          <w:bCs/>
          <w:sz w:val="24"/>
          <w:szCs w:val="24"/>
        </w:rPr>
        <w:t>устанавливает количество и наименование секций;</w:t>
      </w:r>
    </w:p>
    <w:p w:rsidR="00922BEB" w:rsidRPr="00922BEB" w:rsidRDefault="00922BEB" w:rsidP="00227CB1">
      <w:pPr>
        <w:pStyle w:val="afb"/>
        <w:numPr>
          <w:ilvl w:val="0"/>
          <w:numId w:val="21"/>
        </w:numPr>
        <w:ind w:hanging="11"/>
        <w:jc w:val="both"/>
        <w:rPr>
          <w:bCs/>
          <w:sz w:val="24"/>
          <w:szCs w:val="24"/>
        </w:rPr>
      </w:pPr>
      <w:r w:rsidRPr="00922BEB">
        <w:rPr>
          <w:bCs/>
          <w:sz w:val="24"/>
          <w:szCs w:val="24"/>
        </w:rPr>
        <w:t>формирует программу, определяет состав участников секций;</w:t>
      </w:r>
    </w:p>
    <w:p w:rsidR="00922BEB" w:rsidRPr="00922BEB" w:rsidRDefault="00922BEB" w:rsidP="00227CB1">
      <w:pPr>
        <w:pStyle w:val="afb"/>
        <w:numPr>
          <w:ilvl w:val="0"/>
          <w:numId w:val="21"/>
        </w:numPr>
        <w:ind w:hanging="11"/>
        <w:jc w:val="both"/>
        <w:rPr>
          <w:bCs/>
          <w:sz w:val="24"/>
          <w:szCs w:val="24"/>
        </w:rPr>
      </w:pPr>
      <w:r w:rsidRPr="00922BEB">
        <w:rPr>
          <w:bCs/>
          <w:sz w:val="24"/>
          <w:szCs w:val="24"/>
        </w:rPr>
        <w:t>формирует состав жюри секций – не менее 3-х человек;</w:t>
      </w:r>
    </w:p>
    <w:p w:rsidR="00922BEB" w:rsidRPr="00922BEB" w:rsidRDefault="00922BEB" w:rsidP="00227CB1">
      <w:pPr>
        <w:pStyle w:val="afb"/>
        <w:numPr>
          <w:ilvl w:val="0"/>
          <w:numId w:val="21"/>
        </w:numPr>
        <w:ind w:hanging="11"/>
        <w:jc w:val="both"/>
        <w:rPr>
          <w:bCs/>
          <w:sz w:val="24"/>
          <w:szCs w:val="24"/>
        </w:rPr>
      </w:pPr>
      <w:r w:rsidRPr="00922BEB">
        <w:rPr>
          <w:bCs/>
          <w:sz w:val="24"/>
          <w:szCs w:val="24"/>
        </w:rPr>
        <w:t>утверждает председателей секций;</w:t>
      </w:r>
    </w:p>
    <w:p w:rsidR="00922BEB" w:rsidRPr="00922BEB" w:rsidRDefault="00922BEB" w:rsidP="00227CB1">
      <w:pPr>
        <w:pStyle w:val="afb"/>
        <w:numPr>
          <w:ilvl w:val="0"/>
          <w:numId w:val="21"/>
        </w:numPr>
        <w:ind w:hanging="11"/>
        <w:jc w:val="both"/>
        <w:rPr>
          <w:bCs/>
          <w:sz w:val="24"/>
          <w:szCs w:val="24"/>
        </w:rPr>
      </w:pPr>
      <w:r w:rsidRPr="00922BEB">
        <w:rPr>
          <w:bCs/>
          <w:sz w:val="24"/>
          <w:szCs w:val="24"/>
        </w:rPr>
        <w:t>организует работу жюри;</w:t>
      </w:r>
    </w:p>
    <w:p w:rsidR="00922BEB" w:rsidRPr="00922BEB" w:rsidRDefault="00922BEB" w:rsidP="00227CB1">
      <w:pPr>
        <w:pStyle w:val="afb"/>
        <w:numPr>
          <w:ilvl w:val="0"/>
          <w:numId w:val="21"/>
        </w:numPr>
        <w:ind w:hanging="11"/>
        <w:jc w:val="both"/>
        <w:rPr>
          <w:bCs/>
          <w:sz w:val="24"/>
          <w:szCs w:val="24"/>
        </w:rPr>
      </w:pPr>
      <w:r w:rsidRPr="00922BEB">
        <w:rPr>
          <w:bCs/>
          <w:sz w:val="24"/>
          <w:szCs w:val="24"/>
        </w:rPr>
        <w:t>проводит отбор заявок и работ;</w:t>
      </w:r>
    </w:p>
    <w:p w:rsidR="00922BEB" w:rsidRPr="00922BEB" w:rsidRDefault="00922BEB" w:rsidP="00227CB1">
      <w:pPr>
        <w:pStyle w:val="afb"/>
        <w:numPr>
          <w:ilvl w:val="0"/>
          <w:numId w:val="21"/>
        </w:numPr>
        <w:ind w:left="0" w:firstLine="709"/>
        <w:jc w:val="both"/>
        <w:rPr>
          <w:bCs/>
          <w:sz w:val="24"/>
          <w:szCs w:val="24"/>
        </w:rPr>
      </w:pPr>
      <w:r w:rsidRPr="00922BEB">
        <w:rPr>
          <w:bCs/>
          <w:sz w:val="24"/>
          <w:szCs w:val="24"/>
        </w:rPr>
        <w:t>официально уведомляет   заявителей о допуске к выступлению на Конференции.</w:t>
      </w:r>
    </w:p>
    <w:p w:rsidR="00922BEB" w:rsidRPr="009A3FE5" w:rsidRDefault="00922BEB" w:rsidP="00227CB1">
      <w:pPr>
        <w:pStyle w:val="afb"/>
        <w:numPr>
          <w:ilvl w:val="1"/>
          <w:numId w:val="11"/>
        </w:numPr>
        <w:ind w:left="1418" w:hanging="709"/>
        <w:rPr>
          <w:bCs/>
          <w:sz w:val="24"/>
          <w:szCs w:val="24"/>
        </w:rPr>
      </w:pPr>
      <w:r w:rsidRPr="009A3FE5">
        <w:rPr>
          <w:bCs/>
          <w:sz w:val="24"/>
          <w:szCs w:val="24"/>
        </w:rPr>
        <w:t>Цели и задачи мероприятия</w:t>
      </w:r>
    </w:p>
    <w:p w:rsidR="00922BEB" w:rsidRPr="00F512D5" w:rsidRDefault="00922BEB" w:rsidP="00227CB1">
      <w:pPr>
        <w:ind w:firstLine="709"/>
        <w:jc w:val="both"/>
        <w:rPr>
          <w:bCs/>
          <w:sz w:val="24"/>
          <w:szCs w:val="24"/>
        </w:rPr>
      </w:pPr>
      <w:r w:rsidRPr="00F512D5">
        <w:rPr>
          <w:bCs/>
          <w:sz w:val="24"/>
          <w:szCs w:val="24"/>
        </w:rPr>
        <w:t>Ц</w:t>
      </w:r>
      <w:r w:rsidR="00B8766A" w:rsidRPr="00F512D5">
        <w:rPr>
          <w:bCs/>
          <w:sz w:val="24"/>
          <w:szCs w:val="24"/>
        </w:rPr>
        <w:t xml:space="preserve">ель Конференции - </w:t>
      </w:r>
      <w:r w:rsidRPr="00F512D5">
        <w:rPr>
          <w:bCs/>
          <w:sz w:val="24"/>
          <w:szCs w:val="24"/>
        </w:rPr>
        <w:t>формирование интереса к научно-исследовательской деятельности учащихся по изучению истории родного края, к истории своей школы, роли личности в истории своего города, края, формирование гражданской позиции обучающихся.</w:t>
      </w:r>
    </w:p>
    <w:p w:rsidR="00922BEB" w:rsidRPr="00F512D5" w:rsidRDefault="00922BEB" w:rsidP="00227CB1">
      <w:pPr>
        <w:ind w:firstLine="709"/>
        <w:rPr>
          <w:bCs/>
          <w:sz w:val="24"/>
          <w:szCs w:val="24"/>
        </w:rPr>
      </w:pPr>
      <w:r w:rsidRPr="00F512D5">
        <w:rPr>
          <w:bCs/>
          <w:sz w:val="24"/>
          <w:szCs w:val="24"/>
        </w:rPr>
        <w:t>Задачи</w:t>
      </w:r>
      <w:r w:rsidR="00B8766A" w:rsidRPr="00F512D5">
        <w:rPr>
          <w:bCs/>
          <w:sz w:val="24"/>
          <w:szCs w:val="24"/>
        </w:rPr>
        <w:t xml:space="preserve"> Конференции</w:t>
      </w:r>
      <w:r w:rsidRPr="00F512D5">
        <w:rPr>
          <w:bCs/>
          <w:sz w:val="24"/>
          <w:szCs w:val="24"/>
        </w:rPr>
        <w:t>:</w:t>
      </w:r>
    </w:p>
    <w:p w:rsidR="00922BEB" w:rsidRPr="00E12D8D" w:rsidRDefault="00922BEB" w:rsidP="00227CB1">
      <w:pPr>
        <w:pStyle w:val="afb"/>
        <w:numPr>
          <w:ilvl w:val="0"/>
          <w:numId w:val="21"/>
        </w:numPr>
        <w:ind w:left="0" w:firstLine="709"/>
        <w:jc w:val="both"/>
        <w:rPr>
          <w:bCs/>
          <w:sz w:val="24"/>
          <w:szCs w:val="24"/>
        </w:rPr>
      </w:pPr>
      <w:r w:rsidRPr="00E12D8D">
        <w:rPr>
          <w:bCs/>
          <w:sz w:val="24"/>
          <w:szCs w:val="24"/>
        </w:rPr>
        <w:t>формирование навыков научно-исследовательской деятельности учащихся</w:t>
      </w:r>
      <w:r>
        <w:rPr>
          <w:bCs/>
          <w:sz w:val="24"/>
          <w:szCs w:val="24"/>
        </w:rPr>
        <w:t>, воспитанников</w:t>
      </w:r>
      <w:r w:rsidRPr="00E12D8D">
        <w:rPr>
          <w:bCs/>
          <w:sz w:val="24"/>
          <w:szCs w:val="24"/>
        </w:rPr>
        <w:t xml:space="preserve"> общеобразовательных </w:t>
      </w:r>
      <w:r>
        <w:rPr>
          <w:bCs/>
          <w:sz w:val="24"/>
          <w:szCs w:val="24"/>
        </w:rPr>
        <w:t>учреждений;</w:t>
      </w:r>
    </w:p>
    <w:p w:rsidR="00922BEB" w:rsidRPr="00E12D8D" w:rsidRDefault="00922BEB" w:rsidP="00227CB1">
      <w:pPr>
        <w:pStyle w:val="afb"/>
        <w:numPr>
          <w:ilvl w:val="0"/>
          <w:numId w:val="21"/>
        </w:numPr>
        <w:ind w:left="0" w:firstLine="709"/>
        <w:jc w:val="both"/>
        <w:rPr>
          <w:bCs/>
          <w:sz w:val="24"/>
          <w:szCs w:val="24"/>
        </w:rPr>
      </w:pPr>
      <w:r w:rsidRPr="00E12D8D">
        <w:rPr>
          <w:bCs/>
          <w:sz w:val="24"/>
          <w:szCs w:val="24"/>
        </w:rPr>
        <w:t>поддержание и развитие интереса учащихся к культурному наследию родного края;</w:t>
      </w:r>
    </w:p>
    <w:p w:rsidR="00922BEB" w:rsidRPr="00E12D8D" w:rsidRDefault="00922BEB" w:rsidP="00227CB1">
      <w:pPr>
        <w:pStyle w:val="afb"/>
        <w:numPr>
          <w:ilvl w:val="0"/>
          <w:numId w:val="21"/>
        </w:numPr>
        <w:ind w:left="0" w:firstLine="709"/>
        <w:jc w:val="both"/>
        <w:rPr>
          <w:bCs/>
          <w:sz w:val="24"/>
          <w:szCs w:val="24"/>
        </w:rPr>
      </w:pPr>
      <w:r w:rsidRPr="00E12D8D">
        <w:rPr>
          <w:bCs/>
          <w:sz w:val="24"/>
          <w:szCs w:val="24"/>
        </w:rPr>
        <w:t xml:space="preserve">воспитания чувства патриотизма на примере жизненного пути и деятельности </w:t>
      </w:r>
      <w:r>
        <w:rPr>
          <w:bCs/>
          <w:sz w:val="24"/>
          <w:szCs w:val="24"/>
        </w:rPr>
        <w:t>известных</w:t>
      </w:r>
      <w:r w:rsidRPr="00E12D8D">
        <w:rPr>
          <w:bCs/>
          <w:sz w:val="24"/>
          <w:szCs w:val="24"/>
        </w:rPr>
        <w:t xml:space="preserve"> людей своего города, губернии, края;</w:t>
      </w:r>
    </w:p>
    <w:p w:rsidR="00922BEB" w:rsidRPr="00E12D8D" w:rsidRDefault="00922BEB" w:rsidP="00227CB1">
      <w:pPr>
        <w:pStyle w:val="afb"/>
        <w:numPr>
          <w:ilvl w:val="0"/>
          <w:numId w:val="21"/>
        </w:numPr>
        <w:ind w:left="0" w:firstLine="709"/>
        <w:jc w:val="both"/>
        <w:rPr>
          <w:bCs/>
          <w:sz w:val="24"/>
          <w:szCs w:val="24"/>
        </w:rPr>
      </w:pPr>
      <w:r>
        <w:rPr>
          <w:bCs/>
          <w:sz w:val="24"/>
          <w:szCs w:val="24"/>
        </w:rPr>
        <w:t xml:space="preserve">реализация </w:t>
      </w:r>
      <w:r w:rsidRPr="00E12D8D">
        <w:rPr>
          <w:bCs/>
          <w:sz w:val="24"/>
          <w:szCs w:val="24"/>
        </w:rPr>
        <w:t>познавательных потребностей учащихся;</w:t>
      </w:r>
    </w:p>
    <w:p w:rsidR="00B8766A" w:rsidRDefault="00922BEB" w:rsidP="00227CB1">
      <w:pPr>
        <w:pStyle w:val="afb"/>
        <w:numPr>
          <w:ilvl w:val="0"/>
          <w:numId w:val="21"/>
        </w:numPr>
        <w:ind w:left="0" w:firstLine="709"/>
        <w:jc w:val="both"/>
        <w:rPr>
          <w:bCs/>
          <w:sz w:val="24"/>
          <w:szCs w:val="24"/>
        </w:rPr>
      </w:pPr>
      <w:r w:rsidRPr="00B8766A">
        <w:rPr>
          <w:bCs/>
          <w:sz w:val="24"/>
          <w:szCs w:val="24"/>
        </w:rPr>
        <w:t>формирование осознания значимости роли учительства;</w:t>
      </w:r>
    </w:p>
    <w:p w:rsidR="00922BEB" w:rsidRPr="00B8766A" w:rsidRDefault="00922BEB" w:rsidP="00227CB1">
      <w:pPr>
        <w:pStyle w:val="afb"/>
        <w:numPr>
          <w:ilvl w:val="0"/>
          <w:numId w:val="21"/>
        </w:numPr>
        <w:ind w:left="0" w:firstLine="709"/>
        <w:jc w:val="both"/>
        <w:rPr>
          <w:bCs/>
          <w:sz w:val="24"/>
          <w:szCs w:val="24"/>
        </w:rPr>
      </w:pPr>
      <w:r w:rsidRPr="00B8766A">
        <w:rPr>
          <w:bCs/>
          <w:sz w:val="24"/>
          <w:szCs w:val="24"/>
        </w:rPr>
        <w:t>поддержание и развитие интереса к истории родной школы и культуре родного края через обращение к духовному наследию прошлого;</w:t>
      </w:r>
    </w:p>
    <w:p w:rsidR="00922BEB" w:rsidRPr="00E12D8D" w:rsidRDefault="00922BEB" w:rsidP="00227CB1">
      <w:pPr>
        <w:pStyle w:val="afb"/>
        <w:numPr>
          <w:ilvl w:val="0"/>
          <w:numId w:val="21"/>
        </w:numPr>
        <w:ind w:left="0" w:firstLine="709"/>
        <w:jc w:val="both"/>
        <w:rPr>
          <w:bCs/>
          <w:sz w:val="24"/>
          <w:szCs w:val="24"/>
        </w:rPr>
      </w:pPr>
      <w:r w:rsidRPr="00E12D8D">
        <w:rPr>
          <w:bCs/>
          <w:sz w:val="24"/>
          <w:szCs w:val="24"/>
        </w:rPr>
        <w:t>формирование системы обмена опытом работы, повышения уровня профессиональной компетентности педагогов общеобразовательных учебных заведений в области научно-исследовательской деятельности.</w:t>
      </w:r>
    </w:p>
    <w:p w:rsidR="00922BEB" w:rsidRPr="00E12D8D" w:rsidRDefault="00922BEB" w:rsidP="00227CB1">
      <w:pPr>
        <w:pStyle w:val="afb"/>
        <w:numPr>
          <w:ilvl w:val="6"/>
          <w:numId w:val="22"/>
        </w:numPr>
        <w:ind w:left="567" w:hanging="425"/>
        <w:jc w:val="center"/>
        <w:rPr>
          <w:b/>
          <w:bCs/>
          <w:sz w:val="24"/>
          <w:szCs w:val="24"/>
        </w:rPr>
      </w:pPr>
      <w:r w:rsidRPr="00E12D8D">
        <w:rPr>
          <w:b/>
          <w:bCs/>
          <w:sz w:val="24"/>
          <w:szCs w:val="24"/>
        </w:rPr>
        <w:t>Сроки и место проведения мероприятия</w:t>
      </w:r>
    </w:p>
    <w:p w:rsidR="00922BEB" w:rsidRPr="00B8766A" w:rsidRDefault="00922BEB" w:rsidP="00227CB1">
      <w:pPr>
        <w:ind w:firstLine="709"/>
        <w:jc w:val="both"/>
        <w:rPr>
          <w:bCs/>
          <w:sz w:val="24"/>
          <w:szCs w:val="24"/>
        </w:rPr>
      </w:pPr>
      <w:r w:rsidRPr="00B8766A">
        <w:rPr>
          <w:bCs/>
          <w:sz w:val="24"/>
          <w:szCs w:val="24"/>
        </w:rPr>
        <w:t xml:space="preserve">Мероприятие проводится в </w:t>
      </w:r>
      <w:r w:rsidR="00B8766A">
        <w:rPr>
          <w:bCs/>
          <w:sz w:val="24"/>
          <w:szCs w:val="24"/>
        </w:rPr>
        <w:t>3</w:t>
      </w:r>
      <w:r w:rsidRPr="00B8766A">
        <w:rPr>
          <w:bCs/>
          <w:sz w:val="24"/>
          <w:szCs w:val="24"/>
        </w:rPr>
        <w:t xml:space="preserve"> этапа:</w:t>
      </w:r>
    </w:p>
    <w:p w:rsidR="00922BEB" w:rsidRPr="00B8766A" w:rsidRDefault="00922BEB" w:rsidP="00227CB1">
      <w:pPr>
        <w:ind w:firstLine="709"/>
        <w:jc w:val="both"/>
        <w:rPr>
          <w:bCs/>
          <w:sz w:val="24"/>
          <w:szCs w:val="24"/>
        </w:rPr>
      </w:pPr>
      <w:r w:rsidRPr="00B8766A">
        <w:rPr>
          <w:b/>
          <w:bCs/>
          <w:sz w:val="24"/>
          <w:szCs w:val="24"/>
        </w:rPr>
        <w:t xml:space="preserve">1 этап </w:t>
      </w:r>
      <w:r w:rsidR="00B8766A" w:rsidRPr="00B8766A">
        <w:rPr>
          <w:b/>
          <w:bCs/>
          <w:sz w:val="24"/>
          <w:szCs w:val="24"/>
        </w:rPr>
        <w:t>– заочный</w:t>
      </w:r>
      <w:r w:rsidR="00DE4B1C">
        <w:rPr>
          <w:b/>
          <w:bCs/>
          <w:sz w:val="24"/>
          <w:szCs w:val="24"/>
        </w:rPr>
        <w:t xml:space="preserve"> </w:t>
      </w:r>
      <w:r w:rsidR="00DE4B1C" w:rsidRPr="00B8766A">
        <w:rPr>
          <w:bCs/>
          <w:sz w:val="24"/>
          <w:szCs w:val="24"/>
        </w:rPr>
        <w:t>(прием заявок, работ, тезисов в бумажном и электронном виде)</w:t>
      </w:r>
      <w:r w:rsidR="00DE4B1C">
        <w:rPr>
          <w:bCs/>
          <w:sz w:val="24"/>
          <w:szCs w:val="24"/>
        </w:rPr>
        <w:t xml:space="preserve">. </w:t>
      </w:r>
      <w:r w:rsidR="00B8766A">
        <w:rPr>
          <w:bCs/>
          <w:sz w:val="24"/>
          <w:szCs w:val="24"/>
        </w:rPr>
        <w:t>П</w:t>
      </w:r>
      <w:r w:rsidRPr="00B8766A">
        <w:rPr>
          <w:bCs/>
          <w:sz w:val="24"/>
          <w:szCs w:val="24"/>
        </w:rPr>
        <w:t xml:space="preserve">роводится </w:t>
      </w:r>
      <w:r w:rsidRPr="00DE4B1C">
        <w:rPr>
          <w:b/>
          <w:bCs/>
          <w:sz w:val="24"/>
          <w:szCs w:val="24"/>
        </w:rPr>
        <w:t>2-18 октября 2023 года</w:t>
      </w:r>
      <w:r w:rsidRPr="00B8766A">
        <w:rPr>
          <w:bCs/>
          <w:sz w:val="24"/>
          <w:szCs w:val="24"/>
        </w:rPr>
        <w:t xml:space="preserve"> </w:t>
      </w:r>
    </w:p>
    <w:p w:rsidR="00922BEB" w:rsidRPr="00B8766A" w:rsidRDefault="00922BEB" w:rsidP="00227CB1">
      <w:pPr>
        <w:ind w:firstLine="709"/>
        <w:jc w:val="both"/>
        <w:rPr>
          <w:bCs/>
          <w:sz w:val="24"/>
          <w:szCs w:val="24"/>
        </w:rPr>
      </w:pPr>
      <w:r w:rsidRPr="00B8766A">
        <w:rPr>
          <w:b/>
          <w:bCs/>
          <w:sz w:val="24"/>
          <w:szCs w:val="24"/>
        </w:rPr>
        <w:t xml:space="preserve">2 этап </w:t>
      </w:r>
      <w:r w:rsidR="00B8766A" w:rsidRPr="00B8766A">
        <w:rPr>
          <w:b/>
          <w:bCs/>
          <w:sz w:val="24"/>
          <w:szCs w:val="24"/>
        </w:rPr>
        <w:t>–</w:t>
      </w:r>
      <w:r w:rsidR="00B8766A">
        <w:rPr>
          <w:b/>
          <w:bCs/>
          <w:sz w:val="24"/>
          <w:szCs w:val="24"/>
        </w:rPr>
        <w:t xml:space="preserve"> </w:t>
      </w:r>
      <w:r w:rsidR="00B8766A" w:rsidRPr="00B8766A">
        <w:rPr>
          <w:b/>
          <w:bCs/>
          <w:sz w:val="24"/>
          <w:szCs w:val="24"/>
        </w:rPr>
        <w:t>дистанционн</w:t>
      </w:r>
      <w:r w:rsidR="00B8766A">
        <w:rPr>
          <w:b/>
          <w:bCs/>
          <w:sz w:val="24"/>
          <w:szCs w:val="24"/>
        </w:rPr>
        <w:t xml:space="preserve">ый. </w:t>
      </w:r>
      <w:r w:rsidR="00B8766A" w:rsidRPr="00B8766A">
        <w:rPr>
          <w:bCs/>
          <w:sz w:val="24"/>
          <w:szCs w:val="24"/>
        </w:rPr>
        <w:t xml:space="preserve">Проводится </w:t>
      </w:r>
      <w:r w:rsidR="00B8766A" w:rsidRPr="00DE4B1C">
        <w:rPr>
          <w:b/>
          <w:bCs/>
          <w:sz w:val="24"/>
          <w:szCs w:val="24"/>
        </w:rPr>
        <w:t>с</w:t>
      </w:r>
      <w:r w:rsidRPr="00DE4B1C">
        <w:rPr>
          <w:b/>
          <w:bCs/>
          <w:sz w:val="24"/>
          <w:szCs w:val="24"/>
        </w:rPr>
        <w:t xml:space="preserve"> 27 октября</w:t>
      </w:r>
      <w:r w:rsidR="00B8766A" w:rsidRPr="00DE4B1C">
        <w:rPr>
          <w:b/>
          <w:bCs/>
          <w:sz w:val="24"/>
          <w:szCs w:val="24"/>
        </w:rPr>
        <w:t xml:space="preserve"> по </w:t>
      </w:r>
      <w:r w:rsidRPr="00DE4B1C">
        <w:rPr>
          <w:b/>
          <w:bCs/>
          <w:sz w:val="24"/>
          <w:szCs w:val="24"/>
        </w:rPr>
        <w:t>31 октября 2023 года</w:t>
      </w:r>
      <w:r w:rsidRPr="00B8766A">
        <w:rPr>
          <w:bCs/>
          <w:sz w:val="24"/>
          <w:szCs w:val="24"/>
        </w:rPr>
        <w:t xml:space="preserve"> </w:t>
      </w:r>
      <w:r w:rsidR="00B8766A">
        <w:rPr>
          <w:bCs/>
          <w:sz w:val="24"/>
          <w:szCs w:val="24"/>
        </w:rPr>
        <w:t>на базе МБОУ Школа № 15 г.о.</w:t>
      </w:r>
      <w:r w:rsidRPr="00B8766A">
        <w:rPr>
          <w:bCs/>
          <w:sz w:val="24"/>
          <w:szCs w:val="24"/>
        </w:rPr>
        <w:t xml:space="preserve">Самара по адресу: г. Самара, ул. Куйбышева, </w:t>
      </w:r>
      <w:r w:rsidR="00B8766A">
        <w:rPr>
          <w:bCs/>
          <w:sz w:val="24"/>
          <w:szCs w:val="24"/>
        </w:rPr>
        <w:t>д.</w:t>
      </w:r>
      <w:r w:rsidRPr="00B8766A">
        <w:rPr>
          <w:bCs/>
          <w:sz w:val="24"/>
          <w:szCs w:val="24"/>
        </w:rPr>
        <w:t>125.</w:t>
      </w:r>
    </w:p>
    <w:p w:rsidR="00922BEB" w:rsidRPr="00B8766A" w:rsidRDefault="00922BEB" w:rsidP="00227CB1">
      <w:pPr>
        <w:ind w:firstLine="709"/>
        <w:jc w:val="both"/>
        <w:rPr>
          <w:bCs/>
          <w:sz w:val="24"/>
          <w:szCs w:val="24"/>
        </w:rPr>
      </w:pPr>
      <w:r w:rsidRPr="00B8766A">
        <w:rPr>
          <w:b/>
          <w:bCs/>
          <w:sz w:val="24"/>
          <w:szCs w:val="24"/>
        </w:rPr>
        <w:t>3 этап</w:t>
      </w:r>
      <w:r w:rsidR="00B8766A" w:rsidRPr="00B8766A">
        <w:rPr>
          <w:b/>
          <w:bCs/>
          <w:sz w:val="24"/>
          <w:szCs w:val="24"/>
        </w:rPr>
        <w:t xml:space="preserve"> – заключительный</w:t>
      </w:r>
      <w:r w:rsidR="00B8766A">
        <w:rPr>
          <w:bCs/>
          <w:sz w:val="24"/>
          <w:szCs w:val="24"/>
        </w:rPr>
        <w:t xml:space="preserve"> </w:t>
      </w:r>
      <w:r w:rsidR="00DE4B1C">
        <w:rPr>
          <w:bCs/>
          <w:sz w:val="24"/>
          <w:szCs w:val="24"/>
        </w:rPr>
        <w:t>(р</w:t>
      </w:r>
      <w:r w:rsidR="00DE4B1C" w:rsidRPr="00B8766A">
        <w:rPr>
          <w:bCs/>
          <w:sz w:val="24"/>
          <w:szCs w:val="24"/>
        </w:rPr>
        <w:t>абота секций, жюри, подведение итогов</w:t>
      </w:r>
      <w:r w:rsidR="00DE4B1C">
        <w:rPr>
          <w:bCs/>
          <w:sz w:val="24"/>
          <w:szCs w:val="24"/>
        </w:rPr>
        <w:t xml:space="preserve">). </w:t>
      </w:r>
      <w:r w:rsidR="00B8766A">
        <w:rPr>
          <w:bCs/>
          <w:sz w:val="24"/>
          <w:szCs w:val="24"/>
        </w:rPr>
        <w:t>П</w:t>
      </w:r>
      <w:r w:rsidRPr="00B8766A">
        <w:rPr>
          <w:bCs/>
          <w:sz w:val="24"/>
          <w:szCs w:val="24"/>
        </w:rPr>
        <w:t xml:space="preserve">роводится </w:t>
      </w:r>
      <w:r w:rsidRPr="00491223">
        <w:rPr>
          <w:b/>
          <w:bCs/>
          <w:sz w:val="24"/>
          <w:szCs w:val="24"/>
        </w:rPr>
        <w:t>1 ноября 2023 года</w:t>
      </w:r>
      <w:r w:rsidRPr="00B8766A">
        <w:rPr>
          <w:bCs/>
          <w:sz w:val="24"/>
          <w:szCs w:val="24"/>
        </w:rPr>
        <w:t xml:space="preserve"> </w:t>
      </w:r>
      <w:r w:rsidR="00B8766A">
        <w:rPr>
          <w:bCs/>
          <w:sz w:val="24"/>
          <w:szCs w:val="24"/>
        </w:rPr>
        <w:t>на базе МБОУ Школа №15 г.о.Самара по адресу: г.</w:t>
      </w:r>
      <w:r w:rsidR="00491223">
        <w:rPr>
          <w:bCs/>
          <w:sz w:val="24"/>
          <w:szCs w:val="24"/>
        </w:rPr>
        <w:t>Самара, ул.</w:t>
      </w:r>
      <w:r w:rsidRPr="00B8766A">
        <w:rPr>
          <w:bCs/>
          <w:sz w:val="24"/>
          <w:szCs w:val="24"/>
        </w:rPr>
        <w:t xml:space="preserve">Куйбышева, </w:t>
      </w:r>
      <w:r w:rsidR="00B8766A">
        <w:rPr>
          <w:bCs/>
          <w:sz w:val="24"/>
          <w:szCs w:val="24"/>
        </w:rPr>
        <w:t>д.</w:t>
      </w:r>
      <w:r w:rsidRPr="00B8766A">
        <w:rPr>
          <w:bCs/>
          <w:sz w:val="24"/>
          <w:szCs w:val="24"/>
        </w:rPr>
        <w:t>125.</w:t>
      </w:r>
      <w:r w:rsidR="00B8766A">
        <w:rPr>
          <w:bCs/>
          <w:sz w:val="24"/>
          <w:szCs w:val="24"/>
        </w:rPr>
        <w:t xml:space="preserve"> </w:t>
      </w:r>
    </w:p>
    <w:p w:rsidR="00922BEB" w:rsidRPr="00B8766A" w:rsidRDefault="00922BEB" w:rsidP="00227CB1">
      <w:pPr>
        <w:ind w:firstLine="709"/>
        <w:jc w:val="both"/>
        <w:rPr>
          <w:bCs/>
          <w:sz w:val="24"/>
          <w:szCs w:val="24"/>
        </w:rPr>
      </w:pPr>
      <w:r w:rsidRPr="00B8766A">
        <w:rPr>
          <w:bCs/>
          <w:sz w:val="24"/>
          <w:szCs w:val="24"/>
        </w:rPr>
        <w:t>В 2023-2024 учебном году конференция может проводится в дистанционном формате</w:t>
      </w:r>
      <w:r w:rsidR="00B8766A">
        <w:rPr>
          <w:bCs/>
          <w:sz w:val="24"/>
          <w:szCs w:val="24"/>
        </w:rPr>
        <w:t xml:space="preserve"> </w:t>
      </w:r>
      <w:r w:rsidRPr="00B8766A">
        <w:rPr>
          <w:bCs/>
          <w:sz w:val="24"/>
          <w:szCs w:val="24"/>
        </w:rPr>
        <w:t>(в зависимости от эпидобстановки)</w:t>
      </w:r>
      <w:r w:rsidR="00B8766A">
        <w:rPr>
          <w:bCs/>
          <w:sz w:val="24"/>
          <w:szCs w:val="24"/>
        </w:rPr>
        <w:t xml:space="preserve">. </w:t>
      </w:r>
    </w:p>
    <w:p w:rsidR="00922BEB" w:rsidRPr="00B8766A" w:rsidRDefault="00922BEB" w:rsidP="00227CB1">
      <w:pPr>
        <w:ind w:firstLine="709"/>
        <w:jc w:val="both"/>
        <w:rPr>
          <w:bCs/>
          <w:sz w:val="24"/>
          <w:szCs w:val="24"/>
        </w:rPr>
      </w:pPr>
      <w:r w:rsidRPr="00B8766A">
        <w:rPr>
          <w:bCs/>
          <w:sz w:val="24"/>
          <w:szCs w:val="24"/>
        </w:rPr>
        <w:t>Список победителей будет размещен на сайте школы не позднее 10 ноября 2023 года</w:t>
      </w:r>
    </w:p>
    <w:p w:rsidR="00922BEB" w:rsidRPr="00E12D8D" w:rsidRDefault="00922BEB" w:rsidP="00227CB1">
      <w:pPr>
        <w:pStyle w:val="afb"/>
        <w:numPr>
          <w:ilvl w:val="6"/>
          <w:numId w:val="22"/>
        </w:numPr>
        <w:ind w:left="567" w:hanging="425"/>
        <w:jc w:val="center"/>
        <w:rPr>
          <w:b/>
          <w:bCs/>
          <w:sz w:val="24"/>
          <w:szCs w:val="24"/>
        </w:rPr>
      </w:pPr>
      <w:r w:rsidRPr="00E12D8D">
        <w:rPr>
          <w:b/>
          <w:bCs/>
          <w:sz w:val="24"/>
          <w:szCs w:val="24"/>
        </w:rPr>
        <w:t>Сроки и форма подачи заявок на участие</w:t>
      </w:r>
    </w:p>
    <w:p w:rsidR="00922BEB" w:rsidRPr="00491223" w:rsidRDefault="00922BEB" w:rsidP="00227CB1">
      <w:pPr>
        <w:ind w:firstLine="709"/>
        <w:jc w:val="both"/>
        <w:rPr>
          <w:b/>
          <w:bCs/>
          <w:sz w:val="24"/>
          <w:szCs w:val="24"/>
        </w:rPr>
      </w:pPr>
      <w:r w:rsidRPr="00E12D8D">
        <w:rPr>
          <w:bCs/>
          <w:sz w:val="24"/>
          <w:szCs w:val="24"/>
        </w:rPr>
        <w:t>Заявка,</w:t>
      </w:r>
      <w:r w:rsidR="00B8766A">
        <w:rPr>
          <w:bCs/>
          <w:sz w:val="24"/>
          <w:szCs w:val="24"/>
        </w:rPr>
        <w:t xml:space="preserve"> </w:t>
      </w:r>
      <w:r w:rsidRPr="00E12D8D">
        <w:rPr>
          <w:bCs/>
          <w:sz w:val="24"/>
          <w:szCs w:val="24"/>
        </w:rPr>
        <w:t xml:space="preserve">работа и тезисы в электронном и бумажном виде подается на электронный адрес </w:t>
      </w:r>
      <w:hyperlink r:id="rId79" w:history="1">
        <w:r w:rsidR="00491223" w:rsidRPr="007E33A6">
          <w:rPr>
            <w:rStyle w:val="af0"/>
          </w:rPr>
          <w:t>alla.prokhorienko.63@mail.ru</w:t>
        </w:r>
      </w:hyperlink>
      <w:r w:rsidR="00491223">
        <w:t xml:space="preserve">, </w:t>
      </w:r>
      <w:hyperlink r:id="rId80" w:history="1">
        <w:r w:rsidR="00491223" w:rsidRPr="007E33A6">
          <w:rPr>
            <w:rStyle w:val="af0"/>
          </w:rPr>
          <w:t>so_sdo.school_15@samara.edu.ru</w:t>
        </w:r>
      </w:hyperlink>
      <w:r w:rsidR="00491223">
        <w:t xml:space="preserve"> </w:t>
      </w:r>
      <w:r w:rsidRPr="00491223">
        <w:rPr>
          <w:bCs/>
          <w:sz w:val="24"/>
          <w:szCs w:val="24"/>
        </w:rPr>
        <w:t xml:space="preserve">в </w:t>
      </w:r>
      <w:r w:rsidRPr="00491223">
        <w:rPr>
          <w:b/>
          <w:bCs/>
          <w:sz w:val="24"/>
          <w:szCs w:val="24"/>
        </w:rPr>
        <w:t>срок до 18 октября 2023 года</w:t>
      </w:r>
      <w:r w:rsidR="00491223" w:rsidRPr="00491223">
        <w:rPr>
          <w:b/>
          <w:bCs/>
          <w:sz w:val="24"/>
          <w:szCs w:val="24"/>
        </w:rPr>
        <w:t xml:space="preserve"> включительно. </w:t>
      </w:r>
    </w:p>
    <w:p w:rsidR="00491223" w:rsidRDefault="00922BEB" w:rsidP="00227CB1">
      <w:pPr>
        <w:ind w:firstLine="709"/>
        <w:jc w:val="both"/>
        <w:rPr>
          <w:bCs/>
          <w:sz w:val="24"/>
          <w:szCs w:val="24"/>
        </w:rPr>
      </w:pPr>
      <w:r w:rsidRPr="00E12D8D">
        <w:rPr>
          <w:bCs/>
          <w:sz w:val="24"/>
          <w:szCs w:val="24"/>
        </w:rPr>
        <w:t>В теме письма указать «Заявка. Хардинские чтения-</w:t>
      </w:r>
      <w:r w:rsidR="00491223">
        <w:rPr>
          <w:bCs/>
          <w:sz w:val="24"/>
          <w:szCs w:val="24"/>
        </w:rPr>
        <w:t>2</w:t>
      </w:r>
      <w:r w:rsidRPr="00E12D8D">
        <w:rPr>
          <w:bCs/>
          <w:sz w:val="24"/>
          <w:szCs w:val="24"/>
        </w:rPr>
        <w:t>02</w:t>
      </w:r>
      <w:r>
        <w:rPr>
          <w:bCs/>
          <w:sz w:val="24"/>
          <w:szCs w:val="24"/>
        </w:rPr>
        <w:t>3</w:t>
      </w:r>
      <w:r w:rsidRPr="00E12D8D">
        <w:rPr>
          <w:bCs/>
          <w:sz w:val="24"/>
          <w:szCs w:val="24"/>
        </w:rPr>
        <w:t>.</w:t>
      </w:r>
      <w:r w:rsidR="00491223">
        <w:rPr>
          <w:bCs/>
          <w:sz w:val="24"/>
          <w:szCs w:val="24"/>
        </w:rPr>
        <w:t xml:space="preserve"> Наименование ОУ» (Пример: </w:t>
      </w:r>
      <w:r w:rsidR="00491223" w:rsidRPr="00E12D8D">
        <w:rPr>
          <w:bCs/>
          <w:sz w:val="24"/>
          <w:szCs w:val="24"/>
        </w:rPr>
        <w:t>Заявка. Хардинские чтения-</w:t>
      </w:r>
      <w:r w:rsidR="00491223">
        <w:rPr>
          <w:bCs/>
          <w:sz w:val="24"/>
          <w:szCs w:val="24"/>
        </w:rPr>
        <w:t>2</w:t>
      </w:r>
      <w:r w:rsidR="00491223" w:rsidRPr="00E12D8D">
        <w:rPr>
          <w:bCs/>
          <w:sz w:val="24"/>
          <w:szCs w:val="24"/>
        </w:rPr>
        <w:t>02</w:t>
      </w:r>
      <w:r w:rsidR="00491223">
        <w:rPr>
          <w:bCs/>
          <w:sz w:val="24"/>
          <w:szCs w:val="24"/>
        </w:rPr>
        <w:t>3</w:t>
      </w:r>
      <w:r w:rsidR="00491223" w:rsidRPr="00E12D8D">
        <w:rPr>
          <w:bCs/>
          <w:sz w:val="24"/>
          <w:szCs w:val="24"/>
        </w:rPr>
        <w:t>.</w:t>
      </w:r>
      <w:r w:rsidR="00491223">
        <w:rPr>
          <w:bCs/>
          <w:sz w:val="24"/>
          <w:szCs w:val="24"/>
        </w:rPr>
        <w:t xml:space="preserve"> МБОУ Школа №53). </w:t>
      </w:r>
    </w:p>
    <w:p w:rsidR="00922BEB" w:rsidRPr="00E12D8D" w:rsidRDefault="00491223" w:rsidP="00227CB1">
      <w:pPr>
        <w:ind w:firstLine="709"/>
        <w:jc w:val="both"/>
        <w:rPr>
          <w:bCs/>
          <w:sz w:val="24"/>
          <w:szCs w:val="24"/>
        </w:rPr>
      </w:pPr>
      <w:r>
        <w:rPr>
          <w:bCs/>
          <w:sz w:val="24"/>
          <w:szCs w:val="24"/>
        </w:rPr>
        <w:t xml:space="preserve">Заявка на участие оформляется строго по предложенной форме </w:t>
      </w:r>
      <w:r w:rsidR="00922BEB">
        <w:rPr>
          <w:bCs/>
          <w:sz w:val="24"/>
          <w:szCs w:val="24"/>
        </w:rPr>
        <w:t>(</w:t>
      </w:r>
      <w:r>
        <w:rPr>
          <w:bCs/>
          <w:sz w:val="24"/>
          <w:szCs w:val="24"/>
        </w:rPr>
        <w:t xml:space="preserve">см. </w:t>
      </w:r>
      <w:r w:rsidR="00922BEB" w:rsidRPr="00B14626">
        <w:rPr>
          <w:bCs/>
          <w:sz w:val="24"/>
          <w:szCs w:val="24"/>
        </w:rPr>
        <w:t>Приложении №</w:t>
      </w:r>
      <w:r>
        <w:rPr>
          <w:bCs/>
          <w:sz w:val="24"/>
          <w:szCs w:val="24"/>
        </w:rPr>
        <w:t xml:space="preserve"> </w:t>
      </w:r>
      <w:r w:rsidR="00922BEB" w:rsidRPr="00B14626">
        <w:rPr>
          <w:bCs/>
          <w:sz w:val="24"/>
          <w:szCs w:val="24"/>
        </w:rPr>
        <w:t>2</w:t>
      </w:r>
      <w:r w:rsidR="00922BEB">
        <w:rPr>
          <w:bCs/>
          <w:sz w:val="24"/>
          <w:szCs w:val="24"/>
        </w:rPr>
        <w:t>)</w:t>
      </w:r>
      <w:r>
        <w:rPr>
          <w:bCs/>
          <w:sz w:val="24"/>
          <w:szCs w:val="24"/>
        </w:rPr>
        <w:t>.</w:t>
      </w:r>
    </w:p>
    <w:p w:rsidR="00922BEB" w:rsidRPr="00E12D8D" w:rsidRDefault="00922BEB" w:rsidP="00227CB1">
      <w:pPr>
        <w:ind w:firstLine="709"/>
        <w:jc w:val="both"/>
        <w:rPr>
          <w:bCs/>
          <w:sz w:val="24"/>
          <w:szCs w:val="24"/>
        </w:rPr>
      </w:pPr>
      <w:r w:rsidRPr="00E12D8D">
        <w:rPr>
          <w:bCs/>
          <w:sz w:val="24"/>
          <w:szCs w:val="24"/>
        </w:rPr>
        <w:t xml:space="preserve">Не позднее </w:t>
      </w:r>
      <w:r>
        <w:rPr>
          <w:b/>
          <w:bCs/>
          <w:sz w:val="24"/>
          <w:szCs w:val="24"/>
        </w:rPr>
        <w:t>28</w:t>
      </w:r>
      <w:r w:rsidRPr="00E12D8D">
        <w:rPr>
          <w:b/>
          <w:bCs/>
          <w:sz w:val="24"/>
          <w:szCs w:val="24"/>
        </w:rPr>
        <w:t xml:space="preserve"> октября 202</w:t>
      </w:r>
      <w:r>
        <w:rPr>
          <w:b/>
          <w:bCs/>
          <w:sz w:val="24"/>
          <w:szCs w:val="24"/>
        </w:rPr>
        <w:t>3</w:t>
      </w:r>
      <w:r w:rsidRPr="00E12D8D">
        <w:rPr>
          <w:bCs/>
          <w:sz w:val="24"/>
          <w:szCs w:val="24"/>
        </w:rPr>
        <w:t xml:space="preserve"> года список участников, допущенных по результатам заочного этапа размещ</w:t>
      </w:r>
      <w:r>
        <w:rPr>
          <w:bCs/>
          <w:sz w:val="24"/>
          <w:szCs w:val="24"/>
        </w:rPr>
        <w:t>ается</w:t>
      </w:r>
      <w:r w:rsidRPr="00E12D8D">
        <w:rPr>
          <w:bCs/>
          <w:sz w:val="24"/>
          <w:szCs w:val="24"/>
        </w:rPr>
        <w:t xml:space="preserve"> на официальном с</w:t>
      </w:r>
      <w:r>
        <w:rPr>
          <w:bCs/>
          <w:sz w:val="24"/>
          <w:szCs w:val="24"/>
        </w:rPr>
        <w:t>айте МБОУ Школа № 15 г.о.Самара</w:t>
      </w:r>
      <w:r w:rsidRPr="00E12D8D">
        <w:rPr>
          <w:bCs/>
          <w:sz w:val="24"/>
          <w:szCs w:val="24"/>
        </w:rPr>
        <w:t xml:space="preserve"> </w:t>
      </w:r>
      <w:hyperlink r:id="rId81" w:history="1">
        <w:r w:rsidR="00491223" w:rsidRPr="007E33A6">
          <w:rPr>
            <w:rStyle w:val="af0"/>
            <w:bCs/>
            <w:sz w:val="24"/>
            <w:szCs w:val="24"/>
          </w:rPr>
          <w:t>https://samaraschool15.ru/</w:t>
        </w:r>
      </w:hyperlink>
      <w:r w:rsidR="00491223">
        <w:rPr>
          <w:bCs/>
          <w:sz w:val="24"/>
          <w:szCs w:val="24"/>
        </w:rPr>
        <w:t xml:space="preserve"> </w:t>
      </w:r>
      <w:r w:rsidRPr="00E12D8D">
        <w:rPr>
          <w:bCs/>
          <w:sz w:val="24"/>
          <w:szCs w:val="24"/>
        </w:rPr>
        <w:t>в разделе «Хардинские чтения-202</w:t>
      </w:r>
      <w:r>
        <w:rPr>
          <w:bCs/>
          <w:sz w:val="24"/>
          <w:szCs w:val="24"/>
        </w:rPr>
        <w:t>3</w:t>
      </w:r>
      <w:r w:rsidRPr="00E12D8D">
        <w:rPr>
          <w:bCs/>
          <w:sz w:val="24"/>
          <w:szCs w:val="24"/>
        </w:rPr>
        <w:t>».</w:t>
      </w:r>
      <w:r w:rsidR="00491223">
        <w:rPr>
          <w:bCs/>
          <w:sz w:val="24"/>
          <w:szCs w:val="24"/>
        </w:rPr>
        <w:t xml:space="preserve"> </w:t>
      </w:r>
    </w:p>
    <w:p w:rsidR="00922BEB" w:rsidRPr="00E12D8D" w:rsidRDefault="00922BEB" w:rsidP="00227CB1">
      <w:pPr>
        <w:pStyle w:val="afb"/>
        <w:numPr>
          <w:ilvl w:val="6"/>
          <w:numId w:val="22"/>
        </w:numPr>
        <w:ind w:left="567" w:hanging="425"/>
        <w:jc w:val="center"/>
        <w:rPr>
          <w:b/>
          <w:bCs/>
          <w:sz w:val="24"/>
          <w:szCs w:val="24"/>
        </w:rPr>
      </w:pPr>
      <w:r w:rsidRPr="00E12D8D">
        <w:rPr>
          <w:b/>
          <w:bCs/>
          <w:sz w:val="24"/>
          <w:szCs w:val="24"/>
        </w:rPr>
        <w:t>Порядок организации, форма участия и форма проведения мероприятия</w:t>
      </w:r>
    </w:p>
    <w:p w:rsidR="00922BEB" w:rsidRPr="00E12D8D" w:rsidRDefault="00922BEB" w:rsidP="00227CB1">
      <w:pPr>
        <w:ind w:firstLine="709"/>
        <w:jc w:val="both"/>
        <w:rPr>
          <w:bCs/>
          <w:sz w:val="24"/>
          <w:szCs w:val="24"/>
        </w:rPr>
      </w:pPr>
      <w:r w:rsidRPr="009A3FE5">
        <w:rPr>
          <w:bCs/>
          <w:sz w:val="24"/>
          <w:szCs w:val="24"/>
        </w:rPr>
        <w:t>Форма организации Конференции – очная, на первом этапе происходит отбор и</w:t>
      </w:r>
      <w:r w:rsidRPr="00E12D8D">
        <w:rPr>
          <w:bCs/>
          <w:sz w:val="24"/>
          <w:szCs w:val="24"/>
        </w:rPr>
        <w:t xml:space="preserve"> проверка на соответствие требованиям к содержанию и оформлени</w:t>
      </w:r>
      <w:r w:rsidR="00DE4B1C">
        <w:rPr>
          <w:bCs/>
          <w:sz w:val="24"/>
          <w:szCs w:val="24"/>
        </w:rPr>
        <w:t xml:space="preserve">ю работ, второй этап, очный - </w:t>
      </w:r>
      <w:r w:rsidRPr="00E12D8D">
        <w:rPr>
          <w:bCs/>
          <w:sz w:val="24"/>
          <w:szCs w:val="24"/>
        </w:rPr>
        <w:t xml:space="preserve">презентация и защита работ. </w:t>
      </w:r>
    </w:p>
    <w:p w:rsidR="00922BEB" w:rsidRPr="00E12D8D" w:rsidRDefault="00922BEB" w:rsidP="00227CB1">
      <w:pPr>
        <w:ind w:firstLine="709"/>
        <w:jc w:val="both"/>
        <w:rPr>
          <w:bCs/>
          <w:sz w:val="24"/>
          <w:szCs w:val="24"/>
        </w:rPr>
      </w:pPr>
      <w:r w:rsidRPr="00E12D8D">
        <w:rPr>
          <w:bCs/>
          <w:sz w:val="24"/>
          <w:szCs w:val="24"/>
        </w:rPr>
        <w:t xml:space="preserve">Второй этап проходит в </w:t>
      </w:r>
      <w:r w:rsidRPr="00E12D8D">
        <w:rPr>
          <w:b/>
          <w:bCs/>
          <w:sz w:val="24"/>
          <w:szCs w:val="24"/>
        </w:rPr>
        <w:t>дистанционном формате</w:t>
      </w:r>
      <w:r w:rsidRPr="00E12D8D">
        <w:rPr>
          <w:bCs/>
          <w:sz w:val="24"/>
          <w:szCs w:val="24"/>
        </w:rPr>
        <w:t>.</w:t>
      </w:r>
    </w:p>
    <w:p w:rsidR="00922BEB" w:rsidRPr="00E12D8D" w:rsidRDefault="00922BEB" w:rsidP="00227CB1">
      <w:pPr>
        <w:ind w:firstLine="709"/>
        <w:jc w:val="both"/>
        <w:rPr>
          <w:bCs/>
          <w:sz w:val="24"/>
          <w:szCs w:val="24"/>
        </w:rPr>
      </w:pPr>
      <w:r w:rsidRPr="00E12D8D">
        <w:rPr>
          <w:bCs/>
          <w:sz w:val="24"/>
          <w:szCs w:val="24"/>
        </w:rPr>
        <w:t>Третий этап определение победителей (очно или дистанционно)</w:t>
      </w:r>
    </w:p>
    <w:p w:rsidR="00922BEB" w:rsidRPr="00E12D8D" w:rsidRDefault="00922BEB" w:rsidP="00227CB1">
      <w:pPr>
        <w:ind w:firstLine="709"/>
        <w:jc w:val="both"/>
        <w:rPr>
          <w:bCs/>
          <w:sz w:val="24"/>
          <w:szCs w:val="24"/>
        </w:rPr>
      </w:pPr>
      <w:r w:rsidRPr="009A3FE5">
        <w:rPr>
          <w:bCs/>
          <w:sz w:val="24"/>
          <w:szCs w:val="24"/>
        </w:rPr>
        <w:t>Форма участия – индивидуальная или групповая. При групповом участии</w:t>
      </w:r>
      <w:r w:rsidRPr="00E12D8D">
        <w:rPr>
          <w:bCs/>
          <w:sz w:val="24"/>
          <w:szCs w:val="24"/>
        </w:rPr>
        <w:t xml:space="preserve"> допускается не более 2 соавторов на 1 работу. </w:t>
      </w:r>
    </w:p>
    <w:p w:rsidR="00922BEB" w:rsidRPr="00E12D8D" w:rsidRDefault="00922BEB" w:rsidP="00227CB1">
      <w:pPr>
        <w:ind w:firstLine="709"/>
        <w:jc w:val="both"/>
        <w:rPr>
          <w:bCs/>
          <w:sz w:val="24"/>
          <w:szCs w:val="24"/>
        </w:rPr>
      </w:pPr>
      <w:r w:rsidRPr="00E12D8D">
        <w:rPr>
          <w:bCs/>
          <w:sz w:val="24"/>
          <w:szCs w:val="24"/>
        </w:rPr>
        <w:t>Для участия в Конференции необходимо прислать на электронную почту заявку и оформленную работу (в электронном и бумажном виде(нарочно) для участия в конференции).</w:t>
      </w:r>
    </w:p>
    <w:p w:rsidR="00922BEB" w:rsidRPr="00E12D8D" w:rsidRDefault="00922BEB" w:rsidP="00227CB1">
      <w:pPr>
        <w:ind w:firstLine="709"/>
        <w:jc w:val="both"/>
        <w:rPr>
          <w:bCs/>
          <w:sz w:val="24"/>
          <w:szCs w:val="24"/>
        </w:rPr>
      </w:pPr>
      <w:r>
        <w:rPr>
          <w:bCs/>
          <w:sz w:val="24"/>
          <w:szCs w:val="24"/>
        </w:rPr>
        <w:t>Авторы, д</w:t>
      </w:r>
      <w:r w:rsidRPr="00E12D8D">
        <w:rPr>
          <w:bCs/>
          <w:sz w:val="24"/>
          <w:szCs w:val="24"/>
        </w:rPr>
        <w:t>опущенны</w:t>
      </w:r>
      <w:r>
        <w:rPr>
          <w:bCs/>
          <w:sz w:val="24"/>
          <w:szCs w:val="24"/>
        </w:rPr>
        <w:t>х</w:t>
      </w:r>
      <w:r w:rsidRPr="00E12D8D">
        <w:rPr>
          <w:bCs/>
          <w:sz w:val="24"/>
          <w:szCs w:val="24"/>
        </w:rPr>
        <w:t xml:space="preserve"> </w:t>
      </w:r>
      <w:r>
        <w:rPr>
          <w:bCs/>
          <w:sz w:val="24"/>
          <w:szCs w:val="24"/>
        </w:rPr>
        <w:t xml:space="preserve">к </w:t>
      </w:r>
      <w:r>
        <w:rPr>
          <w:bCs/>
          <w:sz w:val="24"/>
          <w:szCs w:val="24"/>
          <w:lang w:val="en-US"/>
        </w:rPr>
        <w:t>III</w:t>
      </w:r>
      <w:r w:rsidRPr="000D40A2">
        <w:rPr>
          <w:bCs/>
          <w:sz w:val="24"/>
          <w:szCs w:val="24"/>
        </w:rPr>
        <w:t xml:space="preserve"> </w:t>
      </w:r>
      <w:r>
        <w:rPr>
          <w:bCs/>
          <w:sz w:val="24"/>
          <w:szCs w:val="24"/>
        </w:rPr>
        <w:t xml:space="preserve">этапу </w:t>
      </w:r>
      <w:r w:rsidRPr="00E12D8D">
        <w:rPr>
          <w:bCs/>
          <w:sz w:val="24"/>
          <w:szCs w:val="24"/>
        </w:rPr>
        <w:t>работ, присланны</w:t>
      </w:r>
      <w:r>
        <w:rPr>
          <w:bCs/>
          <w:sz w:val="24"/>
          <w:szCs w:val="24"/>
        </w:rPr>
        <w:t>х</w:t>
      </w:r>
      <w:r w:rsidRPr="00E12D8D">
        <w:rPr>
          <w:bCs/>
          <w:sz w:val="24"/>
          <w:szCs w:val="24"/>
        </w:rPr>
        <w:t xml:space="preserve"> из других регионов, принимают участие в заочном этапе с использованием средств телекоммуникации. </w:t>
      </w:r>
    </w:p>
    <w:p w:rsidR="00922BEB" w:rsidRPr="00E12D8D" w:rsidRDefault="00922BEB" w:rsidP="00227CB1">
      <w:pPr>
        <w:ind w:firstLine="709"/>
        <w:jc w:val="both"/>
        <w:rPr>
          <w:bCs/>
          <w:sz w:val="24"/>
          <w:szCs w:val="24"/>
        </w:rPr>
      </w:pPr>
      <w:r w:rsidRPr="00E12D8D">
        <w:rPr>
          <w:bCs/>
          <w:sz w:val="24"/>
          <w:szCs w:val="24"/>
        </w:rPr>
        <w:t>Для участия в очном туре, далее во втором(заочном) туре необходимо иметь работу на бумажном носителе (в день проведения конференции она выдается участнику</w:t>
      </w:r>
      <w:r>
        <w:rPr>
          <w:bCs/>
          <w:sz w:val="24"/>
          <w:szCs w:val="24"/>
        </w:rPr>
        <w:t>)</w:t>
      </w:r>
      <w:r w:rsidRPr="00E12D8D">
        <w:rPr>
          <w:bCs/>
          <w:sz w:val="24"/>
          <w:szCs w:val="24"/>
        </w:rPr>
        <w:t>, а также согласие на обработку персональных данных</w:t>
      </w:r>
      <w:r>
        <w:rPr>
          <w:bCs/>
          <w:sz w:val="24"/>
          <w:szCs w:val="24"/>
        </w:rPr>
        <w:t xml:space="preserve"> (</w:t>
      </w:r>
      <w:r w:rsidR="00DE4B1C">
        <w:rPr>
          <w:bCs/>
          <w:sz w:val="24"/>
          <w:szCs w:val="24"/>
        </w:rPr>
        <w:t xml:space="preserve">см. </w:t>
      </w:r>
      <w:r w:rsidRPr="00E12D8D">
        <w:rPr>
          <w:bCs/>
          <w:sz w:val="24"/>
          <w:szCs w:val="24"/>
        </w:rPr>
        <w:t>Приложение 3,4,5</w:t>
      </w:r>
      <w:r>
        <w:rPr>
          <w:bCs/>
          <w:sz w:val="24"/>
          <w:szCs w:val="24"/>
        </w:rPr>
        <w:t>)</w:t>
      </w:r>
      <w:r w:rsidR="00DE4B1C">
        <w:rPr>
          <w:bCs/>
          <w:sz w:val="24"/>
          <w:szCs w:val="24"/>
        </w:rPr>
        <w:t>.</w:t>
      </w:r>
    </w:p>
    <w:p w:rsidR="00922BEB" w:rsidRPr="00E12D8D" w:rsidRDefault="00922BEB" w:rsidP="00227CB1">
      <w:pPr>
        <w:ind w:firstLine="709"/>
        <w:jc w:val="both"/>
        <w:rPr>
          <w:bCs/>
          <w:sz w:val="24"/>
          <w:szCs w:val="24"/>
        </w:rPr>
      </w:pPr>
      <w:r w:rsidRPr="00E12D8D">
        <w:rPr>
          <w:bCs/>
          <w:sz w:val="24"/>
          <w:szCs w:val="24"/>
        </w:rPr>
        <w:t xml:space="preserve">Сдается вместе с заявкой, работой и тезисами с </w:t>
      </w:r>
      <w:r>
        <w:rPr>
          <w:bCs/>
          <w:sz w:val="24"/>
          <w:szCs w:val="24"/>
        </w:rPr>
        <w:t>2</w:t>
      </w:r>
      <w:r w:rsidRPr="00E12D8D">
        <w:rPr>
          <w:bCs/>
          <w:sz w:val="24"/>
          <w:szCs w:val="24"/>
        </w:rPr>
        <w:t xml:space="preserve"> по 18 октября 202</w:t>
      </w:r>
      <w:r>
        <w:rPr>
          <w:bCs/>
          <w:sz w:val="24"/>
          <w:szCs w:val="24"/>
        </w:rPr>
        <w:t>3</w:t>
      </w:r>
      <w:r w:rsidRPr="00E12D8D">
        <w:rPr>
          <w:bCs/>
          <w:sz w:val="24"/>
          <w:szCs w:val="24"/>
        </w:rPr>
        <w:t xml:space="preserve">года в бумажном виде, </w:t>
      </w:r>
      <w:r>
        <w:rPr>
          <w:bCs/>
          <w:sz w:val="24"/>
          <w:szCs w:val="24"/>
        </w:rPr>
        <w:t xml:space="preserve">Согласие на обработку персональных данных </w:t>
      </w:r>
      <w:r w:rsidRPr="00E12D8D">
        <w:rPr>
          <w:bCs/>
          <w:sz w:val="24"/>
          <w:szCs w:val="24"/>
        </w:rPr>
        <w:t xml:space="preserve">можно оставить на вахте для координатора мероприятия Прохоренко Аллы </w:t>
      </w:r>
      <w:r w:rsidR="00DE4B1C">
        <w:rPr>
          <w:bCs/>
          <w:sz w:val="24"/>
          <w:szCs w:val="24"/>
        </w:rPr>
        <w:t>Алексеевны.</w:t>
      </w:r>
    </w:p>
    <w:p w:rsidR="00922BEB" w:rsidRPr="00E12D8D" w:rsidRDefault="00922BEB" w:rsidP="00227CB1">
      <w:pPr>
        <w:ind w:firstLine="709"/>
        <w:rPr>
          <w:b/>
          <w:sz w:val="24"/>
          <w:szCs w:val="24"/>
        </w:rPr>
      </w:pPr>
      <w:r w:rsidRPr="00E12D8D">
        <w:rPr>
          <w:b/>
          <w:sz w:val="24"/>
          <w:szCs w:val="24"/>
        </w:rPr>
        <w:t>Конференция проводится по следующим направлениям:</w:t>
      </w:r>
    </w:p>
    <w:tbl>
      <w:tblPr>
        <w:tblW w:w="9356" w:type="dxa"/>
        <w:tblCellSpacing w:w="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835"/>
        <w:gridCol w:w="6521"/>
      </w:tblGrid>
      <w:tr w:rsidR="00922BEB" w:rsidRPr="00E12D8D" w:rsidTr="009B45F1">
        <w:trPr>
          <w:trHeight w:val="70"/>
          <w:tblCellSpacing w:w="0" w:type="dxa"/>
        </w:trPr>
        <w:tc>
          <w:tcPr>
            <w:tcW w:w="2835" w:type="dxa"/>
            <w:tcMar>
              <w:top w:w="0" w:type="dxa"/>
              <w:left w:w="108" w:type="dxa"/>
              <w:bottom w:w="0" w:type="dxa"/>
              <w:right w:w="0" w:type="dxa"/>
            </w:tcMar>
            <w:vAlign w:val="center"/>
            <w:hideMark/>
          </w:tcPr>
          <w:p w:rsidR="00922BEB" w:rsidRPr="00E12D8D" w:rsidRDefault="00922BEB" w:rsidP="00227CB1">
            <w:pPr>
              <w:contextualSpacing/>
              <w:rPr>
                <w:sz w:val="24"/>
                <w:szCs w:val="24"/>
              </w:rPr>
            </w:pPr>
            <w:r w:rsidRPr="00E12D8D">
              <w:rPr>
                <w:b/>
                <w:bCs/>
                <w:sz w:val="24"/>
                <w:szCs w:val="24"/>
              </w:rPr>
              <w:t>Название секции</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b/>
                <w:bCs/>
                <w:sz w:val="24"/>
                <w:szCs w:val="24"/>
              </w:rPr>
              <w:t>Тематическая направленность</w:t>
            </w:r>
          </w:p>
        </w:tc>
      </w:tr>
      <w:tr w:rsidR="00922BEB" w:rsidRPr="00E12D8D" w:rsidTr="009B45F1">
        <w:trPr>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0"/>
              </w:numPr>
              <w:tabs>
                <w:tab w:val="clear" w:pos="720"/>
              </w:tabs>
              <w:ind w:left="171" w:firstLine="0"/>
              <w:contextualSpacing/>
              <w:rPr>
                <w:sz w:val="24"/>
                <w:szCs w:val="24"/>
              </w:rPr>
            </w:pPr>
            <w:r w:rsidRPr="00ED219D">
              <w:rPr>
                <w:sz w:val="24"/>
                <w:szCs w:val="24"/>
              </w:rPr>
              <w:t>Ученики моей школы: прошлое и настоящее</w:t>
            </w:r>
          </w:p>
        </w:tc>
        <w:tc>
          <w:tcPr>
            <w:tcW w:w="6521" w:type="dxa"/>
            <w:tcMar>
              <w:top w:w="0" w:type="dxa"/>
              <w:left w:w="108" w:type="dxa"/>
              <w:bottom w:w="0" w:type="dxa"/>
              <w:right w:w="108" w:type="dxa"/>
            </w:tcMar>
            <w:vAlign w:val="center"/>
            <w:hideMark/>
          </w:tcPr>
          <w:p w:rsidR="00922BEB" w:rsidRPr="00E12D8D" w:rsidRDefault="00922BEB" w:rsidP="00227CB1">
            <w:pPr>
              <w:widowControl/>
              <w:numPr>
                <w:ilvl w:val="0"/>
                <w:numId w:val="25"/>
              </w:numPr>
              <w:tabs>
                <w:tab w:val="clear" w:pos="720"/>
                <w:tab w:val="num" w:pos="313"/>
              </w:tabs>
              <w:ind w:hanging="691"/>
              <w:contextualSpacing/>
              <w:rPr>
                <w:sz w:val="24"/>
                <w:szCs w:val="24"/>
              </w:rPr>
            </w:pPr>
            <w:r w:rsidRPr="00E12D8D">
              <w:rPr>
                <w:sz w:val="24"/>
                <w:szCs w:val="24"/>
              </w:rPr>
              <w:t>Ученики школы в годы Великой Отечественной войны</w:t>
            </w:r>
            <w:r w:rsidR="00ED219D">
              <w:rPr>
                <w:sz w:val="24"/>
                <w:szCs w:val="24"/>
              </w:rPr>
              <w:t>.</w:t>
            </w:r>
          </w:p>
          <w:p w:rsidR="00922BEB" w:rsidRPr="00E12D8D" w:rsidRDefault="00922BEB" w:rsidP="00227CB1">
            <w:pPr>
              <w:widowControl/>
              <w:numPr>
                <w:ilvl w:val="0"/>
                <w:numId w:val="25"/>
              </w:numPr>
              <w:tabs>
                <w:tab w:val="clear" w:pos="720"/>
              </w:tabs>
              <w:ind w:left="313" w:hanging="284"/>
              <w:contextualSpacing/>
              <w:rPr>
                <w:sz w:val="24"/>
                <w:szCs w:val="24"/>
              </w:rPr>
            </w:pPr>
            <w:r w:rsidRPr="00E12D8D">
              <w:rPr>
                <w:sz w:val="24"/>
                <w:szCs w:val="24"/>
              </w:rPr>
              <w:t>Выдающиеся ученики моей школы.</w:t>
            </w:r>
          </w:p>
          <w:p w:rsidR="00922BEB" w:rsidRPr="00E12D8D" w:rsidRDefault="00922BEB" w:rsidP="00227CB1">
            <w:pPr>
              <w:widowControl/>
              <w:numPr>
                <w:ilvl w:val="0"/>
                <w:numId w:val="25"/>
              </w:numPr>
              <w:tabs>
                <w:tab w:val="clear" w:pos="720"/>
              </w:tabs>
              <w:ind w:left="313" w:hanging="284"/>
              <w:contextualSpacing/>
              <w:rPr>
                <w:sz w:val="24"/>
                <w:szCs w:val="24"/>
              </w:rPr>
            </w:pPr>
            <w:r w:rsidRPr="00E12D8D">
              <w:rPr>
                <w:sz w:val="24"/>
                <w:szCs w:val="24"/>
              </w:rPr>
              <w:t>История моей семьи в истории моей школы.</w:t>
            </w:r>
          </w:p>
        </w:tc>
      </w:tr>
      <w:tr w:rsidR="00922BEB" w:rsidRPr="00E12D8D" w:rsidTr="009B45F1">
        <w:trPr>
          <w:trHeight w:val="703"/>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Учителями славится мой край родной</w:t>
            </w:r>
          </w:p>
        </w:tc>
        <w:tc>
          <w:tcPr>
            <w:tcW w:w="6521" w:type="dxa"/>
            <w:tcMar>
              <w:top w:w="0" w:type="dxa"/>
              <w:left w:w="108" w:type="dxa"/>
              <w:bottom w:w="0" w:type="dxa"/>
              <w:right w:w="108" w:type="dxa"/>
            </w:tcMar>
            <w:vAlign w:val="center"/>
            <w:hideMark/>
          </w:tcPr>
          <w:p w:rsidR="00922BEB" w:rsidRPr="00E12D8D" w:rsidRDefault="00922BEB" w:rsidP="00227CB1">
            <w:pPr>
              <w:widowControl/>
              <w:numPr>
                <w:ilvl w:val="0"/>
                <w:numId w:val="23"/>
              </w:numPr>
              <w:tabs>
                <w:tab w:val="clear" w:pos="720"/>
              </w:tabs>
              <w:ind w:left="313" w:hanging="284"/>
              <w:contextualSpacing/>
              <w:rPr>
                <w:sz w:val="24"/>
                <w:szCs w:val="24"/>
              </w:rPr>
            </w:pPr>
            <w:r w:rsidRPr="00E12D8D">
              <w:rPr>
                <w:sz w:val="24"/>
                <w:szCs w:val="24"/>
              </w:rPr>
              <w:t>Заслуженные учителя моей школы.</w:t>
            </w:r>
          </w:p>
          <w:p w:rsidR="00922BEB" w:rsidRPr="00E12D8D" w:rsidRDefault="00922BEB" w:rsidP="00227CB1">
            <w:pPr>
              <w:widowControl/>
              <w:numPr>
                <w:ilvl w:val="0"/>
                <w:numId w:val="23"/>
              </w:numPr>
              <w:tabs>
                <w:tab w:val="clear" w:pos="720"/>
              </w:tabs>
              <w:ind w:left="313" w:hanging="284"/>
              <w:contextualSpacing/>
              <w:rPr>
                <w:sz w:val="24"/>
                <w:szCs w:val="24"/>
              </w:rPr>
            </w:pPr>
            <w:r w:rsidRPr="00E12D8D">
              <w:rPr>
                <w:sz w:val="24"/>
                <w:szCs w:val="24"/>
              </w:rPr>
              <w:t>Учителя-орденоносцы моей школы.</w:t>
            </w:r>
          </w:p>
          <w:p w:rsidR="00922BEB" w:rsidRPr="00E12D8D" w:rsidRDefault="00922BEB" w:rsidP="00227CB1">
            <w:pPr>
              <w:widowControl/>
              <w:numPr>
                <w:ilvl w:val="0"/>
                <w:numId w:val="23"/>
              </w:numPr>
              <w:tabs>
                <w:tab w:val="clear" w:pos="720"/>
              </w:tabs>
              <w:ind w:left="313" w:hanging="284"/>
              <w:contextualSpacing/>
              <w:rPr>
                <w:sz w:val="24"/>
                <w:szCs w:val="24"/>
              </w:rPr>
            </w:pPr>
            <w:r w:rsidRPr="00E12D8D">
              <w:rPr>
                <w:sz w:val="24"/>
                <w:szCs w:val="24"/>
              </w:rPr>
              <w:t>Любимый учитель</w:t>
            </w:r>
          </w:p>
        </w:tc>
      </w:tr>
      <w:tr w:rsidR="00922BEB" w:rsidRPr="00E12D8D" w:rsidTr="009B45F1">
        <w:trPr>
          <w:trHeight w:val="2565"/>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Моя школа: вчера, сегодня, завтра</w:t>
            </w:r>
          </w:p>
        </w:tc>
        <w:tc>
          <w:tcPr>
            <w:tcW w:w="6521" w:type="dxa"/>
            <w:tcMar>
              <w:top w:w="0" w:type="dxa"/>
              <w:left w:w="108" w:type="dxa"/>
              <w:bottom w:w="0" w:type="dxa"/>
              <w:right w:w="108" w:type="dxa"/>
            </w:tcMar>
            <w:vAlign w:val="center"/>
            <w:hideMark/>
          </w:tcPr>
          <w:p w:rsidR="00922BEB" w:rsidRPr="00E12D8D" w:rsidRDefault="00922BEB" w:rsidP="00227CB1">
            <w:pPr>
              <w:widowControl/>
              <w:numPr>
                <w:ilvl w:val="0"/>
                <w:numId w:val="24"/>
              </w:numPr>
              <w:tabs>
                <w:tab w:val="clear" w:pos="720"/>
              </w:tabs>
              <w:ind w:left="313" w:hanging="313"/>
              <w:contextualSpacing/>
              <w:rPr>
                <w:sz w:val="24"/>
                <w:szCs w:val="24"/>
              </w:rPr>
            </w:pPr>
            <w:r w:rsidRPr="00E12D8D">
              <w:rPr>
                <w:sz w:val="24"/>
                <w:szCs w:val="24"/>
              </w:rPr>
              <w:t>История моей школы.</w:t>
            </w:r>
          </w:p>
          <w:p w:rsidR="00922BEB" w:rsidRPr="00E12D8D" w:rsidRDefault="00922BEB" w:rsidP="00227CB1">
            <w:pPr>
              <w:widowControl/>
              <w:numPr>
                <w:ilvl w:val="0"/>
                <w:numId w:val="24"/>
              </w:numPr>
              <w:tabs>
                <w:tab w:val="clear" w:pos="720"/>
              </w:tabs>
              <w:ind w:left="313" w:hanging="284"/>
              <w:contextualSpacing/>
              <w:rPr>
                <w:sz w:val="24"/>
                <w:szCs w:val="24"/>
              </w:rPr>
            </w:pPr>
            <w:r w:rsidRPr="00E12D8D">
              <w:rPr>
                <w:sz w:val="24"/>
                <w:szCs w:val="24"/>
              </w:rPr>
              <w:t>Архитектурная особенность моей школы.</w:t>
            </w:r>
          </w:p>
          <w:p w:rsidR="00922BEB" w:rsidRPr="00DE4B1C" w:rsidRDefault="00922BEB" w:rsidP="00227CB1">
            <w:pPr>
              <w:pStyle w:val="afb"/>
              <w:numPr>
                <w:ilvl w:val="0"/>
                <w:numId w:val="24"/>
              </w:numPr>
              <w:tabs>
                <w:tab w:val="clear" w:pos="720"/>
              </w:tabs>
              <w:ind w:left="313" w:hanging="284"/>
              <w:contextualSpacing/>
              <w:rPr>
                <w:sz w:val="24"/>
                <w:szCs w:val="24"/>
              </w:rPr>
            </w:pPr>
            <w:r w:rsidRPr="00DE4B1C">
              <w:rPr>
                <w:sz w:val="24"/>
                <w:szCs w:val="24"/>
              </w:rPr>
              <w:t xml:space="preserve">Женские и мужские учебные образовательные </w:t>
            </w:r>
          </w:p>
          <w:p w:rsidR="00DE4B1C" w:rsidRDefault="00DE4B1C" w:rsidP="00227CB1">
            <w:pPr>
              <w:numPr>
                <w:ilvl w:val="0"/>
                <w:numId w:val="24"/>
              </w:numPr>
              <w:tabs>
                <w:tab w:val="clear" w:pos="720"/>
              </w:tabs>
              <w:ind w:left="313" w:hanging="284"/>
              <w:contextualSpacing/>
              <w:rPr>
                <w:sz w:val="24"/>
                <w:szCs w:val="24"/>
              </w:rPr>
            </w:pPr>
            <w:r w:rsidRPr="00DE4B1C">
              <w:rPr>
                <w:sz w:val="24"/>
                <w:szCs w:val="24"/>
              </w:rPr>
              <w:t>З</w:t>
            </w:r>
            <w:r w:rsidR="00922BEB" w:rsidRPr="00DE4B1C">
              <w:rPr>
                <w:sz w:val="24"/>
                <w:szCs w:val="24"/>
              </w:rPr>
              <w:t>аведения</w:t>
            </w:r>
            <w:r w:rsidRPr="00DE4B1C">
              <w:rPr>
                <w:sz w:val="24"/>
                <w:szCs w:val="24"/>
              </w:rPr>
              <w:t>.</w:t>
            </w:r>
          </w:p>
          <w:p w:rsidR="00DE4B1C" w:rsidRDefault="00922BEB" w:rsidP="00227CB1">
            <w:pPr>
              <w:numPr>
                <w:ilvl w:val="0"/>
                <w:numId w:val="24"/>
              </w:numPr>
              <w:tabs>
                <w:tab w:val="clear" w:pos="720"/>
              </w:tabs>
              <w:ind w:left="313" w:hanging="284"/>
              <w:contextualSpacing/>
              <w:rPr>
                <w:sz w:val="24"/>
                <w:szCs w:val="24"/>
              </w:rPr>
            </w:pPr>
            <w:r w:rsidRPr="00DE4B1C">
              <w:rPr>
                <w:sz w:val="24"/>
                <w:szCs w:val="24"/>
              </w:rPr>
              <w:t>Становление д</w:t>
            </w:r>
            <w:r w:rsidR="00DE4B1C" w:rsidRPr="00DE4B1C">
              <w:rPr>
                <w:sz w:val="24"/>
                <w:szCs w:val="24"/>
              </w:rPr>
              <w:t xml:space="preserve">етского и молодежного движения </w:t>
            </w:r>
            <w:r w:rsidRPr="00DE4B1C">
              <w:rPr>
                <w:sz w:val="24"/>
                <w:szCs w:val="24"/>
              </w:rPr>
              <w:t>в истории моей школы.</w:t>
            </w:r>
          </w:p>
          <w:p w:rsidR="00922BEB" w:rsidRPr="00E12D8D" w:rsidRDefault="00922BEB" w:rsidP="00227CB1">
            <w:pPr>
              <w:numPr>
                <w:ilvl w:val="0"/>
                <w:numId w:val="24"/>
              </w:numPr>
              <w:tabs>
                <w:tab w:val="clear" w:pos="720"/>
              </w:tabs>
              <w:ind w:left="313" w:hanging="284"/>
              <w:contextualSpacing/>
              <w:rPr>
                <w:sz w:val="24"/>
                <w:szCs w:val="24"/>
              </w:rPr>
            </w:pPr>
            <w:r w:rsidRPr="00E12D8D">
              <w:rPr>
                <w:sz w:val="24"/>
                <w:szCs w:val="24"/>
              </w:rPr>
              <w:t>Из истории шко</w:t>
            </w:r>
            <w:r w:rsidR="00ED219D">
              <w:rPr>
                <w:sz w:val="24"/>
                <w:szCs w:val="24"/>
              </w:rPr>
              <w:t>льных вещей, принадлежностей, п</w:t>
            </w:r>
            <w:r w:rsidRPr="00E12D8D">
              <w:rPr>
                <w:sz w:val="24"/>
                <w:szCs w:val="24"/>
              </w:rPr>
              <w:t>редметов школьной жизни</w:t>
            </w:r>
            <w:r w:rsidR="00ED219D">
              <w:rPr>
                <w:sz w:val="24"/>
                <w:szCs w:val="24"/>
              </w:rPr>
              <w:t>.</w:t>
            </w:r>
          </w:p>
        </w:tc>
      </w:tr>
      <w:tr w:rsidR="00922BEB" w:rsidRPr="00E12D8D" w:rsidTr="009B45F1">
        <w:trPr>
          <w:trHeight w:val="945"/>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Персоналии</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sz w:val="24"/>
                <w:szCs w:val="24"/>
              </w:rPr>
              <w:t>Выдающиеся деятели, посвятившие свою жизнь на благо города, меценаты благотворители, почетные граждане родного края</w:t>
            </w:r>
            <w:r w:rsidR="00ED219D">
              <w:rPr>
                <w:sz w:val="24"/>
                <w:szCs w:val="24"/>
              </w:rPr>
              <w:t>.</w:t>
            </w:r>
          </w:p>
        </w:tc>
      </w:tr>
      <w:tr w:rsidR="00922BEB" w:rsidRPr="00E12D8D" w:rsidTr="009B45F1">
        <w:trPr>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Святые имена земли родной</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sz w:val="24"/>
                <w:szCs w:val="24"/>
              </w:rPr>
              <w:t>Видные священнослужители, религиозные деятели</w:t>
            </w:r>
            <w:r w:rsidR="00ED219D">
              <w:rPr>
                <w:sz w:val="24"/>
                <w:szCs w:val="24"/>
              </w:rPr>
              <w:t>.</w:t>
            </w:r>
          </w:p>
        </w:tc>
      </w:tr>
      <w:tr w:rsidR="00922BEB" w:rsidRPr="00E12D8D" w:rsidTr="009B45F1">
        <w:trPr>
          <w:trHeight w:val="600"/>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Памятные места</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sz w:val="24"/>
                <w:szCs w:val="24"/>
              </w:rPr>
              <w:t>Архитектурная уникальность зданий, улиц, парков, скверов, история предприятий родного края</w:t>
            </w:r>
            <w:r w:rsidR="00ED219D">
              <w:rPr>
                <w:sz w:val="24"/>
                <w:szCs w:val="24"/>
              </w:rPr>
              <w:t>.</w:t>
            </w:r>
          </w:p>
        </w:tc>
      </w:tr>
      <w:tr w:rsidR="00922BEB" w:rsidRPr="00E12D8D" w:rsidTr="009B45F1">
        <w:trPr>
          <w:trHeight w:val="210"/>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Духовные святыни моего народа</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sz w:val="24"/>
                <w:szCs w:val="24"/>
              </w:rPr>
              <w:t>Соборы, храмы, культовые места</w:t>
            </w:r>
            <w:r w:rsidR="00ED219D">
              <w:rPr>
                <w:sz w:val="24"/>
                <w:szCs w:val="24"/>
              </w:rPr>
              <w:t>.</w:t>
            </w:r>
          </w:p>
        </w:tc>
      </w:tr>
      <w:tr w:rsidR="00922BEB" w:rsidRPr="00E12D8D" w:rsidTr="009B45F1">
        <w:trPr>
          <w:trHeight w:val="885"/>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Родная сторонушка</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sz w:val="24"/>
                <w:szCs w:val="24"/>
              </w:rPr>
              <w:t>Устное народное творчество, обрядность, музыкальный фольклор, театр, декоративно-прикладное творчество, народная игрушка, костюм, этнические традиции моего края</w:t>
            </w:r>
            <w:r w:rsidR="00ED219D">
              <w:rPr>
                <w:sz w:val="24"/>
                <w:szCs w:val="24"/>
              </w:rPr>
              <w:t>.</w:t>
            </w:r>
          </w:p>
        </w:tc>
      </w:tr>
      <w:tr w:rsidR="00922BEB" w:rsidRPr="00E12D8D" w:rsidTr="009B45F1">
        <w:trPr>
          <w:trHeight w:val="1350"/>
          <w:tblCellSpacing w:w="0" w:type="dxa"/>
        </w:trPr>
        <w:tc>
          <w:tcPr>
            <w:tcW w:w="2835" w:type="dxa"/>
            <w:tcMar>
              <w:top w:w="0" w:type="dxa"/>
              <w:left w:w="108" w:type="dxa"/>
              <w:bottom w:w="0" w:type="dxa"/>
              <w:right w:w="0" w:type="dxa"/>
            </w:tcMar>
            <w:vAlign w:val="center"/>
            <w:hideMark/>
          </w:tcPr>
          <w:p w:rsidR="00922BEB" w:rsidRPr="00ED219D" w:rsidRDefault="00922BEB" w:rsidP="00227CB1">
            <w:pPr>
              <w:pStyle w:val="afb"/>
              <w:numPr>
                <w:ilvl w:val="0"/>
                <w:numId w:val="22"/>
              </w:numPr>
              <w:contextualSpacing/>
              <w:rPr>
                <w:sz w:val="24"/>
                <w:szCs w:val="24"/>
              </w:rPr>
            </w:pPr>
            <w:r w:rsidRPr="00ED219D">
              <w:rPr>
                <w:sz w:val="24"/>
                <w:szCs w:val="24"/>
              </w:rPr>
              <w:t>Я-патриот своего края</w:t>
            </w:r>
          </w:p>
        </w:tc>
        <w:tc>
          <w:tcPr>
            <w:tcW w:w="6521" w:type="dxa"/>
            <w:tcMar>
              <w:top w:w="0" w:type="dxa"/>
              <w:left w:w="108" w:type="dxa"/>
              <w:bottom w:w="0" w:type="dxa"/>
              <w:right w:w="108" w:type="dxa"/>
            </w:tcMar>
            <w:vAlign w:val="center"/>
            <w:hideMark/>
          </w:tcPr>
          <w:p w:rsidR="00922BEB" w:rsidRPr="00E12D8D" w:rsidRDefault="00922BEB" w:rsidP="00227CB1">
            <w:pPr>
              <w:contextualSpacing/>
              <w:rPr>
                <w:sz w:val="24"/>
                <w:szCs w:val="24"/>
              </w:rPr>
            </w:pPr>
            <w:r w:rsidRPr="00E12D8D">
              <w:rPr>
                <w:sz w:val="24"/>
                <w:szCs w:val="24"/>
              </w:rPr>
              <w:t>Социальные проекты учащихся или группы учащихся, направленные на сохранение экологии, памятников природы культурных традиций и исторического прошлого своего города, губернии, края, развитие гражданской инициативы и ответственности в обществе</w:t>
            </w:r>
            <w:r w:rsidR="00ED219D">
              <w:rPr>
                <w:sz w:val="24"/>
                <w:szCs w:val="24"/>
              </w:rPr>
              <w:t>.</w:t>
            </w:r>
          </w:p>
        </w:tc>
      </w:tr>
      <w:tr w:rsidR="00922BEB" w:rsidRPr="00E12D8D" w:rsidTr="009B45F1">
        <w:trPr>
          <w:trHeight w:val="567"/>
          <w:tblCellSpacing w:w="0" w:type="dxa"/>
        </w:trPr>
        <w:tc>
          <w:tcPr>
            <w:tcW w:w="2835" w:type="dxa"/>
            <w:tcMar>
              <w:top w:w="0" w:type="dxa"/>
              <w:left w:w="108" w:type="dxa"/>
              <w:bottom w:w="0" w:type="dxa"/>
              <w:right w:w="0" w:type="dxa"/>
            </w:tcMar>
            <w:vAlign w:val="center"/>
          </w:tcPr>
          <w:p w:rsidR="00922BEB" w:rsidRPr="00ED219D" w:rsidRDefault="00922BEB" w:rsidP="00227CB1">
            <w:pPr>
              <w:pStyle w:val="afb"/>
              <w:numPr>
                <w:ilvl w:val="0"/>
                <w:numId w:val="22"/>
              </w:numPr>
              <w:contextualSpacing/>
              <w:rPr>
                <w:sz w:val="24"/>
                <w:szCs w:val="24"/>
              </w:rPr>
            </w:pPr>
            <w:r w:rsidRPr="00ED219D">
              <w:rPr>
                <w:sz w:val="24"/>
                <w:szCs w:val="24"/>
              </w:rPr>
              <w:t>Моя семья-моя гордость</w:t>
            </w:r>
          </w:p>
        </w:tc>
        <w:tc>
          <w:tcPr>
            <w:tcW w:w="6521" w:type="dxa"/>
            <w:tcMar>
              <w:top w:w="0" w:type="dxa"/>
              <w:left w:w="108" w:type="dxa"/>
              <w:bottom w:w="0" w:type="dxa"/>
              <w:right w:w="108" w:type="dxa"/>
            </w:tcMar>
            <w:vAlign w:val="center"/>
          </w:tcPr>
          <w:p w:rsidR="00922BEB" w:rsidRPr="00E12D8D" w:rsidRDefault="00922BEB" w:rsidP="00227CB1">
            <w:pPr>
              <w:contextualSpacing/>
              <w:rPr>
                <w:sz w:val="24"/>
                <w:szCs w:val="24"/>
              </w:rPr>
            </w:pPr>
            <w:r w:rsidRPr="00E12D8D">
              <w:rPr>
                <w:sz w:val="24"/>
                <w:szCs w:val="24"/>
              </w:rPr>
              <w:t>История моей семьи, традиции,</w:t>
            </w:r>
            <w:r w:rsidR="00ED219D">
              <w:rPr>
                <w:sz w:val="24"/>
                <w:szCs w:val="24"/>
              </w:rPr>
              <w:t xml:space="preserve"> обряды, семейные праздники.</w:t>
            </w:r>
          </w:p>
        </w:tc>
      </w:tr>
      <w:tr w:rsidR="00922BEB" w:rsidRPr="00E12D8D" w:rsidTr="009B45F1">
        <w:trPr>
          <w:trHeight w:val="567"/>
          <w:tblCellSpacing w:w="0" w:type="dxa"/>
        </w:trPr>
        <w:tc>
          <w:tcPr>
            <w:tcW w:w="2835" w:type="dxa"/>
            <w:tcMar>
              <w:top w:w="0" w:type="dxa"/>
              <w:left w:w="108" w:type="dxa"/>
              <w:bottom w:w="0" w:type="dxa"/>
              <w:right w:w="0" w:type="dxa"/>
            </w:tcMar>
            <w:vAlign w:val="center"/>
          </w:tcPr>
          <w:p w:rsidR="00922BEB" w:rsidRPr="00ED219D" w:rsidRDefault="00922BEB" w:rsidP="00227CB1">
            <w:pPr>
              <w:pStyle w:val="afb"/>
              <w:numPr>
                <w:ilvl w:val="0"/>
                <w:numId w:val="22"/>
              </w:numPr>
              <w:contextualSpacing/>
              <w:rPr>
                <w:sz w:val="24"/>
                <w:szCs w:val="24"/>
              </w:rPr>
            </w:pPr>
            <w:r w:rsidRPr="00ED219D">
              <w:rPr>
                <w:sz w:val="24"/>
                <w:szCs w:val="24"/>
              </w:rPr>
              <w:t>Педагогическое вдохновение</w:t>
            </w:r>
          </w:p>
        </w:tc>
        <w:tc>
          <w:tcPr>
            <w:tcW w:w="6521" w:type="dxa"/>
            <w:tcMar>
              <w:top w:w="0" w:type="dxa"/>
              <w:left w:w="108" w:type="dxa"/>
              <w:bottom w:w="0" w:type="dxa"/>
              <w:right w:w="108" w:type="dxa"/>
            </w:tcMar>
            <w:vAlign w:val="center"/>
          </w:tcPr>
          <w:p w:rsidR="00922BEB" w:rsidRPr="00E12D8D" w:rsidRDefault="00922BEB" w:rsidP="00227CB1">
            <w:pPr>
              <w:contextualSpacing/>
              <w:rPr>
                <w:sz w:val="24"/>
                <w:szCs w:val="24"/>
              </w:rPr>
            </w:pPr>
            <w:r w:rsidRPr="00E12D8D">
              <w:rPr>
                <w:sz w:val="24"/>
                <w:szCs w:val="24"/>
              </w:rPr>
              <w:t>Секция для педагогов, желающих   поделиться своим</w:t>
            </w:r>
            <w:r>
              <w:rPr>
                <w:sz w:val="24"/>
                <w:szCs w:val="24"/>
              </w:rPr>
              <w:t xml:space="preserve"> опытом, знаниями и мастерством по вопросам патриотического воспитания, формирования по воспитанию у обучающихся основ гражданской идентичности, осознания сопричастности традиционным российским духовно-нравственным ценностям своей семьи этнической или социокультурной группы.</w:t>
            </w:r>
          </w:p>
        </w:tc>
      </w:tr>
    </w:tbl>
    <w:p w:rsidR="00922BEB" w:rsidRPr="00E12D8D" w:rsidRDefault="00922BEB" w:rsidP="00227CB1">
      <w:pPr>
        <w:pStyle w:val="afb"/>
        <w:numPr>
          <w:ilvl w:val="0"/>
          <w:numId w:val="26"/>
        </w:numPr>
        <w:jc w:val="center"/>
        <w:rPr>
          <w:b/>
          <w:bCs/>
          <w:sz w:val="24"/>
          <w:szCs w:val="24"/>
        </w:rPr>
      </w:pPr>
      <w:r w:rsidRPr="00E12D8D">
        <w:rPr>
          <w:b/>
          <w:bCs/>
          <w:sz w:val="24"/>
          <w:szCs w:val="24"/>
        </w:rPr>
        <w:t>Участники мероприятия</w:t>
      </w:r>
    </w:p>
    <w:p w:rsidR="00922BEB" w:rsidRPr="00E12D8D" w:rsidRDefault="00922BEB" w:rsidP="00227CB1">
      <w:pPr>
        <w:ind w:firstLine="709"/>
        <w:rPr>
          <w:bCs/>
          <w:sz w:val="24"/>
          <w:szCs w:val="24"/>
        </w:rPr>
      </w:pPr>
      <w:r w:rsidRPr="00E12D8D">
        <w:rPr>
          <w:bCs/>
          <w:sz w:val="24"/>
          <w:szCs w:val="24"/>
        </w:rPr>
        <w:t xml:space="preserve">К участию в Конференции допускаются учащиеся 3-4-х, 5-9-х классов общеобразовательных учреждений, учреждений дополнительного образования городского округа Самара, </w:t>
      </w:r>
      <w:r>
        <w:rPr>
          <w:bCs/>
          <w:sz w:val="24"/>
          <w:szCs w:val="24"/>
        </w:rPr>
        <w:t xml:space="preserve">Самарской </w:t>
      </w:r>
      <w:r w:rsidRPr="00E12D8D">
        <w:rPr>
          <w:bCs/>
          <w:sz w:val="24"/>
          <w:szCs w:val="24"/>
        </w:rPr>
        <w:t>области, Российской Федерации, зарубежья.</w:t>
      </w:r>
    </w:p>
    <w:p w:rsidR="00922BEB" w:rsidRPr="00E12D8D" w:rsidRDefault="00922BEB" w:rsidP="00227CB1">
      <w:pPr>
        <w:ind w:firstLine="709"/>
        <w:rPr>
          <w:b/>
          <w:bCs/>
          <w:sz w:val="24"/>
          <w:szCs w:val="24"/>
        </w:rPr>
      </w:pPr>
      <w:r w:rsidRPr="00E12D8D">
        <w:rPr>
          <w:b/>
          <w:bCs/>
          <w:sz w:val="24"/>
          <w:szCs w:val="24"/>
        </w:rPr>
        <w:t>Возрастные группы:</w:t>
      </w:r>
    </w:p>
    <w:p w:rsidR="00922BEB" w:rsidRPr="00E12D8D" w:rsidRDefault="00922BEB" w:rsidP="00227CB1">
      <w:pPr>
        <w:ind w:firstLine="709"/>
        <w:rPr>
          <w:bCs/>
          <w:sz w:val="24"/>
          <w:szCs w:val="24"/>
        </w:rPr>
      </w:pPr>
      <w:r w:rsidRPr="00E12D8D">
        <w:rPr>
          <w:bCs/>
          <w:sz w:val="24"/>
          <w:szCs w:val="24"/>
        </w:rPr>
        <w:t>3- 4 классы, 5- 7</w:t>
      </w:r>
      <w:r>
        <w:rPr>
          <w:bCs/>
          <w:sz w:val="24"/>
          <w:szCs w:val="24"/>
        </w:rPr>
        <w:t xml:space="preserve"> </w:t>
      </w:r>
      <w:r w:rsidRPr="00E12D8D">
        <w:rPr>
          <w:bCs/>
          <w:sz w:val="24"/>
          <w:szCs w:val="24"/>
        </w:rPr>
        <w:t>классы,</w:t>
      </w:r>
      <w:r>
        <w:rPr>
          <w:bCs/>
          <w:sz w:val="24"/>
          <w:szCs w:val="24"/>
        </w:rPr>
        <w:t xml:space="preserve"> </w:t>
      </w:r>
      <w:r w:rsidRPr="00E12D8D">
        <w:rPr>
          <w:bCs/>
          <w:sz w:val="24"/>
          <w:szCs w:val="24"/>
        </w:rPr>
        <w:t>8-9 к</w:t>
      </w:r>
      <w:r w:rsidR="00ED219D">
        <w:rPr>
          <w:bCs/>
          <w:sz w:val="24"/>
          <w:szCs w:val="24"/>
        </w:rPr>
        <w:t xml:space="preserve">лассы. Не более 3-х человек от </w:t>
      </w:r>
      <w:r w:rsidRPr="00E12D8D">
        <w:rPr>
          <w:bCs/>
          <w:sz w:val="24"/>
          <w:szCs w:val="24"/>
        </w:rPr>
        <w:t>каждого ОУ</w:t>
      </w:r>
      <w:r w:rsidR="00ED219D">
        <w:rPr>
          <w:bCs/>
          <w:sz w:val="24"/>
          <w:szCs w:val="24"/>
        </w:rPr>
        <w:t>.</w:t>
      </w:r>
    </w:p>
    <w:p w:rsidR="00922BEB" w:rsidRPr="00E12D8D" w:rsidRDefault="00922BEB" w:rsidP="00227CB1">
      <w:pPr>
        <w:ind w:firstLine="709"/>
        <w:rPr>
          <w:bCs/>
          <w:sz w:val="24"/>
          <w:szCs w:val="24"/>
        </w:rPr>
      </w:pPr>
      <w:r w:rsidRPr="00E12D8D">
        <w:rPr>
          <w:b/>
          <w:bCs/>
          <w:sz w:val="24"/>
          <w:szCs w:val="24"/>
        </w:rPr>
        <w:t xml:space="preserve">Квота участников: </w:t>
      </w:r>
      <w:r w:rsidRPr="00E12D8D">
        <w:rPr>
          <w:bCs/>
          <w:sz w:val="24"/>
          <w:szCs w:val="24"/>
        </w:rPr>
        <w:t>всего до 10 участников в каждой секции.</w:t>
      </w:r>
    </w:p>
    <w:p w:rsidR="00922BEB" w:rsidRPr="00E12D8D" w:rsidRDefault="00922BEB" w:rsidP="00227CB1">
      <w:pPr>
        <w:pStyle w:val="afb"/>
        <w:numPr>
          <w:ilvl w:val="0"/>
          <w:numId w:val="26"/>
        </w:numPr>
        <w:jc w:val="center"/>
        <w:rPr>
          <w:b/>
          <w:bCs/>
          <w:sz w:val="24"/>
          <w:szCs w:val="24"/>
        </w:rPr>
      </w:pPr>
      <w:r w:rsidRPr="00E12D8D">
        <w:rPr>
          <w:b/>
          <w:bCs/>
          <w:sz w:val="24"/>
          <w:szCs w:val="24"/>
        </w:rPr>
        <w:t>Требования к содержанию и оформлению работ участников</w:t>
      </w:r>
    </w:p>
    <w:p w:rsidR="00922BEB" w:rsidRPr="009A3FE5" w:rsidRDefault="00922BEB" w:rsidP="00227CB1">
      <w:pPr>
        <w:pStyle w:val="afb"/>
        <w:numPr>
          <w:ilvl w:val="1"/>
          <w:numId w:val="26"/>
        </w:numPr>
        <w:ind w:left="1276" w:hanging="567"/>
        <w:rPr>
          <w:bCs/>
          <w:sz w:val="24"/>
          <w:szCs w:val="24"/>
        </w:rPr>
      </w:pPr>
      <w:r w:rsidRPr="009A3FE5">
        <w:rPr>
          <w:bCs/>
          <w:sz w:val="24"/>
          <w:szCs w:val="24"/>
        </w:rPr>
        <w:t>Требования к содержанию работы:</w:t>
      </w:r>
    </w:p>
    <w:p w:rsidR="00922BEB" w:rsidRPr="00E12D8D" w:rsidRDefault="00922BEB" w:rsidP="00227CB1">
      <w:pPr>
        <w:ind w:firstLine="709"/>
        <w:rPr>
          <w:bCs/>
          <w:sz w:val="24"/>
          <w:szCs w:val="24"/>
        </w:rPr>
      </w:pPr>
      <w:r w:rsidRPr="00E12D8D">
        <w:rPr>
          <w:bCs/>
          <w:sz w:val="24"/>
          <w:szCs w:val="24"/>
        </w:rPr>
        <w:t>К участию в Конференции допускаются научно-исследовательские работы.</w:t>
      </w:r>
    </w:p>
    <w:p w:rsidR="00922BEB" w:rsidRPr="009A3FE5" w:rsidRDefault="00ED219D" w:rsidP="00227CB1">
      <w:pPr>
        <w:ind w:firstLine="709"/>
        <w:rPr>
          <w:bCs/>
          <w:sz w:val="24"/>
          <w:szCs w:val="24"/>
        </w:rPr>
      </w:pPr>
      <w:r w:rsidRPr="009A3FE5">
        <w:rPr>
          <w:bCs/>
          <w:sz w:val="24"/>
          <w:szCs w:val="24"/>
        </w:rPr>
        <w:t xml:space="preserve">6.2. </w:t>
      </w:r>
      <w:r w:rsidR="00922BEB" w:rsidRPr="009A3FE5">
        <w:rPr>
          <w:bCs/>
          <w:sz w:val="24"/>
          <w:szCs w:val="24"/>
        </w:rPr>
        <w:t>Структура оформления:</w:t>
      </w:r>
    </w:p>
    <w:p w:rsidR="00922BEB" w:rsidRPr="00E12D8D" w:rsidRDefault="00ED219D" w:rsidP="00227CB1">
      <w:pPr>
        <w:ind w:firstLine="709"/>
        <w:jc w:val="both"/>
        <w:rPr>
          <w:bCs/>
          <w:sz w:val="24"/>
          <w:szCs w:val="24"/>
        </w:rPr>
      </w:pPr>
      <w:r>
        <w:rPr>
          <w:bCs/>
          <w:sz w:val="24"/>
          <w:szCs w:val="24"/>
        </w:rPr>
        <w:t xml:space="preserve">1) </w:t>
      </w:r>
      <w:r w:rsidR="00922BEB" w:rsidRPr="00E12D8D">
        <w:rPr>
          <w:bCs/>
          <w:sz w:val="24"/>
          <w:szCs w:val="24"/>
        </w:rPr>
        <w:t>титульный лист - по образцу (</w:t>
      </w:r>
      <w:r>
        <w:rPr>
          <w:bCs/>
          <w:sz w:val="24"/>
          <w:szCs w:val="24"/>
        </w:rPr>
        <w:t xml:space="preserve">см. </w:t>
      </w:r>
      <w:r w:rsidR="00922BEB" w:rsidRPr="00E12D8D">
        <w:rPr>
          <w:bCs/>
          <w:sz w:val="24"/>
          <w:szCs w:val="24"/>
        </w:rPr>
        <w:t>Приложение</w:t>
      </w:r>
      <w:r>
        <w:rPr>
          <w:bCs/>
          <w:sz w:val="24"/>
          <w:szCs w:val="24"/>
        </w:rPr>
        <w:t xml:space="preserve"> </w:t>
      </w:r>
      <w:r w:rsidR="00922BEB" w:rsidRPr="00E12D8D">
        <w:rPr>
          <w:bCs/>
          <w:sz w:val="24"/>
          <w:szCs w:val="24"/>
        </w:rPr>
        <w:t>1)</w:t>
      </w:r>
    </w:p>
    <w:p w:rsidR="00922BEB" w:rsidRPr="00E12D8D" w:rsidRDefault="00ED219D" w:rsidP="00227CB1">
      <w:pPr>
        <w:ind w:firstLine="709"/>
        <w:jc w:val="both"/>
        <w:rPr>
          <w:bCs/>
          <w:sz w:val="24"/>
          <w:szCs w:val="24"/>
        </w:rPr>
      </w:pPr>
      <w:r>
        <w:rPr>
          <w:bCs/>
          <w:sz w:val="24"/>
          <w:szCs w:val="24"/>
        </w:rPr>
        <w:t xml:space="preserve">2) </w:t>
      </w:r>
      <w:r w:rsidR="00922BEB" w:rsidRPr="00E12D8D">
        <w:rPr>
          <w:bCs/>
          <w:sz w:val="24"/>
          <w:szCs w:val="24"/>
        </w:rPr>
        <w:t>содержание;</w:t>
      </w:r>
    </w:p>
    <w:p w:rsidR="00922BEB" w:rsidRPr="00E12D8D" w:rsidRDefault="00ED219D" w:rsidP="00227CB1">
      <w:pPr>
        <w:ind w:firstLine="709"/>
        <w:jc w:val="both"/>
        <w:rPr>
          <w:bCs/>
          <w:sz w:val="24"/>
          <w:szCs w:val="24"/>
        </w:rPr>
      </w:pPr>
      <w:r>
        <w:rPr>
          <w:bCs/>
          <w:sz w:val="24"/>
          <w:szCs w:val="24"/>
        </w:rPr>
        <w:t xml:space="preserve">3) </w:t>
      </w:r>
      <w:r w:rsidR="00922BEB" w:rsidRPr="00E12D8D">
        <w:rPr>
          <w:bCs/>
          <w:sz w:val="24"/>
          <w:szCs w:val="24"/>
        </w:rPr>
        <w:t>введение;</w:t>
      </w:r>
    </w:p>
    <w:p w:rsidR="00922BEB" w:rsidRPr="00E12D8D" w:rsidRDefault="00922BEB" w:rsidP="00227CB1">
      <w:pPr>
        <w:ind w:firstLine="709"/>
        <w:jc w:val="both"/>
        <w:rPr>
          <w:bCs/>
          <w:sz w:val="24"/>
          <w:szCs w:val="24"/>
        </w:rPr>
      </w:pPr>
      <w:r w:rsidRPr="00E12D8D">
        <w:rPr>
          <w:bCs/>
          <w:sz w:val="24"/>
          <w:szCs w:val="24"/>
        </w:rPr>
        <w:t>4) разделённая на параграфы основная часть;</w:t>
      </w:r>
    </w:p>
    <w:p w:rsidR="00922BEB" w:rsidRPr="00E12D8D" w:rsidRDefault="00922BEB" w:rsidP="00227CB1">
      <w:pPr>
        <w:ind w:firstLine="709"/>
        <w:jc w:val="both"/>
        <w:rPr>
          <w:bCs/>
          <w:sz w:val="24"/>
          <w:szCs w:val="24"/>
        </w:rPr>
      </w:pPr>
      <w:r w:rsidRPr="00E12D8D">
        <w:rPr>
          <w:bCs/>
          <w:sz w:val="24"/>
          <w:szCs w:val="24"/>
        </w:rPr>
        <w:t>5) заключение;</w:t>
      </w:r>
    </w:p>
    <w:p w:rsidR="00922BEB" w:rsidRPr="00E12D8D" w:rsidRDefault="00922BEB" w:rsidP="00227CB1">
      <w:pPr>
        <w:ind w:firstLine="709"/>
        <w:jc w:val="both"/>
        <w:rPr>
          <w:bCs/>
          <w:sz w:val="24"/>
          <w:szCs w:val="24"/>
        </w:rPr>
      </w:pPr>
      <w:r w:rsidRPr="00E12D8D">
        <w:rPr>
          <w:bCs/>
          <w:sz w:val="24"/>
          <w:szCs w:val="24"/>
        </w:rPr>
        <w:t>6) список использованной литературы;</w:t>
      </w:r>
    </w:p>
    <w:p w:rsidR="00922BEB" w:rsidRPr="00E12D8D" w:rsidRDefault="00922BEB" w:rsidP="00227CB1">
      <w:pPr>
        <w:ind w:firstLine="709"/>
        <w:jc w:val="both"/>
        <w:rPr>
          <w:bCs/>
          <w:sz w:val="24"/>
          <w:szCs w:val="24"/>
        </w:rPr>
      </w:pPr>
      <w:r w:rsidRPr="00E12D8D">
        <w:rPr>
          <w:bCs/>
          <w:sz w:val="24"/>
          <w:szCs w:val="24"/>
        </w:rPr>
        <w:t>7) приложения.</w:t>
      </w:r>
    </w:p>
    <w:p w:rsidR="00922BEB" w:rsidRPr="009A3FE5" w:rsidRDefault="00ED219D" w:rsidP="00227CB1">
      <w:pPr>
        <w:ind w:firstLine="709"/>
        <w:jc w:val="both"/>
        <w:rPr>
          <w:sz w:val="24"/>
          <w:szCs w:val="24"/>
        </w:rPr>
      </w:pPr>
      <w:r w:rsidRPr="009A3FE5">
        <w:rPr>
          <w:bCs/>
          <w:sz w:val="24"/>
          <w:szCs w:val="24"/>
        </w:rPr>
        <w:t xml:space="preserve">6.3. </w:t>
      </w:r>
      <w:r w:rsidR="00922BEB" w:rsidRPr="009A3FE5">
        <w:rPr>
          <w:bCs/>
          <w:sz w:val="24"/>
          <w:szCs w:val="24"/>
        </w:rPr>
        <w:t>Требования к оформлению исследовательской работы</w:t>
      </w:r>
      <w:r w:rsidR="00922BEB" w:rsidRPr="009A3FE5">
        <w:rPr>
          <w:sz w:val="24"/>
          <w:szCs w:val="24"/>
        </w:rPr>
        <w:t>:</w:t>
      </w:r>
    </w:p>
    <w:p w:rsidR="00922BEB" w:rsidRPr="00E12D8D" w:rsidRDefault="00922BEB" w:rsidP="00227CB1">
      <w:pPr>
        <w:ind w:firstLine="709"/>
        <w:jc w:val="both"/>
        <w:rPr>
          <w:sz w:val="24"/>
          <w:szCs w:val="24"/>
        </w:rPr>
      </w:pPr>
      <w:r w:rsidRPr="00E12D8D">
        <w:rPr>
          <w:sz w:val="24"/>
          <w:szCs w:val="24"/>
        </w:rPr>
        <w:t>- формат страницы: А4 (210х297 мм);</w:t>
      </w:r>
    </w:p>
    <w:p w:rsidR="00922BEB" w:rsidRPr="0066178A" w:rsidRDefault="00922BEB" w:rsidP="00227CB1">
      <w:pPr>
        <w:ind w:firstLine="709"/>
        <w:jc w:val="both"/>
        <w:rPr>
          <w:sz w:val="24"/>
          <w:szCs w:val="24"/>
          <w:lang w:val="en-US"/>
        </w:rPr>
      </w:pPr>
      <w:r w:rsidRPr="0066178A">
        <w:rPr>
          <w:sz w:val="24"/>
          <w:szCs w:val="24"/>
          <w:lang w:val="en-US"/>
        </w:rPr>
        <w:t xml:space="preserve">- </w:t>
      </w:r>
      <w:r w:rsidRPr="00E12D8D">
        <w:rPr>
          <w:sz w:val="24"/>
          <w:szCs w:val="24"/>
        </w:rPr>
        <w:t>шрифт</w:t>
      </w:r>
      <w:r w:rsidRPr="0066178A">
        <w:rPr>
          <w:sz w:val="24"/>
          <w:szCs w:val="24"/>
          <w:lang w:val="en-US"/>
        </w:rPr>
        <w:t xml:space="preserve">: </w:t>
      </w:r>
      <w:r w:rsidRPr="00E12D8D">
        <w:rPr>
          <w:sz w:val="24"/>
          <w:szCs w:val="24"/>
        </w:rPr>
        <w:t>размер</w:t>
      </w:r>
      <w:r w:rsidRPr="0066178A">
        <w:rPr>
          <w:sz w:val="24"/>
          <w:szCs w:val="24"/>
          <w:lang w:val="en-US"/>
        </w:rPr>
        <w:t xml:space="preserve"> – 14; </w:t>
      </w:r>
      <w:r w:rsidRPr="00E12D8D">
        <w:rPr>
          <w:sz w:val="24"/>
          <w:szCs w:val="24"/>
        </w:rPr>
        <w:t>тип</w:t>
      </w:r>
      <w:r w:rsidRPr="0066178A">
        <w:rPr>
          <w:sz w:val="24"/>
          <w:szCs w:val="24"/>
          <w:lang w:val="en-US"/>
        </w:rPr>
        <w:t xml:space="preserve"> – </w:t>
      </w:r>
      <w:r w:rsidRPr="00E12D8D">
        <w:rPr>
          <w:sz w:val="24"/>
          <w:szCs w:val="24"/>
          <w:lang w:val="en-US"/>
        </w:rPr>
        <w:t>Times</w:t>
      </w:r>
      <w:r w:rsidRPr="0066178A">
        <w:rPr>
          <w:sz w:val="24"/>
          <w:szCs w:val="24"/>
          <w:lang w:val="en-US"/>
        </w:rPr>
        <w:t xml:space="preserve"> </w:t>
      </w:r>
      <w:r w:rsidRPr="00E12D8D">
        <w:rPr>
          <w:sz w:val="24"/>
          <w:szCs w:val="24"/>
          <w:lang w:val="en-US"/>
        </w:rPr>
        <w:t>New</w:t>
      </w:r>
      <w:r w:rsidRPr="0066178A">
        <w:rPr>
          <w:sz w:val="24"/>
          <w:szCs w:val="24"/>
          <w:lang w:val="en-US"/>
        </w:rPr>
        <w:t xml:space="preserve"> </w:t>
      </w:r>
      <w:r w:rsidRPr="00E12D8D">
        <w:rPr>
          <w:sz w:val="24"/>
          <w:szCs w:val="24"/>
          <w:lang w:val="en-US"/>
        </w:rPr>
        <w:t>Roman</w:t>
      </w:r>
      <w:r w:rsidRPr="0066178A">
        <w:rPr>
          <w:sz w:val="24"/>
          <w:szCs w:val="24"/>
          <w:lang w:val="en-US"/>
        </w:rPr>
        <w:t>;</w:t>
      </w:r>
    </w:p>
    <w:p w:rsidR="00922BEB" w:rsidRPr="00E12D8D" w:rsidRDefault="00922BEB" w:rsidP="00227CB1">
      <w:pPr>
        <w:ind w:firstLine="709"/>
        <w:jc w:val="both"/>
        <w:rPr>
          <w:sz w:val="24"/>
          <w:szCs w:val="24"/>
        </w:rPr>
      </w:pPr>
      <w:r w:rsidRPr="00E12D8D">
        <w:rPr>
          <w:sz w:val="24"/>
          <w:szCs w:val="24"/>
        </w:rPr>
        <w:t>- интервал – 1,5;</w:t>
      </w:r>
    </w:p>
    <w:p w:rsidR="00922BEB" w:rsidRPr="00E12D8D" w:rsidRDefault="00922BEB" w:rsidP="00227CB1">
      <w:pPr>
        <w:ind w:firstLine="709"/>
        <w:jc w:val="both"/>
        <w:rPr>
          <w:sz w:val="24"/>
          <w:szCs w:val="24"/>
        </w:rPr>
      </w:pPr>
      <w:r w:rsidRPr="00E12D8D">
        <w:rPr>
          <w:sz w:val="24"/>
          <w:szCs w:val="24"/>
        </w:rPr>
        <w:t>- поля: 30 мм – слева, 10 мм – справа, 20 мм – сверху, снизу.</w:t>
      </w:r>
    </w:p>
    <w:p w:rsidR="00922BEB" w:rsidRPr="00E12D8D" w:rsidRDefault="00922BEB" w:rsidP="00227CB1">
      <w:pPr>
        <w:ind w:firstLine="709"/>
        <w:jc w:val="both"/>
        <w:rPr>
          <w:sz w:val="24"/>
          <w:szCs w:val="24"/>
        </w:rPr>
      </w:pPr>
      <w:r w:rsidRPr="00E12D8D">
        <w:rPr>
          <w:sz w:val="24"/>
          <w:szCs w:val="24"/>
        </w:rPr>
        <w:t>- объём – не более 15 страниц компьютерного набора текста.</w:t>
      </w:r>
    </w:p>
    <w:p w:rsidR="00922BEB" w:rsidRPr="00E12D8D" w:rsidRDefault="00922BEB" w:rsidP="00227CB1">
      <w:pPr>
        <w:ind w:firstLine="709"/>
        <w:jc w:val="both"/>
        <w:rPr>
          <w:sz w:val="24"/>
          <w:szCs w:val="24"/>
        </w:rPr>
      </w:pPr>
      <w:r w:rsidRPr="00E12D8D">
        <w:rPr>
          <w:sz w:val="24"/>
          <w:szCs w:val="24"/>
        </w:rPr>
        <w:t>Работа должна иметь рецензию руководителя.</w:t>
      </w:r>
    </w:p>
    <w:p w:rsidR="00922BEB" w:rsidRPr="00E12D8D" w:rsidRDefault="00922BEB" w:rsidP="00227CB1">
      <w:pPr>
        <w:ind w:firstLine="709"/>
        <w:jc w:val="both"/>
        <w:rPr>
          <w:sz w:val="24"/>
          <w:szCs w:val="24"/>
        </w:rPr>
      </w:pPr>
      <w:r w:rsidRPr="00E12D8D">
        <w:rPr>
          <w:sz w:val="24"/>
          <w:szCs w:val="24"/>
        </w:rPr>
        <w:t>Работа помещается в файлы, вложенные в стандартный скоросшиватель с прозрачным верхом.</w:t>
      </w:r>
    </w:p>
    <w:p w:rsidR="00922BEB" w:rsidRPr="00E12D8D" w:rsidRDefault="00922BEB" w:rsidP="00227CB1">
      <w:pPr>
        <w:ind w:firstLine="709"/>
        <w:rPr>
          <w:sz w:val="24"/>
          <w:szCs w:val="24"/>
        </w:rPr>
      </w:pPr>
      <w:r w:rsidRPr="00E12D8D">
        <w:rPr>
          <w:sz w:val="24"/>
          <w:szCs w:val="24"/>
        </w:rPr>
        <w:t>Работы, не соответствующие требованиям, к очному этапу не допускаются.</w:t>
      </w:r>
    </w:p>
    <w:p w:rsidR="00922BEB" w:rsidRPr="00E12D8D" w:rsidRDefault="00ED219D" w:rsidP="00227CB1">
      <w:pPr>
        <w:ind w:firstLine="709"/>
        <w:jc w:val="both"/>
        <w:rPr>
          <w:sz w:val="24"/>
          <w:szCs w:val="24"/>
        </w:rPr>
      </w:pPr>
      <w:r w:rsidRPr="009A3FE5">
        <w:rPr>
          <w:sz w:val="24"/>
          <w:szCs w:val="24"/>
        </w:rPr>
        <w:t>6.4.</w:t>
      </w:r>
      <w:r>
        <w:rPr>
          <w:sz w:val="24"/>
          <w:szCs w:val="24"/>
        </w:rPr>
        <w:t xml:space="preserve"> </w:t>
      </w:r>
      <w:r w:rsidR="00922BEB" w:rsidRPr="00E12D8D">
        <w:rPr>
          <w:sz w:val="24"/>
          <w:szCs w:val="24"/>
        </w:rPr>
        <w:t>Педагоги (учителя) к участию в секции «</w:t>
      </w:r>
      <w:r w:rsidR="00922BEB" w:rsidRPr="00E12D8D">
        <w:rPr>
          <w:b/>
          <w:bCs/>
          <w:sz w:val="24"/>
          <w:szCs w:val="24"/>
        </w:rPr>
        <w:t>Педагогическое вдохновение</w:t>
      </w:r>
      <w:r w:rsidR="00922BEB" w:rsidRPr="00E12D8D">
        <w:rPr>
          <w:sz w:val="24"/>
          <w:szCs w:val="24"/>
        </w:rPr>
        <w:t xml:space="preserve">» представляют </w:t>
      </w:r>
      <w:r w:rsidR="00922BEB" w:rsidRPr="00ED219D">
        <w:rPr>
          <w:b/>
          <w:bCs/>
          <w:i/>
          <w:iCs/>
          <w:sz w:val="24"/>
          <w:szCs w:val="24"/>
        </w:rPr>
        <w:t xml:space="preserve">статьи </w:t>
      </w:r>
      <w:r w:rsidR="00922BEB" w:rsidRPr="00ED219D">
        <w:rPr>
          <w:b/>
          <w:i/>
          <w:sz w:val="24"/>
          <w:szCs w:val="24"/>
        </w:rPr>
        <w:t xml:space="preserve">объемом </w:t>
      </w:r>
      <w:r w:rsidRPr="00ED219D">
        <w:rPr>
          <w:b/>
          <w:i/>
          <w:sz w:val="24"/>
          <w:szCs w:val="24"/>
        </w:rPr>
        <w:t>не более 3-4</w:t>
      </w:r>
      <w:r w:rsidR="00922BEB" w:rsidRPr="00ED219D">
        <w:rPr>
          <w:b/>
          <w:i/>
          <w:sz w:val="24"/>
          <w:szCs w:val="24"/>
        </w:rPr>
        <w:t xml:space="preserve"> страниц</w:t>
      </w:r>
      <w:r w:rsidR="00922BEB" w:rsidRPr="00E12D8D">
        <w:rPr>
          <w:sz w:val="24"/>
          <w:szCs w:val="24"/>
        </w:rPr>
        <w:t xml:space="preserve"> компьютерного набора текста. Структура статьи дол</w:t>
      </w:r>
      <w:r>
        <w:rPr>
          <w:sz w:val="24"/>
          <w:szCs w:val="24"/>
        </w:rPr>
        <w:t xml:space="preserve">жна содержать: название статьи, ФИО </w:t>
      </w:r>
      <w:r w:rsidR="00922BEB" w:rsidRPr="00E12D8D">
        <w:rPr>
          <w:sz w:val="24"/>
          <w:szCs w:val="24"/>
        </w:rPr>
        <w:t>автора(ов),</w:t>
      </w:r>
      <w:r>
        <w:rPr>
          <w:sz w:val="24"/>
          <w:szCs w:val="24"/>
        </w:rPr>
        <w:t xml:space="preserve"> </w:t>
      </w:r>
      <w:r w:rsidR="00922BEB" w:rsidRPr="00E12D8D">
        <w:rPr>
          <w:sz w:val="24"/>
          <w:szCs w:val="24"/>
        </w:rPr>
        <w:t>ученое звание, ученая степень (</w:t>
      </w:r>
      <w:r w:rsidR="00922BEB">
        <w:rPr>
          <w:sz w:val="24"/>
          <w:szCs w:val="24"/>
        </w:rPr>
        <w:t>при наличии</w:t>
      </w:r>
      <w:r w:rsidR="00922BEB" w:rsidRPr="00E12D8D">
        <w:rPr>
          <w:sz w:val="24"/>
          <w:szCs w:val="24"/>
        </w:rPr>
        <w:t xml:space="preserve">), должность, место работы, </w:t>
      </w:r>
      <w:r>
        <w:rPr>
          <w:sz w:val="24"/>
          <w:szCs w:val="24"/>
        </w:rPr>
        <w:t xml:space="preserve">текст статьи. Список литературы </w:t>
      </w:r>
      <w:r w:rsidR="00922BEB" w:rsidRPr="00E12D8D">
        <w:rPr>
          <w:sz w:val="24"/>
          <w:szCs w:val="24"/>
        </w:rPr>
        <w:t xml:space="preserve">не является обязательным элементом текста, его необходимость обусловливается наличием цитат или ссылок. </w:t>
      </w:r>
    </w:p>
    <w:p w:rsidR="00922BEB" w:rsidRPr="00E12D8D" w:rsidRDefault="00922BEB" w:rsidP="00227CB1">
      <w:pPr>
        <w:ind w:firstLine="709"/>
        <w:jc w:val="both"/>
        <w:rPr>
          <w:sz w:val="24"/>
          <w:szCs w:val="24"/>
        </w:rPr>
      </w:pPr>
      <w:r w:rsidRPr="00E12D8D">
        <w:rPr>
          <w:sz w:val="24"/>
          <w:szCs w:val="24"/>
        </w:rPr>
        <w:t xml:space="preserve">К статье </w:t>
      </w:r>
      <w:r w:rsidRPr="00ED219D">
        <w:rPr>
          <w:b/>
          <w:i/>
          <w:sz w:val="24"/>
          <w:szCs w:val="24"/>
        </w:rPr>
        <w:t xml:space="preserve">необходимо приложить </w:t>
      </w:r>
      <w:r w:rsidRPr="00ED219D">
        <w:rPr>
          <w:b/>
          <w:bCs/>
          <w:i/>
          <w:sz w:val="24"/>
          <w:szCs w:val="24"/>
        </w:rPr>
        <w:t>скриншот с результатами проверки</w:t>
      </w:r>
      <w:r w:rsidR="00ED219D" w:rsidRPr="00ED219D">
        <w:rPr>
          <w:b/>
          <w:i/>
          <w:sz w:val="24"/>
          <w:szCs w:val="24"/>
        </w:rPr>
        <w:t xml:space="preserve"> текста на плагиат</w:t>
      </w:r>
      <w:r w:rsidR="00ED219D">
        <w:rPr>
          <w:sz w:val="24"/>
          <w:szCs w:val="24"/>
        </w:rPr>
        <w:t xml:space="preserve"> в сервисе </w:t>
      </w:r>
      <w:hyperlink r:id="rId82" w:tooltip="http://www.antiplagiat.ru" w:history="1">
        <w:r w:rsidRPr="00E12D8D">
          <w:rPr>
            <w:rStyle w:val="af0"/>
            <w:rFonts w:eastAsia="Arial"/>
            <w:b/>
            <w:bCs/>
            <w:sz w:val="24"/>
            <w:szCs w:val="24"/>
          </w:rPr>
          <w:t>www.antiplagiat.ru</w:t>
        </w:r>
      </w:hyperlink>
      <w:r w:rsidRPr="00E12D8D">
        <w:rPr>
          <w:sz w:val="24"/>
          <w:szCs w:val="24"/>
        </w:rPr>
        <w:t xml:space="preserve">. К участию в конференции </w:t>
      </w:r>
      <w:r w:rsidRPr="00ED219D">
        <w:rPr>
          <w:b/>
          <w:i/>
          <w:sz w:val="24"/>
          <w:szCs w:val="24"/>
        </w:rPr>
        <w:t xml:space="preserve">допускаются работы, оригинальность текста которых составляет </w:t>
      </w:r>
      <w:r w:rsidRPr="00ED219D">
        <w:rPr>
          <w:b/>
          <w:bCs/>
          <w:i/>
          <w:sz w:val="24"/>
          <w:szCs w:val="24"/>
        </w:rPr>
        <w:t>не менее 75%</w:t>
      </w:r>
      <w:r w:rsidRPr="00ED219D">
        <w:rPr>
          <w:b/>
          <w:i/>
          <w:sz w:val="24"/>
          <w:szCs w:val="24"/>
        </w:rPr>
        <w:t xml:space="preserve"> </w:t>
      </w:r>
      <w:r w:rsidRPr="00E12D8D">
        <w:rPr>
          <w:sz w:val="24"/>
          <w:szCs w:val="24"/>
        </w:rPr>
        <w:t>от общего объема материала.</w:t>
      </w:r>
    </w:p>
    <w:p w:rsidR="00922BEB" w:rsidRPr="008D6856" w:rsidRDefault="00922BEB" w:rsidP="00227CB1">
      <w:pPr>
        <w:pStyle w:val="afb"/>
        <w:widowControl/>
        <w:numPr>
          <w:ilvl w:val="0"/>
          <w:numId w:val="26"/>
        </w:numPr>
        <w:jc w:val="center"/>
        <w:rPr>
          <w:sz w:val="24"/>
          <w:szCs w:val="24"/>
        </w:rPr>
      </w:pPr>
      <w:r w:rsidRPr="008D6856">
        <w:rPr>
          <w:b/>
          <w:bCs/>
          <w:sz w:val="24"/>
          <w:szCs w:val="24"/>
        </w:rPr>
        <w:t>Требования к оформлению работ, тезисов и статей</w:t>
      </w:r>
    </w:p>
    <w:p w:rsidR="00922BEB" w:rsidRPr="00E12D8D" w:rsidRDefault="00922BEB" w:rsidP="00227CB1">
      <w:pPr>
        <w:ind w:firstLine="709"/>
        <w:jc w:val="both"/>
        <w:rPr>
          <w:sz w:val="24"/>
          <w:szCs w:val="24"/>
        </w:rPr>
      </w:pPr>
      <w:r w:rsidRPr="00E12D8D">
        <w:rPr>
          <w:sz w:val="24"/>
          <w:szCs w:val="24"/>
        </w:rPr>
        <w:t>7.1</w:t>
      </w:r>
      <w:r w:rsidR="008D6856">
        <w:rPr>
          <w:sz w:val="24"/>
          <w:szCs w:val="24"/>
        </w:rPr>
        <w:t>.</w:t>
      </w:r>
      <w:r w:rsidRPr="00E12D8D">
        <w:rPr>
          <w:sz w:val="24"/>
          <w:szCs w:val="24"/>
        </w:rPr>
        <w:t xml:space="preserve"> Для подготовки работ, тезисов и статей </w:t>
      </w:r>
      <w:r w:rsidR="008D6856">
        <w:rPr>
          <w:sz w:val="24"/>
          <w:szCs w:val="24"/>
        </w:rPr>
        <w:t xml:space="preserve">используется редактор Microsoft </w:t>
      </w:r>
      <w:r w:rsidRPr="00E12D8D">
        <w:rPr>
          <w:sz w:val="24"/>
          <w:szCs w:val="24"/>
        </w:rPr>
        <w:t>Word с указанием следующих параметров: формат листа – А4; ориентация листа – книжная; поля: 30 мм – слева; 10 мм – справа; 20 мм – сверху</w:t>
      </w:r>
      <w:r w:rsidR="008D6856">
        <w:rPr>
          <w:sz w:val="24"/>
          <w:szCs w:val="24"/>
        </w:rPr>
        <w:t xml:space="preserve">, снизу; шрифт Times New </w:t>
      </w:r>
      <w:r w:rsidRPr="00E12D8D">
        <w:rPr>
          <w:sz w:val="24"/>
          <w:szCs w:val="24"/>
        </w:rPr>
        <w:t>Roman; размер – 14 пунктов; межстрочный интерв</w:t>
      </w:r>
      <w:r w:rsidR="008D6856">
        <w:rPr>
          <w:sz w:val="24"/>
          <w:szCs w:val="24"/>
        </w:rPr>
        <w:t xml:space="preserve">ал – 1; выравнивание по ширине; </w:t>
      </w:r>
      <w:r w:rsidRPr="00E12D8D">
        <w:rPr>
          <w:sz w:val="24"/>
          <w:szCs w:val="24"/>
        </w:rPr>
        <w:t>абзацный отступ – 1,25 см.</w:t>
      </w:r>
    </w:p>
    <w:p w:rsidR="00922BEB" w:rsidRPr="00E12D8D" w:rsidRDefault="00922BEB" w:rsidP="00227CB1">
      <w:pPr>
        <w:ind w:firstLine="709"/>
        <w:jc w:val="both"/>
        <w:rPr>
          <w:sz w:val="24"/>
          <w:szCs w:val="24"/>
        </w:rPr>
      </w:pPr>
      <w:r w:rsidRPr="00E12D8D">
        <w:rPr>
          <w:sz w:val="24"/>
          <w:szCs w:val="24"/>
        </w:rPr>
        <w:t>7.2</w:t>
      </w:r>
      <w:r w:rsidR="008D6856">
        <w:rPr>
          <w:sz w:val="24"/>
          <w:szCs w:val="24"/>
        </w:rPr>
        <w:t>.</w:t>
      </w:r>
      <w:r w:rsidRPr="00E12D8D">
        <w:rPr>
          <w:sz w:val="24"/>
          <w:szCs w:val="24"/>
        </w:rPr>
        <w:t xml:space="preserve"> Формат рисун</w:t>
      </w:r>
      <w:r w:rsidR="008D6856">
        <w:rPr>
          <w:sz w:val="24"/>
          <w:szCs w:val="24"/>
        </w:rPr>
        <w:t xml:space="preserve">ков: јрg, gif, bmp. Изображения, выполненные в MS Word </w:t>
      </w:r>
      <w:r w:rsidRPr="00E12D8D">
        <w:rPr>
          <w:sz w:val="24"/>
          <w:szCs w:val="24"/>
        </w:rPr>
        <w:t>не принимаются. Каждый рисунок и таблица должны быть пронумерованы и подписаны. Подписи не должны быть частью рисунков или таблиц. Таблицы, рисунки должны иметь порядковую нумерацию. Нумерация рисунков и таблиц ведется раздельно. Если рисунок или таблица в статье (работе) один или одна, то номера не проставляются. Графики и диаграммы должны быть одинаково информативными как в цветном, так и черно-белом виде.</w:t>
      </w:r>
    </w:p>
    <w:p w:rsidR="00922BEB" w:rsidRPr="00E12D8D" w:rsidRDefault="00922BEB" w:rsidP="00227CB1">
      <w:pPr>
        <w:ind w:firstLine="709"/>
        <w:jc w:val="both"/>
        <w:rPr>
          <w:sz w:val="24"/>
          <w:szCs w:val="24"/>
        </w:rPr>
      </w:pPr>
      <w:r w:rsidRPr="00E12D8D">
        <w:rPr>
          <w:sz w:val="24"/>
          <w:szCs w:val="24"/>
        </w:rPr>
        <w:t>7.3</w:t>
      </w:r>
      <w:r w:rsidR="008D6856">
        <w:rPr>
          <w:sz w:val="24"/>
          <w:szCs w:val="24"/>
        </w:rPr>
        <w:t xml:space="preserve">. </w:t>
      </w:r>
      <w:r w:rsidRPr="00E12D8D">
        <w:rPr>
          <w:sz w:val="24"/>
          <w:szCs w:val="24"/>
        </w:rPr>
        <w:t>Ссылки в тексте на соответствующий источник из списка литературы оформляются в квадратных скобках, например, [1, с. 57]. Использование автоматических постраничных ссылок не допускается.</w:t>
      </w:r>
    </w:p>
    <w:p w:rsidR="00922BEB" w:rsidRPr="00E12D8D" w:rsidRDefault="008D6856" w:rsidP="00227CB1">
      <w:pPr>
        <w:ind w:firstLine="709"/>
        <w:jc w:val="both"/>
        <w:rPr>
          <w:sz w:val="24"/>
          <w:szCs w:val="24"/>
        </w:rPr>
      </w:pPr>
      <w:r>
        <w:rPr>
          <w:sz w:val="24"/>
          <w:szCs w:val="24"/>
        </w:rPr>
        <w:t xml:space="preserve">7.4. </w:t>
      </w:r>
      <w:r w:rsidR="00922BEB" w:rsidRPr="00E12D8D">
        <w:rPr>
          <w:sz w:val="24"/>
          <w:szCs w:val="24"/>
        </w:rPr>
        <w:t>Список литературы оформляется согласно Положения</w:t>
      </w:r>
    </w:p>
    <w:p w:rsidR="00922BEB" w:rsidRPr="00E12D8D" w:rsidRDefault="008D6856" w:rsidP="00227CB1">
      <w:pPr>
        <w:ind w:firstLine="709"/>
        <w:jc w:val="both"/>
        <w:rPr>
          <w:sz w:val="24"/>
          <w:szCs w:val="24"/>
        </w:rPr>
      </w:pPr>
      <w:r>
        <w:rPr>
          <w:sz w:val="24"/>
          <w:szCs w:val="24"/>
        </w:rPr>
        <w:t xml:space="preserve">7.5. </w:t>
      </w:r>
      <w:r w:rsidR="00922BEB" w:rsidRPr="00E12D8D">
        <w:rPr>
          <w:sz w:val="24"/>
          <w:szCs w:val="24"/>
        </w:rPr>
        <w:t>Название статьи (тезисов) должно точно и однозначно характеризовать содержание статьи, должно быть набрано полужирным шрифтом и выравнено по центру. В конце заголовка точка не ставится.</w:t>
      </w:r>
    </w:p>
    <w:p w:rsidR="00922BEB" w:rsidRPr="00E12D8D" w:rsidRDefault="008D6856" w:rsidP="00227CB1">
      <w:pPr>
        <w:ind w:firstLine="709"/>
        <w:jc w:val="both"/>
        <w:rPr>
          <w:sz w:val="24"/>
          <w:szCs w:val="24"/>
        </w:rPr>
      </w:pPr>
      <w:r>
        <w:rPr>
          <w:sz w:val="24"/>
          <w:szCs w:val="24"/>
        </w:rPr>
        <w:t xml:space="preserve">7.6. </w:t>
      </w:r>
      <w:r w:rsidR="00922BEB" w:rsidRPr="00E12D8D">
        <w:rPr>
          <w:sz w:val="24"/>
          <w:szCs w:val="24"/>
        </w:rPr>
        <w:t>Информация об авторе(-ах) статьи (тезисов) с указанием фамилии, имени и отчества полностью, ученого звания, ученой степени, названия организации, должности и места работы (места учебы). ФИО автора должны быть набраны строчными буквами, курсивом. Остальные данные – с новой строки, строчными буквами, курсивом. Выравнивание – по правому краю.</w:t>
      </w:r>
    </w:p>
    <w:p w:rsidR="00922BEB" w:rsidRPr="00E12D8D" w:rsidRDefault="00922BEB" w:rsidP="00227CB1">
      <w:pPr>
        <w:ind w:firstLine="709"/>
        <w:rPr>
          <w:sz w:val="24"/>
          <w:szCs w:val="24"/>
        </w:rPr>
      </w:pPr>
      <w:r w:rsidRPr="00E12D8D">
        <w:rPr>
          <w:sz w:val="24"/>
          <w:szCs w:val="24"/>
        </w:rPr>
        <w:t>7.7</w:t>
      </w:r>
      <w:r w:rsidR="008D6856">
        <w:rPr>
          <w:sz w:val="24"/>
          <w:szCs w:val="24"/>
        </w:rPr>
        <w:t>.</w:t>
      </w:r>
      <w:r w:rsidRPr="00E12D8D">
        <w:rPr>
          <w:sz w:val="24"/>
          <w:szCs w:val="24"/>
        </w:rPr>
        <w:t xml:space="preserve"> Пример оформления:</w:t>
      </w:r>
    </w:p>
    <w:p w:rsidR="00922BEB" w:rsidRPr="00E12D8D" w:rsidRDefault="00922BEB" w:rsidP="00227CB1">
      <w:pPr>
        <w:rPr>
          <w:sz w:val="24"/>
          <w:szCs w:val="24"/>
        </w:rPr>
      </w:pPr>
      <w:r w:rsidRPr="00E12D8D">
        <w:rPr>
          <w:b/>
          <w:bCs/>
          <w:sz w:val="24"/>
          <w:szCs w:val="24"/>
        </w:rPr>
        <w:t>Архитектура старой Самары</w:t>
      </w:r>
    </w:p>
    <w:p w:rsidR="00922BEB" w:rsidRPr="00E12D8D" w:rsidRDefault="00922BEB" w:rsidP="00227CB1">
      <w:pPr>
        <w:rPr>
          <w:sz w:val="24"/>
          <w:szCs w:val="24"/>
        </w:rPr>
      </w:pPr>
      <w:r w:rsidRPr="00E12D8D">
        <w:rPr>
          <w:b/>
          <w:bCs/>
          <w:i/>
          <w:iCs/>
          <w:sz w:val="24"/>
          <w:szCs w:val="24"/>
        </w:rPr>
        <w:t>Иванов Иван Иванович</w:t>
      </w:r>
      <w:r w:rsidRPr="00E12D8D">
        <w:rPr>
          <w:i/>
          <w:iCs/>
          <w:sz w:val="24"/>
          <w:szCs w:val="24"/>
        </w:rPr>
        <w:t xml:space="preserve">, </w:t>
      </w:r>
    </w:p>
    <w:p w:rsidR="00922BEB" w:rsidRPr="00E12D8D" w:rsidRDefault="00922BEB" w:rsidP="00227CB1">
      <w:pPr>
        <w:rPr>
          <w:sz w:val="24"/>
          <w:szCs w:val="24"/>
        </w:rPr>
      </w:pPr>
      <w:r w:rsidRPr="00E12D8D">
        <w:rPr>
          <w:i/>
          <w:iCs/>
          <w:sz w:val="24"/>
          <w:szCs w:val="24"/>
        </w:rPr>
        <w:t xml:space="preserve">Учитель </w:t>
      </w:r>
      <w:r>
        <w:rPr>
          <w:i/>
          <w:iCs/>
          <w:sz w:val="24"/>
          <w:szCs w:val="24"/>
        </w:rPr>
        <w:t>литературы</w:t>
      </w:r>
      <w:r w:rsidRPr="00E12D8D">
        <w:rPr>
          <w:i/>
          <w:iCs/>
          <w:sz w:val="24"/>
          <w:szCs w:val="24"/>
        </w:rPr>
        <w:t xml:space="preserve"> МБОУ Школа №15 г.о. Самара</w:t>
      </w:r>
    </w:p>
    <w:p w:rsidR="008D6856" w:rsidRDefault="008D6856" w:rsidP="00227CB1">
      <w:pPr>
        <w:rPr>
          <w:sz w:val="24"/>
          <w:szCs w:val="24"/>
        </w:rPr>
      </w:pPr>
      <w:r>
        <w:rPr>
          <w:sz w:val="24"/>
          <w:szCs w:val="24"/>
        </w:rPr>
        <w:t>Текст статьи</w:t>
      </w:r>
      <w:r>
        <w:rPr>
          <w:sz w:val="24"/>
          <w:szCs w:val="24"/>
        </w:rPr>
        <w:tab/>
        <w:t>Т</w:t>
      </w:r>
      <w:r w:rsidR="00922BEB" w:rsidRPr="00E12D8D">
        <w:rPr>
          <w:sz w:val="24"/>
          <w:szCs w:val="24"/>
        </w:rPr>
        <w:t>екст стат</w:t>
      </w:r>
      <w:r>
        <w:rPr>
          <w:sz w:val="24"/>
          <w:szCs w:val="24"/>
        </w:rPr>
        <w:t xml:space="preserve">ьи </w:t>
      </w:r>
      <w:r>
        <w:rPr>
          <w:sz w:val="24"/>
          <w:szCs w:val="24"/>
        </w:rPr>
        <w:tab/>
      </w:r>
      <w:r>
        <w:rPr>
          <w:sz w:val="24"/>
          <w:szCs w:val="24"/>
        </w:rPr>
        <w:tab/>
        <w:t xml:space="preserve">Текст статьи </w:t>
      </w:r>
      <w:r>
        <w:rPr>
          <w:sz w:val="24"/>
          <w:szCs w:val="24"/>
        </w:rPr>
        <w:tab/>
      </w:r>
      <w:r>
        <w:rPr>
          <w:sz w:val="24"/>
          <w:szCs w:val="24"/>
        </w:rPr>
        <w:tab/>
        <w:t>Текст статьи</w:t>
      </w:r>
      <w:r>
        <w:rPr>
          <w:sz w:val="24"/>
          <w:szCs w:val="24"/>
        </w:rPr>
        <w:tab/>
      </w:r>
      <w:r>
        <w:rPr>
          <w:sz w:val="24"/>
          <w:szCs w:val="24"/>
        </w:rPr>
        <w:tab/>
        <w:t>Текст статьи</w:t>
      </w:r>
    </w:p>
    <w:p w:rsidR="008D6856" w:rsidRDefault="008D6856" w:rsidP="00227CB1">
      <w:pPr>
        <w:rPr>
          <w:sz w:val="24"/>
          <w:szCs w:val="24"/>
        </w:rPr>
      </w:pPr>
      <w:r>
        <w:rPr>
          <w:sz w:val="24"/>
          <w:szCs w:val="24"/>
        </w:rPr>
        <w:t>Текст статьи</w:t>
      </w:r>
      <w:r>
        <w:rPr>
          <w:sz w:val="24"/>
          <w:szCs w:val="24"/>
        </w:rPr>
        <w:tab/>
        <w:t xml:space="preserve">Текст статьи </w:t>
      </w:r>
      <w:r>
        <w:rPr>
          <w:sz w:val="24"/>
          <w:szCs w:val="24"/>
        </w:rPr>
        <w:tab/>
        <w:t>Текст статьи</w:t>
      </w:r>
      <w:r>
        <w:rPr>
          <w:sz w:val="24"/>
          <w:szCs w:val="24"/>
        </w:rPr>
        <w:tab/>
        <w:t>Текст статьи</w:t>
      </w:r>
      <w:r>
        <w:rPr>
          <w:sz w:val="24"/>
          <w:szCs w:val="24"/>
        </w:rPr>
        <w:tab/>
        <w:t>Т</w:t>
      </w:r>
      <w:r w:rsidR="00922BEB" w:rsidRPr="00E12D8D">
        <w:rPr>
          <w:sz w:val="24"/>
          <w:szCs w:val="24"/>
        </w:rPr>
        <w:t>екст статьи</w:t>
      </w:r>
      <w:r>
        <w:rPr>
          <w:sz w:val="24"/>
          <w:szCs w:val="24"/>
        </w:rPr>
        <w:tab/>
      </w:r>
      <w:r w:rsidR="00922BEB" w:rsidRPr="00E12D8D">
        <w:rPr>
          <w:sz w:val="24"/>
          <w:szCs w:val="24"/>
        </w:rPr>
        <w:t xml:space="preserve"> </w:t>
      </w:r>
      <w:r>
        <w:rPr>
          <w:sz w:val="24"/>
          <w:szCs w:val="24"/>
        </w:rPr>
        <w:t>Т</w:t>
      </w:r>
      <w:r w:rsidR="00922BEB" w:rsidRPr="00E12D8D">
        <w:rPr>
          <w:sz w:val="24"/>
          <w:szCs w:val="24"/>
        </w:rPr>
        <w:t>екст статьи</w:t>
      </w:r>
      <w:r>
        <w:rPr>
          <w:sz w:val="24"/>
          <w:szCs w:val="24"/>
        </w:rPr>
        <w:t xml:space="preserve"> </w:t>
      </w:r>
      <w:r>
        <w:rPr>
          <w:sz w:val="24"/>
          <w:szCs w:val="24"/>
        </w:rPr>
        <w:tab/>
      </w:r>
    </w:p>
    <w:p w:rsidR="00922BEB" w:rsidRPr="008D6856" w:rsidRDefault="00922BEB" w:rsidP="00227CB1">
      <w:pPr>
        <w:pStyle w:val="afb"/>
        <w:widowControl/>
        <w:numPr>
          <w:ilvl w:val="0"/>
          <w:numId w:val="26"/>
        </w:numPr>
        <w:jc w:val="center"/>
        <w:rPr>
          <w:b/>
          <w:bCs/>
          <w:sz w:val="24"/>
          <w:szCs w:val="24"/>
        </w:rPr>
      </w:pPr>
      <w:r w:rsidRPr="00E12D8D">
        <w:rPr>
          <w:b/>
          <w:bCs/>
          <w:sz w:val="24"/>
          <w:szCs w:val="24"/>
        </w:rPr>
        <w:t>Критерии оценки научно-исследовательских работ</w:t>
      </w:r>
    </w:p>
    <w:p w:rsidR="00922BEB" w:rsidRPr="00E12D8D" w:rsidRDefault="00922BEB" w:rsidP="00227CB1">
      <w:pPr>
        <w:ind w:firstLine="709"/>
        <w:rPr>
          <w:sz w:val="24"/>
          <w:szCs w:val="24"/>
        </w:rPr>
      </w:pPr>
      <w:r w:rsidRPr="00E12D8D">
        <w:rPr>
          <w:sz w:val="24"/>
          <w:szCs w:val="24"/>
        </w:rPr>
        <w:t>8.1 При оценке работы учитывается:</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актуальность поставленной задачи (имеет большой практический и теоретический интерес; носит вспомогательный характер; степень актуальности определить сложно; не актуальна);</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новизна решаемой задачи (поставлена новая задача; решение известной задачи рассмотрено с новой точки зрения, новыми методами; задача имеет элементы новизны; задача решена давно);</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оригинальность методов решения задачи, исследования (решено новыми, оригинальными методами; имеет новый подход к решению, использованы новые идеи; используются традиционные методы решения);</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новизна полученных результатов (получены новые теоретические и практические результаты; разработан и выполнен оригинальный эксперимент; имеется новый подход к решению известной проблемы; имеются элементы новизны; ничего нового нет);</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научное и практическое значение результатов работы (результаты заслуживают опубликования и практического использования; можно использовать в учебном процессе; можно использовать в научной работе школьников; не заслуживают внимания);</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достоверность результатов (достоверны, недостоверны);</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уровень проработанности исследования, решения задачи (задача решена полностью и подробно с использованием всех необходимых элементов исследования; недостаточный уровень проработанности решения; решение не может рассматриваться как удовлетворительное);</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изложение доклада и эрудированность автора в рассматриваемой области (использование известных результатов и научных фактов в работе; знакомство с современным состоянием проблемы; полнота цитируемой литературы, ссылки на исследования ученых, занимающихся данной проблемой; ясное понимание цели работы; логика изложения, убедительность рассуждений, обоснованность выводов).</w:t>
      </w:r>
    </w:p>
    <w:p w:rsidR="00922BEB" w:rsidRPr="00E12D8D" w:rsidRDefault="008D6856" w:rsidP="00227CB1">
      <w:pPr>
        <w:ind w:firstLine="709"/>
        <w:rPr>
          <w:sz w:val="24"/>
          <w:szCs w:val="24"/>
        </w:rPr>
      </w:pPr>
      <w:r w:rsidRPr="008D6856">
        <w:rPr>
          <w:sz w:val="24"/>
          <w:szCs w:val="24"/>
        </w:rPr>
        <w:t xml:space="preserve">8.2. </w:t>
      </w:r>
      <w:r w:rsidR="00922BEB" w:rsidRPr="008D6856">
        <w:rPr>
          <w:b/>
          <w:sz w:val="24"/>
          <w:szCs w:val="24"/>
        </w:rPr>
        <w:t>Регламент выступления участников</w:t>
      </w:r>
      <w:r w:rsidR="00922BEB" w:rsidRPr="008D6856">
        <w:rPr>
          <w:sz w:val="24"/>
          <w:szCs w:val="24"/>
        </w:rPr>
        <w:t xml:space="preserve">: </w:t>
      </w:r>
      <w:r w:rsidR="00922BEB" w:rsidRPr="00E12D8D">
        <w:rPr>
          <w:sz w:val="24"/>
          <w:szCs w:val="24"/>
        </w:rPr>
        <w:t>8-10 минут.</w:t>
      </w:r>
    </w:p>
    <w:p w:rsidR="00922BEB" w:rsidRPr="00E12D8D" w:rsidRDefault="00922BEB" w:rsidP="00227CB1">
      <w:pPr>
        <w:pStyle w:val="afb"/>
        <w:widowControl/>
        <w:numPr>
          <w:ilvl w:val="0"/>
          <w:numId w:val="26"/>
        </w:numPr>
        <w:jc w:val="center"/>
        <w:rPr>
          <w:b/>
          <w:bCs/>
          <w:sz w:val="24"/>
          <w:szCs w:val="24"/>
        </w:rPr>
      </w:pPr>
      <w:r w:rsidRPr="00E12D8D">
        <w:rPr>
          <w:b/>
          <w:bCs/>
          <w:sz w:val="24"/>
          <w:szCs w:val="24"/>
        </w:rPr>
        <w:t>Состав жюри и критерии оценки</w:t>
      </w:r>
    </w:p>
    <w:p w:rsidR="00922BEB" w:rsidRPr="00E12D8D" w:rsidRDefault="00922BEB" w:rsidP="00227CB1">
      <w:pPr>
        <w:ind w:firstLine="709"/>
        <w:rPr>
          <w:sz w:val="24"/>
          <w:szCs w:val="24"/>
        </w:rPr>
      </w:pPr>
      <w:r w:rsidRPr="00E12D8D">
        <w:rPr>
          <w:sz w:val="24"/>
          <w:szCs w:val="24"/>
        </w:rPr>
        <w:t>Жюри формируется из числа компетентных представителей образовательных учреждений и высших учебных заведений городского округа Самара.</w:t>
      </w:r>
    </w:p>
    <w:p w:rsidR="00922BEB" w:rsidRPr="008D6856" w:rsidRDefault="00922BEB" w:rsidP="00227CB1">
      <w:pPr>
        <w:ind w:firstLine="709"/>
        <w:rPr>
          <w:sz w:val="24"/>
          <w:szCs w:val="24"/>
        </w:rPr>
      </w:pPr>
      <w:r w:rsidRPr="008D6856">
        <w:rPr>
          <w:sz w:val="24"/>
          <w:szCs w:val="24"/>
        </w:rPr>
        <w:t xml:space="preserve">Жюри мероприятия выполняет следующие функции: </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 xml:space="preserve">изучает задания, критерии оценивания, определяет квоту для победителей и призеров мероприятия в соответствии с данным Положением; </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осуществляет контроль за работой участников во время проведения мероприятия;</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 xml:space="preserve">осуществляет проверку и оценку результатов; </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 xml:space="preserve">рассматривает апелляции участников; </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 xml:space="preserve">определяет победителей и призеров отборочного и заключительного этапов мероприятия в соответствии с квотой; </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 xml:space="preserve">оформляет протокол заседания по определению победителей и призеров этапов мероприятия по каждому из этапов; </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 готовит аналитический отчет об итогах выполнения заданий участниками мероприятия и передает его в оргкомитет</w:t>
      </w:r>
    </w:p>
    <w:p w:rsidR="00922BEB" w:rsidRPr="00E12D8D" w:rsidRDefault="00922BEB" w:rsidP="00227CB1">
      <w:pPr>
        <w:ind w:firstLine="709"/>
        <w:jc w:val="both"/>
        <w:rPr>
          <w:b/>
          <w:bCs/>
          <w:sz w:val="24"/>
          <w:szCs w:val="24"/>
        </w:rPr>
      </w:pPr>
      <w:r w:rsidRPr="00E12D8D">
        <w:rPr>
          <w:b/>
          <w:bCs/>
          <w:sz w:val="24"/>
          <w:szCs w:val="24"/>
        </w:rPr>
        <w:t>Критерии оценки заочного этапа (1-5 баллов)</w:t>
      </w:r>
      <w:r w:rsidR="008D6856">
        <w:rPr>
          <w:b/>
          <w:bCs/>
          <w:sz w:val="24"/>
          <w:szCs w:val="24"/>
        </w:rPr>
        <w:t>:</w:t>
      </w:r>
    </w:p>
    <w:p w:rsidR="00922BEB" w:rsidRPr="008D6856" w:rsidRDefault="008D6856" w:rsidP="00227CB1">
      <w:pPr>
        <w:pStyle w:val="afb"/>
        <w:widowControl/>
        <w:numPr>
          <w:ilvl w:val="0"/>
          <w:numId w:val="27"/>
        </w:numPr>
        <w:ind w:left="0" w:firstLine="709"/>
        <w:jc w:val="both"/>
        <w:rPr>
          <w:sz w:val="24"/>
          <w:szCs w:val="24"/>
        </w:rPr>
      </w:pPr>
      <w:r>
        <w:rPr>
          <w:sz w:val="24"/>
          <w:szCs w:val="24"/>
        </w:rPr>
        <w:t>Соответствие заявленной теме.</w:t>
      </w:r>
    </w:p>
    <w:p w:rsidR="00922BEB" w:rsidRPr="008D6856" w:rsidRDefault="008D6856" w:rsidP="00227CB1">
      <w:pPr>
        <w:pStyle w:val="afb"/>
        <w:widowControl/>
        <w:numPr>
          <w:ilvl w:val="0"/>
          <w:numId w:val="27"/>
        </w:numPr>
        <w:ind w:left="0" w:firstLine="709"/>
        <w:jc w:val="both"/>
        <w:rPr>
          <w:sz w:val="24"/>
          <w:szCs w:val="24"/>
        </w:rPr>
      </w:pPr>
      <w:r>
        <w:rPr>
          <w:sz w:val="24"/>
          <w:szCs w:val="24"/>
        </w:rPr>
        <w:t>Актуальность исследования.</w:t>
      </w:r>
    </w:p>
    <w:p w:rsidR="00922BEB" w:rsidRPr="008D6856" w:rsidRDefault="008D6856" w:rsidP="00227CB1">
      <w:pPr>
        <w:pStyle w:val="afb"/>
        <w:widowControl/>
        <w:numPr>
          <w:ilvl w:val="0"/>
          <w:numId w:val="27"/>
        </w:numPr>
        <w:ind w:left="0" w:firstLine="709"/>
        <w:jc w:val="both"/>
        <w:rPr>
          <w:sz w:val="24"/>
          <w:szCs w:val="24"/>
        </w:rPr>
      </w:pPr>
      <w:r>
        <w:rPr>
          <w:sz w:val="24"/>
          <w:szCs w:val="24"/>
        </w:rPr>
        <w:t>Новизна исследования.</w:t>
      </w:r>
    </w:p>
    <w:p w:rsidR="00922BEB" w:rsidRPr="008D6856" w:rsidRDefault="008D6856" w:rsidP="00227CB1">
      <w:pPr>
        <w:pStyle w:val="afb"/>
        <w:widowControl/>
        <w:numPr>
          <w:ilvl w:val="0"/>
          <w:numId w:val="27"/>
        </w:numPr>
        <w:ind w:left="0" w:firstLine="709"/>
        <w:jc w:val="both"/>
        <w:rPr>
          <w:sz w:val="24"/>
          <w:szCs w:val="24"/>
        </w:rPr>
      </w:pPr>
      <w:r>
        <w:rPr>
          <w:sz w:val="24"/>
          <w:szCs w:val="24"/>
        </w:rPr>
        <w:t>Достоверность результатов.</w:t>
      </w:r>
    </w:p>
    <w:p w:rsidR="00922BEB" w:rsidRPr="008D6856" w:rsidRDefault="00922BEB" w:rsidP="00227CB1">
      <w:pPr>
        <w:pStyle w:val="afb"/>
        <w:widowControl/>
        <w:numPr>
          <w:ilvl w:val="0"/>
          <w:numId w:val="27"/>
        </w:numPr>
        <w:ind w:left="0" w:firstLine="709"/>
        <w:jc w:val="both"/>
        <w:rPr>
          <w:sz w:val="24"/>
          <w:szCs w:val="24"/>
        </w:rPr>
      </w:pPr>
      <w:r w:rsidRPr="008D6856">
        <w:rPr>
          <w:sz w:val="24"/>
          <w:szCs w:val="24"/>
        </w:rPr>
        <w:t>Личное отнош</w:t>
      </w:r>
      <w:r w:rsidR="008D6856">
        <w:rPr>
          <w:sz w:val="24"/>
          <w:szCs w:val="24"/>
        </w:rPr>
        <w:t>ение автора к теме исследования.</w:t>
      </w:r>
    </w:p>
    <w:p w:rsidR="00922BEB" w:rsidRPr="008D6856" w:rsidRDefault="008D6856" w:rsidP="00227CB1">
      <w:pPr>
        <w:ind w:firstLine="709"/>
        <w:rPr>
          <w:b/>
          <w:bCs/>
          <w:sz w:val="24"/>
          <w:szCs w:val="24"/>
        </w:rPr>
      </w:pPr>
      <w:r w:rsidRPr="008D6856">
        <w:rPr>
          <w:b/>
          <w:bCs/>
          <w:sz w:val="24"/>
          <w:szCs w:val="24"/>
        </w:rPr>
        <w:t>М</w:t>
      </w:r>
      <w:r w:rsidR="00922BEB" w:rsidRPr="008D6856">
        <w:rPr>
          <w:b/>
          <w:bCs/>
          <w:sz w:val="24"/>
          <w:szCs w:val="24"/>
        </w:rPr>
        <w:t xml:space="preserve">аксимальное количество баллов </w:t>
      </w:r>
      <w:r w:rsidRPr="008D6856">
        <w:rPr>
          <w:b/>
          <w:bCs/>
          <w:sz w:val="24"/>
          <w:szCs w:val="24"/>
        </w:rPr>
        <w:t xml:space="preserve">за работу </w:t>
      </w:r>
      <w:r w:rsidR="00922BEB" w:rsidRPr="008D6856">
        <w:rPr>
          <w:b/>
          <w:bCs/>
          <w:sz w:val="24"/>
          <w:szCs w:val="24"/>
        </w:rPr>
        <w:t>-</w:t>
      </w:r>
      <w:r w:rsidRPr="008D6856">
        <w:rPr>
          <w:b/>
          <w:bCs/>
          <w:sz w:val="24"/>
          <w:szCs w:val="24"/>
        </w:rPr>
        <w:t xml:space="preserve"> </w:t>
      </w:r>
      <w:r w:rsidR="00922BEB" w:rsidRPr="008D6856">
        <w:rPr>
          <w:b/>
          <w:bCs/>
          <w:sz w:val="24"/>
          <w:szCs w:val="24"/>
        </w:rPr>
        <w:t>25</w:t>
      </w:r>
    </w:p>
    <w:p w:rsidR="00922BEB" w:rsidRPr="00E12D8D" w:rsidRDefault="008D6856" w:rsidP="00227CB1">
      <w:pPr>
        <w:ind w:firstLine="709"/>
        <w:rPr>
          <w:b/>
          <w:bCs/>
          <w:sz w:val="24"/>
          <w:szCs w:val="24"/>
        </w:rPr>
      </w:pPr>
      <w:r>
        <w:rPr>
          <w:b/>
          <w:bCs/>
          <w:sz w:val="24"/>
          <w:szCs w:val="24"/>
        </w:rPr>
        <w:t xml:space="preserve">Критерии оценки очного этапа (1-5 </w:t>
      </w:r>
      <w:r w:rsidR="00922BEB" w:rsidRPr="00E12D8D">
        <w:rPr>
          <w:b/>
          <w:bCs/>
          <w:sz w:val="24"/>
          <w:szCs w:val="24"/>
        </w:rPr>
        <w:t>баллов)</w:t>
      </w:r>
      <w:r>
        <w:rPr>
          <w:b/>
          <w:bCs/>
          <w:sz w:val="24"/>
          <w:szCs w:val="24"/>
        </w:rPr>
        <w:t>:</w:t>
      </w:r>
    </w:p>
    <w:p w:rsidR="00922BEB" w:rsidRPr="00E12D8D" w:rsidRDefault="00922BEB" w:rsidP="00227CB1">
      <w:pPr>
        <w:pStyle w:val="afb"/>
        <w:widowControl/>
        <w:numPr>
          <w:ilvl w:val="0"/>
          <w:numId w:val="27"/>
        </w:numPr>
        <w:ind w:left="0" w:firstLine="709"/>
        <w:jc w:val="both"/>
        <w:rPr>
          <w:sz w:val="24"/>
          <w:szCs w:val="24"/>
        </w:rPr>
      </w:pPr>
      <w:r w:rsidRPr="00E12D8D">
        <w:rPr>
          <w:sz w:val="24"/>
          <w:szCs w:val="24"/>
        </w:rPr>
        <w:t xml:space="preserve">Оригинальность методов решения задач исследования; </w:t>
      </w:r>
    </w:p>
    <w:p w:rsidR="00922BEB" w:rsidRPr="00E12D8D" w:rsidRDefault="00922BEB" w:rsidP="00227CB1">
      <w:pPr>
        <w:pStyle w:val="afb"/>
        <w:widowControl/>
        <w:numPr>
          <w:ilvl w:val="0"/>
          <w:numId w:val="27"/>
        </w:numPr>
        <w:ind w:left="0" w:firstLine="709"/>
        <w:jc w:val="both"/>
        <w:rPr>
          <w:sz w:val="24"/>
          <w:szCs w:val="24"/>
        </w:rPr>
      </w:pPr>
      <w:r w:rsidRPr="00E12D8D">
        <w:rPr>
          <w:sz w:val="24"/>
          <w:szCs w:val="24"/>
        </w:rPr>
        <w:t xml:space="preserve">Научная и практическая значимость итогов работы; </w:t>
      </w:r>
    </w:p>
    <w:p w:rsidR="00922BEB" w:rsidRPr="00E12D8D" w:rsidRDefault="00922BEB" w:rsidP="00227CB1">
      <w:pPr>
        <w:pStyle w:val="afb"/>
        <w:widowControl/>
        <w:numPr>
          <w:ilvl w:val="0"/>
          <w:numId w:val="27"/>
        </w:numPr>
        <w:ind w:left="0" w:firstLine="709"/>
        <w:jc w:val="both"/>
        <w:rPr>
          <w:sz w:val="24"/>
          <w:szCs w:val="24"/>
        </w:rPr>
      </w:pPr>
      <w:r w:rsidRPr="00E12D8D">
        <w:rPr>
          <w:sz w:val="24"/>
          <w:szCs w:val="24"/>
        </w:rPr>
        <w:t xml:space="preserve">Изложение текста выступления и презентабельность выступления; </w:t>
      </w:r>
    </w:p>
    <w:p w:rsidR="00922BEB" w:rsidRPr="00E12D8D" w:rsidRDefault="00922BEB" w:rsidP="00227CB1">
      <w:pPr>
        <w:pStyle w:val="afb"/>
        <w:widowControl/>
        <w:numPr>
          <w:ilvl w:val="0"/>
          <w:numId w:val="27"/>
        </w:numPr>
        <w:ind w:left="0" w:firstLine="709"/>
        <w:jc w:val="both"/>
        <w:rPr>
          <w:sz w:val="24"/>
          <w:szCs w:val="24"/>
        </w:rPr>
      </w:pPr>
      <w:r w:rsidRPr="00E12D8D">
        <w:rPr>
          <w:sz w:val="24"/>
          <w:szCs w:val="24"/>
        </w:rPr>
        <w:t>Эрудированность и дискуссионные умения автора работы.</w:t>
      </w:r>
    </w:p>
    <w:p w:rsidR="00922BEB" w:rsidRPr="00E12D8D" w:rsidRDefault="00922BEB" w:rsidP="00227CB1">
      <w:pPr>
        <w:pStyle w:val="afb"/>
        <w:widowControl/>
        <w:numPr>
          <w:ilvl w:val="0"/>
          <w:numId w:val="27"/>
        </w:numPr>
        <w:ind w:left="0" w:firstLine="709"/>
        <w:jc w:val="both"/>
        <w:rPr>
          <w:sz w:val="24"/>
          <w:szCs w:val="24"/>
        </w:rPr>
      </w:pPr>
      <w:r w:rsidRPr="00E12D8D">
        <w:rPr>
          <w:sz w:val="24"/>
          <w:szCs w:val="24"/>
        </w:rPr>
        <w:t>Речевая культура автора</w:t>
      </w:r>
    </w:p>
    <w:p w:rsidR="00A27137" w:rsidRPr="008D6856" w:rsidRDefault="00A27137" w:rsidP="00227CB1">
      <w:pPr>
        <w:ind w:firstLine="709"/>
        <w:rPr>
          <w:b/>
          <w:bCs/>
          <w:sz w:val="24"/>
          <w:szCs w:val="24"/>
        </w:rPr>
      </w:pPr>
      <w:r w:rsidRPr="008D6856">
        <w:rPr>
          <w:b/>
          <w:bCs/>
          <w:sz w:val="24"/>
          <w:szCs w:val="24"/>
        </w:rPr>
        <w:t>Максимальное количество баллов за работу - 25</w:t>
      </w:r>
    </w:p>
    <w:p w:rsidR="00922BEB" w:rsidRPr="00E12D8D" w:rsidRDefault="00922BEB" w:rsidP="00227CB1">
      <w:pPr>
        <w:ind w:firstLine="709"/>
        <w:rPr>
          <w:sz w:val="24"/>
          <w:szCs w:val="24"/>
        </w:rPr>
      </w:pPr>
      <w:r w:rsidRPr="00E12D8D">
        <w:rPr>
          <w:sz w:val="24"/>
          <w:szCs w:val="24"/>
        </w:rPr>
        <w:t>Баллы очного и заочного этапа суммируются в итоговом протоколе</w:t>
      </w:r>
    </w:p>
    <w:p w:rsidR="00922BEB" w:rsidRPr="00A27137" w:rsidRDefault="00922BEB" w:rsidP="00227CB1">
      <w:pPr>
        <w:pStyle w:val="afb"/>
        <w:widowControl/>
        <w:numPr>
          <w:ilvl w:val="0"/>
          <w:numId w:val="26"/>
        </w:numPr>
        <w:jc w:val="center"/>
        <w:rPr>
          <w:b/>
          <w:bCs/>
          <w:sz w:val="24"/>
          <w:szCs w:val="24"/>
        </w:rPr>
      </w:pPr>
      <w:r w:rsidRPr="00A27137">
        <w:rPr>
          <w:b/>
          <w:bCs/>
          <w:sz w:val="24"/>
          <w:szCs w:val="24"/>
        </w:rPr>
        <w:t>Подведение итогов мероприятия</w:t>
      </w:r>
    </w:p>
    <w:p w:rsidR="00922BEB" w:rsidRPr="00E12D8D" w:rsidRDefault="00922BEB" w:rsidP="00227CB1">
      <w:pPr>
        <w:ind w:firstLine="709"/>
        <w:jc w:val="both"/>
        <w:rPr>
          <w:sz w:val="24"/>
          <w:szCs w:val="24"/>
        </w:rPr>
      </w:pPr>
      <w:r w:rsidRPr="00E12D8D">
        <w:rPr>
          <w:bCs/>
          <w:iCs/>
          <w:sz w:val="24"/>
          <w:szCs w:val="24"/>
        </w:rPr>
        <w:t>Жюри секции</w:t>
      </w:r>
      <w:r w:rsidRPr="00E12D8D">
        <w:rPr>
          <w:sz w:val="24"/>
          <w:szCs w:val="24"/>
        </w:rPr>
        <w:t xml:space="preserve"> определяет дипломантов по </w:t>
      </w:r>
      <w:r w:rsidR="00A27137">
        <w:rPr>
          <w:sz w:val="24"/>
          <w:szCs w:val="24"/>
        </w:rPr>
        <w:t xml:space="preserve">результатам </w:t>
      </w:r>
      <w:r w:rsidRPr="00E12D8D">
        <w:rPr>
          <w:sz w:val="24"/>
          <w:szCs w:val="24"/>
        </w:rPr>
        <w:t>суммированной оценке членов жюри. При равенстве голосов решающее значение имеет мнение председателя секции. Принятое решение оформляется протоколом жюри секции и является окончательным.</w:t>
      </w:r>
    </w:p>
    <w:p w:rsidR="00922BEB" w:rsidRPr="00E12D8D" w:rsidRDefault="00922BEB" w:rsidP="00227CB1">
      <w:pPr>
        <w:ind w:firstLine="709"/>
        <w:jc w:val="both"/>
        <w:rPr>
          <w:b/>
          <w:sz w:val="24"/>
          <w:szCs w:val="24"/>
        </w:rPr>
      </w:pPr>
      <w:r w:rsidRPr="00E12D8D">
        <w:rPr>
          <w:b/>
          <w:sz w:val="24"/>
          <w:szCs w:val="24"/>
        </w:rPr>
        <w:t>По итогам Конференции определяются победители/приз</w:t>
      </w:r>
      <w:r w:rsidR="00A27137">
        <w:rPr>
          <w:b/>
          <w:sz w:val="24"/>
          <w:szCs w:val="24"/>
        </w:rPr>
        <w:t>е</w:t>
      </w:r>
      <w:r w:rsidRPr="00E12D8D">
        <w:rPr>
          <w:b/>
          <w:sz w:val="24"/>
          <w:szCs w:val="24"/>
        </w:rPr>
        <w:t>ры:</w:t>
      </w:r>
    </w:p>
    <w:p w:rsidR="00922BEB" w:rsidRPr="00E12D8D" w:rsidRDefault="00922BEB" w:rsidP="00227CB1">
      <w:pPr>
        <w:ind w:firstLine="709"/>
        <w:jc w:val="both"/>
        <w:rPr>
          <w:sz w:val="24"/>
          <w:szCs w:val="24"/>
        </w:rPr>
      </w:pPr>
      <w:r w:rsidRPr="00E12D8D">
        <w:rPr>
          <w:sz w:val="24"/>
          <w:szCs w:val="24"/>
        </w:rPr>
        <w:t>- Места: 1-е, 2-е, 3-е в каждой секции в каждой возрастной категории:</w:t>
      </w:r>
    </w:p>
    <w:p w:rsidR="00922BEB" w:rsidRPr="00E12D8D" w:rsidRDefault="00922BEB" w:rsidP="00227CB1">
      <w:pPr>
        <w:ind w:firstLine="709"/>
        <w:jc w:val="both"/>
        <w:rPr>
          <w:sz w:val="24"/>
          <w:szCs w:val="24"/>
        </w:rPr>
      </w:pPr>
      <w:r w:rsidRPr="00E12D8D">
        <w:rPr>
          <w:sz w:val="24"/>
          <w:szCs w:val="24"/>
        </w:rPr>
        <w:t xml:space="preserve">диплом (1 место) – 1 шт; </w:t>
      </w:r>
    </w:p>
    <w:p w:rsidR="00922BEB" w:rsidRPr="00E12D8D" w:rsidRDefault="00922BEB" w:rsidP="00227CB1">
      <w:pPr>
        <w:ind w:firstLine="709"/>
        <w:jc w:val="both"/>
        <w:rPr>
          <w:sz w:val="24"/>
          <w:szCs w:val="24"/>
        </w:rPr>
      </w:pPr>
      <w:r w:rsidRPr="00E12D8D">
        <w:rPr>
          <w:sz w:val="24"/>
          <w:szCs w:val="24"/>
        </w:rPr>
        <w:t>диплом (2 место) – 1-2 шт;</w:t>
      </w:r>
    </w:p>
    <w:p w:rsidR="00922BEB" w:rsidRPr="00E12D8D" w:rsidRDefault="00922BEB" w:rsidP="00227CB1">
      <w:pPr>
        <w:ind w:firstLine="709"/>
        <w:jc w:val="both"/>
        <w:rPr>
          <w:sz w:val="24"/>
          <w:szCs w:val="24"/>
        </w:rPr>
      </w:pPr>
      <w:r w:rsidRPr="00E12D8D">
        <w:rPr>
          <w:sz w:val="24"/>
          <w:szCs w:val="24"/>
        </w:rPr>
        <w:t xml:space="preserve">диплом (3 место) – 1-2 шт.  </w:t>
      </w:r>
    </w:p>
    <w:p w:rsidR="00922BEB" w:rsidRPr="00E12D8D" w:rsidRDefault="00922BEB" w:rsidP="00227CB1">
      <w:pPr>
        <w:ind w:firstLine="709"/>
        <w:jc w:val="both"/>
        <w:rPr>
          <w:sz w:val="24"/>
          <w:szCs w:val="24"/>
        </w:rPr>
      </w:pPr>
      <w:r w:rsidRPr="00E12D8D">
        <w:rPr>
          <w:sz w:val="24"/>
          <w:szCs w:val="24"/>
        </w:rPr>
        <w:t>- Поощрение: грамота (</w:t>
      </w:r>
      <w:r w:rsidRPr="00E12D8D">
        <w:rPr>
          <w:bCs/>
          <w:sz w:val="24"/>
          <w:szCs w:val="24"/>
        </w:rPr>
        <w:t>по номинациям).</w:t>
      </w:r>
    </w:p>
    <w:p w:rsidR="00922BEB" w:rsidRPr="00E12D8D" w:rsidRDefault="00922BEB" w:rsidP="00227CB1">
      <w:pPr>
        <w:ind w:firstLine="709"/>
        <w:jc w:val="both"/>
        <w:rPr>
          <w:sz w:val="24"/>
          <w:szCs w:val="24"/>
        </w:rPr>
      </w:pPr>
      <w:r w:rsidRPr="00E12D8D">
        <w:rPr>
          <w:sz w:val="24"/>
          <w:szCs w:val="24"/>
        </w:rPr>
        <w:t>- Сертификат (вручается каждому участнику).</w:t>
      </w:r>
    </w:p>
    <w:p w:rsidR="00922BEB" w:rsidRPr="00E12D8D" w:rsidRDefault="00922BEB" w:rsidP="00227CB1">
      <w:pPr>
        <w:ind w:firstLine="709"/>
        <w:jc w:val="both"/>
        <w:rPr>
          <w:sz w:val="24"/>
          <w:szCs w:val="24"/>
        </w:rPr>
      </w:pPr>
      <w:r w:rsidRPr="00E12D8D">
        <w:rPr>
          <w:sz w:val="24"/>
          <w:szCs w:val="24"/>
        </w:rPr>
        <w:t>Учителям, принявшим участие в секции «Педагогическое вдохновение» выдается Сертификат на бланке организатора</w:t>
      </w:r>
      <w:r w:rsidR="00A27137">
        <w:rPr>
          <w:sz w:val="24"/>
          <w:szCs w:val="24"/>
        </w:rPr>
        <w:t>.</w:t>
      </w:r>
    </w:p>
    <w:p w:rsidR="00922BEB" w:rsidRPr="00E12D8D" w:rsidRDefault="00922BEB" w:rsidP="00227CB1">
      <w:pPr>
        <w:ind w:firstLine="709"/>
        <w:jc w:val="both"/>
        <w:rPr>
          <w:bCs/>
          <w:sz w:val="24"/>
          <w:szCs w:val="24"/>
        </w:rPr>
      </w:pPr>
      <w:r w:rsidRPr="00E12D8D">
        <w:rPr>
          <w:bCs/>
          <w:sz w:val="24"/>
          <w:szCs w:val="24"/>
        </w:rPr>
        <w:t>Дип</w:t>
      </w:r>
      <w:r w:rsidR="00A27137">
        <w:rPr>
          <w:bCs/>
          <w:sz w:val="24"/>
          <w:szCs w:val="24"/>
        </w:rPr>
        <w:t xml:space="preserve">ломы победителям и призерам за </w:t>
      </w:r>
      <w:r w:rsidRPr="00E12D8D">
        <w:rPr>
          <w:bCs/>
          <w:sz w:val="24"/>
          <w:szCs w:val="24"/>
        </w:rPr>
        <w:t>1-3 место готовятся на бла</w:t>
      </w:r>
      <w:r w:rsidR="00A27137">
        <w:rPr>
          <w:bCs/>
          <w:sz w:val="24"/>
          <w:szCs w:val="24"/>
        </w:rPr>
        <w:t xml:space="preserve">нках Департамента образования, </w:t>
      </w:r>
      <w:r w:rsidRPr="00E12D8D">
        <w:rPr>
          <w:bCs/>
          <w:sz w:val="24"/>
          <w:szCs w:val="24"/>
        </w:rPr>
        <w:t>вручаются после предоставления о</w:t>
      </w:r>
      <w:r w:rsidR="00A27137">
        <w:rPr>
          <w:bCs/>
          <w:sz w:val="24"/>
          <w:szCs w:val="24"/>
        </w:rPr>
        <w:t>тчета в Департамент образования</w:t>
      </w:r>
      <w:r w:rsidRPr="00E12D8D">
        <w:rPr>
          <w:bCs/>
          <w:sz w:val="24"/>
          <w:szCs w:val="24"/>
        </w:rPr>
        <w:t>.</w:t>
      </w:r>
    </w:p>
    <w:p w:rsidR="00922BEB" w:rsidRPr="00E12D8D" w:rsidRDefault="00922BEB" w:rsidP="00227CB1">
      <w:pPr>
        <w:ind w:firstLine="709"/>
        <w:jc w:val="both"/>
        <w:rPr>
          <w:bCs/>
          <w:sz w:val="24"/>
          <w:szCs w:val="24"/>
        </w:rPr>
      </w:pPr>
      <w:r w:rsidRPr="00E12D8D">
        <w:rPr>
          <w:bCs/>
          <w:sz w:val="24"/>
          <w:szCs w:val="24"/>
        </w:rPr>
        <w:t>Поощрительные грамоты, с</w:t>
      </w:r>
      <w:r w:rsidR="00A27137">
        <w:rPr>
          <w:bCs/>
          <w:sz w:val="24"/>
          <w:szCs w:val="24"/>
        </w:rPr>
        <w:t xml:space="preserve">ертификаты </w:t>
      </w:r>
      <w:r w:rsidRPr="00E12D8D">
        <w:rPr>
          <w:bCs/>
          <w:sz w:val="24"/>
          <w:szCs w:val="24"/>
        </w:rPr>
        <w:t>участников г</w:t>
      </w:r>
      <w:r w:rsidR="00A27137">
        <w:rPr>
          <w:bCs/>
          <w:sz w:val="24"/>
          <w:szCs w:val="24"/>
        </w:rPr>
        <w:t xml:space="preserve">отовит и вручает организатор и </w:t>
      </w:r>
      <w:r w:rsidRPr="00E12D8D">
        <w:rPr>
          <w:bCs/>
          <w:sz w:val="24"/>
          <w:szCs w:val="24"/>
        </w:rPr>
        <w:t>оргкомитет мероприятия.</w:t>
      </w:r>
    </w:p>
    <w:p w:rsidR="00922BEB" w:rsidRPr="00E12D8D" w:rsidRDefault="00922BEB" w:rsidP="00227CB1">
      <w:pPr>
        <w:pStyle w:val="afb"/>
        <w:widowControl/>
        <w:numPr>
          <w:ilvl w:val="0"/>
          <w:numId w:val="26"/>
        </w:numPr>
        <w:jc w:val="center"/>
        <w:rPr>
          <w:b/>
          <w:bCs/>
          <w:sz w:val="24"/>
          <w:szCs w:val="24"/>
        </w:rPr>
      </w:pPr>
      <w:r w:rsidRPr="00E12D8D">
        <w:rPr>
          <w:b/>
          <w:bCs/>
          <w:sz w:val="24"/>
          <w:szCs w:val="24"/>
        </w:rPr>
        <w:t>Контактная информация</w:t>
      </w:r>
    </w:p>
    <w:p w:rsidR="00922BEB" w:rsidRPr="00E12D8D" w:rsidRDefault="00922BEB" w:rsidP="00227CB1">
      <w:pPr>
        <w:ind w:firstLine="709"/>
        <w:jc w:val="both"/>
        <w:rPr>
          <w:bCs/>
          <w:sz w:val="24"/>
          <w:szCs w:val="24"/>
        </w:rPr>
      </w:pPr>
      <w:r w:rsidRPr="00E12D8D">
        <w:rPr>
          <w:bCs/>
          <w:sz w:val="24"/>
          <w:szCs w:val="24"/>
        </w:rPr>
        <w:t>Координатор: Прохоренко Алла Алексеевна, Почетный работник образования и воспитания РФ, руководитель ШМО учителей гуманитарного цикла</w:t>
      </w:r>
      <w:r w:rsidR="00A27137">
        <w:rPr>
          <w:bCs/>
          <w:sz w:val="24"/>
          <w:szCs w:val="24"/>
        </w:rPr>
        <w:t xml:space="preserve">, тел. 333-56-33, 332-27-43, </w:t>
      </w:r>
      <w:r w:rsidRPr="00E12D8D">
        <w:rPr>
          <w:bCs/>
          <w:sz w:val="24"/>
          <w:szCs w:val="24"/>
        </w:rPr>
        <w:t xml:space="preserve">8 </w:t>
      </w:r>
      <w:r w:rsidR="00A27137">
        <w:rPr>
          <w:bCs/>
          <w:sz w:val="24"/>
          <w:szCs w:val="24"/>
        </w:rPr>
        <w:t>(</w:t>
      </w:r>
      <w:r w:rsidRPr="00E12D8D">
        <w:rPr>
          <w:bCs/>
          <w:sz w:val="24"/>
          <w:szCs w:val="24"/>
        </w:rPr>
        <w:t>927</w:t>
      </w:r>
      <w:r w:rsidR="00A27137">
        <w:rPr>
          <w:bCs/>
          <w:sz w:val="24"/>
          <w:szCs w:val="24"/>
        </w:rPr>
        <w:t xml:space="preserve">) </w:t>
      </w:r>
      <w:r w:rsidRPr="00E12D8D">
        <w:rPr>
          <w:bCs/>
          <w:sz w:val="24"/>
          <w:szCs w:val="24"/>
        </w:rPr>
        <w:t>690-37-18; тел.</w:t>
      </w:r>
      <w:r w:rsidR="00A27137">
        <w:rPr>
          <w:bCs/>
          <w:sz w:val="24"/>
          <w:szCs w:val="24"/>
        </w:rPr>
        <w:t xml:space="preserve"> </w:t>
      </w:r>
      <w:r w:rsidRPr="00E12D8D">
        <w:rPr>
          <w:bCs/>
          <w:sz w:val="24"/>
          <w:szCs w:val="24"/>
        </w:rPr>
        <w:t xml:space="preserve">адрес электронной почты: </w:t>
      </w:r>
      <w:hyperlink r:id="rId83" w:history="1">
        <w:r w:rsidRPr="00E12D8D">
          <w:rPr>
            <w:rStyle w:val="af0"/>
            <w:rFonts w:eastAsia="Arial"/>
            <w:bCs/>
            <w:sz w:val="24"/>
            <w:szCs w:val="24"/>
          </w:rPr>
          <w:t>alla.prokhorienko.63@mail.ru</w:t>
        </w:r>
      </w:hyperlink>
    </w:p>
    <w:p w:rsidR="00922BEB" w:rsidRPr="00E12D8D" w:rsidRDefault="00922BEB" w:rsidP="00227CB1">
      <w:pPr>
        <w:ind w:firstLine="709"/>
        <w:jc w:val="both"/>
        <w:rPr>
          <w:b/>
          <w:bCs/>
          <w:i/>
          <w:sz w:val="24"/>
          <w:szCs w:val="24"/>
        </w:rPr>
      </w:pPr>
      <w:r w:rsidRPr="00E12D8D">
        <w:rPr>
          <w:b/>
          <w:bCs/>
          <w:i/>
          <w:sz w:val="24"/>
          <w:szCs w:val="24"/>
        </w:rPr>
        <w:t>Всем участникам необходимо иметь приказ ОУ о направлении обучающихся данной организации для участия в мероприятии, включающий в себя определение ответственных за жизнь и здоровье детей в пути следования и во время проведения мероприятия.</w:t>
      </w:r>
    </w:p>
    <w:p w:rsidR="00A27137" w:rsidRDefault="00922BEB" w:rsidP="00227CB1">
      <w:pPr>
        <w:ind w:firstLine="709"/>
        <w:jc w:val="both"/>
        <w:rPr>
          <w:bCs/>
          <w:i/>
          <w:sz w:val="24"/>
          <w:szCs w:val="24"/>
        </w:rPr>
      </w:pPr>
      <w:r w:rsidRPr="00E12D8D">
        <w:rPr>
          <w:bCs/>
          <w:i/>
          <w:sz w:val="24"/>
          <w:szCs w:val="24"/>
        </w:rPr>
        <w:t xml:space="preserve">В случае </w:t>
      </w:r>
      <w:r w:rsidRPr="00E12D8D">
        <w:rPr>
          <w:b/>
          <w:bCs/>
          <w:i/>
          <w:sz w:val="24"/>
          <w:szCs w:val="24"/>
        </w:rPr>
        <w:t xml:space="preserve">дистанционного </w:t>
      </w:r>
      <w:r w:rsidR="00A27137">
        <w:rPr>
          <w:b/>
          <w:bCs/>
          <w:i/>
          <w:sz w:val="24"/>
          <w:szCs w:val="24"/>
        </w:rPr>
        <w:t>режима</w:t>
      </w:r>
      <w:r w:rsidRPr="00E12D8D">
        <w:rPr>
          <w:bCs/>
          <w:i/>
          <w:sz w:val="24"/>
          <w:szCs w:val="24"/>
        </w:rPr>
        <w:t xml:space="preserve">, условия Положения сохраняются, дополнительная информация будет направлена для ОУ </w:t>
      </w:r>
    </w:p>
    <w:p w:rsidR="00A27137" w:rsidRDefault="00A27137" w:rsidP="00227CB1">
      <w:pPr>
        <w:rPr>
          <w:bCs/>
          <w:i/>
          <w:sz w:val="24"/>
          <w:szCs w:val="24"/>
        </w:rPr>
      </w:pPr>
    </w:p>
    <w:p w:rsidR="00B3390A" w:rsidRDefault="00B3390A" w:rsidP="00227CB1">
      <w:pPr>
        <w:rPr>
          <w:bCs/>
          <w:i/>
          <w:sz w:val="24"/>
          <w:szCs w:val="24"/>
        </w:rPr>
      </w:pPr>
    </w:p>
    <w:p w:rsidR="00B3390A" w:rsidRDefault="00B3390A" w:rsidP="00227CB1">
      <w:pPr>
        <w:rPr>
          <w:bCs/>
          <w:i/>
          <w:sz w:val="24"/>
          <w:szCs w:val="24"/>
        </w:rPr>
      </w:pPr>
    </w:p>
    <w:p w:rsidR="00B3390A" w:rsidRDefault="00B3390A" w:rsidP="00227CB1">
      <w:pPr>
        <w:rPr>
          <w:bCs/>
          <w:i/>
          <w:sz w:val="24"/>
          <w:szCs w:val="24"/>
        </w:rPr>
      </w:pPr>
    </w:p>
    <w:p w:rsidR="00B3390A" w:rsidRDefault="00B3390A" w:rsidP="00227CB1">
      <w:pPr>
        <w:rPr>
          <w:bCs/>
          <w:i/>
          <w:sz w:val="24"/>
          <w:szCs w:val="24"/>
        </w:rPr>
      </w:pPr>
    </w:p>
    <w:p w:rsidR="00B3390A" w:rsidRDefault="00B3390A" w:rsidP="00227CB1">
      <w:pPr>
        <w:rPr>
          <w:bCs/>
          <w:i/>
          <w:sz w:val="24"/>
          <w:szCs w:val="24"/>
        </w:rPr>
      </w:pPr>
    </w:p>
    <w:p w:rsidR="0066178A" w:rsidRDefault="0066178A" w:rsidP="00227CB1">
      <w:pPr>
        <w:jc w:val="right"/>
        <w:rPr>
          <w:bCs/>
          <w:iCs/>
          <w:sz w:val="24"/>
          <w:szCs w:val="24"/>
        </w:rPr>
      </w:pPr>
      <w:r w:rsidRPr="0066178A">
        <w:rPr>
          <w:bCs/>
          <w:iCs/>
          <w:sz w:val="24"/>
          <w:szCs w:val="24"/>
        </w:rPr>
        <w:t>Приложение 1</w:t>
      </w:r>
    </w:p>
    <w:p w:rsidR="009B45F1" w:rsidRPr="009B45F1" w:rsidRDefault="009B45F1" w:rsidP="00227CB1">
      <w:pPr>
        <w:ind w:left="3828" w:firstLine="1275"/>
        <w:jc w:val="right"/>
        <w:rPr>
          <w:bCs/>
          <w:sz w:val="24"/>
          <w:szCs w:val="24"/>
        </w:rPr>
      </w:pPr>
      <w:r w:rsidRPr="009B45F1">
        <w:rPr>
          <w:bCs/>
          <w:sz w:val="24"/>
          <w:szCs w:val="24"/>
        </w:rPr>
        <w:t>К положению о проведении Ежегодной</w:t>
      </w:r>
      <w:r>
        <w:rPr>
          <w:bCs/>
          <w:sz w:val="24"/>
          <w:szCs w:val="24"/>
        </w:rPr>
        <w:t xml:space="preserve"> </w:t>
      </w:r>
      <w:r w:rsidRPr="009B45F1">
        <w:rPr>
          <w:bCs/>
          <w:sz w:val="24"/>
          <w:szCs w:val="24"/>
        </w:rPr>
        <w:t xml:space="preserve">Городской (открытой) научно-практической конференции учащихся общеобразовательных учреждений, учреждений дополнительного образования регионов России, </w:t>
      </w:r>
    </w:p>
    <w:p w:rsidR="009B45F1" w:rsidRPr="009B45F1" w:rsidRDefault="009B45F1" w:rsidP="00227CB1">
      <w:pPr>
        <w:jc w:val="right"/>
        <w:rPr>
          <w:bCs/>
          <w:sz w:val="24"/>
          <w:szCs w:val="24"/>
        </w:rPr>
      </w:pPr>
      <w:r w:rsidRPr="009B45F1">
        <w:rPr>
          <w:bCs/>
          <w:sz w:val="24"/>
          <w:szCs w:val="24"/>
        </w:rPr>
        <w:t>стран ближнего и дальнего «зарубежья»</w:t>
      </w:r>
    </w:p>
    <w:p w:rsidR="009B45F1" w:rsidRPr="009B45F1" w:rsidRDefault="009B45F1" w:rsidP="00227CB1">
      <w:pPr>
        <w:jc w:val="right"/>
        <w:rPr>
          <w:bCs/>
          <w:sz w:val="24"/>
          <w:szCs w:val="24"/>
        </w:rPr>
      </w:pPr>
      <w:r w:rsidRPr="009B45F1">
        <w:rPr>
          <w:bCs/>
          <w:sz w:val="24"/>
          <w:szCs w:val="24"/>
        </w:rPr>
        <w:t>«</w:t>
      </w:r>
      <w:r w:rsidRPr="009B45F1">
        <w:rPr>
          <w:bCs/>
          <w:sz w:val="24"/>
          <w:szCs w:val="24"/>
          <w:lang w:val="en-US"/>
        </w:rPr>
        <w:t>VIII</w:t>
      </w:r>
      <w:r w:rsidRPr="009B45F1">
        <w:rPr>
          <w:bCs/>
          <w:sz w:val="24"/>
          <w:szCs w:val="24"/>
        </w:rPr>
        <w:t xml:space="preserve"> (Восьмые) «Хардинские чтения» -2023</w:t>
      </w:r>
    </w:p>
    <w:p w:rsidR="009B45F1" w:rsidRPr="0066178A" w:rsidRDefault="009B45F1" w:rsidP="00227CB1">
      <w:pPr>
        <w:jc w:val="right"/>
        <w:rPr>
          <w:bCs/>
          <w:sz w:val="24"/>
          <w:szCs w:val="24"/>
        </w:rPr>
      </w:pPr>
    </w:p>
    <w:p w:rsidR="0066178A" w:rsidRPr="00E12D8D" w:rsidRDefault="0066178A" w:rsidP="00227CB1">
      <w:pPr>
        <w:rPr>
          <w:bCs/>
          <w:iCs/>
          <w:sz w:val="24"/>
          <w:szCs w:val="24"/>
        </w:rPr>
      </w:pPr>
      <w:r w:rsidRPr="00E12D8D">
        <w:rPr>
          <w:bCs/>
          <w:iCs/>
          <w:sz w:val="24"/>
          <w:szCs w:val="24"/>
        </w:rPr>
        <w:t>Образец заполнения титульного листа</w:t>
      </w:r>
    </w:p>
    <w:p w:rsidR="0066178A" w:rsidRDefault="0066178A" w:rsidP="00227CB1">
      <w:pPr>
        <w:rPr>
          <w:b/>
          <w:bCs/>
          <w:iCs/>
          <w:sz w:val="24"/>
          <w:szCs w:val="24"/>
        </w:rPr>
      </w:pPr>
    </w:p>
    <w:p w:rsidR="0066178A" w:rsidRDefault="0066178A" w:rsidP="00227CB1">
      <w:pPr>
        <w:rPr>
          <w:b/>
          <w:bCs/>
          <w:iCs/>
          <w:sz w:val="24"/>
          <w:szCs w:val="24"/>
        </w:rPr>
      </w:pPr>
    </w:p>
    <w:p w:rsidR="0066178A" w:rsidRPr="00E12D8D" w:rsidRDefault="0066178A" w:rsidP="00227CB1">
      <w:pPr>
        <w:jc w:val="center"/>
        <w:rPr>
          <w:b/>
          <w:bCs/>
          <w:sz w:val="24"/>
          <w:szCs w:val="24"/>
        </w:rPr>
      </w:pPr>
      <w:r w:rsidRPr="00E12D8D">
        <w:rPr>
          <w:b/>
          <w:bCs/>
          <w:iCs/>
          <w:sz w:val="24"/>
          <w:szCs w:val="24"/>
        </w:rPr>
        <w:t>Муниципальное бюджетное общеобразовательное учреждение</w:t>
      </w:r>
    </w:p>
    <w:p w:rsidR="0066178A" w:rsidRPr="00E12D8D" w:rsidRDefault="0066178A" w:rsidP="00227CB1">
      <w:pPr>
        <w:jc w:val="center"/>
        <w:rPr>
          <w:b/>
          <w:bCs/>
          <w:iCs/>
          <w:sz w:val="24"/>
          <w:szCs w:val="24"/>
        </w:rPr>
      </w:pPr>
      <w:r w:rsidRPr="00E12D8D">
        <w:rPr>
          <w:b/>
          <w:bCs/>
          <w:iCs/>
          <w:sz w:val="24"/>
          <w:szCs w:val="24"/>
        </w:rPr>
        <w:t>«Школа №15 имени Н. А. Хардиной» городского округа Самара</w:t>
      </w:r>
    </w:p>
    <w:p w:rsidR="0066178A" w:rsidRPr="00E12D8D" w:rsidRDefault="0066178A" w:rsidP="00227CB1">
      <w:pPr>
        <w:jc w:val="center"/>
        <w:rPr>
          <w:b/>
          <w:bCs/>
          <w:i/>
          <w:sz w:val="24"/>
          <w:szCs w:val="24"/>
        </w:rPr>
      </w:pPr>
    </w:p>
    <w:p w:rsidR="0066178A" w:rsidRDefault="0066178A" w:rsidP="00227CB1">
      <w:pPr>
        <w:jc w:val="center"/>
        <w:rPr>
          <w:bCs/>
          <w:sz w:val="24"/>
          <w:szCs w:val="24"/>
        </w:rPr>
      </w:pPr>
      <w:r w:rsidRPr="00E12D8D">
        <w:rPr>
          <w:bCs/>
          <w:sz w:val="24"/>
          <w:szCs w:val="24"/>
        </w:rPr>
        <w:t xml:space="preserve">Ежегодная Городская (открытая) научно-практическая конференция учащихся общеобразовательных учреждений, дополнительного образования регионов России, </w:t>
      </w:r>
    </w:p>
    <w:p w:rsidR="0066178A" w:rsidRPr="00E12D8D" w:rsidRDefault="0066178A" w:rsidP="00227CB1">
      <w:pPr>
        <w:jc w:val="center"/>
        <w:rPr>
          <w:bCs/>
          <w:sz w:val="24"/>
          <w:szCs w:val="24"/>
        </w:rPr>
      </w:pPr>
      <w:r w:rsidRPr="00E12D8D">
        <w:rPr>
          <w:bCs/>
          <w:sz w:val="24"/>
          <w:szCs w:val="24"/>
        </w:rPr>
        <w:t>стран ближнего и дальнего «зарубежья»</w:t>
      </w:r>
    </w:p>
    <w:p w:rsidR="0066178A" w:rsidRPr="0066178A" w:rsidRDefault="0066178A" w:rsidP="00227CB1">
      <w:pPr>
        <w:jc w:val="center"/>
        <w:rPr>
          <w:b/>
          <w:bCs/>
          <w:sz w:val="24"/>
          <w:szCs w:val="24"/>
        </w:rPr>
      </w:pPr>
      <w:r w:rsidRPr="0066178A">
        <w:rPr>
          <w:b/>
          <w:bCs/>
          <w:sz w:val="24"/>
          <w:szCs w:val="24"/>
        </w:rPr>
        <w:t>«</w:t>
      </w:r>
      <w:r w:rsidRPr="0066178A">
        <w:rPr>
          <w:b/>
          <w:bCs/>
          <w:sz w:val="24"/>
          <w:szCs w:val="24"/>
          <w:lang w:val="en-US"/>
        </w:rPr>
        <w:t>VIII</w:t>
      </w:r>
      <w:r w:rsidRPr="0066178A">
        <w:rPr>
          <w:b/>
          <w:bCs/>
          <w:sz w:val="24"/>
          <w:szCs w:val="24"/>
        </w:rPr>
        <w:t xml:space="preserve"> (Восьмые) «Хардинские чтения» -2023»</w:t>
      </w:r>
    </w:p>
    <w:p w:rsidR="0066178A" w:rsidRPr="00E12D8D" w:rsidRDefault="0066178A" w:rsidP="00227CB1">
      <w:pPr>
        <w:rPr>
          <w:bCs/>
          <w:i/>
          <w:iCs/>
          <w:sz w:val="24"/>
          <w:szCs w:val="24"/>
        </w:rPr>
      </w:pPr>
    </w:p>
    <w:p w:rsidR="0066178A" w:rsidRPr="00E12D8D" w:rsidRDefault="0066178A" w:rsidP="00227CB1">
      <w:pPr>
        <w:rPr>
          <w:bCs/>
          <w:i/>
          <w:iCs/>
          <w:sz w:val="24"/>
          <w:szCs w:val="24"/>
        </w:rPr>
      </w:pPr>
    </w:p>
    <w:p w:rsidR="0066178A" w:rsidRDefault="0066178A" w:rsidP="00227CB1">
      <w:pPr>
        <w:rPr>
          <w:bCs/>
          <w:iCs/>
          <w:sz w:val="24"/>
          <w:szCs w:val="24"/>
        </w:rPr>
      </w:pPr>
    </w:p>
    <w:p w:rsidR="0066178A" w:rsidRDefault="0066178A" w:rsidP="00227CB1">
      <w:pPr>
        <w:rPr>
          <w:bCs/>
          <w:iCs/>
          <w:sz w:val="24"/>
          <w:szCs w:val="24"/>
        </w:rPr>
      </w:pPr>
    </w:p>
    <w:p w:rsidR="0066178A" w:rsidRDefault="0066178A" w:rsidP="00227CB1">
      <w:pPr>
        <w:rPr>
          <w:bCs/>
          <w:iCs/>
          <w:sz w:val="24"/>
          <w:szCs w:val="24"/>
        </w:rPr>
      </w:pPr>
    </w:p>
    <w:p w:rsidR="0066178A" w:rsidRDefault="0066178A" w:rsidP="00227CB1">
      <w:pPr>
        <w:rPr>
          <w:bCs/>
          <w:iCs/>
          <w:sz w:val="24"/>
          <w:szCs w:val="24"/>
        </w:rPr>
      </w:pPr>
    </w:p>
    <w:p w:rsidR="0066178A" w:rsidRPr="00E12D8D" w:rsidRDefault="0066178A" w:rsidP="00227CB1">
      <w:pPr>
        <w:rPr>
          <w:bCs/>
          <w:iCs/>
          <w:sz w:val="24"/>
          <w:szCs w:val="24"/>
        </w:rPr>
      </w:pPr>
    </w:p>
    <w:p w:rsidR="0066178A" w:rsidRPr="0066178A" w:rsidRDefault="0066178A" w:rsidP="00227CB1">
      <w:pPr>
        <w:jc w:val="center"/>
        <w:rPr>
          <w:bCs/>
          <w:i/>
          <w:sz w:val="24"/>
          <w:szCs w:val="24"/>
        </w:rPr>
      </w:pPr>
      <w:r>
        <w:rPr>
          <w:bCs/>
          <w:iCs/>
          <w:sz w:val="24"/>
          <w:szCs w:val="24"/>
        </w:rPr>
        <w:t xml:space="preserve">Секция: </w:t>
      </w:r>
      <w:r w:rsidRPr="0066178A">
        <w:rPr>
          <w:bCs/>
          <w:i/>
          <w:iCs/>
          <w:sz w:val="24"/>
          <w:szCs w:val="24"/>
        </w:rPr>
        <w:t>Наименование секции</w:t>
      </w:r>
    </w:p>
    <w:p w:rsidR="0066178A" w:rsidRPr="00E12D8D" w:rsidRDefault="0066178A" w:rsidP="00227CB1">
      <w:pPr>
        <w:jc w:val="center"/>
        <w:rPr>
          <w:bCs/>
          <w:iCs/>
          <w:sz w:val="24"/>
          <w:szCs w:val="24"/>
        </w:rPr>
      </w:pPr>
    </w:p>
    <w:p w:rsidR="0066178A" w:rsidRPr="0066178A" w:rsidRDefault="0066178A" w:rsidP="00227CB1">
      <w:pPr>
        <w:jc w:val="center"/>
        <w:rPr>
          <w:bCs/>
          <w:i/>
          <w:sz w:val="24"/>
          <w:szCs w:val="24"/>
        </w:rPr>
      </w:pPr>
      <w:r>
        <w:rPr>
          <w:bCs/>
          <w:iCs/>
          <w:sz w:val="24"/>
          <w:szCs w:val="24"/>
        </w:rPr>
        <w:t xml:space="preserve">Тема: </w:t>
      </w:r>
      <w:r w:rsidRPr="0066178A">
        <w:rPr>
          <w:bCs/>
          <w:i/>
          <w:iCs/>
          <w:sz w:val="24"/>
          <w:szCs w:val="24"/>
        </w:rPr>
        <w:t>Наименование темы</w:t>
      </w: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Pr="00E12D8D" w:rsidRDefault="0066178A" w:rsidP="00227CB1">
      <w:pPr>
        <w:jc w:val="right"/>
        <w:rPr>
          <w:bCs/>
          <w:iCs/>
          <w:sz w:val="24"/>
          <w:szCs w:val="24"/>
        </w:rPr>
      </w:pPr>
    </w:p>
    <w:p w:rsidR="0066178A" w:rsidRPr="00E12D8D" w:rsidRDefault="0066178A" w:rsidP="00227CB1">
      <w:pPr>
        <w:jc w:val="right"/>
        <w:rPr>
          <w:bCs/>
          <w:sz w:val="24"/>
          <w:szCs w:val="24"/>
        </w:rPr>
      </w:pPr>
      <w:r w:rsidRPr="00E12D8D">
        <w:rPr>
          <w:bCs/>
          <w:iCs/>
          <w:sz w:val="24"/>
          <w:szCs w:val="24"/>
        </w:rPr>
        <w:t>Работу выполнил(а):</w:t>
      </w:r>
    </w:p>
    <w:p w:rsidR="0066178A" w:rsidRPr="0066178A" w:rsidRDefault="0066178A" w:rsidP="00227CB1">
      <w:pPr>
        <w:jc w:val="right"/>
        <w:rPr>
          <w:bCs/>
          <w:i/>
          <w:sz w:val="24"/>
          <w:szCs w:val="24"/>
        </w:rPr>
      </w:pPr>
      <w:r w:rsidRPr="0066178A">
        <w:rPr>
          <w:bCs/>
          <w:i/>
          <w:iCs/>
          <w:sz w:val="24"/>
          <w:szCs w:val="24"/>
        </w:rPr>
        <w:t>Ф.И.</w:t>
      </w:r>
    </w:p>
    <w:p w:rsidR="0066178A" w:rsidRPr="0066178A" w:rsidRDefault="0066178A" w:rsidP="00227CB1">
      <w:pPr>
        <w:jc w:val="right"/>
        <w:rPr>
          <w:bCs/>
          <w:i/>
          <w:sz w:val="24"/>
          <w:szCs w:val="24"/>
        </w:rPr>
      </w:pPr>
      <w:r w:rsidRPr="0066178A">
        <w:rPr>
          <w:bCs/>
          <w:i/>
          <w:iCs/>
          <w:sz w:val="24"/>
          <w:szCs w:val="24"/>
        </w:rPr>
        <w:t>ученик(ца)</w:t>
      </w:r>
    </w:p>
    <w:p w:rsidR="0066178A" w:rsidRPr="0066178A" w:rsidRDefault="0066178A" w:rsidP="00227CB1">
      <w:pPr>
        <w:jc w:val="right"/>
        <w:rPr>
          <w:bCs/>
          <w:i/>
          <w:sz w:val="24"/>
          <w:szCs w:val="24"/>
        </w:rPr>
      </w:pPr>
      <w:r w:rsidRPr="0066178A">
        <w:rPr>
          <w:bCs/>
          <w:i/>
          <w:iCs/>
          <w:sz w:val="24"/>
          <w:szCs w:val="24"/>
        </w:rPr>
        <w:t>класса</w:t>
      </w:r>
    </w:p>
    <w:p w:rsidR="0066178A" w:rsidRPr="0066178A" w:rsidRDefault="0066178A" w:rsidP="00227CB1">
      <w:pPr>
        <w:jc w:val="right"/>
        <w:rPr>
          <w:bCs/>
          <w:i/>
          <w:iCs/>
          <w:sz w:val="24"/>
          <w:szCs w:val="24"/>
        </w:rPr>
      </w:pPr>
      <w:r w:rsidRPr="0066178A">
        <w:rPr>
          <w:bCs/>
          <w:i/>
          <w:iCs/>
          <w:sz w:val="24"/>
          <w:szCs w:val="24"/>
        </w:rPr>
        <w:t>МБОУ, МБУ,ГБОУ(название по Уставу)</w:t>
      </w:r>
    </w:p>
    <w:p w:rsidR="0066178A" w:rsidRPr="00E12D8D" w:rsidRDefault="0066178A" w:rsidP="00227CB1">
      <w:pPr>
        <w:jc w:val="right"/>
        <w:rPr>
          <w:bCs/>
          <w:iCs/>
          <w:sz w:val="24"/>
          <w:szCs w:val="24"/>
        </w:rPr>
      </w:pPr>
      <w:r w:rsidRPr="00E12D8D">
        <w:rPr>
          <w:bCs/>
          <w:iCs/>
          <w:sz w:val="24"/>
          <w:szCs w:val="24"/>
        </w:rPr>
        <w:t>Руководитель:</w:t>
      </w:r>
    </w:p>
    <w:p w:rsidR="0066178A" w:rsidRPr="0066178A" w:rsidRDefault="0066178A" w:rsidP="00227CB1">
      <w:pPr>
        <w:jc w:val="right"/>
        <w:rPr>
          <w:bCs/>
          <w:i/>
          <w:iCs/>
          <w:sz w:val="24"/>
          <w:szCs w:val="24"/>
        </w:rPr>
      </w:pPr>
      <w:r w:rsidRPr="0066178A">
        <w:rPr>
          <w:bCs/>
          <w:i/>
          <w:iCs/>
          <w:sz w:val="24"/>
          <w:szCs w:val="24"/>
        </w:rPr>
        <w:t>Ф.И.О</w:t>
      </w: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Default="0066178A" w:rsidP="00227CB1">
      <w:pPr>
        <w:jc w:val="right"/>
        <w:rPr>
          <w:bCs/>
          <w:iCs/>
          <w:sz w:val="24"/>
          <w:szCs w:val="24"/>
        </w:rPr>
      </w:pPr>
    </w:p>
    <w:p w:rsidR="0066178A" w:rsidRDefault="0066178A" w:rsidP="00227CB1">
      <w:pPr>
        <w:jc w:val="right"/>
        <w:rPr>
          <w:bCs/>
          <w:iCs/>
          <w:sz w:val="24"/>
          <w:szCs w:val="24"/>
        </w:rPr>
      </w:pPr>
    </w:p>
    <w:p w:rsidR="00B3390A" w:rsidRPr="00E12D8D" w:rsidRDefault="00B3390A" w:rsidP="00227CB1">
      <w:pPr>
        <w:jc w:val="right"/>
        <w:rPr>
          <w:bCs/>
          <w:iCs/>
          <w:sz w:val="24"/>
          <w:szCs w:val="24"/>
        </w:rPr>
      </w:pPr>
    </w:p>
    <w:p w:rsidR="0066178A" w:rsidRDefault="0066178A" w:rsidP="00227CB1">
      <w:pPr>
        <w:jc w:val="center"/>
        <w:rPr>
          <w:sz w:val="24"/>
          <w:szCs w:val="24"/>
        </w:rPr>
      </w:pPr>
      <w:r w:rsidRPr="00E12D8D">
        <w:rPr>
          <w:sz w:val="24"/>
          <w:szCs w:val="24"/>
        </w:rPr>
        <w:t>Самара 202</w:t>
      </w:r>
      <w:r w:rsidRPr="00FD66DB">
        <w:rPr>
          <w:sz w:val="24"/>
          <w:szCs w:val="24"/>
        </w:rPr>
        <w:t>3</w:t>
      </w:r>
    </w:p>
    <w:p w:rsidR="0066178A" w:rsidRDefault="0066178A" w:rsidP="00227CB1">
      <w:pPr>
        <w:rPr>
          <w:sz w:val="24"/>
          <w:szCs w:val="24"/>
        </w:rPr>
      </w:pPr>
    </w:p>
    <w:p w:rsidR="00B3390A" w:rsidRDefault="00B3390A" w:rsidP="00227CB1">
      <w:pPr>
        <w:rPr>
          <w:sz w:val="24"/>
          <w:szCs w:val="24"/>
        </w:rPr>
      </w:pPr>
    </w:p>
    <w:p w:rsidR="0066178A" w:rsidRDefault="0066178A" w:rsidP="00227CB1">
      <w:pPr>
        <w:jc w:val="right"/>
        <w:rPr>
          <w:sz w:val="24"/>
          <w:szCs w:val="24"/>
        </w:rPr>
      </w:pPr>
      <w:r w:rsidRPr="0066178A">
        <w:rPr>
          <w:sz w:val="24"/>
          <w:szCs w:val="24"/>
        </w:rPr>
        <w:t>Приложение 2</w:t>
      </w:r>
    </w:p>
    <w:p w:rsidR="009B45F1" w:rsidRPr="009B45F1" w:rsidRDefault="009B45F1" w:rsidP="00227CB1">
      <w:pPr>
        <w:ind w:left="3828" w:firstLine="1275"/>
        <w:jc w:val="right"/>
        <w:rPr>
          <w:bCs/>
          <w:sz w:val="24"/>
          <w:szCs w:val="24"/>
        </w:rPr>
      </w:pPr>
      <w:r w:rsidRPr="009B45F1">
        <w:rPr>
          <w:bCs/>
          <w:sz w:val="24"/>
          <w:szCs w:val="24"/>
        </w:rPr>
        <w:t>К положению о проведении Ежегодной</w:t>
      </w:r>
      <w:r>
        <w:rPr>
          <w:bCs/>
          <w:sz w:val="24"/>
          <w:szCs w:val="24"/>
        </w:rPr>
        <w:t xml:space="preserve"> </w:t>
      </w:r>
      <w:r w:rsidRPr="009B45F1">
        <w:rPr>
          <w:bCs/>
          <w:sz w:val="24"/>
          <w:szCs w:val="24"/>
        </w:rPr>
        <w:t xml:space="preserve">Городской (открытой) научно-практической конференции учащихся общеобразовательных учреждений, учреждений дополнительного образования регионов России, </w:t>
      </w:r>
    </w:p>
    <w:p w:rsidR="009B45F1" w:rsidRPr="009B45F1" w:rsidRDefault="009B45F1" w:rsidP="00227CB1">
      <w:pPr>
        <w:jc w:val="right"/>
        <w:rPr>
          <w:bCs/>
          <w:sz w:val="24"/>
          <w:szCs w:val="24"/>
        </w:rPr>
      </w:pPr>
      <w:r w:rsidRPr="009B45F1">
        <w:rPr>
          <w:bCs/>
          <w:sz w:val="24"/>
          <w:szCs w:val="24"/>
        </w:rPr>
        <w:t>стран ближнего и дальнего «зарубежья»</w:t>
      </w:r>
    </w:p>
    <w:p w:rsidR="009B45F1" w:rsidRPr="009B45F1" w:rsidRDefault="009B45F1" w:rsidP="00227CB1">
      <w:pPr>
        <w:jc w:val="right"/>
        <w:rPr>
          <w:bCs/>
          <w:sz w:val="24"/>
          <w:szCs w:val="24"/>
        </w:rPr>
      </w:pPr>
      <w:r w:rsidRPr="009B45F1">
        <w:rPr>
          <w:bCs/>
          <w:sz w:val="24"/>
          <w:szCs w:val="24"/>
        </w:rPr>
        <w:t>«</w:t>
      </w:r>
      <w:r w:rsidRPr="009B45F1">
        <w:rPr>
          <w:bCs/>
          <w:sz w:val="24"/>
          <w:szCs w:val="24"/>
          <w:lang w:val="en-US"/>
        </w:rPr>
        <w:t>VIII</w:t>
      </w:r>
      <w:r w:rsidRPr="009B45F1">
        <w:rPr>
          <w:bCs/>
          <w:sz w:val="24"/>
          <w:szCs w:val="24"/>
        </w:rPr>
        <w:t xml:space="preserve"> (Восьмые) «Хардинские чтения» -2023</w:t>
      </w:r>
    </w:p>
    <w:p w:rsidR="009B45F1" w:rsidRPr="0066178A" w:rsidRDefault="009B45F1" w:rsidP="00227CB1">
      <w:pPr>
        <w:jc w:val="right"/>
        <w:rPr>
          <w:sz w:val="24"/>
          <w:szCs w:val="24"/>
        </w:rPr>
      </w:pPr>
    </w:p>
    <w:p w:rsidR="0066178A" w:rsidRDefault="0066178A" w:rsidP="00227CB1">
      <w:pPr>
        <w:rPr>
          <w:b/>
          <w:sz w:val="24"/>
          <w:szCs w:val="24"/>
        </w:rPr>
      </w:pPr>
    </w:p>
    <w:p w:rsidR="0066178A" w:rsidRPr="00E12D8D" w:rsidRDefault="0066178A" w:rsidP="00227CB1">
      <w:pPr>
        <w:jc w:val="center"/>
        <w:rPr>
          <w:b/>
          <w:sz w:val="24"/>
          <w:szCs w:val="24"/>
        </w:rPr>
      </w:pPr>
      <w:r>
        <w:rPr>
          <w:b/>
          <w:sz w:val="24"/>
          <w:szCs w:val="24"/>
        </w:rPr>
        <w:t>Заявк</w:t>
      </w:r>
      <w:r w:rsidRPr="00E12D8D">
        <w:rPr>
          <w:b/>
          <w:sz w:val="24"/>
          <w:szCs w:val="24"/>
        </w:rPr>
        <w:t>а</w:t>
      </w:r>
      <w:r>
        <w:rPr>
          <w:b/>
          <w:sz w:val="24"/>
          <w:szCs w:val="24"/>
        </w:rPr>
        <w:t xml:space="preserve"> на участие</w:t>
      </w:r>
    </w:p>
    <w:p w:rsidR="0066178A" w:rsidRPr="00E12D8D" w:rsidRDefault="0066178A" w:rsidP="00227CB1">
      <w:pPr>
        <w:jc w:val="center"/>
        <w:rPr>
          <w:b/>
          <w:bCs/>
          <w:sz w:val="24"/>
          <w:szCs w:val="24"/>
        </w:rPr>
      </w:pPr>
      <w:r>
        <w:rPr>
          <w:b/>
          <w:sz w:val="24"/>
          <w:szCs w:val="24"/>
        </w:rPr>
        <w:t>в</w:t>
      </w:r>
      <w:r w:rsidRPr="00E12D8D">
        <w:rPr>
          <w:b/>
          <w:sz w:val="24"/>
          <w:szCs w:val="24"/>
        </w:rPr>
        <w:t xml:space="preserve"> </w:t>
      </w:r>
      <w:r w:rsidRPr="00E12D8D">
        <w:rPr>
          <w:b/>
          <w:bCs/>
          <w:sz w:val="24"/>
          <w:szCs w:val="24"/>
        </w:rPr>
        <w:t>Ежегодной Городской (открытой) научно-практической конференции учащихся общеобразовательных учреждений, учреждений дополнительного образования регионов России, стран ближнего и дальнего «зарубежья»</w:t>
      </w:r>
    </w:p>
    <w:p w:rsidR="0066178A" w:rsidRPr="00E12D8D" w:rsidRDefault="0066178A" w:rsidP="00227CB1">
      <w:pPr>
        <w:jc w:val="center"/>
        <w:rPr>
          <w:b/>
          <w:bCs/>
          <w:sz w:val="24"/>
          <w:szCs w:val="24"/>
        </w:rPr>
      </w:pPr>
      <w:r w:rsidRPr="00E12D8D">
        <w:rPr>
          <w:b/>
          <w:bCs/>
          <w:sz w:val="24"/>
          <w:szCs w:val="24"/>
        </w:rPr>
        <w:t>«</w:t>
      </w:r>
      <w:r w:rsidRPr="00E12D8D">
        <w:rPr>
          <w:b/>
          <w:bCs/>
          <w:sz w:val="24"/>
          <w:szCs w:val="24"/>
          <w:lang w:val="en-US"/>
        </w:rPr>
        <w:t>VII</w:t>
      </w:r>
      <w:r>
        <w:rPr>
          <w:b/>
          <w:bCs/>
          <w:sz w:val="24"/>
          <w:szCs w:val="24"/>
          <w:lang w:val="en-US"/>
        </w:rPr>
        <w:t>I</w:t>
      </w:r>
      <w:r w:rsidRPr="00E12D8D">
        <w:rPr>
          <w:b/>
          <w:bCs/>
          <w:sz w:val="24"/>
          <w:szCs w:val="24"/>
        </w:rPr>
        <w:t xml:space="preserve"> (</w:t>
      </w:r>
      <w:r>
        <w:rPr>
          <w:b/>
          <w:bCs/>
          <w:sz w:val="24"/>
          <w:szCs w:val="24"/>
        </w:rPr>
        <w:t>Восьмые</w:t>
      </w:r>
      <w:r w:rsidRPr="00E12D8D">
        <w:rPr>
          <w:b/>
          <w:bCs/>
          <w:sz w:val="24"/>
          <w:szCs w:val="24"/>
        </w:rPr>
        <w:t>) Хардинские чтения»</w:t>
      </w:r>
      <w:r>
        <w:rPr>
          <w:b/>
          <w:bCs/>
          <w:sz w:val="24"/>
          <w:szCs w:val="24"/>
        </w:rPr>
        <w:t xml:space="preserve"> </w:t>
      </w:r>
      <w:r w:rsidRPr="00E12D8D">
        <w:rPr>
          <w:b/>
          <w:bCs/>
          <w:sz w:val="24"/>
          <w:szCs w:val="24"/>
        </w:rPr>
        <w:t>-202</w:t>
      </w:r>
      <w:r>
        <w:rPr>
          <w:b/>
          <w:bCs/>
          <w:sz w:val="24"/>
          <w:szCs w:val="24"/>
        </w:rPr>
        <w:t>3</w:t>
      </w:r>
      <w:r w:rsidRPr="00E12D8D">
        <w:rPr>
          <w:b/>
          <w:bCs/>
          <w:sz w:val="24"/>
          <w:szCs w:val="24"/>
        </w:rPr>
        <w:t>»</w:t>
      </w:r>
    </w:p>
    <w:p w:rsidR="0066178A" w:rsidRDefault="0066178A" w:rsidP="00227CB1">
      <w:pPr>
        <w:jc w:val="center"/>
        <w:rPr>
          <w:sz w:val="24"/>
          <w:szCs w:val="24"/>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7"/>
        <w:gridCol w:w="1304"/>
        <w:gridCol w:w="992"/>
        <w:gridCol w:w="1701"/>
        <w:gridCol w:w="1106"/>
        <w:gridCol w:w="992"/>
        <w:gridCol w:w="1701"/>
        <w:gridCol w:w="1701"/>
      </w:tblGrid>
      <w:tr w:rsidR="0066178A" w:rsidRPr="00E12D8D" w:rsidTr="0066178A">
        <w:trPr>
          <w:trHeight w:val="1399"/>
        </w:trPr>
        <w:tc>
          <w:tcPr>
            <w:tcW w:w="567" w:type="dxa"/>
          </w:tcPr>
          <w:p w:rsidR="0066178A" w:rsidRPr="00E12D8D" w:rsidRDefault="0066178A" w:rsidP="00227CB1">
            <w:pPr>
              <w:rPr>
                <w:sz w:val="24"/>
                <w:szCs w:val="24"/>
              </w:rPr>
            </w:pPr>
            <w:r w:rsidRPr="00E12D8D">
              <w:rPr>
                <w:sz w:val="24"/>
                <w:szCs w:val="24"/>
              </w:rPr>
              <w:t>№</w:t>
            </w:r>
          </w:p>
          <w:p w:rsidR="0066178A" w:rsidRPr="00E12D8D" w:rsidRDefault="0066178A" w:rsidP="00227CB1">
            <w:pPr>
              <w:rPr>
                <w:sz w:val="24"/>
                <w:szCs w:val="24"/>
              </w:rPr>
            </w:pPr>
            <w:r w:rsidRPr="00E12D8D">
              <w:rPr>
                <w:sz w:val="24"/>
                <w:szCs w:val="24"/>
              </w:rPr>
              <w:t>п/п</w:t>
            </w:r>
          </w:p>
        </w:tc>
        <w:tc>
          <w:tcPr>
            <w:tcW w:w="1277" w:type="dxa"/>
          </w:tcPr>
          <w:p w:rsidR="0066178A" w:rsidRPr="00E12D8D" w:rsidRDefault="0066178A" w:rsidP="00227CB1">
            <w:pPr>
              <w:rPr>
                <w:sz w:val="24"/>
                <w:szCs w:val="24"/>
              </w:rPr>
            </w:pPr>
            <w:r w:rsidRPr="00E12D8D">
              <w:rPr>
                <w:sz w:val="24"/>
                <w:szCs w:val="24"/>
              </w:rPr>
              <w:t>Фамилия, имя</w:t>
            </w:r>
          </w:p>
          <w:p w:rsidR="0066178A" w:rsidRPr="00E12D8D" w:rsidRDefault="0066178A" w:rsidP="00227CB1">
            <w:pPr>
              <w:rPr>
                <w:sz w:val="24"/>
                <w:szCs w:val="24"/>
              </w:rPr>
            </w:pPr>
            <w:r w:rsidRPr="00E12D8D">
              <w:rPr>
                <w:sz w:val="24"/>
                <w:szCs w:val="24"/>
              </w:rPr>
              <w:t>участника</w:t>
            </w:r>
          </w:p>
        </w:tc>
        <w:tc>
          <w:tcPr>
            <w:tcW w:w="1304" w:type="dxa"/>
          </w:tcPr>
          <w:p w:rsidR="0066178A" w:rsidRPr="00E12D8D" w:rsidRDefault="0066178A" w:rsidP="00227CB1">
            <w:pPr>
              <w:rPr>
                <w:sz w:val="24"/>
                <w:szCs w:val="24"/>
              </w:rPr>
            </w:pPr>
            <w:r w:rsidRPr="00E12D8D">
              <w:rPr>
                <w:sz w:val="24"/>
                <w:szCs w:val="24"/>
              </w:rPr>
              <w:t>ОУ,</w:t>
            </w:r>
            <w:r>
              <w:rPr>
                <w:sz w:val="24"/>
                <w:szCs w:val="24"/>
              </w:rPr>
              <w:t xml:space="preserve"> </w:t>
            </w:r>
            <w:r w:rsidRPr="00E12D8D">
              <w:rPr>
                <w:sz w:val="24"/>
                <w:szCs w:val="24"/>
              </w:rPr>
              <w:t>ДО</w:t>
            </w:r>
          </w:p>
          <w:p w:rsidR="0066178A" w:rsidRPr="00E12D8D" w:rsidRDefault="0066178A" w:rsidP="00227CB1">
            <w:pPr>
              <w:rPr>
                <w:sz w:val="24"/>
                <w:szCs w:val="24"/>
              </w:rPr>
            </w:pPr>
            <w:r w:rsidRPr="00E12D8D">
              <w:rPr>
                <w:sz w:val="24"/>
                <w:szCs w:val="24"/>
              </w:rPr>
              <w:t>(Полное название по Уставу!)</w:t>
            </w:r>
          </w:p>
          <w:p w:rsidR="0066178A" w:rsidRPr="00E12D8D" w:rsidRDefault="0066178A" w:rsidP="00227CB1">
            <w:pPr>
              <w:rPr>
                <w:sz w:val="24"/>
                <w:szCs w:val="24"/>
              </w:rPr>
            </w:pPr>
            <w:r w:rsidRPr="00E12D8D">
              <w:rPr>
                <w:sz w:val="24"/>
                <w:szCs w:val="24"/>
              </w:rPr>
              <w:t>Район</w:t>
            </w:r>
          </w:p>
          <w:p w:rsidR="0066178A" w:rsidRPr="00E12D8D" w:rsidRDefault="0066178A" w:rsidP="00227CB1">
            <w:pPr>
              <w:rPr>
                <w:sz w:val="24"/>
                <w:szCs w:val="24"/>
              </w:rPr>
            </w:pPr>
            <w:r w:rsidRPr="00E12D8D">
              <w:rPr>
                <w:sz w:val="24"/>
                <w:szCs w:val="24"/>
              </w:rPr>
              <w:t>(указать обязательно)</w:t>
            </w:r>
          </w:p>
          <w:p w:rsidR="0066178A" w:rsidRPr="00E12D8D" w:rsidRDefault="0066178A" w:rsidP="00227CB1">
            <w:pPr>
              <w:rPr>
                <w:sz w:val="24"/>
                <w:szCs w:val="24"/>
              </w:rPr>
            </w:pPr>
          </w:p>
        </w:tc>
        <w:tc>
          <w:tcPr>
            <w:tcW w:w="992" w:type="dxa"/>
          </w:tcPr>
          <w:p w:rsidR="0066178A" w:rsidRPr="00E12D8D" w:rsidRDefault="0066178A" w:rsidP="00227CB1">
            <w:pPr>
              <w:rPr>
                <w:sz w:val="24"/>
                <w:szCs w:val="24"/>
              </w:rPr>
            </w:pPr>
            <w:r w:rsidRPr="00E12D8D">
              <w:rPr>
                <w:sz w:val="24"/>
                <w:szCs w:val="24"/>
              </w:rPr>
              <w:t>Класс возраст</w:t>
            </w:r>
          </w:p>
        </w:tc>
        <w:tc>
          <w:tcPr>
            <w:tcW w:w="1701" w:type="dxa"/>
          </w:tcPr>
          <w:p w:rsidR="0066178A" w:rsidRPr="00E12D8D" w:rsidRDefault="0066178A" w:rsidP="00227CB1">
            <w:pPr>
              <w:rPr>
                <w:sz w:val="24"/>
                <w:szCs w:val="24"/>
              </w:rPr>
            </w:pPr>
            <w:r w:rsidRPr="00E12D8D">
              <w:rPr>
                <w:sz w:val="24"/>
                <w:szCs w:val="24"/>
              </w:rPr>
              <w:t>Ф.И.О.</w:t>
            </w:r>
          </w:p>
          <w:p w:rsidR="0066178A" w:rsidRPr="00E12D8D" w:rsidRDefault="0066178A" w:rsidP="00227CB1">
            <w:pPr>
              <w:rPr>
                <w:sz w:val="24"/>
                <w:szCs w:val="24"/>
              </w:rPr>
            </w:pPr>
            <w:r w:rsidRPr="00E12D8D">
              <w:rPr>
                <w:sz w:val="24"/>
                <w:szCs w:val="24"/>
              </w:rPr>
              <w:t>Руководителя</w:t>
            </w:r>
          </w:p>
          <w:p w:rsidR="0066178A" w:rsidRPr="00E12D8D" w:rsidRDefault="0066178A" w:rsidP="00227CB1">
            <w:pPr>
              <w:rPr>
                <w:sz w:val="24"/>
                <w:szCs w:val="24"/>
              </w:rPr>
            </w:pPr>
            <w:r w:rsidRPr="00E12D8D">
              <w:rPr>
                <w:sz w:val="24"/>
                <w:szCs w:val="24"/>
              </w:rPr>
              <w:t>(Полностью)</w:t>
            </w:r>
          </w:p>
        </w:tc>
        <w:tc>
          <w:tcPr>
            <w:tcW w:w="1106" w:type="dxa"/>
          </w:tcPr>
          <w:p w:rsidR="0066178A" w:rsidRPr="00E12D8D" w:rsidRDefault="0066178A" w:rsidP="00227CB1">
            <w:pPr>
              <w:rPr>
                <w:sz w:val="24"/>
                <w:szCs w:val="24"/>
              </w:rPr>
            </w:pPr>
            <w:r w:rsidRPr="00E12D8D">
              <w:rPr>
                <w:sz w:val="24"/>
                <w:szCs w:val="24"/>
              </w:rPr>
              <w:t>Секция</w:t>
            </w:r>
          </w:p>
        </w:tc>
        <w:tc>
          <w:tcPr>
            <w:tcW w:w="992" w:type="dxa"/>
          </w:tcPr>
          <w:p w:rsidR="0066178A" w:rsidRPr="00E12D8D" w:rsidRDefault="0066178A" w:rsidP="00227CB1">
            <w:pPr>
              <w:rPr>
                <w:sz w:val="24"/>
                <w:szCs w:val="24"/>
              </w:rPr>
            </w:pPr>
            <w:r w:rsidRPr="00E12D8D">
              <w:rPr>
                <w:sz w:val="24"/>
                <w:szCs w:val="24"/>
              </w:rPr>
              <w:t>Тема</w:t>
            </w:r>
          </w:p>
          <w:p w:rsidR="0066178A" w:rsidRPr="00E12D8D" w:rsidRDefault="0066178A" w:rsidP="00227CB1">
            <w:pPr>
              <w:rPr>
                <w:sz w:val="24"/>
                <w:szCs w:val="24"/>
              </w:rPr>
            </w:pPr>
          </w:p>
        </w:tc>
        <w:tc>
          <w:tcPr>
            <w:tcW w:w="1701" w:type="dxa"/>
          </w:tcPr>
          <w:p w:rsidR="0066178A" w:rsidRPr="00E12D8D" w:rsidRDefault="0066178A" w:rsidP="00227CB1">
            <w:pPr>
              <w:rPr>
                <w:sz w:val="24"/>
                <w:szCs w:val="24"/>
              </w:rPr>
            </w:pPr>
            <w:r w:rsidRPr="00E12D8D">
              <w:rPr>
                <w:sz w:val="24"/>
                <w:szCs w:val="24"/>
              </w:rPr>
              <w:t>Требования к техническому оснащению доклада</w:t>
            </w:r>
          </w:p>
        </w:tc>
        <w:tc>
          <w:tcPr>
            <w:tcW w:w="1701" w:type="dxa"/>
          </w:tcPr>
          <w:p w:rsidR="0066178A" w:rsidRPr="002844D0" w:rsidRDefault="0066178A" w:rsidP="00227CB1">
            <w:pPr>
              <w:rPr>
                <w:sz w:val="24"/>
                <w:szCs w:val="24"/>
              </w:rPr>
            </w:pPr>
            <w:r w:rsidRPr="002844D0">
              <w:rPr>
                <w:sz w:val="24"/>
                <w:szCs w:val="24"/>
              </w:rPr>
              <w:t xml:space="preserve">Контактные данные </w:t>
            </w:r>
          </w:p>
          <w:p w:rsidR="0066178A" w:rsidRPr="002844D0" w:rsidRDefault="0066178A" w:rsidP="00227CB1">
            <w:pPr>
              <w:rPr>
                <w:sz w:val="24"/>
                <w:szCs w:val="24"/>
              </w:rPr>
            </w:pPr>
            <w:r w:rsidRPr="002844D0">
              <w:rPr>
                <w:sz w:val="24"/>
                <w:szCs w:val="24"/>
              </w:rPr>
              <w:t>(телефон,</w:t>
            </w:r>
          </w:p>
          <w:p w:rsidR="0066178A" w:rsidRPr="002844D0" w:rsidRDefault="0066178A" w:rsidP="00227CB1">
            <w:pPr>
              <w:rPr>
                <w:sz w:val="24"/>
                <w:szCs w:val="24"/>
              </w:rPr>
            </w:pPr>
            <w:r w:rsidRPr="002844D0">
              <w:rPr>
                <w:sz w:val="24"/>
                <w:szCs w:val="24"/>
                <w:lang w:val="en-US"/>
              </w:rPr>
              <w:t>e</w:t>
            </w:r>
            <w:r w:rsidRPr="002844D0">
              <w:rPr>
                <w:sz w:val="24"/>
                <w:szCs w:val="24"/>
              </w:rPr>
              <w:t>-</w:t>
            </w:r>
            <w:r w:rsidRPr="002844D0">
              <w:rPr>
                <w:sz w:val="24"/>
                <w:szCs w:val="24"/>
                <w:lang w:val="en-US"/>
              </w:rPr>
              <w:t>mail</w:t>
            </w:r>
            <w:r w:rsidRPr="002844D0">
              <w:rPr>
                <w:sz w:val="24"/>
                <w:szCs w:val="24"/>
              </w:rPr>
              <w:t>) руководителя</w:t>
            </w:r>
          </w:p>
        </w:tc>
      </w:tr>
      <w:tr w:rsidR="002844D0" w:rsidRPr="00E12D8D" w:rsidTr="0066178A">
        <w:trPr>
          <w:trHeight w:val="252"/>
        </w:trPr>
        <w:tc>
          <w:tcPr>
            <w:tcW w:w="567" w:type="dxa"/>
          </w:tcPr>
          <w:p w:rsidR="002844D0" w:rsidRPr="00E12D8D" w:rsidRDefault="002844D0" w:rsidP="00227CB1">
            <w:pPr>
              <w:rPr>
                <w:sz w:val="24"/>
                <w:szCs w:val="24"/>
              </w:rPr>
            </w:pPr>
            <w:r>
              <w:rPr>
                <w:sz w:val="24"/>
                <w:szCs w:val="24"/>
              </w:rPr>
              <w:t>1.</w:t>
            </w:r>
          </w:p>
        </w:tc>
        <w:tc>
          <w:tcPr>
            <w:tcW w:w="1277" w:type="dxa"/>
          </w:tcPr>
          <w:p w:rsidR="002844D0" w:rsidRPr="00E12D8D" w:rsidRDefault="002844D0" w:rsidP="00227CB1">
            <w:pPr>
              <w:rPr>
                <w:b/>
                <w:sz w:val="24"/>
                <w:szCs w:val="24"/>
              </w:rPr>
            </w:pPr>
          </w:p>
        </w:tc>
        <w:tc>
          <w:tcPr>
            <w:tcW w:w="1304" w:type="dxa"/>
          </w:tcPr>
          <w:p w:rsidR="002844D0" w:rsidRPr="00E12D8D" w:rsidRDefault="002844D0" w:rsidP="00227CB1">
            <w:pPr>
              <w:rPr>
                <w:b/>
                <w:sz w:val="24"/>
                <w:szCs w:val="24"/>
              </w:rPr>
            </w:pPr>
          </w:p>
        </w:tc>
        <w:tc>
          <w:tcPr>
            <w:tcW w:w="992" w:type="dxa"/>
          </w:tcPr>
          <w:p w:rsidR="002844D0" w:rsidRPr="00E12D8D" w:rsidRDefault="002844D0" w:rsidP="00227CB1">
            <w:pPr>
              <w:rPr>
                <w:b/>
                <w:sz w:val="24"/>
                <w:szCs w:val="24"/>
              </w:rPr>
            </w:pPr>
          </w:p>
        </w:tc>
        <w:tc>
          <w:tcPr>
            <w:tcW w:w="1701" w:type="dxa"/>
          </w:tcPr>
          <w:p w:rsidR="002844D0" w:rsidRPr="00E12D8D" w:rsidRDefault="002844D0" w:rsidP="00227CB1">
            <w:pPr>
              <w:rPr>
                <w:b/>
                <w:sz w:val="24"/>
                <w:szCs w:val="24"/>
              </w:rPr>
            </w:pPr>
          </w:p>
        </w:tc>
        <w:tc>
          <w:tcPr>
            <w:tcW w:w="1106" w:type="dxa"/>
          </w:tcPr>
          <w:p w:rsidR="002844D0" w:rsidRPr="00E12D8D" w:rsidRDefault="002844D0" w:rsidP="00227CB1">
            <w:pPr>
              <w:rPr>
                <w:b/>
                <w:sz w:val="24"/>
                <w:szCs w:val="24"/>
              </w:rPr>
            </w:pPr>
          </w:p>
        </w:tc>
        <w:tc>
          <w:tcPr>
            <w:tcW w:w="992" w:type="dxa"/>
          </w:tcPr>
          <w:p w:rsidR="002844D0" w:rsidRPr="00E12D8D" w:rsidRDefault="002844D0" w:rsidP="00227CB1">
            <w:pPr>
              <w:rPr>
                <w:b/>
                <w:sz w:val="24"/>
                <w:szCs w:val="24"/>
              </w:rPr>
            </w:pPr>
          </w:p>
        </w:tc>
        <w:tc>
          <w:tcPr>
            <w:tcW w:w="1701" w:type="dxa"/>
          </w:tcPr>
          <w:p w:rsidR="002844D0" w:rsidRPr="00E12D8D" w:rsidRDefault="002844D0" w:rsidP="00227CB1">
            <w:pPr>
              <w:rPr>
                <w:b/>
                <w:sz w:val="24"/>
                <w:szCs w:val="24"/>
              </w:rPr>
            </w:pPr>
          </w:p>
        </w:tc>
        <w:tc>
          <w:tcPr>
            <w:tcW w:w="1701" w:type="dxa"/>
          </w:tcPr>
          <w:p w:rsidR="002844D0" w:rsidRPr="00E12D8D" w:rsidRDefault="002844D0" w:rsidP="00227CB1">
            <w:pPr>
              <w:rPr>
                <w:sz w:val="24"/>
                <w:szCs w:val="24"/>
              </w:rPr>
            </w:pPr>
          </w:p>
        </w:tc>
      </w:tr>
      <w:tr w:rsidR="002844D0" w:rsidRPr="00E12D8D" w:rsidTr="0066178A">
        <w:trPr>
          <w:trHeight w:val="252"/>
        </w:trPr>
        <w:tc>
          <w:tcPr>
            <w:tcW w:w="567" w:type="dxa"/>
          </w:tcPr>
          <w:p w:rsidR="002844D0" w:rsidRPr="00E12D8D" w:rsidRDefault="002844D0" w:rsidP="00227CB1">
            <w:pPr>
              <w:rPr>
                <w:sz w:val="24"/>
                <w:szCs w:val="24"/>
              </w:rPr>
            </w:pPr>
            <w:r>
              <w:rPr>
                <w:sz w:val="24"/>
                <w:szCs w:val="24"/>
              </w:rPr>
              <w:t>2.</w:t>
            </w:r>
          </w:p>
        </w:tc>
        <w:tc>
          <w:tcPr>
            <w:tcW w:w="1277" w:type="dxa"/>
          </w:tcPr>
          <w:p w:rsidR="002844D0" w:rsidRPr="00E12D8D" w:rsidRDefault="002844D0" w:rsidP="00227CB1">
            <w:pPr>
              <w:rPr>
                <w:b/>
                <w:sz w:val="24"/>
                <w:szCs w:val="24"/>
              </w:rPr>
            </w:pPr>
          </w:p>
        </w:tc>
        <w:tc>
          <w:tcPr>
            <w:tcW w:w="1304" w:type="dxa"/>
          </w:tcPr>
          <w:p w:rsidR="002844D0" w:rsidRPr="00E12D8D" w:rsidRDefault="002844D0" w:rsidP="00227CB1">
            <w:pPr>
              <w:rPr>
                <w:b/>
                <w:sz w:val="24"/>
                <w:szCs w:val="24"/>
              </w:rPr>
            </w:pPr>
          </w:p>
        </w:tc>
        <w:tc>
          <w:tcPr>
            <w:tcW w:w="992" w:type="dxa"/>
          </w:tcPr>
          <w:p w:rsidR="002844D0" w:rsidRPr="00E12D8D" w:rsidRDefault="002844D0" w:rsidP="00227CB1">
            <w:pPr>
              <w:rPr>
                <w:b/>
                <w:sz w:val="24"/>
                <w:szCs w:val="24"/>
              </w:rPr>
            </w:pPr>
          </w:p>
        </w:tc>
        <w:tc>
          <w:tcPr>
            <w:tcW w:w="1701" w:type="dxa"/>
          </w:tcPr>
          <w:p w:rsidR="002844D0" w:rsidRPr="00E12D8D" w:rsidRDefault="002844D0" w:rsidP="00227CB1">
            <w:pPr>
              <w:rPr>
                <w:b/>
                <w:sz w:val="24"/>
                <w:szCs w:val="24"/>
              </w:rPr>
            </w:pPr>
          </w:p>
        </w:tc>
        <w:tc>
          <w:tcPr>
            <w:tcW w:w="1106" w:type="dxa"/>
          </w:tcPr>
          <w:p w:rsidR="002844D0" w:rsidRPr="00E12D8D" w:rsidRDefault="002844D0" w:rsidP="00227CB1">
            <w:pPr>
              <w:rPr>
                <w:b/>
                <w:sz w:val="24"/>
                <w:szCs w:val="24"/>
              </w:rPr>
            </w:pPr>
          </w:p>
        </w:tc>
        <w:tc>
          <w:tcPr>
            <w:tcW w:w="992" w:type="dxa"/>
          </w:tcPr>
          <w:p w:rsidR="002844D0" w:rsidRPr="00E12D8D" w:rsidRDefault="002844D0" w:rsidP="00227CB1">
            <w:pPr>
              <w:rPr>
                <w:b/>
                <w:sz w:val="24"/>
                <w:szCs w:val="24"/>
              </w:rPr>
            </w:pPr>
          </w:p>
        </w:tc>
        <w:tc>
          <w:tcPr>
            <w:tcW w:w="1701" w:type="dxa"/>
          </w:tcPr>
          <w:p w:rsidR="002844D0" w:rsidRPr="00E12D8D" w:rsidRDefault="002844D0" w:rsidP="00227CB1">
            <w:pPr>
              <w:rPr>
                <w:b/>
                <w:sz w:val="24"/>
                <w:szCs w:val="24"/>
              </w:rPr>
            </w:pPr>
          </w:p>
        </w:tc>
        <w:tc>
          <w:tcPr>
            <w:tcW w:w="1701" w:type="dxa"/>
          </w:tcPr>
          <w:p w:rsidR="002844D0" w:rsidRPr="00E12D8D" w:rsidRDefault="002844D0" w:rsidP="00227CB1">
            <w:pPr>
              <w:rPr>
                <w:sz w:val="24"/>
                <w:szCs w:val="24"/>
              </w:rPr>
            </w:pPr>
          </w:p>
        </w:tc>
      </w:tr>
      <w:tr w:rsidR="002844D0" w:rsidRPr="00E12D8D" w:rsidTr="0066178A">
        <w:trPr>
          <w:trHeight w:val="252"/>
        </w:trPr>
        <w:tc>
          <w:tcPr>
            <w:tcW w:w="567" w:type="dxa"/>
          </w:tcPr>
          <w:p w:rsidR="002844D0" w:rsidRPr="00E12D8D" w:rsidRDefault="002844D0" w:rsidP="00227CB1">
            <w:pPr>
              <w:rPr>
                <w:sz w:val="24"/>
                <w:szCs w:val="24"/>
              </w:rPr>
            </w:pPr>
            <w:r>
              <w:rPr>
                <w:sz w:val="24"/>
                <w:szCs w:val="24"/>
              </w:rPr>
              <w:t>3.</w:t>
            </w:r>
          </w:p>
        </w:tc>
        <w:tc>
          <w:tcPr>
            <w:tcW w:w="1277" w:type="dxa"/>
          </w:tcPr>
          <w:p w:rsidR="002844D0" w:rsidRPr="00E12D8D" w:rsidRDefault="002844D0" w:rsidP="00227CB1">
            <w:pPr>
              <w:rPr>
                <w:b/>
                <w:sz w:val="24"/>
                <w:szCs w:val="24"/>
              </w:rPr>
            </w:pPr>
          </w:p>
        </w:tc>
        <w:tc>
          <w:tcPr>
            <w:tcW w:w="1304" w:type="dxa"/>
          </w:tcPr>
          <w:p w:rsidR="002844D0" w:rsidRPr="00E12D8D" w:rsidRDefault="002844D0" w:rsidP="00227CB1">
            <w:pPr>
              <w:rPr>
                <w:b/>
                <w:sz w:val="24"/>
                <w:szCs w:val="24"/>
              </w:rPr>
            </w:pPr>
          </w:p>
        </w:tc>
        <w:tc>
          <w:tcPr>
            <w:tcW w:w="992" w:type="dxa"/>
          </w:tcPr>
          <w:p w:rsidR="002844D0" w:rsidRPr="00E12D8D" w:rsidRDefault="002844D0" w:rsidP="00227CB1">
            <w:pPr>
              <w:rPr>
                <w:b/>
                <w:sz w:val="24"/>
                <w:szCs w:val="24"/>
              </w:rPr>
            </w:pPr>
          </w:p>
        </w:tc>
        <w:tc>
          <w:tcPr>
            <w:tcW w:w="1701" w:type="dxa"/>
          </w:tcPr>
          <w:p w:rsidR="002844D0" w:rsidRPr="00E12D8D" w:rsidRDefault="002844D0" w:rsidP="00227CB1">
            <w:pPr>
              <w:rPr>
                <w:b/>
                <w:sz w:val="24"/>
                <w:szCs w:val="24"/>
              </w:rPr>
            </w:pPr>
          </w:p>
        </w:tc>
        <w:tc>
          <w:tcPr>
            <w:tcW w:w="1106" w:type="dxa"/>
          </w:tcPr>
          <w:p w:rsidR="002844D0" w:rsidRPr="00E12D8D" w:rsidRDefault="002844D0" w:rsidP="00227CB1">
            <w:pPr>
              <w:rPr>
                <w:b/>
                <w:sz w:val="24"/>
                <w:szCs w:val="24"/>
              </w:rPr>
            </w:pPr>
          </w:p>
        </w:tc>
        <w:tc>
          <w:tcPr>
            <w:tcW w:w="992" w:type="dxa"/>
          </w:tcPr>
          <w:p w:rsidR="002844D0" w:rsidRPr="00E12D8D" w:rsidRDefault="002844D0" w:rsidP="00227CB1">
            <w:pPr>
              <w:rPr>
                <w:b/>
                <w:sz w:val="24"/>
                <w:szCs w:val="24"/>
              </w:rPr>
            </w:pPr>
          </w:p>
        </w:tc>
        <w:tc>
          <w:tcPr>
            <w:tcW w:w="1701" w:type="dxa"/>
          </w:tcPr>
          <w:p w:rsidR="002844D0" w:rsidRPr="00E12D8D" w:rsidRDefault="002844D0" w:rsidP="00227CB1">
            <w:pPr>
              <w:rPr>
                <w:b/>
                <w:sz w:val="24"/>
                <w:szCs w:val="24"/>
              </w:rPr>
            </w:pPr>
          </w:p>
        </w:tc>
        <w:tc>
          <w:tcPr>
            <w:tcW w:w="1701" w:type="dxa"/>
          </w:tcPr>
          <w:p w:rsidR="002844D0" w:rsidRPr="00E12D8D" w:rsidRDefault="002844D0" w:rsidP="00227CB1">
            <w:pPr>
              <w:rPr>
                <w:sz w:val="24"/>
                <w:szCs w:val="24"/>
              </w:rPr>
            </w:pPr>
          </w:p>
        </w:tc>
      </w:tr>
    </w:tbl>
    <w:p w:rsidR="0066178A" w:rsidRDefault="0066178A" w:rsidP="00227CB1">
      <w:pPr>
        <w:jc w:val="center"/>
        <w:rPr>
          <w:sz w:val="24"/>
          <w:szCs w:val="24"/>
        </w:rPr>
      </w:pPr>
    </w:p>
    <w:p w:rsidR="002844D0" w:rsidRPr="00E12D8D" w:rsidRDefault="002844D0" w:rsidP="00227CB1">
      <w:pPr>
        <w:rPr>
          <w:sz w:val="24"/>
          <w:szCs w:val="24"/>
        </w:rPr>
      </w:pPr>
      <w:r w:rsidRPr="00E12D8D">
        <w:rPr>
          <w:sz w:val="24"/>
          <w:szCs w:val="24"/>
        </w:rPr>
        <w:t>Дата</w:t>
      </w:r>
    </w:p>
    <w:p w:rsidR="00AD714D" w:rsidRPr="00091C41" w:rsidRDefault="00AD714D" w:rsidP="00227CB1">
      <w:pPr>
        <w:tabs>
          <w:tab w:val="left" w:pos="3570"/>
        </w:tabs>
        <w:jc w:val="both"/>
        <w:rPr>
          <w:sz w:val="24"/>
          <w:szCs w:val="24"/>
        </w:rPr>
      </w:pPr>
      <w:r w:rsidRPr="00091C41">
        <w:rPr>
          <w:sz w:val="24"/>
          <w:szCs w:val="24"/>
        </w:rPr>
        <w:t>Руководитель ОУ</w:t>
      </w:r>
    </w:p>
    <w:p w:rsidR="00AD714D" w:rsidRPr="00091C41" w:rsidRDefault="00AD714D" w:rsidP="00227CB1">
      <w:pPr>
        <w:tabs>
          <w:tab w:val="left" w:pos="3570"/>
        </w:tabs>
        <w:ind w:firstLine="708"/>
        <w:jc w:val="both"/>
        <w:rPr>
          <w:sz w:val="24"/>
          <w:szCs w:val="24"/>
        </w:rPr>
      </w:pPr>
      <w:r w:rsidRPr="00091C41">
        <w:rPr>
          <w:sz w:val="24"/>
          <w:szCs w:val="24"/>
        </w:rPr>
        <w:t>МП</w:t>
      </w:r>
    </w:p>
    <w:p w:rsidR="002844D0" w:rsidRDefault="002844D0" w:rsidP="00227CB1">
      <w:pPr>
        <w:rPr>
          <w:szCs w:val="24"/>
        </w:rPr>
      </w:pPr>
    </w:p>
    <w:p w:rsidR="002844D0" w:rsidRDefault="003E055A" w:rsidP="00227CB1">
      <w:pPr>
        <w:jc w:val="right"/>
        <w:rPr>
          <w:sz w:val="24"/>
          <w:szCs w:val="24"/>
        </w:rPr>
      </w:pPr>
      <w:r>
        <w:rPr>
          <w:sz w:val="24"/>
          <w:szCs w:val="24"/>
        </w:rPr>
        <w:t xml:space="preserve">Приложение </w:t>
      </w:r>
      <w:r w:rsidR="002844D0" w:rsidRPr="00E12D8D">
        <w:rPr>
          <w:sz w:val="24"/>
          <w:szCs w:val="24"/>
        </w:rPr>
        <w:t>3</w:t>
      </w:r>
    </w:p>
    <w:p w:rsidR="009B45F1" w:rsidRPr="009B45F1" w:rsidRDefault="009B45F1" w:rsidP="00227CB1">
      <w:pPr>
        <w:ind w:left="3828" w:firstLine="1275"/>
        <w:jc w:val="right"/>
        <w:rPr>
          <w:bCs/>
          <w:sz w:val="24"/>
          <w:szCs w:val="24"/>
        </w:rPr>
      </w:pPr>
      <w:r w:rsidRPr="009B45F1">
        <w:rPr>
          <w:bCs/>
          <w:sz w:val="24"/>
          <w:szCs w:val="24"/>
        </w:rPr>
        <w:t>К положению о проведении Ежегодной</w:t>
      </w:r>
      <w:r>
        <w:rPr>
          <w:bCs/>
          <w:sz w:val="24"/>
          <w:szCs w:val="24"/>
        </w:rPr>
        <w:t xml:space="preserve"> </w:t>
      </w:r>
      <w:r w:rsidRPr="009B45F1">
        <w:rPr>
          <w:bCs/>
          <w:sz w:val="24"/>
          <w:szCs w:val="24"/>
        </w:rPr>
        <w:t xml:space="preserve">Городской (открытой) научно-практической конференции учащихся общеобразовательных учреждений, учреждений дополнительного образования регионов России, </w:t>
      </w:r>
    </w:p>
    <w:p w:rsidR="009B45F1" w:rsidRPr="009B45F1" w:rsidRDefault="009B45F1" w:rsidP="00227CB1">
      <w:pPr>
        <w:jc w:val="right"/>
        <w:rPr>
          <w:bCs/>
          <w:sz w:val="24"/>
          <w:szCs w:val="24"/>
        </w:rPr>
      </w:pPr>
      <w:r w:rsidRPr="009B45F1">
        <w:rPr>
          <w:bCs/>
          <w:sz w:val="24"/>
          <w:szCs w:val="24"/>
        </w:rPr>
        <w:t>стран ближнего и дальнего «зарубежья»</w:t>
      </w:r>
    </w:p>
    <w:p w:rsidR="009B45F1" w:rsidRPr="009B45F1" w:rsidRDefault="009B45F1" w:rsidP="00227CB1">
      <w:pPr>
        <w:jc w:val="right"/>
        <w:rPr>
          <w:bCs/>
          <w:sz w:val="24"/>
          <w:szCs w:val="24"/>
        </w:rPr>
      </w:pPr>
      <w:r w:rsidRPr="009B45F1">
        <w:rPr>
          <w:bCs/>
          <w:sz w:val="24"/>
          <w:szCs w:val="24"/>
        </w:rPr>
        <w:t>«</w:t>
      </w:r>
      <w:r w:rsidRPr="009B45F1">
        <w:rPr>
          <w:bCs/>
          <w:sz w:val="24"/>
          <w:szCs w:val="24"/>
          <w:lang w:val="en-US"/>
        </w:rPr>
        <w:t>VIII</w:t>
      </w:r>
      <w:r w:rsidRPr="009B45F1">
        <w:rPr>
          <w:bCs/>
          <w:sz w:val="24"/>
          <w:szCs w:val="24"/>
        </w:rPr>
        <w:t xml:space="preserve"> (Восьмые) «Хардинские чтения» -2023</w:t>
      </w:r>
    </w:p>
    <w:p w:rsidR="009B45F1" w:rsidRPr="00E12D8D" w:rsidRDefault="009B45F1" w:rsidP="00227CB1">
      <w:pPr>
        <w:jc w:val="right"/>
        <w:rPr>
          <w:sz w:val="24"/>
          <w:szCs w:val="24"/>
        </w:rPr>
      </w:pPr>
    </w:p>
    <w:p w:rsidR="002844D0" w:rsidRPr="003F6D29" w:rsidRDefault="002844D0" w:rsidP="00227CB1">
      <w:pPr>
        <w:jc w:val="center"/>
        <w:rPr>
          <w:b/>
          <w:sz w:val="24"/>
          <w:szCs w:val="24"/>
        </w:rPr>
      </w:pPr>
      <w:r w:rsidRPr="003F6D29">
        <w:rPr>
          <w:b/>
          <w:sz w:val="24"/>
          <w:szCs w:val="24"/>
        </w:rPr>
        <w:t>СОГЛАСИЕ</w:t>
      </w:r>
    </w:p>
    <w:p w:rsidR="002844D0" w:rsidRPr="003F6D29" w:rsidRDefault="002844D0" w:rsidP="00227CB1">
      <w:pPr>
        <w:jc w:val="center"/>
        <w:rPr>
          <w:b/>
          <w:sz w:val="24"/>
          <w:szCs w:val="24"/>
        </w:rPr>
      </w:pPr>
      <w:r w:rsidRPr="003F6D29">
        <w:rPr>
          <w:b/>
          <w:sz w:val="24"/>
          <w:szCs w:val="24"/>
        </w:rPr>
        <w:t>на обработку персональных данных</w:t>
      </w:r>
    </w:p>
    <w:p w:rsidR="002844D0" w:rsidRPr="00E12D8D" w:rsidRDefault="002844D0" w:rsidP="00227CB1">
      <w:pPr>
        <w:jc w:val="center"/>
        <w:rPr>
          <w:i/>
          <w:sz w:val="24"/>
          <w:szCs w:val="24"/>
        </w:rPr>
      </w:pPr>
      <w:r w:rsidRPr="00E12D8D">
        <w:rPr>
          <w:i/>
          <w:sz w:val="24"/>
          <w:szCs w:val="24"/>
        </w:rPr>
        <w:t>(для несовершеннолетних участников)</w:t>
      </w:r>
    </w:p>
    <w:p w:rsidR="002844D0" w:rsidRPr="00E12D8D" w:rsidRDefault="002844D0" w:rsidP="00227CB1">
      <w:pPr>
        <w:jc w:val="both"/>
        <w:rPr>
          <w:sz w:val="24"/>
          <w:szCs w:val="24"/>
        </w:rPr>
      </w:pPr>
      <w:r w:rsidRPr="00E12D8D">
        <w:rPr>
          <w:sz w:val="24"/>
          <w:szCs w:val="24"/>
        </w:rPr>
        <w:t>Я, ___________________________________________________________________________,</w:t>
      </w:r>
    </w:p>
    <w:p w:rsidR="002844D0" w:rsidRPr="00E12D8D" w:rsidRDefault="002844D0" w:rsidP="00227CB1">
      <w:pPr>
        <w:jc w:val="both"/>
        <w:rPr>
          <w:i/>
          <w:sz w:val="24"/>
          <w:szCs w:val="24"/>
        </w:rPr>
      </w:pPr>
      <w:r w:rsidRPr="00E12D8D">
        <w:rPr>
          <w:i/>
          <w:sz w:val="24"/>
          <w:szCs w:val="24"/>
        </w:rPr>
        <w:t>(ФИО родителя или законного представителя)</w:t>
      </w:r>
    </w:p>
    <w:p w:rsidR="002844D0" w:rsidRPr="00E12D8D" w:rsidRDefault="002844D0" w:rsidP="00227CB1">
      <w:pPr>
        <w:jc w:val="both"/>
        <w:rPr>
          <w:sz w:val="24"/>
          <w:szCs w:val="24"/>
        </w:rPr>
      </w:pPr>
      <w:r w:rsidRPr="00E12D8D">
        <w:rPr>
          <w:sz w:val="24"/>
          <w:szCs w:val="24"/>
        </w:rPr>
        <w:t>_____________________________________________________________________________</w:t>
      </w:r>
    </w:p>
    <w:p w:rsidR="002844D0" w:rsidRPr="00E12D8D" w:rsidRDefault="002844D0" w:rsidP="00227CB1">
      <w:pPr>
        <w:jc w:val="both"/>
        <w:rPr>
          <w:i/>
          <w:sz w:val="24"/>
          <w:szCs w:val="24"/>
        </w:rPr>
      </w:pPr>
      <w:r w:rsidRPr="00E12D8D">
        <w:rPr>
          <w:i/>
          <w:sz w:val="24"/>
          <w:szCs w:val="24"/>
        </w:rPr>
        <w:t>(вид документа, удостоверяющего личность)</w:t>
      </w:r>
    </w:p>
    <w:p w:rsidR="002844D0" w:rsidRPr="00E12D8D" w:rsidRDefault="002844D0" w:rsidP="00227CB1">
      <w:pPr>
        <w:jc w:val="both"/>
        <w:rPr>
          <w:i/>
          <w:sz w:val="24"/>
          <w:szCs w:val="24"/>
        </w:rPr>
      </w:pPr>
      <w:r w:rsidRPr="00E12D8D">
        <w:rPr>
          <w:i/>
          <w:sz w:val="24"/>
          <w:szCs w:val="24"/>
        </w:rPr>
        <w:t xml:space="preserve">(в случае опекунства/попечительства указать реквизиты документа, </w:t>
      </w:r>
    </w:p>
    <w:p w:rsidR="002844D0" w:rsidRPr="00E12D8D" w:rsidRDefault="002844D0" w:rsidP="00227CB1">
      <w:pPr>
        <w:jc w:val="both"/>
        <w:rPr>
          <w:i/>
          <w:sz w:val="24"/>
          <w:szCs w:val="24"/>
        </w:rPr>
      </w:pPr>
      <w:r w:rsidRPr="00E12D8D">
        <w:rPr>
          <w:i/>
          <w:sz w:val="24"/>
          <w:szCs w:val="24"/>
        </w:rPr>
        <w:t>на основании которого осуществляется опека или попечительство)</w:t>
      </w:r>
    </w:p>
    <w:p w:rsidR="002844D0" w:rsidRPr="00E12D8D" w:rsidRDefault="002844D0" w:rsidP="00227CB1">
      <w:pPr>
        <w:jc w:val="both"/>
        <w:rPr>
          <w:sz w:val="24"/>
          <w:szCs w:val="24"/>
        </w:rPr>
      </w:pPr>
      <w:r w:rsidRPr="00E12D8D">
        <w:rPr>
          <w:sz w:val="24"/>
          <w:szCs w:val="24"/>
        </w:rPr>
        <w:t>выдан __________________ года_________________________________________________</w:t>
      </w:r>
    </w:p>
    <w:p w:rsidR="002844D0" w:rsidRPr="00E12D8D" w:rsidRDefault="002844D0" w:rsidP="00227CB1">
      <w:pPr>
        <w:jc w:val="both"/>
        <w:rPr>
          <w:i/>
          <w:sz w:val="24"/>
          <w:szCs w:val="24"/>
        </w:rPr>
      </w:pPr>
      <w:r w:rsidRPr="00E12D8D">
        <w:rPr>
          <w:i/>
          <w:sz w:val="24"/>
          <w:szCs w:val="24"/>
        </w:rPr>
        <w:t>(дата выдачи, наименование органа, выдавшего документ)</w:t>
      </w:r>
    </w:p>
    <w:p w:rsidR="002844D0" w:rsidRPr="00E12D8D" w:rsidRDefault="002844D0" w:rsidP="00227CB1">
      <w:pPr>
        <w:jc w:val="both"/>
        <w:rPr>
          <w:sz w:val="24"/>
          <w:szCs w:val="24"/>
        </w:rPr>
      </w:pPr>
      <w:r w:rsidRPr="00E12D8D">
        <w:rPr>
          <w:sz w:val="24"/>
          <w:szCs w:val="24"/>
        </w:rPr>
        <w:t>_____________________________________________________________________________</w:t>
      </w:r>
    </w:p>
    <w:p w:rsidR="002844D0" w:rsidRPr="00E12D8D" w:rsidRDefault="002844D0" w:rsidP="00227CB1">
      <w:pPr>
        <w:jc w:val="both"/>
        <w:rPr>
          <w:sz w:val="24"/>
          <w:szCs w:val="24"/>
        </w:rPr>
      </w:pPr>
      <w:r w:rsidRPr="00E12D8D">
        <w:rPr>
          <w:sz w:val="24"/>
          <w:szCs w:val="24"/>
        </w:rPr>
        <w:t>проживающий (ая) по адресу:</w:t>
      </w:r>
    </w:p>
    <w:p w:rsidR="002844D0" w:rsidRPr="00E12D8D" w:rsidRDefault="002844D0" w:rsidP="00227CB1">
      <w:pPr>
        <w:jc w:val="both"/>
        <w:rPr>
          <w:sz w:val="24"/>
          <w:szCs w:val="24"/>
        </w:rPr>
      </w:pPr>
      <w:r w:rsidRPr="00E12D8D">
        <w:rPr>
          <w:sz w:val="24"/>
          <w:szCs w:val="24"/>
        </w:rPr>
        <w:t>_____________________________________________________________________________</w:t>
      </w:r>
    </w:p>
    <w:p w:rsidR="002844D0" w:rsidRPr="00E12D8D" w:rsidRDefault="002844D0" w:rsidP="00227CB1">
      <w:pPr>
        <w:jc w:val="both"/>
        <w:rPr>
          <w:sz w:val="24"/>
          <w:szCs w:val="24"/>
        </w:rPr>
      </w:pPr>
      <w:r w:rsidRPr="00E12D8D">
        <w:rPr>
          <w:sz w:val="24"/>
          <w:szCs w:val="24"/>
        </w:rPr>
        <w:t xml:space="preserve">настоящим выражаю свое согласие </w:t>
      </w:r>
    </w:p>
    <w:p w:rsidR="002844D0" w:rsidRPr="00E12D8D" w:rsidRDefault="002844D0" w:rsidP="00227CB1">
      <w:pPr>
        <w:jc w:val="both"/>
        <w:rPr>
          <w:sz w:val="24"/>
          <w:szCs w:val="24"/>
        </w:rPr>
      </w:pPr>
      <w:r w:rsidRPr="00E12D8D">
        <w:rPr>
          <w:sz w:val="24"/>
          <w:szCs w:val="24"/>
        </w:rPr>
        <w:t>_____________________________________________________________________________,</w:t>
      </w:r>
    </w:p>
    <w:p w:rsidR="002844D0" w:rsidRPr="00E12D8D" w:rsidRDefault="002844D0" w:rsidP="00227CB1">
      <w:pPr>
        <w:jc w:val="both"/>
        <w:rPr>
          <w:i/>
          <w:sz w:val="24"/>
          <w:szCs w:val="24"/>
        </w:rPr>
      </w:pPr>
      <w:r w:rsidRPr="00E12D8D">
        <w:rPr>
          <w:i/>
          <w:sz w:val="24"/>
          <w:szCs w:val="24"/>
        </w:rPr>
        <w:t>(название образовательного учреждения)</w:t>
      </w:r>
    </w:p>
    <w:p w:rsidR="002844D0" w:rsidRPr="00E12D8D" w:rsidRDefault="002844D0" w:rsidP="00227CB1">
      <w:pPr>
        <w:jc w:val="both"/>
        <w:rPr>
          <w:sz w:val="24"/>
          <w:szCs w:val="24"/>
        </w:rPr>
      </w:pPr>
      <w:r w:rsidRPr="00E12D8D">
        <w:rPr>
          <w:sz w:val="24"/>
          <w:szCs w:val="24"/>
        </w:rPr>
        <w:t xml:space="preserve">организатору </w:t>
      </w:r>
    </w:p>
    <w:p w:rsidR="002844D0" w:rsidRPr="00E12D8D" w:rsidRDefault="002844D0" w:rsidP="00227CB1">
      <w:pPr>
        <w:jc w:val="both"/>
        <w:rPr>
          <w:sz w:val="24"/>
          <w:szCs w:val="24"/>
        </w:rPr>
      </w:pPr>
      <w:r w:rsidRPr="00E12D8D">
        <w:rPr>
          <w:sz w:val="24"/>
          <w:szCs w:val="24"/>
        </w:rPr>
        <w:t>______________________________________________</w:t>
      </w:r>
      <w:r>
        <w:rPr>
          <w:sz w:val="24"/>
          <w:szCs w:val="24"/>
        </w:rPr>
        <w:t>_______________________________</w:t>
      </w:r>
    </w:p>
    <w:p w:rsidR="002844D0" w:rsidRPr="00E12D8D" w:rsidRDefault="002844D0" w:rsidP="00227CB1">
      <w:pPr>
        <w:jc w:val="both"/>
        <w:rPr>
          <w:i/>
          <w:sz w:val="24"/>
          <w:szCs w:val="24"/>
        </w:rPr>
      </w:pPr>
      <w:r w:rsidRPr="00E12D8D">
        <w:rPr>
          <w:i/>
          <w:sz w:val="24"/>
          <w:szCs w:val="24"/>
        </w:rPr>
        <w:t>(название мероприятия)</w:t>
      </w:r>
    </w:p>
    <w:p w:rsidR="002844D0" w:rsidRPr="00E12D8D" w:rsidRDefault="002844D0" w:rsidP="00227CB1">
      <w:pPr>
        <w:jc w:val="both"/>
        <w:rPr>
          <w:sz w:val="24"/>
          <w:szCs w:val="24"/>
        </w:rPr>
      </w:pPr>
      <w:r w:rsidRPr="00E12D8D">
        <w:rPr>
          <w:sz w:val="24"/>
          <w:szCs w:val="24"/>
        </w:rPr>
        <w:t xml:space="preserve">(далее – оператору) на обработку персональных данных </w:t>
      </w:r>
    </w:p>
    <w:p w:rsidR="002844D0" w:rsidRPr="00E12D8D" w:rsidRDefault="002844D0" w:rsidP="00227CB1">
      <w:pPr>
        <w:jc w:val="both"/>
        <w:rPr>
          <w:sz w:val="24"/>
          <w:szCs w:val="24"/>
        </w:rPr>
      </w:pPr>
      <w:r w:rsidRPr="00E12D8D">
        <w:rPr>
          <w:sz w:val="24"/>
          <w:szCs w:val="24"/>
        </w:rPr>
        <w:t>_____________________________________________________________________________,</w:t>
      </w:r>
    </w:p>
    <w:p w:rsidR="002844D0" w:rsidRPr="00E12D8D" w:rsidRDefault="002844D0" w:rsidP="00227CB1">
      <w:pPr>
        <w:jc w:val="both"/>
        <w:rPr>
          <w:i/>
          <w:sz w:val="24"/>
          <w:szCs w:val="24"/>
        </w:rPr>
      </w:pPr>
      <w:r w:rsidRPr="00E12D8D">
        <w:rPr>
          <w:i/>
          <w:sz w:val="24"/>
          <w:szCs w:val="24"/>
        </w:rPr>
        <w:t>(Ф.И.О. обучающегося полностью)</w:t>
      </w:r>
    </w:p>
    <w:p w:rsidR="002844D0" w:rsidRPr="00E12D8D" w:rsidRDefault="002844D0" w:rsidP="00227CB1">
      <w:pPr>
        <w:jc w:val="both"/>
        <w:rPr>
          <w:sz w:val="24"/>
          <w:szCs w:val="24"/>
        </w:rPr>
      </w:pPr>
      <w:r w:rsidRPr="00E12D8D">
        <w:rPr>
          <w:sz w:val="24"/>
          <w:szCs w:val="24"/>
        </w:rPr>
        <w:t>чьим законным представителем я являюсь, с использованием средств автоматизации, а также без использования таких средств с целью регистрации в ка</w:t>
      </w:r>
      <w:r>
        <w:rPr>
          <w:sz w:val="24"/>
          <w:szCs w:val="24"/>
        </w:rPr>
        <w:t xml:space="preserve">честве участника </w:t>
      </w:r>
      <w:r w:rsidRPr="00E12D8D">
        <w:rPr>
          <w:sz w:val="24"/>
          <w:szCs w:val="24"/>
        </w:rPr>
        <w:t>мероприятия и подтверждаю, что, давая такое согласие, я действую своей волей и в интересах своего ребенка (находящегося на попечении).</w:t>
      </w:r>
    </w:p>
    <w:p w:rsidR="002844D0" w:rsidRPr="00E12D8D" w:rsidRDefault="002844D0" w:rsidP="00227CB1">
      <w:pPr>
        <w:ind w:firstLine="720"/>
        <w:jc w:val="both"/>
        <w:rPr>
          <w:sz w:val="24"/>
          <w:szCs w:val="24"/>
        </w:rPr>
      </w:pPr>
      <w:r w:rsidRPr="00E12D8D">
        <w:rPr>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иных действий с данными, относящимися к личности, официальным представителем которой я являюсь, с учетом федерального законодательства.</w:t>
      </w:r>
    </w:p>
    <w:p w:rsidR="002844D0" w:rsidRPr="00E12D8D" w:rsidRDefault="002844D0" w:rsidP="00227CB1">
      <w:pPr>
        <w:jc w:val="both"/>
        <w:rPr>
          <w:sz w:val="24"/>
          <w:szCs w:val="24"/>
        </w:rPr>
      </w:pPr>
      <w:r w:rsidRPr="00E12D8D">
        <w:rPr>
          <w:sz w:val="24"/>
          <w:szCs w:val="24"/>
        </w:rPr>
        <w:t xml:space="preserve">Разрешаю использовать в качестве общедоступных персональных данных ребенка: фамилию, имя, отчество, сведения о месте учебы (работы), должности, теме и направлении мероприятия, сведения об участии в мероприятии, сведения о результатах участия в мероприятии (рейтинг). </w:t>
      </w:r>
    </w:p>
    <w:p w:rsidR="002844D0" w:rsidRPr="00E12D8D" w:rsidRDefault="002844D0" w:rsidP="00227CB1">
      <w:pPr>
        <w:ind w:firstLine="720"/>
        <w:jc w:val="both"/>
        <w:rPr>
          <w:sz w:val="24"/>
          <w:szCs w:val="24"/>
        </w:rPr>
      </w:pPr>
      <w:r w:rsidRPr="00E12D8D">
        <w:rPr>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 личности, официальным представителем которой я являюсь,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rsidR="002844D0" w:rsidRPr="00E12D8D" w:rsidRDefault="002844D0" w:rsidP="00227CB1">
      <w:pPr>
        <w:ind w:firstLine="426"/>
        <w:jc w:val="both"/>
        <w:rPr>
          <w:sz w:val="24"/>
          <w:szCs w:val="24"/>
        </w:rPr>
      </w:pPr>
      <w:r w:rsidRPr="00E12D8D">
        <w:rPr>
          <w:sz w:val="24"/>
          <w:szCs w:val="24"/>
        </w:rPr>
        <w:t>Настоящее согласие выдано без ограничения срока его действия. 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которое может быть либ</w:t>
      </w:r>
      <w:r>
        <w:rPr>
          <w:sz w:val="24"/>
          <w:szCs w:val="24"/>
        </w:rPr>
        <w:t xml:space="preserve">о направлено в адрес оператора </w:t>
      </w:r>
      <w:r w:rsidRPr="00E12D8D">
        <w:rPr>
          <w:sz w:val="24"/>
          <w:szCs w:val="24"/>
        </w:rPr>
        <w:t xml:space="preserve">по почте заказным письмом с уведомлением о вручении, либо вручено лично под расписку представителю организатора. </w:t>
      </w:r>
    </w:p>
    <w:p w:rsidR="002844D0" w:rsidRPr="00E12D8D" w:rsidRDefault="002844D0" w:rsidP="00227CB1">
      <w:pPr>
        <w:ind w:firstLine="426"/>
        <w:jc w:val="both"/>
        <w:rPr>
          <w:sz w:val="24"/>
          <w:szCs w:val="24"/>
        </w:rPr>
      </w:pPr>
      <w:r w:rsidRPr="00E12D8D">
        <w:rPr>
          <w:noProof/>
          <w:sz w:val="24"/>
          <w:szCs w:val="24"/>
          <w:lang w:eastAsia="ru-RU"/>
        </w:rPr>
        <mc:AlternateContent>
          <mc:Choice Requires="wps">
            <w:drawing>
              <wp:anchor distT="0" distB="0" distL="114300" distR="114300" simplePos="0" relativeHeight="251646976" behindDoc="0" locked="0" layoutInCell="1" allowOverlap="1" wp14:anchorId="777EC9D6" wp14:editId="5612160B">
                <wp:simplePos x="0" y="0"/>
                <wp:positionH relativeFrom="column">
                  <wp:posOffset>11430</wp:posOffset>
                </wp:positionH>
                <wp:positionV relativeFrom="paragraph">
                  <wp:posOffset>19685</wp:posOffset>
                </wp:positionV>
                <wp:extent cx="149225" cy="147320"/>
                <wp:effectExtent l="0" t="0" r="2222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BB8E0" id="Прямоугольник 5" o:spid="_x0000_s1026" style="position:absolute;margin-left:.9pt;margin-top:1.55pt;width:11.75pt;height:1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"/>
            </w:pict>
          </mc:Fallback>
        </mc:AlternateContent>
      </w:r>
      <w:r w:rsidRPr="00E12D8D">
        <w:rPr>
          <w:sz w:val="24"/>
          <w:szCs w:val="24"/>
        </w:rPr>
        <w:t xml:space="preserve">подтверждаю, что в случае необходимости данное согласие будет предано оператору </w:t>
      </w:r>
      <w:r>
        <w:rPr>
          <w:sz w:val="24"/>
          <w:szCs w:val="24"/>
        </w:rPr>
        <w:t xml:space="preserve">последующих этапов мероприятия </w:t>
      </w:r>
      <w:r w:rsidRPr="00E12D8D">
        <w:rPr>
          <w:sz w:val="24"/>
          <w:szCs w:val="24"/>
        </w:rPr>
        <w:t xml:space="preserve">_________________________                                              </w:t>
      </w:r>
    </w:p>
    <w:p w:rsidR="002844D0" w:rsidRPr="00E12D8D" w:rsidRDefault="002844D0" w:rsidP="00227CB1">
      <w:pPr>
        <w:jc w:val="both"/>
        <w:rPr>
          <w:sz w:val="24"/>
          <w:szCs w:val="24"/>
        </w:rPr>
      </w:pPr>
      <w:r w:rsidRPr="00E12D8D">
        <w:rPr>
          <w:noProof/>
          <w:sz w:val="24"/>
          <w:szCs w:val="24"/>
          <w:lang w:eastAsia="ru-RU"/>
        </w:rPr>
        <mc:AlternateContent>
          <mc:Choice Requires="wps">
            <w:drawing>
              <wp:anchor distT="0" distB="0" distL="114300" distR="114300" simplePos="0" relativeHeight="251637760" behindDoc="0" locked="0" layoutInCell="1" allowOverlap="1" wp14:anchorId="0EE49537" wp14:editId="723D2410">
                <wp:simplePos x="0" y="0"/>
                <wp:positionH relativeFrom="column">
                  <wp:posOffset>11430</wp:posOffset>
                </wp:positionH>
                <wp:positionV relativeFrom="paragraph">
                  <wp:posOffset>175260</wp:posOffset>
                </wp:positionV>
                <wp:extent cx="149225" cy="147320"/>
                <wp:effectExtent l="0" t="0" r="22225" b="241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B579" id="Прямоугольник 6" o:spid="_x0000_s1026" style="position:absolute;margin-left:.9pt;margin-top:13.8pt;width:11.75pt;height:1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"/>
            </w:pict>
          </mc:Fallback>
        </mc:AlternateContent>
      </w:r>
      <w:r>
        <w:rPr>
          <w:i/>
          <w:sz w:val="24"/>
          <w:szCs w:val="24"/>
          <w:vertAlign w:val="superscript"/>
        </w:rPr>
        <w:t xml:space="preserve">            </w:t>
      </w:r>
      <w:r w:rsidRPr="00E12D8D">
        <w:rPr>
          <w:i/>
          <w:sz w:val="24"/>
          <w:szCs w:val="24"/>
          <w:vertAlign w:val="superscript"/>
        </w:rPr>
        <w:t xml:space="preserve">                                                                                 (подпись лица, давшего согласие)</w:t>
      </w:r>
    </w:p>
    <w:p w:rsidR="00C425AF" w:rsidRDefault="002844D0" w:rsidP="00227CB1">
      <w:pPr>
        <w:ind w:firstLine="426"/>
        <w:jc w:val="both"/>
        <w:rPr>
          <w:sz w:val="24"/>
          <w:szCs w:val="24"/>
        </w:rPr>
      </w:pPr>
      <w:r w:rsidRPr="00E12D8D">
        <w:rPr>
          <w:sz w:val="24"/>
          <w:szCs w:val="24"/>
        </w:rPr>
        <w:t>подтверждаю, что с положением о проведении указанного мероприятия, а также с изменениями, внесенными в данное положение, регламент и положение об апелляциях, ознакомлен(а)</w:t>
      </w:r>
      <w:r w:rsidR="00C425AF">
        <w:rPr>
          <w:sz w:val="24"/>
          <w:szCs w:val="24"/>
        </w:rPr>
        <w:t xml:space="preserve"> </w:t>
      </w:r>
      <w:r w:rsidRPr="00E12D8D">
        <w:rPr>
          <w:sz w:val="24"/>
          <w:szCs w:val="24"/>
        </w:rPr>
        <w:t>_________________________</w:t>
      </w:r>
    </w:p>
    <w:p w:rsidR="002844D0" w:rsidRPr="00C425AF" w:rsidRDefault="002844D0" w:rsidP="00227CB1">
      <w:pPr>
        <w:ind w:firstLine="1843"/>
        <w:jc w:val="both"/>
        <w:rPr>
          <w:sz w:val="24"/>
          <w:szCs w:val="24"/>
        </w:rPr>
      </w:pPr>
      <w:r w:rsidRPr="00E12D8D">
        <w:rPr>
          <w:i/>
          <w:sz w:val="24"/>
          <w:szCs w:val="24"/>
          <w:vertAlign w:val="superscript"/>
        </w:rPr>
        <w:t>(подпись лица, давшего согласие)</w:t>
      </w:r>
    </w:p>
    <w:p w:rsidR="002844D0" w:rsidRPr="00E12D8D" w:rsidRDefault="002844D0" w:rsidP="00227CB1">
      <w:pPr>
        <w:ind w:firstLine="720"/>
        <w:jc w:val="both"/>
        <w:rPr>
          <w:i/>
          <w:sz w:val="24"/>
          <w:szCs w:val="24"/>
          <w:vertAlign w:val="superscript"/>
        </w:rPr>
      </w:pPr>
      <w:r w:rsidRPr="00E12D8D">
        <w:rPr>
          <w:b/>
          <w:sz w:val="24"/>
          <w:szCs w:val="24"/>
        </w:rPr>
        <w:t xml:space="preserve">Доступ субъекта к персональным данным, обрабатываемым оператором </w:t>
      </w:r>
      <w:r w:rsidRPr="00E12D8D">
        <w:rPr>
          <w:sz w:val="24"/>
          <w:szCs w:val="24"/>
        </w:rPr>
        <w:t>осуществляется в порядке, предусмотренном ст.ст. 14, 20 Фед</w:t>
      </w:r>
      <w:r>
        <w:rPr>
          <w:sz w:val="24"/>
          <w:szCs w:val="24"/>
        </w:rPr>
        <w:t xml:space="preserve">ерального закона от 27.07.2006 </w:t>
      </w:r>
      <w:r w:rsidRPr="00E12D8D">
        <w:rPr>
          <w:sz w:val="24"/>
          <w:szCs w:val="24"/>
        </w:rPr>
        <w:t>№ 152-ФЗ «О персональных данных»</w:t>
      </w:r>
    </w:p>
    <w:p w:rsidR="002844D0" w:rsidRPr="00E12D8D" w:rsidRDefault="002844D0" w:rsidP="00227CB1">
      <w:pPr>
        <w:jc w:val="both"/>
        <w:rPr>
          <w:b/>
          <w:sz w:val="24"/>
          <w:szCs w:val="24"/>
        </w:rPr>
      </w:pPr>
      <w:r w:rsidRPr="00E12D8D">
        <w:rPr>
          <w:b/>
          <w:sz w:val="24"/>
          <w:szCs w:val="24"/>
        </w:rPr>
        <w:t>Порядок отзыва настоящего согласия</w:t>
      </w:r>
      <w:r w:rsidRPr="00E12D8D">
        <w:rPr>
          <w:sz w:val="24"/>
          <w:szCs w:val="24"/>
        </w:rPr>
        <w:t xml:space="preserve"> </w:t>
      </w:r>
      <w:r w:rsidRPr="00E12D8D">
        <w:rPr>
          <w:sz w:val="24"/>
          <w:szCs w:val="24"/>
          <w:u w:val="single"/>
        </w:rPr>
        <w:t>по личному заявлению субъекта персональных данных</w:t>
      </w:r>
    </w:p>
    <w:p w:rsidR="002844D0" w:rsidRPr="00E12D8D" w:rsidRDefault="002844D0" w:rsidP="00227CB1">
      <w:pPr>
        <w:rPr>
          <w:i/>
          <w:sz w:val="24"/>
          <w:szCs w:val="24"/>
          <w:vertAlign w:val="superscript"/>
        </w:rPr>
      </w:pPr>
      <w:r w:rsidRPr="00E12D8D">
        <w:rPr>
          <w:i/>
          <w:sz w:val="24"/>
          <w:szCs w:val="24"/>
          <w:vertAlign w:val="superscript"/>
        </w:rPr>
        <w:t xml:space="preserve">                                                                                                                                             (Ф.И.О., подпись лица, давшего согласие)</w:t>
      </w:r>
    </w:p>
    <w:p w:rsidR="002844D0" w:rsidRPr="00E12D8D" w:rsidRDefault="002844D0" w:rsidP="00227CB1">
      <w:pPr>
        <w:rPr>
          <w:i/>
          <w:sz w:val="24"/>
          <w:szCs w:val="24"/>
          <w:vertAlign w:val="superscript"/>
        </w:rPr>
      </w:pPr>
      <w:r w:rsidRPr="00E12D8D">
        <w:rPr>
          <w:b/>
          <w:sz w:val="24"/>
          <w:szCs w:val="24"/>
        </w:rPr>
        <w:t>Настоящее согласие дано мной</w:t>
      </w:r>
      <w:r w:rsidRPr="00E12D8D">
        <w:rPr>
          <w:sz w:val="24"/>
          <w:szCs w:val="24"/>
        </w:rPr>
        <w:t xml:space="preserve">                                             «</w:t>
      </w:r>
      <w:r>
        <w:rPr>
          <w:sz w:val="24"/>
          <w:szCs w:val="24"/>
        </w:rPr>
        <w:t>____» ____________ ____</w:t>
      </w:r>
    </w:p>
    <w:p w:rsidR="002844D0" w:rsidRDefault="002844D0" w:rsidP="00227CB1">
      <w:pPr>
        <w:rPr>
          <w:szCs w:val="24"/>
        </w:rPr>
      </w:pPr>
    </w:p>
    <w:p w:rsidR="003E055A" w:rsidRDefault="003E055A" w:rsidP="00227CB1">
      <w:pPr>
        <w:jc w:val="right"/>
        <w:rPr>
          <w:sz w:val="24"/>
          <w:szCs w:val="24"/>
        </w:rPr>
      </w:pPr>
      <w:r>
        <w:rPr>
          <w:sz w:val="24"/>
          <w:szCs w:val="24"/>
        </w:rPr>
        <w:t>Приложение 4</w:t>
      </w:r>
    </w:p>
    <w:p w:rsidR="009B45F1" w:rsidRPr="009B45F1" w:rsidRDefault="009B45F1" w:rsidP="00227CB1">
      <w:pPr>
        <w:ind w:left="3828" w:firstLine="1275"/>
        <w:jc w:val="right"/>
        <w:rPr>
          <w:bCs/>
          <w:sz w:val="24"/>
          <w:szCs w:val="24"/>
        </w:rPr>
      </w:pPr>
      <w:r w:rsidRPr="009B45F1">
        <w:rPr>
          <w:bCs/>
          <w:sz w:val="24"/>
          <w:szCs w:val="24"/>
        </w:rPr>
        <w:t>К положению о проведении Ежегодной</w:t>
      </w:r>
      <w:r>
        <w:rPr>
          <w:bCs/>
          <w:sz w:val="24"/>
          <w:szCs w:val="24"/>
        </w:rPr>
        <w:t xml:space="preserve"> </w:t>
      </w:r>
      <w:r w:rsidRPr="009B45F1">
        <w:rPr>
          <w:bCs/>
          <w:sz w:val="24"/>
          <w:szCs w:val="24"/>
        </w:rPr>
        <w:t xml:space="preserve">Городской (открытой) научно-практической конференции учащихся общеобразовательных учреждений, учреждений дополнительного образования регионов России, </w:t>
      </w:r>
    </w:p>
    <w:p w:rsidR="009B45F1" w:rsidRPr="009B45F1" w:rsidRDefault="009B45F1" w:rsidP="00227CB1">
      <w:pPr>
        <w:jc w:val="right"/>
        <w:rPr>
          <w:bCs/>
          <w:sz w:val="24"/>
          <w:szCs w:val="24"/>
        </w:rPr>
      </w:pPr>
      <w:r w:rsidRPr="009B45F1">
        <w:rPr>
          <w:bCs/>
          <w:sz w:val="24"/>
          <w:szCs w:val="24"/>
        </w:rPr>
        <w:t>стран ближнего и дальнего «зарубежья»</w:t>
      </w:r>
    </w:p>
    <w:p w:rsidR="009B45F1" w:rsidRPr="009B45F1" w:rsidRDefault="009B45F1" w:rsidP="00227CB1">
      <w:pPr>
        <w:jc w:val="right"/>
        <w:rPr>
          <w:bCs/>
          <w:sz w:val="24"/>
          <w:szCs w:val="24"/>
        </w:rPr>
      </w:pPr>
      <w:r w:rsidRPr="009B45F1">
        <w:rPr>
          <w:bCs/>
          <w:sz w:val="24"/>
          <w:szCs w:val="24"/>
        </w:rPr>
        <w:t>«</w:t>
      </w:r>
      <w:r w:rsidRPr="009B45F1">
        <w:rPr>
          <w:bCs/>
          <w:sz w:val="24"/>
          <w:szCs w:val="24"/>
          <w:lang w:val="en-US"/>
        </w:rPr>
        <w:t>VIII</w:t>
      </w:r>
      <w:r w:rsidRPr="009B45F1">
        <w:rPr>
          <w:bCs/>
          <w:sz w:val="24"/>
          <w:szCs w:val="24"/>
        </w:rPr>
        <w:t xml:space="preserve"> (Восьмые) «Хардинские чтения» -2023</w:t>
      </w:r>
    </w:p>
    <w:p w:rsidR="009B45F1" w:rsidRPr="00E12D8D" w:rsidRDefault="009B45F1" w:rsidP="00227CB1">
      <w:pPr>
        <w:jc w:val="right"/>
        <w:rPr>
          <w:sz w:val="24"/>
          <w:szCs w:val="24"/>
        </w:rPr>
      </w:pPr>
    </w:p>
    <w:p w:rsidR="003E055A" w:rsidRPr="00E12D8D" w:rsidRDefault="003E055A" w:rsidP="00227CB1">
      <w:pPr>
        <w:jc w:val="center"/>
        <w:rPr>
          <w:b/>
          <w:sz w:val="24"/>
          <w:szCs w:val="24"/>
        </w:rPr>
      </w:pPr>
    </w:p>
    <w:p w:rsidR="003E055A" w:rsidRPr="00E12D8D" w:rsidRDefault="003E055A" w:rsidP="00227CB1">
      <w:pPr>
        <w:jc w:val="center"/>
        <w:rPr>
          <w:b/>
          <w:sz w:val="24"/>
          <w:szCs w:val="24"/>
        </w:rPr>
      </w:pPr>
      <w:r w:rsidRPr="00E12D8D">
        <w:rPr>
          <w:b/>
          <w:sz w:val="24"/>
          <w:szCs w:val="24"/>
        </w:rPr>
        <w:t>СОГЛАСИЕ</w:t>
      </w:r>
    </w:p>
    <w:p w:rsidR="003E055A" w:rsidRPr="00E12D8D" w:rsidRDefault="003E055A" w:rsidP="00227CB1">
      <w:pPr>
        <w:jc w:val="center"/>
        <w:rPr>
          <w:b/>
          <w:sz w:val="24"/>
          <w:szCs w:val="24"/>
        </w:rPr>
      </w:pPr>
      <w:r w:rsidRPr="00E12D8D">
        <w:rPr>
          <w:b/>
          <w:sz w:val="24"/>
          <w:szCs w:val="24"/>
        </w:rPr>
        <w:t>на обработку персональных данных</w:t>
      </w:r>
    </w:p>
    <w:p w:rsidR="003E055A" w:rsidRPr="00E12D8D" w:rsidRDefault="003E055A" w:rsidP="00227CB1">
      <w:pPr>
        <w:jc w:val="center"/>
        <w:rPr>
          <w:i/>
          <w:sz w:val="24"/>
          <w:szCs w:val="24"/>
        </w:rPr>
      </w:pPr>
      <w:r w:rsidRPr="00E12D8D">
        <w:rPr>
          <w:i/>
          <w:sz w:val="24"/>
          <w:szCs w:val="24"/>
        </w:rPr>
        <w:t>(для совершеннолетних участников)</w:t>
      </w:r>
    </w:p>
    <w:p w:rsidR="003E055A" w:rsidRPr="00E12D8D" w:rsidRDefault="00C425AF" w:rsidP="00227CB1">
      <w:pPr>
        <w:jc w:val="center"/>
        <w:rPr>
          <w:sz w:val="24"/>
          <w:szCs w:val="24"/>
        </w:rPr>
      </w:pPr>
      <w:r>
        <w:rPr>
          <w:sz w:val="24"/>
          <w:szCs w:val="24"/>
        </w:rPr>
        <w:t>г. Самара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055A" w:rsidRPr="00E12D8D">
        <w:rPr>
          <w:sz w:val="24"/>
          <w:szCs w:val="24"/>
        </w:rPr>
        <w:t>«___» _______________г.</w:t>
      </w:r>
    </w:p>
    <w:p w:rsidR="003E055A" w:rsidRPr="00E12D8D" w:rsidRDefault="003E055A" w:rsidP="00227CB1">
      <w:pPr>
        <w:rPr>
          <w:sz w:val="24"/>
          <w:szCs w:val="24"/>
        </w:rPr>
      </w:pPr>
      <w:r w:rsidRPr="00E12D8D">
        <w:rPr>
          <w:sz w:val="24"/>
          <w:szCs w:val="24"/>
        </w:rPr>
        <w:t>Я, ___________________________________________________________________________,</w:t>
      </w:r>
    </w:p>
    <w:p w:rsidR="003E055A" w:rsidRPr="00E12D8D" w:rsidRDefault="003E055A" w:rsidP="00227CB1">
      <w:pPr>
        <w:rPr>
          <w:i/>
          <w:sz w:val="24"/>
          <w:szCs w:val="24"/>
        </w:rPr>
      </w:pPr>
      <w:r w:rsidRPr="00E12D8D">
        <w:rPr>
          <w:i/>
          <w:sz w:val="24"/>
          <w:szCs w:val="24"/>
        </w:rPr>
        <w:t>(Ф.И.О. полностью)</w:t>
      </w:r>
    </w:p>
    <w:p w:rsidR="003E055A" w:rsidRPr="00E12D8D" w:rsidRDefault="003E055A" w:rsidP="00227CB1">
      <w:pPr>
        <w:rPr>
          <w:sz w:val="24"/>
          <w:szCs w:val="24"/>
        </w:rPr>
      </w:pPr>
      <w:r w:rsidRPr="00E12D8D">
        <w:rPr>
          <w:sz w:val="24"/>
          <w:szCs w:val="24"/>
        </w:rPr>
        <w:t>______________________________________ _______________________________________</w:t>
      </w:r>
    </w:p>
    <w:p w:rsidR="003E055A" w:rsidRPr="00E12D8D" w:rsidRDefault="003E055A" w:rsidP="00227CB1">
      <w:pPr>
        <w:rPr>
          <w:i/>
          <w:sz w:val="24"/>
          <w:szCs w:val="24"/>
        </w:rPr>
      </w:pPr>
      <w:r w:rsidRPr="00E12D8D">
        <w:rPr>
          <w:i/>
          <w:sz w:val="24"/>
          <w:szCs w:val="24"/>
        </w:rPr>
        <w:t>(вид документа, удостоверяющего личность)</w:t>
      </w:r>
    </w:p>
    <w:p w:rsidR="003E055A" w:rsidRPr="00E12D8D" w:rsidRDefault="003E055A" w:rsidP="00227CB1">
      <w:pPr>
        <w:rPr>
          <w:sz w:val="24"/>
          <w:szCs w:val="24"/>
        </w:rPr>
      </w:pPr>
      <w:r w:rsidRPr="00E12D8D">
        <w:rPr>
          <w:sz w:val="24"/>
          <w:szCs w:val="24"/>
        </w:rPr>
        <w:t>выдан __________________ года_________________________________________________</w:t>
      </w:r>
    </w:p>
    <w:p w:rsidR="003E055A" w:rsidRPr="00E12D8D" w:rsidRDefault="003E055A" w:rsidP="00227CB1">
      <w:pPr>
        <w:rPr>
          <w:i/>
          <w:sz w:val="24"/>
          <w:szCs w:val="24"/>
        </w:rPr>
      </w:pPr>
      <w:r w:rsidRPr="00E12D8D">
        <w:rPr>
          <w:i/>
          <w:sz w:val="24"/>
          <w:szCs w:val="24"/>
        </w:rPr>
        <w:t>(дата выдачи, наименование органа, выдавшего документ)</w:t>
      </w:r>
    </w:p>
    <w:p w:rsidR="003E055A" w:rsidRPr="00E12D8D" w:rsidRDefault="003E055A" w:rsidP="00227CB1">
      <w:pPr>
        <w:rPr>
          <w:sz w:val="24"/>
          <w:szCs w:val="24"/>
        </w:rPr>
      </w:pPr>
      <w:r w:rsidRPr="00E12D8D">
        <w:rPr>
          <w:sz w:val="24"/>
          <w:szCs w:val="24"/>
        </w:rPr>
        <w:t>_____________________________________________________________________________</w:t>
      </w:r>
    </w:p>
    <w:p w:rsidR="003E055A" w:rsidRPr="00E12D8D" w:rsidRDefault="003E055A" w:rsidP="00227CB1">
      <w:pPr>
        <w:rPr>
          <w:sz w:val="24"/>
          <w:szCs w:val="24"/>
        </w:rPr>
      </w:pPr>
      <w:r w:rsidRPr="00E12D8D">
        <w:rPr>
          <w:sz w:val="24"/>
          <w:szCs w:val="24"/>
        </w:rPr>
        <w:t>проживающий (ая) по адресу:</w:t>
      </w:r>
    </w:p>
    <w:p w:rsidR="003E055A" w:rsidRPr="00E12D8D" w:rsidRDefault="003E055A" w:rsidP="00227CB1">
      <w:pPr>
        <w:rPr>
          <w:sz w:val="24"/>
          <w:szCs w:val="24"/>
        </w:rPr>
      </w:pPr>
      <w:r w:rsidRPr="00E12D8D">
        <w:rPr>
          <w:sz w:val="24"/>
          <w:szCs w:val="24"/>
        </w:rPr>
        <w:t>_____________________________________________________________________________</w:t>
      </w:r>
    </w:p>
    <w:p w:rsidR="003E055A" w:rsidRPr="00E12D8D" w:rsidRDefault="003E055A" w:rsidP="00227CB1">
      <w:pPr>
        <w:rPr>
          <w:sz w:val="24"/>
          <w:szCs w:val="24"/>
        </w:rPr>
      </w:pPr>
      <w:r w:rsidRPr="00E12D8D">
        <w:rPr>
          <w:sz w:val="24"/>
          <w:szCs w:val="24"/>
        </w:rPr>
        <w:t xml:space="preserve">настоящим выражаю свое согласие </w:t>
      </w:r>
    </w:p>
    <w:p w:rsidR="003E055A" w:rsidRPr="00E12D8D" w:rsidRDefault="003E055A" w:rsidP="00227CB1">
      <w:pPr>
        <w:rPr>
          <w:sz w:val="24"/>
          <w:szCs w:val="24"/>
        </w:rPr>
      </w:pPr>
      <w:r w:rsidRPr="00E12D8D">
        <w:rPr>
          <w:sz w:val="24"/>
          <w:szCs w:val="24"/>
        </w:rPr>
        <w:t>_____________________________________________________________________________,</w:t>
      </w:r>
    </w:p>
    <w:p w:rsidR="003E055A" w:rsidRPr="00E12D8D" w:rsidRDefault="003E055A" w:rsidP="00227CB1">
      <w:pPr>
        <w:rPr>
          <w:i/>
          <w:sz w:val="24"/>
          <w:szCs w:val="24"/>
        </w:rPr>
      </w:pPr>
      <w:r w:rsidRPr="00E12D8D">
        <w:rPr>
          <w:i/>
          <w:sz w:val="24"/>
          <w:szCs w:val="24"/>
        </w:rPr>
        <w:t>(название образовательного учреждения)</w:t>
      </w:r>
    </w:p>
    <w:p w:rsidR="003E055A" w:rsidRPr="00E12D8D" w:rsidRDefault="003E055A" w:rsidP="00227CB1">
      <w:pPr>
        <w:rPr>
          <w:sz w:val="24"/>
          <w:szCs w:val="24"/>
        </w:rPr>
      </w:pPr>
      <w:r w:rsidRPr="00E12D8D">
        <w:rPr>
          <w:sz w:val="24"/>
          <w:szCs w:val="24"/>
        </w:rPr>
        <w:t xml:space="preserve">организатору </w:t>
      </w:r>
    </w:p>
    <w:p w:rsidR="003E055A" w:rsidRPr="00E12D8D" w:rsidRDefault="003E055A" w:rsidP="00227CB1">
      <w:pPr>
        <w:rPr>
          <w:sz w:val="24"/>
          <w:szCs w:val="24"/>
        </w:rPr>
      </w:pPr>
      <w:r w:rsidRPr="00E12D8D">
        <w:rPr>
          <w:sz w:val="24"/>
          <w:szCs w:val="24"/>
        </w:rPr>
        <w:t>_____________________________________________________________________________</w:t>
      </w:r>
    </w:p>
    <w:p w:rsidR="003E055A" w:rsidRPr="00E12D8D" w:rsidRDefault="003E055A" w:rsidP="00227CB1">
      <w:pPr>
        <w:rPr>
          <w:i/>
          <w:sz w:val="24"/>
          <w:szCs w:val="24"/>
        </w:rPr>
      </w:pPr>
      <w:r w:rsidRPr="00E12D8D">
        <w:rPr>
          <w:i/>
          <w:sz w:val="24"/>
          <w:szCs w:val="24"/>
        </w:rPr>
        <w:t>(название мероприятия)</w:t>
      </w:r>
    </w:p>
    <w:p w:rsidR="003E055A" w:rsidRPr="00E12D8D" w:rsidRDefault="003E055A" w:rsidP="00227CB1">
      <w:pPr>
        <w:rPr>
          <w:sz w:val="24"/>
          <w:szCs w:val="24"/>
        </w:rPr>
      </w:pPr>
      <w:r w:rsidRPr="00E12D8D">
        <w:rPr>
          <w:sz w:val="24"/>
          <w:szCs w:val="24"/>
        </w:rPr>
        <w:t>(далее – оператору) на обработку персональных данных с использованием средств автоматизации, а также без использования таких средств с целью ре</w:t>
      </w:r>
      <w:r w:rsidR="00C425AF">
        <w:rPr>
          <w:sz w:val="24"/>
          <w:szCs w:val="24"/>
        </w:rPr>
        <w:t xml:space="preserve">гистрации в качестве участника </w:t>
      </w:r>
      <w:r w:rsidRPr="00E12D8D">
        <w:rPr>
          <w:sz w:val="24"/>
          <w:szCs w:val="24"/>
        </w:rPr>
        <w:t>мероприятия и подтверждаю, что, давая такое согласие, я действую своей волей и в своих интересах.</w:t>
      </w:r>
    </w:p>
    <w:p w:rsidR="003E055A" w:rsidRPr="00E12D8D" w:rsidRDefault="00C425AF" w:rsidP="00227CB1">
      <w:pPr>
        <w:widowControl/>
        <w:ind w:firstLine="720"/>
        <w:jc w:val="both"/>
        <w:rPr>
          <w:sz w:val="24"/>
          <w:szCs w:val="24"/>
        </w:rPr>
      </w:pPr>
      <w:r>
        <w:rPr>
          <w:sz w:val="24"/>
          <w:szCs w:val="24"/>
        </w:rPr>
        <w:t xml:space="preserve">В </w:t>
      </w:r>
      <w:r w:rsidR="003E055A" w:rsidRPr="00E12D8D">
        <w:rPr>
          <w:sz w:val="24"/>
          <w:szCs w:val="24"/>
        </w:rPr>
        <w:t xml:space="preserve">соответствии с данным согласием мною может быть предоставлена для обработки следующая информация: </w:t>
      </w:r>
      <w:r w:rsidR="003E055A" w:rsidRPr="00E12D8D">
        <w:rPr>
          <w:b/>
          <w:bCs/>
          <w:sz w:val="24"/>
          <w:szCs w:val="24"/>
        </w:rPr>
        <w:t>фамилия, имя, отчество, сведения об основном документе, удостоверяющем личность</w:t>
      </w:r>
      <w:r w:rsidR="003E055A" w:rsidRPr="00E12D8D">
        <w:rPr>
          <w:sz w:val="24"/>
          <w:szCs w:val="24"/>
        </w:rPr>
        <w:t xml:space="preserve"> (наименование, номер, серия, дата выдачи, выдавший орган), </w:t>
      </w:r>
      <w:r w:rsidR="003E055A" w:rsidRPr="00E12D8D">
        <w:rPr>
          <w:b/>
          <w:bCs/>
          <w:sz w:val="24"/>
          <w:szCs w:val="24"/>
        </w:rPr>
        <w:t>адрес регистрации, почтовый адрес, контактный телефон, электронный адрес, место учебы (работы), должность, наименование темы представленной работы для участия в мероприятии, результат моего участия в мероприятии (рейтинг по итогам мероприятия)</w:t>
      </w:r>
      <w:r w:rsidR="003E055A" w:rsidRPr="00E12D8D">
        <w:rPr>
          <w:sz w:val="24"/>
          <w:szCs w:val="24"/>
        </w:rPr>
        <w:t>.</w:t>
      </w:r>
    </w:p>
    <w:p w:rsidR="003E055A" w:rsidRPr="00E12D8D" w:rsidRDefault="003E055A" w:rsidP="00227CB1">
      <w:pPr>
        <w:ind w:firstLine="720"/>
        <w:jc w:val="both"/>
        <w:rPr>
          <w:sz w:val="24"/>
          <w:szCs w:val="24"/>
        </w:rPr>
      </w:pPr>
      <w:r w:rsidRPr="00E12D8D">
        <w:rPr>
          <w:sz w:val="24"/>
          <w:szCs w:val="24"/>
        </w:rPr>
        <w:t xml:space="preserve">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иных действий с моими персональными данными с учетом федерального законодательства. Разрешаю использовать в качестве общедоступных персональных данных: фамилию, имя, отчество, сведения о месте учебы (работы), должности, теме и направлении мероприятия, сведения об участии в мероприятии, сведения о результатах участия в мероприятии (рейтинг). </w:t>
      </w:r>
    </w:p>
    <w:p w:rsidR="003E055A" w:rsidRPr="00E12D8D" w:rsidRDefault="003E055A" w:rsidP="00227CB1">
      <w:pPr>
        <w:ind w:firstLine="720"/>
        <w:jc w:val="both"/>
        <w:rPr>
          <w:sz w:val="24"/>
          <w:szCs w:val="24"/>
        </w:rPr>
      </w:pPr>
      <w:r w:rsidRPr="00E12D8D">
        <w:rPr>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rsidR="003E055A" w:rsidRPr="00E12D8D" w:rsidRDefault="003E055A" w:rsidP="00227CB1">
      <w:pPr>
        <w:ind w:firstLine="720"/>
        <w:jc w:val="both"/>
        <w:rPr>
          <w:sz w:val="24"/>
          <w:szCs w:val="24"/>
        </w:rPr>
      </w:pPr>
      <w:r w:rsidRPr="00E12D8D">
        <w:rPr>
          <w:sz w:val="24"/>
          <w:szCs w:val="24"/>
        </w:rPr>
        <w:t xml:space="preserve">Настоящее согласие выдано без ограничения срока его действия. 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организатора. </w:t>
      </w:r>
    </w:p>
    <w:p w:rsidR="003E055A" w:rsidRPr="00E12D8D" w:rsidRDefault="003E055A" w:rsidP="00227CB1">
      <w:pPr>
        <w:ind w:firstLine="426"/>
        <w:rPr>
          <w:sz w:val="24"/>
          <w:szCs w:val="24"/>
        </w:rPr>
      </w:pPr>
      <w:r w:rsidRPr="00E12D8D">
        <w:rPr>
          <w:noProof/>
          <w:sz w:val="24"/>
          <w:szCs w:val="24"/>
          <w:lang w:eastAsia="ru-RU"/>
        </w:rPr>
        <mc:AlternateContent>
          <mc:Choice Requires="wps">
            <w:drawing>
              <wp:anchor distT="0" distB="0" distL="114300" distR="114300" simplePos="0" relativeHeight="251665408" behindDoc="0" locked="0" layoutInCell="1" allowOverlap="1" wp14:anchorId="371E3074" wp14:editId="1C35A5B0">
                <wp:simplePos x="0" y="0"/>
                <wp:positionH relativeFrom="column">
                  <wp:posOffset>30480</wp:posOffset>
                </wp:positionH>
                <wp:positionV relativeFrom="paragraph">
                  <wp:posOffset>38735</wp:posOffset>
                </wp:positionV>
                <wp:extent cx="149225" cy="147320"/>
                <wp:effectExtent l="0" t="0" r="22225" b="241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A7EE5" id="Прямоугольник 7" o:spid="_x0000_s1026" style="position:absolute;margin-left:2.4pt;margin-top:3.05pt;width:11.7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"/>
            </w:pict>
          </mc:Fallback>
        </mc:AlternateContent>
      </w:r>
      <w:r w:rsidRPr="00E12D8D">
        <w:rPr>
          <w:sz w:val="24"/>
          <w:szCs w:val="24"/>
        </w:rPr>
        <w:t xml:space="preserve">подтверждаю, что в случае необходимости данное согласие будет предано оператору </w:t>
      </w:r>
      <w:r w:rsidR="00C425AF">
        <w:rPr>
          <w:sz w:val="24"/>
          <w:szCs w:val="24"/>
        </w:rPr>
        <w:t xml:space="preserve">последующих этапов мероприятия </w:t>
      </w:r>
      <w:r>
        <w:rPr>
          <w:sz w:val="24"/>
          <w:szCs w:val="24"/>
        </w:rPr>
        <w:t xml:space="preserve">                                       </w:t>
      </w:r>
      <w:r w:rsidRPr="00E12D8D">
        <w:rPr>
          <w:sz w:val="24"/>
          <w:szCs w:val="24"/>
        </w:rPr>
        <w:t xml:space="preserve">_________________________                                              </w:t>
      </w:r>
    </w:p>
    <w:p w:rsidR="003E055A" w:rsidRPr="00E12D8D" w:rsidRDefault="003E055A" w:rsidP="00227CB1">
      <w:pPr>
        <w:rPr>
          <w:sz w:val="24"/>
          <w:szCs w:val="24"/>
        </w:rPr>
      </w:pPr>
      <w:r>
        <w:rPr>
          <w:i/>
          <w:sz w:val="24"/>
          <w:szCs w:val="24"/>
          <w:vertAlign w:val="superscript"/>
        </w:rPr>
        <w:t xml:space="preserve">  </w:t>
      </w:r>
      <w:r w:rsidRPr="00E12D8D">
        <w:rPr>
          <w:i/>
          <w:sz w:val="24"/>
          <w:szCs w:val="24"/>
          <w:vertAlign w:val="superscript"/>
        </w:rPr>
        <w:t xml:space="preserve">                                                                                                  </w:t>
      </w:r>
      <w:r>
        <w:rPr>
          <w:i/>
          <w:sz w:val="24"/>
          <w:szCs w:val="24"/>
          <w:vertAlign w:val="superscript"/>
        </w:rPr>
        <w:t xml:space="preserve">                                                          </w:t>
      </w:r>
      <w:r w:rsidRPr="00E12D8D">
        <w:rPr>
          <w:i/>
          <w:sz w:val="24"/>
          <w:szCs w:val="24"/>
          <w:vertAlign w:val="superscript"/>
        </w:rPr>
        <w:t xml:space="preserve">  (подпись лица, давшего согласие)</w:t>
      </w:r>
    </w:p>
    <w:p w:rsidR="003E055A" w:rsidRPr="00E12D8D" w:rsidRDefault="00C425AF" w:rsidP="00227CB1">
      <w:pPr>
        <w:ind w:firstLine="426"/>
        <w:jc w:val="both"/>
        <w:rPr>
          <w:sz w:val="24"/>
          <w:szCs w:val="24"/>
        </w:rPr>
      </w:pPr>
      <w:r w:rsidRPr="00E12D8D">
        <w:rPr>
          <w:noProof/>
          <w:sz w:val="24"/>
          <w:szCs w:val="24"/>
          <w:lang w:eastAsia="ru-RU"/>
        </w:rPr>
        <mc:AlternateContent>
          <mc:Choice Requires="wps">
            <w:drawing>
              <wp:anchor distT="0" distB="0" distL="114300" distR="114300" simplePos="0" relativeHeight="251656192" behindDoc="0" locked="0" layoutInCell="1" allowOverlap="1" wp14:anchorId="512218B8" wp14:editId="241B2522">
                <wp:simplePos x="0" y="0"/>
                <wp:positionH relativeFrom="column">
                  <wp:posOffset>40005</wp:posOffset>
                </wp:positionH>
                <wp:positionV relativeFrom="paragraph">
                  <wp:posOffset>57150</wp:posOffset>
                </wp:positionV>
                <wp:extent cx="149225" cy="147320"/>
                <wp:effectExtent l="0" t="0" r="22225" b="241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FAEA3" id="Прямоугольник 8" o:spid="_x0000_s1026" style="position:absolute;margin-left:3.15pt;margin-top:4.5pt;width:11.75pt;height:1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"/>
            </w:pict>
          </mc:Fallback>
        </mc:AlternateContent>
      </w:r>
      <w:r w:rsidR="003E055A" w:rsidRPr="00E12D8D">
        <w:rPr>
          <w:sz w:val="24"/>
          <w:szCs w:val="24"/>
        </w:rPr>
        <w:t>подтверждаю, что с положением о проведении указанного мероприятия, а также с изменениями, внесенными в данное положение, регла</w:t>
      </w:r>
      <w:r>
        <w:rPr>
          <w:sz w:val="24"/>
          <w:szCs w:val="24"/>
        </w:rPr>
        <w:t xml:space="preserve">мент и положение об апелляциях, </w:t>
      </w:r>
      <w:r w:rsidR="003E055A" w:rsidRPr="00E12D8D">
        <w:rPr>
          <w:sz w:val="24"/>
          <w:szCs w:val="24"/>
        </w:rPr>
        <w:t>ознакомлен(а)</w:t>
      </w:r>
      <w:r>
        <w:rPr>
          <w:sz w:val="24"/>
          <w:szCs w:val="24"/>
        </w:rPr>
        <w:t xml:space="preserve"> </w:t>
      </w:r>
      <w:r w:rsidR="003E055A" w:rsidRPr="00E12D8D">
        <w:rPr>
          <w:sz w:val="24"/>
          <w:szCs w:val="24"/>
        </w:rPr>
        <w:t>_______________________</w:t>
      </w:r>
    </w:p>
    <w:p w:rsidR="003E055A" w:rsidRPr="00E12D8D" w:rsidRDefault="003E055A" w:rsidP="00227CB1">
      <w:pPr>
        <w:ind w:right="5379"/>
        <w:jc w:val="right"/>
        <w:rPr>
          <w:i/>
          <w:sz w:val="24"/>
          <w:szCs w:val="24"/>
          <w:vertAlign w:val="superscript"/>
        </w:rPr>
      </w:pPr>
      <w:r w:rsidRPr="00E12D8D">
        <w:rPr>
          <w:i/>
          <w:sz w:val="24"/>
          <w:szCs w:val="24"/>
          <w:vertAlign w:val="superscript"/>
        </w:rPr>
        <w:t>(подпись лица, давшего согласие)</w:t>
      </w:r>
    </w:p>
    <w:p w:rsidR="003E055A" w:rsidRPr="00E12D8D" w:rsidRDefault="003E055A" w:rsidP="00227CB1">
      <w:pPr>
        <w:ind w:firstLine="720"/>
        <w:jc w:val="both"/>
        <w:rPr>
          <w:i/>
          <w:sz w:val="24"/>
          <w:szCs w:val="24"/>
          <w:vertAlign w:val="superscript"/>
        </w:rPr>
      </w:pPr>
      <w:r w:rsidRPr="00E12D8D">
        <w:rPr>
          <w:b/>
          <w:sz w:val="24"/>
          <w:szCs w:val="24"/>
        </w:rPr>
        <w:t xml:space="preserve">Доступ субъекта к персональным данным, обрабатываемым оператором </w:t>
      </w:r>
      <w:r w:rsidRPr="00E12D8D">
        <w:rPr>
          <w:sz w:val="24"/>
          <w:szCs w:val="24"/>
        </w:rPr>
        <w:t>осуществляется в порядке, предусмотренном ст.ст. 14, 20 Федерального закона от 27.07.2006  № 152-ФЗ «О персональных данных»</w:t>
      </w:r>
    </w:p>
    <w:p w:rsidR="003E055A" w:rsidRPr="00E12D8D" w:rsidRDefault="003E055A" w:rsidP="00227CB1">
      <w:pPr>
        <w:ind w:firstLine="720"/>
        <w:jc w:val="both"/>
        <w:rPr>
          <w:b/>
          <w:sz w:val="24"/>
          <w:szCs w:val="24"/>
        </w:rPr>
      </w:pPr>
      <w:r w:rsidRPr="00E12D8D">
        <w:rPr>
          <w:b/>
          <w:sz w:val="24"/>
          <w:szCs w:val="24"/>
        </w:rPr>
        <w:t>Порядок отзыва настоящего согласия</w:t>
      </w:r>
      <w:r w:rsidRPr="00E12D8D">
        <w:rPr>
          <w:sz w:val="24"/>
          <w:szCs w:val="24"/>
        </w:rPr>
        <w:t xml:space="preserve"> </w:t>
      </w:r>
      <w:r w:rsidRPr="00E12D8D">
        <w:rPr>
          <w:sz w:val="24"/>
          <w:szCs w:val="24"/>
          <w:u w:val="single"/>
        </w:rPr>
        <w:t>по личному заявлению субъекта персональных данных</w:t>
      </w:r>
    </w:p>
    <w:p w:rsidR="003E055A" w:rsidRPr="00E12D8D" w:rsidRDefault="003E055A" w:rsidP="00227CB1">
      <w:pPr>
        <w:jc w:val="both"/>
        <w:rPr>
          <w:i/>
          <w:sz w:val="24"/>
          <w:szCs w:val="24"/>
          <w:vertAlign w:val="superscript"/>
        </w:rPr>
      </w:pPr>
      <w:r>
        <w:rPr>
          <w:i/>
          <w:sz w:val="24"/>
          <w:szCs w:val="24"/>
          <w:vertAlign w:val="superscript"/>
        </w:rPr>
        <w:t xml:space="preserve">                    </w:t>
      </w:r>
      <w:r w:rsidRPr="00E12D8D">
        <w:rPr>
          <w:i/>
          <w:sz w:val="24"/>
          <w:szCs w:val="24"/>
          <w:vertAlign w:val="superscript"/>
        </w:rPr>
        <w:t xml:space="preserve">                                                                                                                        (Ф.И.О., подпись лица, давшего согласие)</w:t>
      </w:r>
    </w:p>
    <w:p w:rsidR="003E055A" w:rsidRPr="00E12D8D" w:rsidRDefault="003E055A" w:rsidP="00227CB1">
      <w:pPr>
        <w:jc w:val="both"/>
        <w:rPr>
          <w:i/>
          <w:sz w:val="24"/>
          <w:szCs w:val="24"/>
          <w:vertAlign w:val="superscript"/>
        </w:rPr>
      </w:pPr>
      <w:r w:rsidRPr="00E12D8D">
        <w:rPr>
          <w:b/>
          <w:sz w:val="24"/>
          <w:szCs w:val="24"/>
        </w:rPr>
        <w:t>Настоящее согласие дано мной</w:t>
      </w:r>
      <w:r w:rsidRPr="00E12D8D">
        <w:rPr>
          <w:sz w:val="24"/>
          <w:szCs w:val="24"/>
        </w:rPr>
        <w:t xml:space="preserve">                </w:t>
      </w:r>
      <w:r>
        <w:rPr>
          <w:sz w:val="24"/>
          <w:szCs w:val="24"/>
        </w:rPr>
        <w:t xml:space="preserve">                  </w:t>
      </w:r>
      <w:r w:rsidRPr="00E12D8D">
        <w:rPr>
          <w:sz w:val="24"/>
          <w:szCs w:val="24"/>
        </w:rPr>
        <w:t xml:space="preserve">       «____» ____________ _______ г.</w:t>
      </w:r>
    </w:p>
    <w:p w:rsidR="00C425AF" w:rsidRDefault="00C425AF" w:rsidP="00227CB1">
      <w:pPr>
        <w:rPr>
          <w:sz w:val="24"/>
          <w:szCs w:val="24"/>
        </w:rPr>
      </w:pPr>
    </w:p>
    <w:p w:rsidR="00C425AF" w:rsidRDefault="00C425AF" w:rsidP="00227CB1">
      <w:pPr>
        <w:jc w:val="right"/>
        <w:rPr>
          <w:sz w:val="24"/>
          <w:szCs w:val="24"/>
        </w:rPr>
      </w:pPr>
      <w:r>
        <w:rPr>
          <w:sz w:val="24"/>
          <w:szCs w:val="24"/>
        </w:rPr>
        <w:t xml:space="preserve">Приложение </w:t>
      </w:r>
      <w:r w:rsidRPr="00E12D8D">
        <w:rPr>
          <w:sz w:val="24"/>
          <w:szCs w:val="24"/>
        </w:rPr>
        <w:t>5</w:t>
      </w:r>
    </w:p>
    <w:p w:rsidR="009B45F1" w:rsidRPr="009B45F1" w:rsidRDefault="009B45F1" w:rsidP="00227CB1">
      <w:pPr>
        <w:ind w:left="3828" w:firstLine="1275"/>
        <w:jc w:val="right"/>
        <w:rPr>
          <w:bCs/>
          <w:sz w:val="24"/>
          <w:szCs w:val="24"/>
        </w:rPr>
      </w:pPr>
      <w:r w:rsidRPr="009B45F1">
        <w:rPr>
          <w:bCs/>
          <w:sz w:val="24"/>
          <w:szCs w:val="24"/>
        </w:rPr>
        <w:t>К положению о проведении Ежегодной</w:t>
      </w:r>
      <w:r>
        <w:rPr>
          <w:bCs/>
          <w:sz w:val="24"/>
          <w:szCs w:val="24"/>
        </w:rPr>
        <w:t xml:space="preserve"> </w:t>
      </w:r>
      <w:r w:rsidRPr="009B45F1">
        <w:rPr>
          <w:bCs/>
          <w:sz w:val="24"/>
          <w:szCs w:val="24"/>
        </w:rPr>
        <w:t xml:space="preserve">Городской (открытой) научно-практической конференции учащихся общеобразовательных учреждений, учреждений дополнительного образования регионов России, </w:t>
      </w:r>
    </w:p>
    <w:p w:rsidR="009B45F1" w:rsidRPr="009B45F1" w:rsidRDefault="009B45F1" w:rsidP="00227CB1">
      <w:pPr>
        <w:jc w:val="right"/>
        <w:rPr>
          <w:bCs/>
          <w:sz w:val="24"/>
          <w:szCs w:val="24"/>
        </w:rPr>
      </w:pPr>
      <w:r w:rsidRPr="009B45F1">
        <w:rPr>
          <w:bCs/>
          <w:sz w:val="24"/>
          <w:szCs w:val="24"/>
        </w:rPr>
        <w:t>стран ближнего и дальнего «зарубежья»</w:t>
      </w:r>
    </w:p>
    <w:p w:rsidR="009B45F1" w:rsidRPr="009B45F1" w:rsidRDefault="009B45F1" w:rsidP="00227CB1">
      <w:pPr>
        <w:jc w:val="right"/>
        <w:rPr>
          <w:bCs/>
          <w:sz w:val="24"/>
          <w:szCs w:val="24"/>
        </w:rPr>
      </w:pPr>
      <w:r w:rsidRPr="009B45F1">
        <w:rPr>
          <w:bCs/>
          <w:sz w:val="24"/>
          <w:szCs w:val="24"/>
        </w:rPr>
        <w:t>«</w:t>
      </w:r>
      <w:r w:rsidRPr="009B45F1">
        <w:rPr>
          <w:bCs/>
          <w:sz w:val="24"/>
          <w:szCs w:val="24"/>
          <w:lang w:val="en-US"/>
        </w:rPr>
        <w:t>VIII</w:t>
      </w:r>
      <w:r w:rsidRPr="009B45F1">
        <w:rPr>
          <w:bCs/>
          <w:sz w:val="24"/>
          <w:szCs w:val="24"/>
        </w:rPr>
        <w:t xml:space="preserve"> (Восьмые) «Хардинские чтения» -2023</w:t>
      </w:r>
    </w:p>
    <w:p w:rsidR="009B45F1" w:rsidRPr="00E12D8D" w:rsidRDefault="009B45F1" w:rsidP="00227CB1">
      <w:pPr>
        <w:jc w:val="right"/>
        <w:rPr>
          <w:sz w:val="24"/>
          <w:szCs w:val="24"/>
        </w:rPr>
      </w:pPr>
    </w:p>
    <w:p w:rsidR="00C425AF" w:rsidRPr="00E12D8D" w:rsidRDefault="00C425AF" w:rsidP="00227CB1">
      <w:pPr>
        <w:jc w:val="center"/>
        <w:rPr>
          <w:b/>
          <w:sz w:val="24"/>
          <w:szCs w:val="24"/>
        </w:rPr>
      </w:pPr>
      <w:r w:rsidRPr="00E12D8D">
        <w:rPr>
          <w:b/>
          <w:sz w:val="24"/>
          <w:szCs w:val="24"/>
        </w:rPr>
        <w:t>СОГЛАСИЕ</w:t>
      </w:r>
    </w:p>
    <w:p w:rsidR="00C425AF" w:rsidRPr="00E12D8D" w:rsidRDefault="00C425AF" w:rsidP="00227CB1">
      <w:pPr>
        <w:jc w:val="center"/>
        <w:rPr>
          <w:b/>
          <w:sz w:val="24"/>
          <w:szCs w:val="24"/>
        </w:rPr>
      </w:pPr>
      <w:r w:rsidRPr="00E12D8D">
        <w:rPr>
          <w:b/>
          <w:sz w:val="24"/>
          <w:szCs w:val="24"/>
        </w:rPr>
        <w:t>на обработку персональных данных педагога</w:t>
      </w:r>
    </w:p>
    <w:p w:rsidR="00C425AF" w:rsidRPr="00E12D8D" w:rsidRDefault="00C425AF" w:rsidP="00227CB1">
      <w:pPr>
        <w:jc w:val="center"/>
        <w:rPr>
          <w:sz w:val="24"/>
          <w:szCs w:val="24"/>
        </w:rPr>
      </w:pPr>
      <w:r w:rsidRPr="00E12D8D">
        <w:rPr>
          <w:sz w:val="24"/>
          <w:szCs w:val="24"/>
        </w:rPr>
        <w:t>г. Самара</w:t>
      </w:r>
      <w:r w:rsidRPr="00E12D8D">
        <w:rPr>
          <w:sz w:val="24"/>
          <w:szCs w:val="24"/>
        </w:rPr>
        <w:tab/>
      </w:r>
      <w:r w:rsidRPr="00E12D8D">
        <w:rPr>
          <w:sz w:val="24"/>
          <w:szCs w:val="24"/>
        </w:rPr>
        <w:tab/>
        <w:t xml:space="preserve">  «___»                          _______________г.</w:t>
      </w:r>
    </w:p>
    <w:p w:rsidR="00C425AF" w:rsidRPr="00E12D8D" w:rsidRDefault="00C425AF" w:rsidP="00227CB1">
      <w:pPr>
        <w:rPr>
          <w:sz w:val="24"/>
          <w:szCs w:val="24"/>
        </w:rPr>
      </w:pPr>
      <w:r w:rsidRPr="00E12D8D">
        <w:rPr>
          <w:sz w:val="24"/>
          <w:szCs w:val="24"/>
        </w:rPr>
        <w:t>Я, ___________________________________________________________________________,</w:t>
      </w:r>
    </w:p>
    <w:p w:rsidR="00C425AF" w:rsidRPr="00E12D8D" w:rsidRDefault="00C425AF" w:rsidP="00227CB1">
      <w:pPr>
        <w:rPr>
          <w:i/>
          <w:sz w:val="24"/>
          <w:szCs w:val="24"/>
        </w:rPr>
      </w:pPr>
      <w:r w:rsidRPr="00E12D8D">
        <w:rPr>
          <w:i/>
          <w:sz w:val="24"/>
          <w:szCs w:val="24"/>
        </w:rPr>
        <w:t>(Ф.И.О. полностью)</w:t>
      </w:r>
    </w:p>
    <w:p w:rsidR="00C425AF" w:rsidRPr="00E12D8D" w:rsidRDefault="00C425AF" w:rsidP="00227CB1">
      <w:pPr>
        <w:rPr>
          <w:sz w:val="24"/>
          <w:szCs w:val="24"/>
        </w:rPr>
      </w:pPr>
      <w:r w:rsidRPr="00E12D8D">
        <w:rPr>
          <w:sz w:val="24"/>
          <w:szCs w:val="24"/>
        </w:rPr>
        <w:t>______________________________________ _______________________________________</w:t>
      </w:r>
    </w:p>
    <w:p w:rsidR="00C425AF" w:rsidRPr="00E12D8D" w:rsidRDefault="00C425AF" w:rsidP="00227CB1">
      <w:pPr>
        <w:rPr>
          <w:i/>
          <w:sz w:val="24"/>
          <w:szCs w:val="24"/>
        </w:rPr>
      </w:pPr>
      <w:r w:rsidRPr="00E12D8D">
        <w:rPr>
          <w:i/>
          <w:sz w:val="24"/>
          <w:szCs w:val="24"/>
        </w:rPr>
        <w:t>(вид документа, удостоверяющего личность)</w:t>
      </w:r>
    </w:p>
    <w:p w:rsidR="00C425AF" w:rsidRPr="00E12D8D" w:rsidRDefault="00C425AF" w:rsidP="00227CB1">
      <w:pPr>
        <w:rPr>
          <w:sz w:val="24"/>
          <w:szCs w:val="24"/>
        </w:rPr>
      </w:pPr>
      <w:r w:rsidRPr="00E12D8D">
        <w:rPr>
          <w:sz w:val="24"/>
          <w:szCs w:val="24"/>
        </w:rPr>
        <w:t>выдан __________________ года_________________________________________________</w:t>
      </w:r>
    </w:p>
    <w:p w:rsidR="00C425AF" w:rsidRPr="00E12D8D" w:rsidRDefault="00C425AF" w:rsidP="00227CB1">
      <w:pPr>
        <w:rPr>
          <w:i/>
          <w:sz w:val="24"/>
          <w:szCs w:val="24"/>
        </w:rPr>
      </w:pPr>
      <w:r w:rsidRPr="00E12D8D">
        <w:rPr>
          <w:i/>
          <w:sz w:val="24"/>
          <w:szCs w:val="24"/>
        </w:rPr>
        <w:t>(дата выдачи, наименование органа, выдавшего документ)</w:t>
      </w:r>
    </w:p>
    <w:p w:rsidR="00C425AF" w:rsidRPr="00E12D8D" w:rsidRDefault="00C425AF" w:rsidP="00227CB1">
      <w:pPr>
        <w:rPr>
          <w:sz w:val="24"/>
          <w:szCs w:val="24"/>
        </w:rPr>
      </w:pPr>
      <w:r w:rsidRPr="00E12D8D">
        <w:rPr>
          <w:sz w:val="24"/>
          <w:szCs w:val="24"/>
        </w:rPr>
        <w:t>_____________________________________________________________________________</w:t>
      </w:r>
    </w:p>
    <w:p w:rsidR="00C425AF" w:rsidRPr="00E12D8D" w:rsidRDefault="00C425AF" w:rsidP="00227CB1">
      <w:pPr>
        <w:rPr>
          <w:sz w:val="24"/>
          <w:szCs w:val="24"/>
        </w:rPr>
      </w:pPr>
      <w:r w:rsidRPr="00E12D8D">
        <w:rPr>
          <w:sz w:val="24"/>
          <w:szCs w:val="24"/>
        </w:rPr>
        <w:t>проживающий (ая) по адресу:</w:t>
      </w:r>
    </w:p>
    <w:p w:rsidR="00C425AF" w:rsidRPr="00E12D8D" w:rsidRDefault="00C425AF" w:rsidP="00227CB1">
      <w:pPr>
        <w:rPr>
          <w:sz w:val="24"/>
          <w:szCs w:val="24"/>
        </w:rPr>
      </w:pPr>
      <w:r w:rsidRPr="00E12D8D">
        <w:rPr>
          <w:sz w:val="24"/>
          <w:szCs w:val="24"/>
        </w:rPr>
        <w:t>_____________________________________________________________________________</w:t>
      </w:r>
    </w:p>
    <w:p w:rsidR="00C425AF" w:rsidRPr="00E12D8D" w:rsidRDefault="00C425AF" w:rsidP="00227CB1">
      <w:pPr>
        <w:rPr>
          <w:sz w:val="24"/>
          <w:szCs w:val="24"/>
        </w:rPr>
      </w:pPr>
      <w:r w:rsidRPr="00E12D8D">
        <w:rPr>
          <w:sz w:val="24"/>
          <w:szCs w:val="24"/>
        </w:rPr>
        <w:t xml:space="preserve">настоящим выражаю свое согласие </w:t>
      </w:r>
    </w:p>
    <w:p w:rsidR="00C425AF" w:rsidRPr="00E12D8D" w:rsidRDefault="00C425AF" w:rsidP="00227CB1">
      <w:pPr>
        <w:rPr>
          <w:sz w:val="24"/>
          <w:szCs w:val="24"/>
        </w:rPr>
      </w:pPr>
      <w:r w:rsidRPr="00E12D8D">
        <w:rPr>
          <w:sz w:val="24"/>
          <w:szCs w:val="24"/>
        </w:rPr>
        <w:t>_____________________________________________________________________________,</w:t>
      </w:r>
    </w:p>
    <w:p w:rsidR="00C425AF" w:rsidRPr="00E12D8D" w:rsidRDefault="00C425AF" w:rsidP="00227CB1">
      <w:pPr>
        <w:rPr>
          <w:i/>
          <w:sz w:val="24"/>
          <w:szCs w:val="24"/>
        </w:rPr>
      </w:pPr>
      <w:r w:rsidRPr="00E12D8D">
        <w:rPr>
          <w:i/>
          <w:sz w:val="24"/>
          <w:szCs w:val="24"/>
        </w:rPr>
        <w:t>(название образовательного учреждения)</w:t>
      </w:r>
    </w:p>
    <w:p w:rsidR="00C425AF" w:rsidRPr="00E12D8D" w:rsidRDefault="00C425AF" w:rsidP="00227CB1">
      <w:pPr>
        <w:rPr>
          <w:sz w:val="24"/>
          <w:szCs w:val="24"/>
        </w:rPr>
      </w:pPr>
      <w:r w:rsidRPr="00E12D8D">
        <w:rPr>
          <w:sz w:val="24"/>
          <w:szCs w:val="24"/>
        </w:rPr>
        <w:t xml:space="preserve">организатору </w:t>
      </w:r>
    </w:p>
    <w:p w:rsidR="00C425AF" w:rsidRPr="00E12D8D" w:rsidRDefault="00C425AF" w:rsidP="00227CB1">
      <w:pPr>
        <w:rPr>
          <w:sz w:val="24"/>
          <w:szCs w:val="24"/>
        </w:rPr>
      </w:pPr>
      <w:r w:rsidRPr="00E12D8D">
        <w:rPr>
          <w:sz w:val="24"/>
          <w:szCs w:val="24"/>
        </w:rPr>
        <w:t>______________________________________________</w:t>
      </w:r>
      <w:r>
        <w:rPr>
          <w:sz w:val="24"/>
          <w:szCs w:val="24"/>
        </w:rPr>
        <w:t>_______________________________</w:t>
      </w:r>
    </w:p>
    <w:p w:rsidR="00C425AF" w:rsidRPr="00E12D8D" w:rsidRDefault="00C425AF" w:rsidP="00227CB1">
      <w:pPr>
        <w:rPr>
          <w:i/>
          <w:sz w:val="24"/>
          <w:szCs w:val="24"/>
        </w:rPr>
      </w:pPr>
      <w:r w:rsidRPr="00E12D8D">
        <w:rPr>
          <w:i/>
          <w:sz w:val="24"/>
          <w:szCs w:val="24"/>
        </w:rPr>
        <w:t>(название мероприятия)</w:t>
      </w:r>
    </w:p>
    <w:p w:rsidR="00C425AF" w:rsidRPr="00E12D8D" w:rsidRDefault="00C425AF" w:rsidP="00227CB1">
      <w:pPr>
        <w:jc w:val="both"/>
        <w:rPr>
          <w:sz w:val="24"/>
          <w:szCs w:val="24"/>
        </w:rPr>
      </w:pPr>
      <w:r w:rsidRPr="00E12D8D">
        <w:rPr>
          <w:sz w:val="24"/>
          <w:szCs w:val="24"/>
        </w:rPr>
        <w:t>(далее – оператору) на обработку персональных данных с использованием средств автоматизации, а также без использования таких средств с целью ре</w:t>
      </w:r>
      <w:r>
        <w:rPr>
          <w:sz w:val="24"/>
          <w:szCs w:val="24"/>
        </w:rPr>
        <w:t xml:space="preserve">гистрации в качестве участника </w:t>
      </w:r>
      <w:r w:rsidRPr="00E12D8D">
        <w:rPr>
          <w:sz w:val="24"/>
          <w:szCs w:val="24"/>
        </w:rPr>
        <w:t>мероприятия и подтверждаю, что, давая такое согласие, я действую своей волей и в своих интересах.</w:t>
      </w:r>
    </w:p>
    <w:p w:rsidR="00C425AF" w:rsidRPr="00E12D8D" w:rsidRDefault="00C425AF" w:rsidP="00227CB1">
      <w:pPr>
        <w:widowControl/>
        <w:ind w:firstLine="720"/>
        <w:jc w:val="both"/>
        <w:rPr>
          <w:sz w:val="24"/>
          <w:szCs w:val="24"/>
        </w:rPr>
      </w:pPr>
      <w:r>
        <w:rPr>
          <w:sz w:val="24"/>
          <w:szCs w:val="24"/>
        </w:rPr>
        <w:t xml:space="preserve">В </w:t>
      </w:r>
      <w:r w:rsidRPr="00E12D8D">
        <w:rPr>
          <w:sz w:val="24"/>
          <w:szCs w:val="24"/>
        </w:rPr>
        <w:t xml:space="preserve">соответствии с данным согласием мною может быть предоставлена для обработки следующая информация: </w:t>
      </w:r>
      <w:r w:rsidRPr="00E12D8D">
        <w:rPr>
          <w:b/>
          <w:bCs/>
          <w:sz w:val="24"/>
          <w:szCs w:val="24"/>
        </w:rPr>
        <w:t>фамилия, имя, отчество, сведения об основном документе, удостоверяющем личность</w:t>
      </w:r>
      <w:r w:rsidRPr="00E12D8D">
        <w:rPr>
          <w:sz w:val="24"/>
          <w:szCs w:val="24"/>
        </w:rPr>
        <w:t xml:space="preserve"> (наименование, номер, серия, дата выдачи, выдавший орган), </w:t>
      </w:r>
      <w:r w:rsidRPr="00E12D8D">
        <w:rPr>
          <w:b/>
          <w:bCs/>
          <w:sz w:val="24"/>
          <w:szCs w:val="24"/>
        </w:rPr>
        <w:t>адрес регистрации, почтовый адрес, контактный телефон, электронный адрес, место учебы (работы), должность, наименование темы представленной работы для участия в мероприятии, результат моего участия в мероприятии (рейтинг по итогам мероприятия)</w:t>
      </w:r>
      <w:r w:rsidRPr="00E12D8D">
        <w:rPr>
          <w:sz w:val="24"/>
          <w:szCs w:val="24"/>
        </w:rPr>
        <w:t>.</w:t>
      </w:r>
    </w:p>
    <w:p w:rsidR="00C425AF" w:rsidRPr="00E12D8D" w:rsidRDefault="00C425AF" w:rsidP="00227CB1">
      <w:pPr>
        <w:ind w:firstLine="720"/>
        <w:jc w:val="both"/>
        <w:rPr>
          <w:sz w:val="24"/>
          <w:szCs w:val="24"/>
        </w:rPr>
      </w:pPr>
      <w:r w:rsidRPr="00E12D8D">
        <w:rPr>
          <w:sz w:val="24"/>
          <w:szCs w:val="24"/>
        </w:rPr>
        <w:t xml:space="preserve">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иных действий с моими персональными данными с учетом федерального законодательства. Разрешаю использовать в качестве общедоступных персональных данных: фамилию, имя, отчество, сведения о месте учебы (работы), должности, теме и направлении мероприятия, сведения об участии в мероприятии, сведения о результатах участия в мероприятии (рейтинг). </w:t>
      </w:r>
    </w:p>
    <w:p w:rsidR="00C425AF" w:rsidRPr="00E12D8D" w:rsidRDefault="00C425AF" w:rsidP="00227CB1">
      <w:pPr>
        <w:ind w:firstLine="720"/>
        <w:jc w:val="both"/>
        <w:rPr>
          <w:sz w:val="24"/>
          <w:szCs w:val="24"/>
        </w:rPr>
      </w:pPr>
      <w:r w:rsidRPr="00E12D8D">
        <w:rPr>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rsidR="00C425AF" w:rsidRPr="00E12D8D" w:rsidRDefault="00C425AF" w:rsidP="00227CB1">
      <w:pPr>
        <w:ind w:firstLine="720"/>
        <w:jc w:val="both"/>
        <w:rPr>
          <w:sz w:val="24"/>
          <w:szCs w:val="24"/>
        </w:rPr>
      </w:pPr>
      <w:r w:rsidRPr="00E12D8D">
        <w:rPr>
          <w:sz w:val="24"/>
          <w:szCs w:val="24"/>
        </w:rPr>
        <w:t xml:space="preserve">Настоящее согласие выдано без ограничения срока его действия. 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организатора. </w:t>
      </w:r>
    </w:p>
    <w:p w:rsidR="00C425AF" w:rsidRPr="00E12D8D" w:rsidRDefault="00C425AF" w:rsidP="00227CB1">
      <w:pPr>
        <w:ind w:firstLine="426"/>
        <w:rPr>
          <w:sz w:val="24"/>
          <w:szCs w:val="24"/>
        </w:rPr>
      </w:pPr>
      <w:r w:rsidRPr="00E12D8D">
        <w:rPr>
          <w:noProof/>
          <w:sz w:val="24"/>
          <w:szCs w:val="24"/>
          <w:lang w:eastAsia="ru-RU"/>
        </w:rPr>
        <mc:AlternateContent>
          <mc:Choice Requires="wps">
            <w:drawing>
              <wp:anchor distT="0" distB="0" distL="114300" distR="114300" simplePos="0" relativeHeight="251683840" behindDoc="0" locked="0" layoutInCell="1" allowOverlap="1" wp14:anchorId="47C35123" wp14:editId="2B0C7E70">
                <wp:simplePos x="0" y="0"/>
                <wp:positionH relativeFrom="column">
                  <wp:posOffset>30480</wp:posOffset>
                </wp:positionH>
                <wp:positionV relativeFrom="paragraph">
                  <wp:posOffset>48260</wp:posOffset>
                </wp:positionV>
                <wp:extent cx="149225" cy="147320"/>
                <wp:effectExtent l="13335" t="10795" r="8890"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9F7D" id="Прямоугольник 9" o:spid="_x0000_s1026" style="position:absolute;margin-left:2.4pt;margin-top:3.8pt;width:11.75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"/>
            </w:pict>
          </mc:Fallback>
        </mc:AlternateContent>
      </w:r>
      <w:r w:rsidRPr="00E12D8D">
        <w:rPr>
          <w:sz w:val="24"/>
          <w:szCs w:val="24"/>
        </w:rPr>
        <w:t xml:space="preserve">подтверждаю, что в случае необходимости данное согласие будет предано оператору </w:t>
      </w:r>
      <w:r>
        <w:rPr>
          <w:sz w:val="24"/>
          <w:szCs w:val="24"/>
        </w:rPr>
        <w:t xml:space="preserve">последующих этапов мероприятия </w:t>
      </w:r>
      <w:r w:rsidRPr="00E12D8D">
        <w:rPr>
          <w:sz w:val="24"/>
          <w:szCs w:val="24"/>
        </w:rPr>
        <w:t xml:space="preserve">_________________________                                              </w:t>
      </w:r>
    </w:p>
    <w:p w:rsidR="00C425AF" w:rsidRPr="00E12D8D" w:rsidRDefault="00C425AF" w:rsidP="00227CB1">
      <w:pPr>
        <w:rPr>
          <w:sz w:val="24"/>
          <w:szCs w:val="24"/>
        </w:rPr>
      </w:pPr>
      <w:r w:rsidRPr="00E12D8D">
        <w:rPr>
          <w:i/>
          <w:sz w:val="24"/>
          <w:szCs w:val="24"/>
          <w:vertAlign w:val="superscript"/>
        </w:rPr>
        <w:t xml:space="preserve">                                                                                                       (подпись лица, давшего согласие)</w:t>
      </w:r>
    </w:p>
    <w:p w:rsidR="00C425AF" w:rsidRPr="00E12D8D" w:rsidRDefault="00C425AF" w:rsidP="00227CB1">
      <w:pPr>
        <w:ind w:firstLine="426"/>
        <w:rPr>
          <w:sz w:val="24"/>
          <w:szCs w:val="24"/>
        </w:rPr>
      </w:pPr>
      <w:r w:rsidRPr="00E12D8D">
        <w:rPr>
          <w:noProof/>
          <w:sz w:val="24"/>
          <w:szCs w:val="24"/>
          <w:lang w:eastAsia="ru-RU"/>
        </w:rPr>
        <mc:AlternateContent>
          <mc:Choice Requires="wps">
            <w:drawing>
              <wp:anchor distT="0" distB="0" distL="114300" distR="114300" simplePos="0" relativeHeight="251674624" behindDoc="0" locked="0" layoutInCell="1" allowOverlap="1" wp14:anchorId="195B568C" wp14:editId="6013F3C0">
                <wp:simplePos x="0" y="0"/>
                <wp:positionH relativeFrom="column">
                  <wp:posOffset>20955</wp:posOffset>
                </wp:positionH>
                <wp:positionV relativeFrom="paragraph">
                  <wp:posOffset>38100</wp:posOffset>
                </wp:positionV>
                <wp:extent cx="149225" cy="147320"/>
                <wp:effectExtent l="0" t="0" r="22225"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EC128" id="Прямоугольник 10" o:spid="_x0000_s1026" style="position:absolute;margin-left:1.65pt;margin-top:3pt;width:11.75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"/>
            </w:pict>
          </mc:Fallback>
        </mc:AlternateContent>
      </w:r>
      <w:r w:rsidRPr="00E12D8D">
        <w:rPr>
          <w:sz w:val="24"/>
          <w:szCs w:val="24"/>
        </w:rPr>
        <w:t>подтверждаю, что с положением о проведении указанного мероприятия, а также с изменениями, внесенными в данное положение, регламент и положение об апелляциях, ознакомлен(а)</w:t>
      </w:r>
      <w:r>
        <w:rPr>
          <w:sz w:val="24"/>
          <w:szCs w:val="24"/>
        </w:rPr>
        <w:t xml:space="preserve"> </w:t>
      </w:r>
      <w:r w:rsidRPr="00E12D8D">
        <w:rPr>
          <w:sz w:val="24"/>
          <w:szCs w:val="24"/>
        </w:rPr>
        <w:t>_________________________</w:t>
      </w:r>
    </w:p>
    <w:p w:rsidR="00C425AF" w:rsidRPr="00E12D8D" w:rsidRDefault="00C425AF" w:rsidP="00227CB1">
      <w:pPr>
        <w:ind w:firstLine="1843"/>
        <w:rPr>
          <w:i/>
          <w:sz w:val="24"/>
          <w:szCs w:val="24"/>
          <w:vertAlign w:val="superscript"/>
        </w:rPr>
      </w:pPr>
      <w:r w:rsidRPr="00E12D8D">
        <w:rPr>
          <w:i/>
          <w:sz w:val="24"/>
          <w:szCs w:val="24"/>
          <w:vertAlign w:val="superscript"/>
        </w:rPr>
        <w:t>(подпись лица, давшего согласие)</w:t>
      </w:r>
    </w:p>
    <w:p w:rsidR="00C425AF" w:rsidRPr="006E1B94" w:rsidRDefault="00C425AF" w:rsidP="00227CB1">
      <w:pPr>
        <w:ind w:firstLine="720"/>
        <w:jc w:val="both"/>
        <w:rPr>
          <w:i/>
          <w:vertAlign w:val="superscript"/>
        </w:rPr>
      </w:pPr>
      <w:r w:rsidRPr="006E1B94">
        <w:rPr>
          <w:b/>
        </w:rPr>
        <w:t xml:space="preserve">Доступ субъекта к персональным данным, обрабатываемым оператором </w:t>
      </w:r>
      <w:r w:rsidRPr="006E1B94">
        <w:t>осуществляется в порядке, предусмотренном ст.ст. 14, 20 Федерального закона от 27.07.2006 № 152-ФЗ «О персональных данных»</w:t>
      </w:r>
    </w:p>
    <w:p w:rsidR="00C425AF" w:rsidRPr="006E1B94" w:rsidRDefault="00C425AF" w:rsidP="00227CB1">
      <w:pPr>
        <w:ind w:firstLine="720"/>
        <w:jc w:val="both"/>
        <w:rPr>
          <w:b/>
        </w:rPr>
      </w:pPr>
      <w:r w:rsidRPr="006E1B94">
        <w:rPr>
          <w:b/>
        </w:rPr>
        <w:t>Порядок отзыва настоящего согласия</w:t>
      </w:r>
      <w:r w:rsidRPr="006E1B94">
        <w:t xml:space="preserve"> </w:t>
      </w:r>
      <w:r w:rsidRPr="006E1B94">
        <w:rPr>
          <w:u w:val="single"/>
        </w:rPr>
        <w:t>по личному заявлению субъекта персональных данных</w:t>
      </w:r>
    </w:p>
    <w:p w:rsidR="00C425AF" w:rsidRPr="00E12D8D" w:rsidRDefault="00C425AF" w:rsidP="00227CB1">
      <w:pPr>
        <w:rPr>
          <w:i/>
          <w:sz w:val="24"/>
          <w:szCs w:val="24"/>
          <w:vertAlign w:val="superscript"/>
        </w:rPr>
      </w:pPr>
      <w:r>
        <w:rPr>
          <w:i/>
          <w:sz w:val="24"/>
          <w:szCs w:val="24"/>
          <w:vertAlign w:val="superscript"/>
        </w:rPr>
        <w:t xml:space="preserve"> </w:t>
      </w:r>
      <w:r w:rsidRPr="00E12D8D">
        <w:rPr>
          <w:i/>
          <w:sz w:val="24"/>
          <w:szCs w:val="24"/>
          <w:vertAlign w:val="superscript"/>
        </w:rPr>
        <w:t xml:space="preserve">                                                                                                                                          (Ф.И.О., подпись лица, давшего согласие)</w:t>
      </w:r>
    </w:p>
    <w:p w:rsidR="006E1B94" w:rsidRDefault="00C425AF" w:rsidP="00227CB1">
      <w:pPr>
        <w:rPr>
          <w:sz w:val="24"/>
          <w:szCs w:val="24"/>
        </w:rPr>
      </w:pPr>
      <w:r w:rsidRPr="00E12D8D">
        <w:rPr>
          <w:b/>
          <w:sz w:val="24"/>
          <w:szCs w:val="24"/>
        </w:rPr>
        <w:t>Настоящее согласие дано мной</w:t>
      </w:r>
      <w:r w:rsidRPr="00E12D8D">
        <w:rPr>
          <w:sz w:val="24"/>
          <w:szCs w:val="24"/>
        </w:rPr>
        <w:t xml:space="preserve">                                             «____» ____________ _______ </w:t>
      </w:r>
    </w:p>
    <w:p w:rsidR="006E1B94" w:rsidRDefault="006E1B94">
      <w:pPr>
        <w:rPr>
          <w:b/>
          <w:iCs/>
          <w:sz w:val="24"/>
          <w:szCs w:val="24"/>
          <w:lang w:eastAsia="ru-RU"/>
        </w:rPr>
      </w:pPr>
      <w:r>
        <w:rPr>
          <w:b/>
          <w:iCs/>
        </w:rPr>
        <w:br w:type="page"/>
      </w:r>
    </w:p>
    <w:p w:rsidR="009B45F1" w:rsidRPr="00091C41" w:rsidRDefault="009B45F1" w:rsidP="006E1B94">
      <w:pPr>
        <w:pStyle w:val="1"/>
        <w:ind w:left="142"/>
        <w:jc w:val="center"/>
      </w:pPr>
      <w:bookmarkStart w:id="19" w:name="_Toc146890032"/>
      <w:r w:rsidRPr="00091C41">
        <w:t>П</w:t>
      </w:r>
      <w:r w:rsidR="0058162B">
        <w:t>ОЛОЖЕНИЕ</w:t>
      </w:r>
      <w:r w:rsidRPr="00091C41">
        <w:t xml:space="preserve"> о проведении городского конкурса</w:t>
      </w:r>
      <w:r w:rsidR="006E1B94">
        <w:t xml:space="preserve"> </w:t>
      </w:r>
      <w:r w:rsidRPr="00091C41">
        <w:t>на лучшую стендовую презентацию волонтёрского отряда</w:t>
      </w:r>
      <w:r w:rsidR="006E1B94">
        <w:t xml:space="preserve"> </w:t>
      </w:r>
      <w:r w:rsidRPr="00091C41">
        <w:t>«Мы идём всегда дорогою добра»</w:t>
      </w:r>
      <w:bookmarkEnd w:id="19"/>
    </w:p>
    <w:p w:rsidR="009B45F1" w:rsidRPr="00091C41" w:rsidRDefault="009B45F1" w:rsidP="00227CB1">
      <w:pPr>
        <w:widowControl/>
        <w:numPr>
          <w:ilvl w:val="0"/>
          <w:numId w:val="28"/>
        </w:numPr>
        <w:spacing w:after="100" w:afterAutospacing="1"/>
        <w:ind w:left="1066" w:hanging="709"/>
        <w:contextualSpacing/>
        <w:jc w:val="center"/>
        <w:rPr>
          <w:b/>
          <w:sz w:val="24"/>
          <w:szCs w:val="24"/>
        </w:rPr>
      </w:pPr>
      <w:r w:rsidRPr="00091C41">
        <w:rPr>
          <w:b/>
          <w:sz w:val="24"/>
          <w:szCs w:val="24"/>
        </w:rPr>
        <w:t>Общие положения</w:t>
      </w:r>
    </w:p>
    <w:p w:rsidR="009B45F1" w:rsidRPr="00091C41" w:rsidRDefault="009B45F1" w:rsidP="00227CB1">
      <w:pPr>
        <w:ind w:firstLine="708"/>
        <w:jc w:val="both"/>
        <w:rPr>
          <w:sz w:val="24"/>
          <w:szCs w:val="24"/>
        </w:rPr>
      </w:pPr>
      <w:r w:rsidRPr="00091C41">
        <w:rPr>
          <w:sz w:val="24"/>
          <w:szCs w:val="24"/>
        </w:rPr>
        <w:t>1.1. Настоящее Положение определяет порядок организации и проведения городского конкурса на лучшую стендовую презентацию волонтёрского отряда «Мы идём всегда дорогою добра»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призёров.</w:t>
      </w:r>
    </w:p>
    <w:p w:rsidR="009B45F1" w:rsidRPr="00091C41" w:rsidRDefault="009B45F1" w:rsidP="00227CB1">
      <w:pPr>
        <w:ind w:firstLine="708"/>
        <w:jc w:val="both"/>
        <w:rPr>
          <w:sz w:val="24"/>
          <w:szCs w:val="24"/>
        </w:rPr>
      </w:pPr>
      <w:r w:rsidRPr="00091C41">
        <w:rPr>
          <w:sz w:val="24"/>
          <w:szCs w:val="24"/>
        </w:rPr>
        <w:t>1.2. Положение действует на период проведения Конкурса.</w:t>
      </w:r>
    </w:p>
    <w:p w:rsidR="009B45F1" w:rsidRPr="00091C41" w:rsidRDefault="009B45F1" w:rsidP="00227CB1">
      <w:pPr>
        <w:ind w:firstLine="708"/>
        <w:jc w:val="both"/>
        <w:rPr>
          <w:sz w:val="24"/>
          <w:szCs w:val="24"/>
        </w:rPr>
      </w:pPr>
      <w:r w:rsidRPr="00091C41">
        <w:rPr>
          <w:sz w:val="24"/>
          <w:szCs w:val="24"/>
        </w:rPr>
        <w:t>1.3. Организаторы Конкурса:</w:t>
      </w:r>
    </w:p>
    <w:p w:rsidR="009B45F1" w:rsidRPr="009A3FE5" w:rsidRDefault="009B45F1" w:rsidP="00227CB1">
      <w:pPr>
        <w:ind w:firstLine="708"/>
        <w:jc w:val="both"/>
        <w:rPr>
          <w:sz w:val="24"/>
          <w:szCs w:val="24"/>
        </w:rPr>
      </w:pPr>
      <w:r w:rsidRPr="009A3FE5">
        <w:rPr>
          <w:sz w:val="24"/>
          <w:szCs w:val="24"/>
        </w:rPr>
        <w:t>Учредитель:</w:t>
      </w:r>
    </w:p>
    <w:p w:rsidR="009B45F1" w:rsidRPr="009A3FE5" w:rsidRDefault="009B45F1" w:rsidP="00227CB1">
      <w:pPr>
        <w:ind w:firstLine="708"/>
        <w:jc w:val="both"/>
        <w:rPr>
          <w:sz w:val="24"/>
          <w:szCs w:val="24"/>
        </w:rPr>
      </w:pPr>
      <w:r w:rsidRPr="009A3FE5">
        <w:rPr>
          <w:sz w:val="24"/>
          <w:szCs w:val="24"/>
        </w:rPr>
        <w:t>Департамент образования Администрации городского округа Самара (далее – Департамент образования).</w:t>
      </w:r>
    </w:p>
    <w:p w:rsidR="009B45F1" w:rsidRPr="009A3FE5" w:rsidRDefault="009B45F1" w:rsidP="00227CB1">
      <w:pPr>
        <w:ind w:firstLine="708"/>
        <w:jc w:val="both"/>
        <w:rPr>
          <w:sz w:val="24"/>
          <w:szCs w:val="24"/>
        </w:rPr>
      </w:pPr>
      <w:r w:rsidRPr="009A3FE5">
        <w:rPr>
          <w:sz w:val="24"/>
          <w:szCs w:val="24"/>
        </w:rPr>
        <w:t>Организатор:</w:t>
      </w:r>
    </w:p>
    <w:p w:rsidR="009B45F1" w:rsidRPr="009A3FE5" w:rsidRDefault="009B45F1" w:rsidP="00227CB1">
      <w:pPr>
        <w:ind w:firstLine="708"/>
        <w:jc w:val="both"/>
        <w:rPr>
          <w:sz w:val="24"/>
          <w:szCs w:val="24"/>
        </w:rPr>
      </w:pPr>
      <w:r w:rsidRPr="009A3FE5">
        <w:rPr>
          <w:sz w:val="24"/>
          <w:szCs w:val="24"/>
        </w:rPr>
        <w:t>Муниципальное бюджетное учреждение дополнительного образования «Детско-юношеский Центр «Пилигрим» имени 37 гвардейского Свирского Краснознамённого воздушно-десантного корпуса» городского округа Самара (далее – МБУ ДО ДЮЦ «Пилигрим» г.о. Самара).</w:t>
      </w:r>
    </w:p>
    <w:p w:rsidR="009B45F1" w:rsidRPr="009A3FE5" w:rsidRDefault="009B45F1" w:rsidP="00227CB1">
      <w:pPr>
        <w:ind w:firstLine="708"/>
        <w:jc w:val="both"/>
        <w:rPr>
          <w:sz w:val="24"/>
          <w:szCs w:val="24"/>
        </w:rPr>
      </w:pPr>
      <w:r w:rsidRPr="009A3FE5">
        <w:rPr>
          <w:sz w:val="24"/>
          <w:szCs w:val="24"/>
        </w:rPr>
        <w:t>Партнёры:</w:t>
      </w:r>
    </w:p>
    <w:p w:rsidR="009B45F1" w:rsidRPr="00091C41" w:rsidRDefault="009B45F1" w:rsidP="00227CB1">
      <w:pPr>
        <w:ind w:firstLine="708"/>
        <w:jc w:val="both"/>
        <w:rPr>
          <w:sz w:val="24"/>
          <w:szCs w:val="24"/>
        </w:rPr>
      </w:pPr>
      <w:r w:rsidRPr="009A3FE5">
        <w:rPr>
          <w:sz w:val="24"/>
          <w:szCs w:val="24"/>
        </w:rPr>
        <w:t>Детская обществен</w:t>
      </w:r>
      <w:r w:rsidR="003F6D29">
        <w:rPr>
          <w:sz w:val="24"/>
          <w:szCs w:val="24"/>
        </w:rPr>
        <w:t>ная организация волонтёров г.о.</w:t>
      </w:r>
      <w:r w:rsidRPr="009A3FE5">
        <w:rPr>
          <w:sz w:val="24"/>
          <w:szCs w:val="24"/>
        </w:rPr>
        <w:t>Самара «Городская Лига</w:t>
      </w:r>
      <w:r w:rsidRPr="00091C41">
        <w:rPr>
          <w:sz w:val="24"/>
          <w:szCs w:val="24"/>
        </w:rPr>
        <w:t xml:space="preserve"> Волонтёров».</w:t>
      </w:r>
    </w:p>
    <w:p w:rsidR="009B45F1" w:rsidRPr="009A3FE5" w:rsidRDefault="009B45F1" w:rsidP="00227CB1">
      <w:pPr>
        <w:ind w:firstLine="708"/>
        <w:jc w:val="both"/>
        <w:rPr>
          <w:sz w:val="24"/>
          <w:szCs w:val="24"/>
        </w:rPr>
      </w:pPr>
      <w:r w:rsidRPr="009A3FE5">
        <w:rPr>
          <w:sz w:val="24"/>
          <w:szCs w:val="24"/>
        </w:rPr>
        <w:t>1.4. Цели и задачи Конкурса:</w:t>
      </w:r>
    </w:p>
    <w:p w:rsidR="009B45F1" w:rsidRPr="00091C41" w:rsidRDefault="009B45F1" w:rsidP="00227CB1">
      <w:pPr>
        <w:ind w:firstLine="708"/>
        <w:jc w:val="both"/>
        <w:rPr>
          <w:sz w:val="24"/>
          <w:szCs w:val="24"/>
        </w:rPr>
      </w:pPr>
      <w:r w:rsidRPr="00091C41">
        <w:rPr>
          <w:sz w:val="24"/>
          <w:szCs w:val="24"/>
        </w:rPr>
        <w:t xml:space="preserve">Конкурс проводится с целью развития, популяризации и поддержки волонтёрского движения в образовательных учреждениях. </w:t>
      </w:r>
    </w:p>
    <w:p w:rsidR="009B45F1" w:rsidRPr="00091C41" w:rsidRDefault="009B45F1" w:rsidP="00227CB1">
      <w:pPr>
        <w:ind w:firstLine="708"/>
        <w:jc w:val="both"/>
        <w:rPr>
          <w:sz w:val="24"/>
          <w:szCs w:val="24"/>
        </w:rPr>
      </w:pPr>
      <w:r w:rsidRPr="00091C41">
        <w:rPr>
          <w:sz w:val="24"/>
          <w:szCs w:val="24"/>
        </w:rPr>
        <w:t>Задачами Конкурса являются:</w:t>
      </w:r>
    </w:p>
    <w:p w:rsidR="009B45F1" w:rsidRPr="00091C41" w:rsidRDefault="009B45F1" w:rsidP="00227CB1">
      <w:pPr>
        <w:ind w:firstLine="708"/>
        <w:jc w:val="both"/>
        <w:rPr>
          <w:sz w:val="24"/>
          <w:szCs w:val="24"/>
        </w:rPr>
      </w:pPr>
      <w:r w:rsidRPr="00091C41">
        <w:rPr>
          <w:sz w:val="24"/>
          <w:szCs w:val="24"/>
        </w:rPr>
        <w:t>- выявление и поддержка активной творческой молодёжи, инициативных групп;</w:t>
      </w:r>
    </w:p>
    <w:p w:rsidR="009B45F1" w:rsidRPr="00091C41" w:rsidRDefault="009B45F1" w:rsidP="00227CB1">
      <w:pPr>
        <w:ind w:firstLine="708"/>
        <w:jc w:val="both"/>
        <w:rPr>
          <w:sz w:val="24"/>
          <w:szCs w:val="24"/>
        </w:rPr>
      </w:pPr>
      <w:r w:rsidRPr="00091C41">
        <w:rPr>
          <w:sz w:val="24"/>
          <w:szCs w:val="24"/>
        </w:rPr>
        <w:t xml:space="preserve">- создание оптимальных условий для развития волонтёрского движения; </w:t>
      </w:r>
    </w:p>
    <w:p w:rsidR="009B45F1" w:rsidRPr="00091C41" w:rsidRDefault="009B45F1" w:rsidP="00227CB1">
      <w:pPr>
        <w:ind w:firstLine="708"/>
        <w:jc w:val="both"/>
        <w:rPr>
          <w:sz w:val="24"/>
          <w:szCs w:val="24"/>
        </w:rPr>
      </w:pPr>
      <w:r w:rsidRPr="00091C41">
        <w:rPr>
          <w:sz w:val="24"/>
          <w:szCs w:val="24"/>
        </w:rPr>
        <w:t>- формирование положительного социально значимого имиджа волонтёрских объединений;</w:t>
      </w:r>
    </w:p>
    <w:p w:rsidR="009B45F1" w:rsidRPr="00091C41" w:rsidRDefault="009B45F1" w:rsidP="00227CB1">
      <w:pPr>
        <w:ind w:firstLine="708"/>
        <w:jc w:val="both"/>
        <w:rPr>
          <w:sz w:val="24"/>
          <w:szCs w:val="24"/>
        </w:rPr>
      </w:pPr>
      <w:r w:rsidRPr="00091C41">
        <w:rPr>
          <w:sz w:val="24"/>
          <w:szCs w:val="24"/>
        </w:rPr>
        <w:t>- обобщение и трансляция опыта волонтёрского движения;</w:t>
      </w:r>
    </w:p>
    <w:p w:rsidR="009B45F1" w:rsidRPr="00091C41" w:rsidRDefault="009B45F1" w:rsidP="00227CB1">
      <w:pPr>
        <w:ind w:firstLine="708"/>
        <w:jc w:val="both"/>
        <w:rPr>
          <w:sz w:val="24"/>
          <w:szCs w:val="24"/>
        </w:rPr>
      </w:pPr>
      <w:r w:rsidRPr="00091C41">
        <w:rPr>
          <w:sz w:val="24"/>
          <w:szCs w:val="24"/>
        </w:rPr>
        <w:t xml:space="preserve">- разработка и внедрение инновационных проектов, программ направленных на формирование здорового и безопасного образа жизни среди детей и подростков в образовательных учреждениях. </w:t>
      </w:r>
    </w:p>
    <w:p w:rsidR="009B45F1" w:rsidRPr="00091C41" w:rsidRDefault="009B45F1" w:rsidP="00227CB1">
      <w:pPr>
        <w:widowControl/>
        <w:numPr>
          <w:ilvl w:val="0"/>
          <w:numId w:val="28"/>
        </w:numPr>
        <w:spacing w:after="100" w:afterAutospacing="1"/>
        <w:ind w:left="1066" w:hanging="709"/>
        <w:contextualSpacing/>
        <w:jc w:val="center"/>
        <w:rPr>
          <w:b/>
          <w:sz w:val="24"/>
          <w:szCs w:val="24"/>
        </w:rPr>
      </w:pPr>
      <w:r w:rsidRPr="00091C41">
        <w:rPr>
          <w:b/>
          <w:sz w:val="24"/>
          <w:szCs w:val="24"/>
        </w:rPr>
        <w:t>Сроки проведения Конкурса</w:t>
      </w:r>
    </w:p>
    <w:p w:rsidR="009B45F1" w:rsidRPr="00091C41" w:rsidRDefault="009B45F1" w:rsidP="0048517D">
      <w:pPr>
        <w:tabs>
          <w:tab w:val="left" w:pos="3570"/>
        </w:tabs>
        <w:ind w:firstLine="708"/>
        <w:jc w:val="both"/>
        <w:rPr>
          <w:sz w:val="24"/>
          <w:szCs w:val="24"/>
        </w:rPr>
      </w:pPr>
      <w:r w:rsidRPr="00091C41">
        <w:rPr>
          <w:sz w:val="24"/>
          <w:szCs w:val="24"/>
        </w:rPr>
        <w:t xml:space="preserve">2.1. Конкурс проводится с 02 октября по 02 ноября 2023 года в соответствии с планом: </w:t>
      </w:r>
    </w:p>
    <w:tbl>
      <w:tblPr>
        <w:tblStyle w:val="af"/>
        <w:tblW w:w="0" w:type="auto"/>
        <w:tblLook w:val="01E0" w:firstRow="1" w:lastRow="1" w:firstColumn="1" w:lastColumn="1" w:noHBand="0" w:noVBand="0"/>
      </w:tblPr>
      <w:tblGrid>
        <w:gridCol w:w="2777"/>
        <w:gridCol w:w="6787"/>
      </w:tblGrid>
      <w:tr w:rsidR="009B45F1" w:rsidRPr="00091C41" w:rsidTr="006C026E">
        <w:tc>
          <w:tcPr>
            <w:tcW w:w="3168" w:type="dxa"/>
          </w:tcPr>
          <w:p w:rsidR="009B45F1" w:rsidRPr="00091C41" w:rsidRDefault="009B45F1" w:rsidP="00227CB1">
            <w:pPr>
              <w:tabs>
                <w:tab w:val="left" w:pos="3570"/>
              </w:tabs>
              <w:jc w:val="center"/>
              <w:rPr>
                <w:sz w:val="24"/>
                <w:szCs w:val="24"/>
              </w:rPr>
            </w:pPr>
            <w:r w:rsidRPr="00091C41">
              <w:rPr>
                <w:sz w:val="24"/>
                <w:szCs w:val="24"/>
              </w:rPr>
              <w:t>Сроки</w:t>
            </w:r>
          </w:p>
        </w:tc>
        <w:tc>
          <w:tcPr>
            <w:tcW w:w="6970" w:type="dxa"/>
          </w:tcPr>
          <w:p w:rsidR="009B45F1" w:rsidRPr="00091C41" w:rsidRDefault="009B45F1" w:rsidP="00227CB1">
            <w:pPr>
              <w:tabs>
                <w:tab w:val="left" w:pos="3570"/>
              </w:tabs>
              <w:jc w:val="center"/>
              <w:rPr>
                <w:sz w:val="24"/>
                <w:szCs w:val="24"/>
              </w:rPr>
            </w:pPr>
            <w:r w:rsidRPr="00091C41">
              <w:rPr>
                <w:sz w:val="24"/>
                <w:szCs w:val="24"/>
              </w:rPr>
              <w:t>Содержание деятельности</w:t>
            </w:r>
          </w:p>
        </w:tc>
      </w:tr>
      <w:tr w:rsidR="009B45F1" w:rsidRPr="00091C41" w:rsidTr="006C026E">
        <w:tc>
          <w:tcPr>
            <w:tcW w:w="3168" w:type="dxa"/>
          </w:tcPr>
          <w:p w:rsidR="009B45F1" w:rsidRPr="00091C41" w:rsidRDefault="009B45F1" w:rsidP="00227CB1">
            <w:pPr>
              <w:tabs>
                <w:tab w:val="left" w:pos="3570"/>
              </w:tabs>
              <w:jc w:val="center"/>
              <w:rPr>
                <w:sz w:val="24"/>
                <w:szCs w:val="24"/>
              </w:rPr>
            </w:pPr>
            <w:r w:rsidRPr="00091C41">
              <w:rPr>
                <w:sz w:val="24"/>
                <w:szCs w:val="24"/>
              </w:rPr>
              <w:t>с 25 по 29 сентября 2023</w:t>
            </w:r>
            <w:r>
              <w:rPr>
                <w:sz w:val="24"/>
                <w:szCs w:val="24"/>
              </w:rPr>
              <w:t xml:space="preserve"> г.</w:t>
            </w:r>
          </w:p>
        </w:tc>
        <w:tc>
          <w:tcPr>
            <w:tcW w:w="6970" w:type="dxa"/>
          </w:tcPr>
          <w:p w:rsidR="009B45F1" w:rsidRPr="00091C41" w:rsidRDefault="009B45F1" w:rsidP="00227CB1">
            <w:pPr>
              <w:tabs>
                <w:tab w:val="left" w:pos="3570"/>
              </w:tabs>
              <w:ind w:firstLine="561"/>
              <w:jc w:val="both"/>
              <w:rPr>
                <w:sz w:val="24"/>
                <w:szCs w:val="24"/>
              </w:rPr>
            </w:pPr>
            <w:r w:rsidRPr="00091C41">
              <w:rPr>
                <w:sz w:val="24"/>
                <w:szCs w:val="24"/>
              </w:rPr>
              <w:t>Информирование о Конкурсе, рассылка Положения по образовательным учреждениям городского округа Самара</w:t>
            </w:r>
          </w:p>
        </w:tc>
      </w:tr>
      <w:tr w:rsidR="009B45F1" w:rsidRPr="00091C41" w:rsidTr="006C026E">
        <w:tc>
          <w:tcPr>
            <w:tcW w:w="3168" w:type="dxa"/>
          </w:tcPr>
          <w:p w:rsidR="009B45F1" w:rsidRPr="00091C41" w:rsidRDefault="009B45F1" w:rsidP="00227CB1">
            <w:pPr>
              <w:tabs>
                <w:tab w:val="left" w:pos="3570"/>
              </w:tabs>
              <w:jc w:val="center"/>
              <w:rPr>
                <w:sz w:val="24"/>
                <w:szCs w:val="24"/>
              </w:rPr>
            </w:pPr>
            <w:r w:rsidRPr="00091C41">
              <w:rPr>
                <w:sz w:val="24"/>
                <w:szCs w:val="24"/>
              </w:rPr>
              <w:t>02 -17 октября 2023</w:t>
            </w:r>
            <w:r>
              <w:rPr>
                <w:sz w:val="24"/>
                <w:szCs w:val="24"/>
              </w:rPr>
              <w:t xml:space="preserve"> г.</w:t>
            </w:r>
          </w:p>
        </w:tc>
        <w:tc>
          <w:tcPr>
            <w:tcW w:w="6970" w:type="dxa"/>
          </w:tcPr>
          <w:p w:rsidR="0048517D" w:rsidRPr="0048517D" w:rsidRDefault="0048517D" w:rsidP="0048517D">
            <w:pPr>
              <w:rPr>
                <w:sz w:val="24"/>
                <w:szCs w:val="24"/>
              </w:rPr>
            </w:pPr>
            <w:r>
              <w:rPr>
                <w:sz w:val="24"/>
                <w:szCs w:val="24"/>
              </w:rPr>
              <w:t xml:space="preserve">Заявка на участие и конкурсная работа падётся через Яндекс-форму по ссылке </w:t>
            </w:r>
            <w:hyperlink r:id="rId84" w:history="1">
              <w:r w:rsidRPr="00CB476A">
                <w:rPr>
                  <w:rStyle w:val="af0"/>
                  <w:sz w:val="24"/>
                  <w:szCs w:val="24"/>
                </w:rPr>
                <w:t>https://forms.yandex.ru/cloud/650008532530c20b11e34e7e/</w:t>
              </w:r>
            </w:hyperlink>
            <w:r>
              <w:rPr>
                <w:sz w:val="24"/>
                <w:szCs w:val="24"/>
              </w:rPr>
              <w:t xml:space="preserve"> </w:t>
            </w:r>
          </w:p>
          <w:p w:rsidR="009B45F1" w:rsidRPr="00091C41" w:rsidRDefault="0048517D" w:rsidP="0048517D">
            <w:pPr>
              <w:tabs>
                <w:tab w:val="left" w:pos="3570"/>
              </w:tabs>
              <w:ind w:firstLine="561"/>
              <w:jc w:val="both"/>
              <w:rPr>
                <w:sz w:val="24"/>
                <w:szCs w:val="24"/>
              </w:rPr>
            </w:pPr>
            <w:r w:rsidRPr="00091C41">
              <w:rPr>
                <w:sz w:val="24"/>
                <w:szCs w:val="24"/>
              </w:rPr>
              <w:t xml:space="preserve">Заявка и конкурсные работы, </w:t>
            </w:r>
            <w:r w:rsidR="009B45F1" w:rsidRPr="00091C41">
              <w:rPr>
                <w:sz w:val="24"/>
                <w:szCs w:val="24"/>
              </w:rPr>
              <w:t>поступившие на Конкурс позднее указанного срока, а также с н</w:t>
            </w:r>
            <w:r>
              <w:rPr>
                <w:sz w:val="24"/>
                <w:szCs w:val="24"/>
              </w:rPr>
              <w:t>арушениями, не рассматриваются.</w:t>
            </w:r>
          </w:p>
        </w:tc>
      </w:tr>
      <w:tr w:rsidR="009B45F1" w:rsidRPr="00091C41" w:rsidTr="006C026E">
        <w:tc>
          <w:tcPr>
            <w:tcW w:w="3168" w:type="dxa"/>
          </w:tcPr>
          <w:p w:rsidR="009B45F1" w:rsidRPr="00091C41" w:rsidRDefault="009B45F1" w:rsidP="00227CB1">
            <w:pPr>
              <w:tabs>
                <w:tab w:val="left" w:pos="3570"/>
              </w:tabs>
              <w:jc w:val="center"/>
              <w:rPr>
                <w:sz w:val="24"/>
                <w:szCs w:val="24"/>
              </w:rPr>
            </w:pPr>
            <w:r w:rsidRPr="00091C41">
              <w:rPr>
                <w:sz w:val="24"/>
                <w:szCs w:val="24"/>
              </w:rPr>
              <w:t>18-23 октября 2023 года</w:t>
            </w:r>
          </w:p>
        </w:tc>
        <w:tc>
          <w:tcPr>
            <w:tcW w:w="6970" w:type="dxa"/>
          </w:tcPr>
          <w:p w:rsidR="009B45F1" w:rsidRPr="00091C41" w:rsidRDefault="009B45F1" w:rsidP="00227CB1">
            <w:pPr>
              <w:tabs>
                <w:tab w:val="left" w:pos="3570"/>
              </w:tabs>
              <w:ind w:firstLine="561"/>
              <w:jc w:val="both"/>
              <w:rPr>
                <w:sz w:val="24"/>
                <w:szCs w:val="24"/>
              </w:rPr>
            </w:pPr>
            <w:r w:rsidRPr="00091C41">
              <w:rPr>
                <w:sz w:val="24"/>
                <w:szCs w:val="24"/>
              </w:rPr>
              <w:t xml:space="preserve">Оценивания конкурсных работ: </w:t>
            </w:r>
          </w:p>
          <w:p w:rsidR="009B45F1" w:rsidRPr="00091C41" w:rsidRDefault="009B45F1" w:rsidP="00227CB1">
            <w:pPr>
              <w:tabs>
                <w:tab w:val="left" w:pos="3570"/>
              </w:tabs>
              <w:jc w:val="both"/>
              <w:rPr>
                <w:sz w:val="24"/>
                <w:szCs w:val="24"/>
              </w:rPr>
            </w:pPr>
            <w:r w:rsidRPr="00091C41">
              <w:rPr>
                <w:sz w:val="24"/>
                <w:szCs w:val="24"/>
              </w:rPr>
              <w:t>- работа жюри по оцениванию конкурсных материалов и заполнению оценочных листов.</w:t>
            </w:r>
          </w:p>
        </w:tc>
      </w:tr>
      <w:tr w:rsidR="009B45F1" w:rsidRPr="00091C41" w:rsidTr="006C026E">
        <w:tc>
          <w:tcPr>
            <w:tcW w:w="3168" w:type="dxa"/>
          </w:tcPr>
          <w:p w:rsidR="009B45F1" w:rsidRPr="00091C41" w:rsidRDefault="009B45F1" w:rsidP="00227CB1">
            <w:pPr>
              <w:tabs>
                <w:tab w:val="left" w:pos="3570"/>
              </w:tabs>
              <w:jc w:val="center"/>
              <w:rPr>
                <w:sz w:val="24"/>
                <w:szCs w:val="24"/>
              </w:rPr>
            </w:pPr>
            <w:r w:rsidRPr="00091C41">
              <w:rPr>
                <w:sz w:val="24"/>
                <w:szCs w:val="24"/>
              </w:rPr>
              <w:t xml:space="preserve">24 октября – 02 ноября 2023 года </w:t>
            </w:r>
          </w:p>
        </w:tc>
        <w:tc>
          <w:tcPr>
            <w:tcW w:w="6970" w:type="dxa"/>
          </w:tcPr>
          <w:p w:rsidR="009B45F1" w:rsidRPr="00091C41" w:rsidRDefault="009B45F1" w:rsidP="00227CB1">
            <w:pPr>
              <w:tabs>
                <w:tab w:val="left" w:pos="3570"/>
              </w:tabs>
              <w:ind w:firstLine="561"/>
              <w:jc w:val="both"/>
              <w:rPr>
                <w:sz w:val="24"/>
                <w:szCs w:val="24"/>
              </w:rPr>
            </w:pPr>
            <w:r w:rsidRPr="00091C41">
              <w:rPr>
                <w:sz w:val="24"/>
                <w:szCs w:val="24"/>
              </w:rPr>
              <w:t xml:space="preserve">Публикация итогов Конкурса на официальном сайте Центра </w:t>
            </w:r>
            <w:hyperlink r:id="rId85" w:history="1">
              <w:r w:rsidRPr="00091C41">
                <w:rPr>
                  <w:rStyle w:val="af0"/>
                  <w:rFonts w:eastAsia="Arial"/>
                  <w:sz w:val="24"/>
                  <w:szCs w:val="24"/>
                  <w:lang w:val="en-US"/>
                </w:rPr>
                <w:t>http</w:t>
              </w:r>
              <w:r w:rsidRPr="00091C41">
                <w:rPr>
                  <w:rStyle w:val="af0"/>
                  <w:rFonts w:eastAsia="Arial"/>
                  <w:sz w:val="24"/>
                  <w:szCs w:val="24"/>
                </w:rPr>
                <w:t>://dod-piligrim.</w:t>
              </w:r>
              <w:r w:rsidRPr="00091C41">
                <w:rPr>
                  <w:rStyle w:val="af0"/>
                  <w:rFonts w:eastAsia="Arial"/>
                  <w:sz w:val="24"/>
                  <w:szCs w:val="24"/>
                  <w:lang w:val="en-US"/>
                </w:rPr>
                <w:t>ru</w:t>
              </w:r>
            </w:hyperlink>
            <w:r w:rsidRPr="00091C41">
              <w:rPr>
                <w:sz w:val="24"/>
                <w:szCs w:val="24"/>
              </w:rPr>
              <w:t xml:space="preserve"> или на сайте ДООВ «Городская Лига Волонтёров» </w:t>
            </w:r>
            <w:hyperlink r:id="rId86" w:history="1">
              <w:r w:rsidRPr="007E33A6">
                <w:rPr>
                  <w:rStyle w:val="af0"/>
                  <w:sz w:val="24"/>
                  <w:szCs w:val="24"/>
                </w:rPr>
                <w:t>http://liga-volonterov.ru</w:t>
              </w:r>
            </w:hyperlink>
            <w:r w:rsidRPr="009B45F1">
              <w:rPr>
                <w:sz w:val="24"/>
                <w:szCs w:val="24"/>
              </w:rPr>
              <w:t>.</w:t>
            </w:r>
            <w:r>
              <w:rPr>
                <w:sz w:val="24"/>
                <w:szCs w:val="24"/>
              </w:rPr>
              <w:t xml:space="preserve"> </w:t>
            </w:r>
          </w:p>
          <w:p w:rsidR="009B45F1" w:rsidRPr="00091C41" w:rsidRDefault="009B45F1" w:rsidP="00227CB1">
            <w:pPr>
              <w:tabs>
                <w:tab w:val="left" w:pos="3570"/>
              </w:tabs>
              <w:ind w:firstLine="561"/>
              <w:jc w:val="both"/>
              <w:rPr>
                <w:sz w:val="24"/>
                <w:szCs w:val="24"/>
              </w:rPr>
            </w:pPr>
            <w:r w:rsidRPr="00091C41">
              <w:rPr>
                <w:sz w:val="24"/>
                <w:szCs w:val="24"/>
              </w:rPr>
              <w:t>Подготовка грамот победителей и призёров Конкурса, сертификатов участникам Смотра-конкурса.</w:t>
            </w:r>
          </w:p>
          <w:p w:rsidR="009B45F1" w:rsidRPr="00091C41" w:rsidRDefault="009B45F1" w:rsidP="00227CB1">
            <w:pPr>
              <w:tabs>
                <w:tab w:val="left" w:pos="3570"/>
              </w:tabs>
              <w:ind w:firstLine="561"/>
              <w:jc w:val="both"/>
              <w:rPr>
                <w:sz w:val="24"/>
                <w:szCs w:val="24"/>
              </w:rPr>
            </w:pPr>
            <w:r w:rsidRPr="00091C41">
              <w:rPr>
                <w:sz w:val="24"/>
                <w:szCs w:val="24"/>
              </w:rPr>
              <w:t>Грамоты (дипломы) Департамента образования Админист</w:t>
            </w:r>
            <w:r>
              <w:rPr>
                <w:sz w:val="24"/>
                <w:szCs w:val="24"/>
              </w:rPr>
              <w:t xml:space="preserve">рации городского округа Самара </w:t>
            </w:r>
            <w:r w:rsidRPr="00091C41">
              <w:rPr>
                <w:sz w:val="24"/>
                <w:szCs w:val="24"/>
              </w:rPr>
              <w:t xml:space="preserve">выдаются нарочно по адресу: г. Самара, пр. Юных Пионеров, </w:t>
            </w:r>
            <w:r>
              <w:rPr>
                <w:sz w:val="24"/>
                <w:szCs w:val="24"/>
              </w:rPr>
              <w:t>д.</w:t>
            </w:r>
            <w:r w:rsidRPr="00091C41">
              <w:rPr>
                <w:sz w:val="24"/>
                <w:szCs w:val="24"/>
              </w:rPr>
              <w:t>142.</w:t>
            </w:r>
          </w:p>
          <w:p w:rsidR="009B45F1" w:rsidRPr="00091C41" w:rsidRDefault="009B45F1" w:rsidP="00227CB1">
            <w:pPr>
              <w:tabs>
                <w:tab w:val="left" w:pos="3570"/>
              </w:tabs>
              <w:ind w:firstLine="561"/>
              <w:jc w:val="both"/>
              <w:rPr>
                <w:sz w:val="24"/>
                <w:szCs w:val="24"/>
              </w:rPr>
            </w:pPr>
            <w:r w:rsidRPr="00091C41">
              <w:rPr>
                <w:sz w:val="24"/>
                <w:szCs w:val="24"/>
              </w:rPr>
              <w:t>Сертификаты участникам Смотра-конкурса отправляются оргкомитетом в электронном виде на адрес электронной почты, указанной в заявке участника или официальную поч</w:t>
            </w:r>
            <w:r>
              <w:rPr>
                <w:sz w:val="24"/>
                <w:szCs w:val="24"/>
              </w:rPr>
              <w:t>ту образовательного учреждения.</w:t>
            </w:r>
          </w:p>
        </w:tc>
      </w:tr>
    </w:tbl>
    <w:p w:rsidR="009B45F1" w:rsidRPr="00091C41" w:rsidRDefault="009B45F1" w:rsidP="00227CB1">
      <w:pPr>
        <w:tabs>
          <w:tab w:val="left" w:pos="3570"/>
        </w:tabs>
        <w:ind w:firstLine="709"/>
        <w:jc w:val="center"/>
        <w:rPr>
          <w:b/>
          <w:sz w:val="24"/>
          <w:szCs w:val="24"/>
        </w:rPr>
      </w:pPr>
      <w:r w:rsidRPr="00091C41">
        <w:rPr>
          <w:b/>
          <w:sz w:val="24"/>
          <w:szCs w:val="24"/>
        </w:rPr>
        <w:t>3. Участники Конкурса</w:t>
      </w:r>
    </w:p>
    <w:p w:rsidR="009B45F1" w:rsidRPr="00091C41" w:rsidRDefault="009B45F1" w:rsidP="00227CB1">
      <w:pPr>
        <w:tabs>
          <w:tab w:val="left" w:pos="3570"/>
        </w:tabs>
        <w:ind w:firstLine="708"/>
        <w:jc w:val="both"/>
        <w:rPr>
          <w:sz w:val="24"/>
          <w:szCs w:val="24"/>
        </w:rPr>
      </w:pPr>
      <w:r w:rsidRPr="00091C41">
        <w:rPr>
          <w:sz w:val="24"/>
          <w:szCs w:val="24"/>
        </w:rPr>
        <w:t>3.1. К участию в Конкурсе приглашаются волонтёрские отряды образовательных учреждений, имеющие опыт волонтёрской деятельности.</w:t>
      </w:r>
    </w:p>
    <w:p w:rsidR="009B45F1" w:rsidRPr="00091C41" w:rsidRDefault="009B45F1" w:rsidP="00227CB1">
      <w:pPr>
        <w:tabs>
          <w:tab w:val="left" w:pos="3570"/>
        </w:tabs>
        <w:ind w:firstLine="709"/>
        <w:jc w:val="center"/>
        <w:rPr>
          <w:b/>
          <w:sz w:val="24"/>
          <w:szCs w:val="24"/>
        </w:rPr>
      </w:pPr>
      <w:r w:rsidRPr="00091C41">
        <w:rPr>
          <w:b/>
          <w:sz w:val="24"/>
          <w:szCs w:val="24"/>
        </w:rPr>
        <w:t>4. Порядок проведения и содержания Конкурса</w:t>
      </w:r>
    </w:p>
    <w:p w:rsidR="009B45F1" w:rsidRPr="00091C41" w:rsidRDefault="009B45F1" w:rsidP="00227CB1">
      <w:pPr>
        <w:tabs>
          <w:tab w:val="left" w:pos="3570"/>
        </w:tabs>
        <w:ind w:firstLine="708"/>
        <w:jc w:val="both"/>
        <w:rPr>
          <w:sz w:val="24"/>
          <w:szCs w:val="24"/>
        </w:rPr>
      </w:pPr>
      <w:r w:rsidRPr="00091C41">
        <w:rPr>
          <w:sz w:val="24"/>
          <w:szCs w:val="24"/>
        </w:rPr>
        <w:t xml:space="preserve">4.1. Конкурс проводится в рамках слёта ДООВ «Городской Лиги Волонтёров».  </w:t>
      </w:r>
    </w:p>
    <w:p w:rsidR="009B45F1" w:rsidRPr="00091C41" w:rsidRDefault="009B45F1" w:rsidP="00227CB1">
      <w:pPr>
        <w:tabs>
          <w:tab w:val="left" w:pos="3570"/>
        </w:tabs>
        <w:ind w:firstLine="708"/>
        <w:jc w:val="both"/>
        <w:rPr>
          <w:sz w:val="24"/>
          <w:szCs w:val="24"/>
        </w:rPr>
      </w:pPr>
      <w:r w:rsidRPr="00091C41">
        <w:rPr>
          <w:sz w:val="24"/>
          <w:szCs w:val="24"/>
        </w:rPr>
        <w:t xml:space="preserve">4.2. Конкурс проводится в заочной (дистанционной) форме. </w:t>
      </w:r>
    </w:p>
    <w:p w:rsidR="009B45F1" w:rsidRPr="00091C41" w:rsidRDefault="009B45F1" w:rsidP="00227CB1">
      <w:pPr>
        <w:tabs>
          <w:tab w:val="left" w:pos="3570"/>
        </w:tabs>
        <w:ind w:firstLine="708"/>
        <w:jc w:val="both"/>
        <w:rPr>
          <w:sz w:val="24"/>
          <w:szCs w:val="24"/>
        </w:rPr>
      </w:pPr>
      <w:r w:rsidRPr="00091C41">
        <w:rPr>
          <w:sz w:val="24"/>
          <w:szCs w:val="24"/>
        </w:rPr>
        <w:t xml:space="preserve">4.3.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Смотра-конкурса.  </w:t>
      </w:r>
    </w:p>
    <w:p w:rsidR="009B45F1" w:rsidRPr="00091C41" w:rsidRDefault="009B45F1" w:rsidP="00227CB1">
      <w:pPr>
        <w:tabs>
          <w:tab w:val="left" w:pos="3570"/>
        </w:tabs>
        <w:ind w:firstLine="708"/>
        <w:jc w:val="both"/>
        <w:rPr>
          <w:sz w:val="24"/>
          <w:szCs w:val="24"/>
        </w:rPr>
      </w:pPr>
      <w:r w:rsidRPr="00091C41">
        <w:rPr>
          <w:sz w:val="24"/>
          <w:szCs w:val="24"/>
        </w:rPr>
        <w:t>4.4. Для проведения Конкурса создаётся Оргкомитет из числа сотрудников Центра, задачами которых являются:</w:t>
      </w:r>
    </w:p>
    <w:p w:rsidR="009B45F1" w:rsidRPr="00091C41" w:rsidRDefault="009B45F1" w:rsidP="00227CB1">
      <w:pPr>
        <w:tabs>
          <w:tab w:val="left" w:pos="3570"/>
        </w:tabs>
        <w:ind w:firstLine="708"/>
        <w:jc w:val="both"/>
        <w:rPr>
          <w:sz w:val="24"/>
          <w:szCs w:val="24"/>
        </w:rPr>
      </w:pPr>
      <w:r w:rsidRPr="00091C41">
        <w:rPr>
          <w:sz w:val="24"/>
          <w:szCs w:val="24"/>
        </w:rPr>
        <w:t>- обеспечение проведения Конкурса в соответствии с настоящим Положением;</w:t>
      </w:r>
    </w:p>
    <w:p w:rsidR="009B45F1" w:rsidRPr="00091C41" w:rsidRDefault="009B45F1" w:rsidP="00227CB1">
      <w:pPr>
        <w:tabs>
          <w:tab w:val="left" w:pos="3570"/>
        </w:tabs>
        <w:ind w:firstLine="708"/>
        <w:jc w:val="both"/>
        <w:rPr>
          <w:sz w:val="24"/>
          <w:szCs w:val="24"/>
        </w:rPr>
      </w:pPr>
      <w:r w:rsidRPr="00091C41">
        <w:rPr>
          <w:sz w:val="24"/>
          <w:szCs w:val="24"/>
        </w:rPr>
        <w:t>- предоставление равных условий для всех участников;</w:t>
      </w:r>
    </w:p>
    <w:p w:rsidR="009B45F1" w:rsidRPr="00091C41" w:rsidRDefault="009B45F1" w:rsidP="00227CB1">
      <w:pPr>
        <w:tabs>
          <w:tab w:val="left" w:pos="3570"/>
        </w:tabs>
        <w:ind w:firstLine="708"/>
        <w:jc w:val="both"/>
        <w:rPr>
          <w:sz w:val="24"/>
          <w:szCs w:val="24"/>
        </w:rPr>
      </w:pPr>
      <w:r w:rsidRPr="00091C41">
        <w:rPr>
          <w:sz w:val="24"/>
          <w:szCs w:val="24"/>
        </w:rPr>
        <w:t>- обеспечение подготовки, проведение и информационное сопровождение Конкурса;</w:t>
      </w:r>
    </w:p>
    <w:p w:rsidR="009B45F1" w:rsidRPr="00091C41" w:rsidRDefault="009B45F1" w:rsidP="00227CB1">
      <w:pPr>
        <w:tabs>
          <w:tab w:val="left" w:pos="3570"/>
        </w:tabs>
        <w:ind w:firstLine="708"/>
        <w:jc w:val="both"/>
        <w:rPr>
          <w:sz w:val="24"/>
          <w:szCs w:val="24"/>
        </w:rPr>
      </w:pPr>
      <w:r w:rsidRPr="00091C41">
        <w:rPr>
          <w:sz w:val="24"/>
          <w:szCs w:val="24"/>
        </w:rPr>
        <w:t>- осуществление регистрации участников Конкурса;</w:t>
      </w:r>
    </w:p>
    <w:p w:rsidR="009B45F1" w:rsidRPr="00091C41" w:rsidRDefault="009B45F1" w:rsidP="00227CB1">
      <w:pPr>
        <w:tabs>
          <w:tab w:val="left" w:pos="3570"/>
        </w:tabs>
        <w:ind w:firstLine="708"/>
        <w:jc w:val="both"/>
        <w:rPr>
          <w:sz w:val="24"/>
          <w:szCs w:val="24"/>
        </w:rPr>
      </w:pPr>
      <w:r w:rsidRPr="00091C41">
        <w:rPr>
          <w:sz w:val="24"/>
          <w:szCs w:val="24"/>
        </w:rPr>
        <w:t>- контроль соблюдения порядка проведения Конкурса;</w:t>
      </w:r>
    </w:p>
    <w:p w:rsidR="009B45F1" w:rsidRPr="00091C41" w:rsidRDefault="009B45F1" w:rsidP="00227CB1">
      <w:pPr>
        <w:tabs>
          <w:tab w:val="left" w:pos="3570"/>
        </w:tabs>
        <w:ind w:firstLine="708"/>
        <w:jc w:val="both"/>
        <w:rPr>
          <w:sz w:val="24"/>
          <w:szCs w:val="24"/>
        </w:rPr>
      </w:pPr>
      <w:r w:rsidRPr="00091C41">
        <w:rPr>
          <w:sz w:val="24"/>
          <w:szCs w:val="24"/>
        </w:rPr>
        <w:t xml:space="preserve">- формирует состав экспертного жюри из числа представителей организаторов Конкурса и регламент его работы; </w:t>
      </w:r>
    </w:p>
    <w:p w:rsidR="009B45F1" w:rsidRPr="00091C41" w:rsidRDefault="009B45F1" w:rsidP="00227CB1">
      <w:pPr>
        <w:tabs>
          <w:tab w:val="left" w:pos="3570"/>
        </w:tabs>
        <w:ind w:firstLine="708"/>
        <w:jc w:val="both"/>
        <w:rPr>
          <w:sz w:val="24"/>
          <w:szCs w:val="24"/>
        </w:rPr>
      </w:pPr>
      <w:r w:rsidRPr="00091C41">
        <w:rPr>
          <w:sz w:val="24"/>
          <w:szCs w:val="24"/>
        </w:rPr>
        <w:t>- разработка критериев оценки конкурсных работ участников Конкурса;</w:t>
      </w:r>
    </w:p>
    <w:p w:rsidR="009B45F1" w:rsidRPr="00091C41" w:rsidRDefault="009B45F1" w:rsidP="00227CB1">
      <w:pPr>
        <w:tabs>
          <w:tab w:val="left" w:pos="3570"/>
        </w:tabs>
        <w:ind w:firstLine="708"/>
        <w:jc w:val="both"/>
        <w:rPr>
          <w:sz w:val="24"/>
          <w:szCs w:val="24"/>
        </w:rPr>
      </w:pPr>
      <w:r w:rsidRPr="00091C41">
        <w:rPr>
          <w:sz w:val="24"/>
          <w:szCs w:val="24"/>
        </w:rPr>
        <w:t>- анализ и обобщение итогов Конкурса;</w:t>
      </w:r>
    </w:p>
    <w:p w:rsidR="009B45F1" w:rsidRPr="00091C41" w:rsidRDefault="009B45F1" w:rsidP="00227CB1">
      <w:pPr>
        <w:tabs>
          <w:tab w:val="left" w:pos="3570"/>
        </w:tabs>
        <w:ind w:firstLine="708"/>
        <w:jc w:val="both"/>
        <w:rPr>
          <w:sz w:val="24"/>
          <w:szCs w:val="24"/>
        </w:rPr>
      </w:pPr>
      <w:r w:rsidRPr="00091C41">
        <w:rPr>
          <w:sz w:val="24"/>
          <w:szCs w:val="24"/>
        </w:rPr>
        <w:t>- размещение конкурсных работ на сайте Городской Лиги Волонтёров;</w:t>
      </w:r>
    </w:p>
    <w:p w:rsidR="009B45F1" w:rsidRPr="00091C41" w:rsidRDefault="009B45F1" w:rsidP="00227CB1">
      <w:pPr>
        <w:tabs>
          <w:tab w:val="left" w:pos="3570"/>
        </w:tabs>
        <w:ind w:firstLine="708"/>
        <w:jc w:val="both"/>
        <w:rPr>
          <w:sz w:val="24"/>
          <w:szCs w:val="24"/>
        </w:rPr>
      </w:pPr>
      <w:r w:rsidRPr="00091C41">
        <w:rPr>
          <w:sz w:val="24"/>
          <w:szCs w:val="24"/>
        </w:rPr>
        <w:t>- награждение участников Конкурс.</w:t>
      </w:r>
    </w:p>
    <w:p w:rsidR="009B45F1" w:rsidRPr="00091C41" w:rsidRDefault="009B45F1" w:rsidP="00227CB1">
      <w:pPr>
        <w:tabs>
          <w:tab w:val="left" w:pos="3570"/>
        </w:tabs>
        <w:ind w:firstLine="708"/>
        <w:jc w:val="both"/>
        <w:rPr>
          <w:sz w:val="24"/>
          <w:szCs w:val="24"/>
        </w:rPr>
      </w:pPr>
      <w:r w:rsidRPr="00091C41">
        <w:rPr>
          <w:sz w:val="24"/>
          <w:szCs w:val="24"/>
        </w:rPr>
        <w:t>4.5. В задачи экспертного жюри Конкурса входит:</w:t>
      </w:r>
    </w:p>
    <w:p w:rsidR="009B45F1" w:rsidRPr="00091C41" w:rsidRDefault="009B45F1" w:rsidP="00227CB1">
      <w:pPr>
        <w:tabs>
          <w:tab w:val="left" w:pos="3570"/>
        </w:tabs>
        <w:ind w:firstLine="708"/>
        <w:jc w:val="both"/>
        <w:rPr>
          <w:sz w:val="24"/>
          <w:szCs w:val="24"/>
        </w:rPr>
      </w:pPr>
      <w:r w:rsidRPr="00091C41">
        <w:rPr>
          <w:sz w:val="24"/>
          <w:szCs w:val="24"/>
        </w:rPr>
        <w:t>- проверка конкурсных работ участников Конкурса;</w:t>
      </w:r>
    </w:p>
    <w:p w:rsidR="009B45F1" w:rsidRPr="00091C41" w:rsidRDefault="009B45F1" w:rsidP="00227CB1">
      <w:pPr>
        <w:tabs>
          <w:tab w:val="left" w:pos="3570"/>
        </w:tabs>
        <w:ind w:firstLine="708"/>
        <w:jc w:val="both"/>
        <w:rPr>
          <w:sz w:val="24"/>
          <w:szCs w:val="24"/>
        </w:rPr>
      </w:pPr>
      <w:r w:rsidRPr="00091C41">
        <w:rPr>
          <w:sz w:val="24"/>
          <w:szCs w:val="24"/>
        </w:rPr>
        <w:t>- присвоение баллов за выполненные задания в соответствии с критериями оценки конкурсных работ согласно п. 6;</w:t>
      </w:r>
    </w:p>
    <w:p w:rsidR="009B45F1" w:rsidRPr="00091C41" w:rsidRDefault="009B45F1" w:rsidP="00227CB1">
      <w:pPr>
        <w:tabs>
          <w:tab w:val="left" w:pos="3570"/>
        </w:tabs>
        <w:ind w:firstLine="708"/>
        <w:jc w:val="both"/>
        <w:rPr>
          <w:sz w:val="24"/>
          <w:szCs w:val="24"/>
        </w:rPr>
      </w:pPr>
      <w:r w:rsidRPr="00091C41">
        <w:rPr>
          <w:sz w:val="24"/>
          <w:szCs w:val="24"/>
        </w:rPr>
        <w:t>- определение победителей по итогам Конкурса.</w:t>
      </w:r>
    </w:p>
    <w:p w:rsidR="009B45F1" w:rsidRPr="00091C41" w:rsidRDefault="009B45F1" w:rsidP="00227CB1">
      <w:pPr>
        <w:tabs>
          <w:tab w:val="left" w:pos="3570"/>
        </w:tabs>
        <w:ind w:firstLine="708"/>
        <w:jc w:val="both"/>
        <w:rPr>
          <w:sz w:val="24"/>
          <w:szCs w:val="24"/>
        </w:rPr>
      </w:pPr>
      <w:r w:rsidRPr="00091C41">
        <w:rPr>
          <w:sz w:val="24"/>
          <w:szCs w:val="24"/>
        </w:rPr>
        <w:t>4.6. На Конкурс принимаются:</w:t>
      </w:r>
    </w:p>
    <w:p w:rsidR="009B45F1" w:rsidRPr="00091C41" w:rsidRDefault="009B45F1" w:rsidP="00227CB1">
      <w:pPr>
        <w:tabs>
          <w:tab w:val="left" w:pos="3570"/>
        </w:tabs>
        <w:ind w:firstLine="708"/>
        <w:jc w:val="both"/>
        <w:rPr>
          <w:sz w:val="24"/>
          <w:szCs w:val="24"/>
        </w:rPr>
      </w:pPr>
      <w:r w:rsidRPr="00091C41">
        <w:rPr>
          <w:sz w:val="24"/>
          <w:szCs w:val="24"/>
        </w:rPr>
        <w:t>-  стендовые презентации деятельности волонтёрских отрядов образовательных учреждений.</w:t>
      </w:r>
    </w:p>
    <w:p w:rsidR="009B45F1" w:rsidRPr="00091C41" w:rsidRDefault="009B45F1" w:rsidP="00227CB1">
      <w:pPr>
        <w:tabs>
          <w:tab w:val="left" w:pos="3570"/>
        </w:tabs>
        <w:ind w:firstLine="708"/>
        <w:jc w:val="center"/>
        <w:rPr>
          <w:b/>
          <w:sz w:val="24"/>
          <w:szCs w:val="24"/>
        </w:rPr>
      </w:pPr>
      <w:r w:rsidRPr="00091C41">
        <w:rPr>
          <w:b/>
          <w:sz w:val="24"/>
          <w:szCs w:val="24"/>
        </w:rPr>
        <w:t>5. Требования к содержанию и оформлению конкурсных материалов</w:t>
      </w:r>
    </w:p>
    <w:p w:rsidR="009B45F1" w:rsidRPr="00091C41" w:rsidRDefault="009B45F1" w:rsidP="00227CB1">
      <w:pPr>
        <w:tabs>
          <w:tab w:val="left" w:pos="3570"/>
        </w:tabs>
        <w:ind w:firstLine="708"/>
        <w:jc w:val="both"/>
        <w:rPr>
          <w:sz w:val="24"/>
          <w:szCs w:val="24"/>
        </w:rPr>
      </w:pPr>
      <w:r w:rsidRPr="00091C41">
        <w:rPr>
          <w:sz w:val="24"/>
          <w:szCs w:val="24"/>
        </w:rPr>
        <w:t xml:space="preserve">5.1. На Конкурс принимаются стендовые презентации, выполненные на бумаге (картоне) в формате А 1, размер 594 х 841мм. (лист ватмана) в горизонтальном положении. </w:t>
      </w:r>
    </w:p>
    <w:p w:rsidR="009B45F1" w:rsidRPr="00091C41" w:rsidRDefault="009B45F1" w:rsidP="00227CB1">
      <w:pPr>
        <w:tabs>
          <w:tab w:val="left" w:pos="3570"/>
        </w:tabs>
        <w:ind w:firstLine="708"/>
        <w:jc w:val="both"/>
        <w:rPr>
          <w:sz w:val="24"/>
          <w:szCs w:val="24"/>
        </w:rPr>
      </w:pPr>
      <w:r w:rsidRPr="00091C41">
        <w:rPr>
          <w:sz w:val="24"/>
          <w:szCs w:val="24"/>
        </w:rPr>
        <w:t>5.2. Стендовая презентация представляется в свободной форме. Она может быть выполнена с использованием любой техники оформления (тушь, гуашь, компьютерная графика, смешанные техники и т.д.).</w:t>
      </w:r>
    </w:p>
    <w:p w:rsidR="009B45F1" w:rsidRPr="00091C41" w:rsidRDefault="009B45F1" w:rsidP="00227CB1">
      <w:pPr>
        <w:tabs>
          <w:tab w:val="left" w:pos="3570"/>
        </w:tabs>
        <w:ind w:firstLine="708"/>
        <w:jc w:val="both"/>
        <w:rPr>
          <w:sz w:val="24"/>
          <w:szCs w:val="24"/>
        </w:rPr>
      </w:pPr>
      <w:r w:rsidRPr="00091C41">
        <w:rPr>
          <w:sz w:val="24"/>
          <w:szCs w:val="24"/>
        </w:rPr>
        <w:t>5.3. Стендовая презентация должна содержать следующую информацию (при наличии таковой):</w:t>
      </w:r>
    </w:p>
    <w:p w:rsidR="009B45F1" w:rsidRPr="00091C41" w:rsidRDefault="009B45F1" w:rsidP="00227CB1">
      <w:pPr>
        <w:tabs>
          <w:tab w:val="left" w:pos="3570"/>
        </w:tabs>
        <w:ind w:firstLine="708"/>
        <w:jc w:val="both"/>
        <w:rPr>
          <w:sz w:val="24"/>
          <w:szCs w:val="24"/>
        </w:rPr>
      </w:pPr>
      <w:r w:rsidRPr="00091C41">
        <w:rPr>
          <w:sz w:val="24"/>
          <w:szCs w:val="24"/>
        </w:rPr>
        <w:t>- название, эмблема и девиз волонтёрского отряда;</w:t>
      </w:r>
    </w:p>
    <w:p w:rsidR="009B45F1" w:rsidRPr="00091C41" w:rsidRDefault="009B45F1" w:rsidP="00227CB1">
      <w:pPr>
        <w:tabs>
          <w:tab w:val="left" w:pos="3570"/>
        </w:tabs>
        <w:ind w:firstLine="708"/>
        <w:jc w:val="both"/>
        <w:rPr>
          <w:sz w:val="24"/>
          <w:szCs w:val="24"/>
        </w:rPr>
      </w:pPr>
      <w:r w:rsidRPr="00091C41">
        <w:rPr>
          <w:sz w:val="24"/>
          <w:szCs w:val="24"/>
        </w:rPr>
        <w:t>- направления деятельности отряда;</w:t>
      </w:r>
    </w:p>
    <w:p w:rsidR="009B45F1" w:rsidRPr="00091C41" w:rsidRDefault="009B45F1" w:rsidP="00227CB1">
      <w:pPr>
        <w:tabs>
          <w:tab w:val="left" w:pos="3570"/>
        </w:tabs>
        <w:ind w:firstLine="708"/>
        <w:jc w:val="both"/>
        <w:rPr>
          <w:sz w:val="24"/>
          <w:szCs w:val="24"/>
        </w:rPr>
      </w:pPr>
      <w:r w:rsidRPr="00091C41">
        <w:rPr>
          <w:sz w:val="24"/>
          <w:szCs w:val="24"/>
        </w:rPr>
        <w:t>- дата создания волонтёрского отряда;</w:t>
      </w:r>
    </w:p>
    <w:p w:rsidR="009B45F1" w:rsidRPr="00091C41" w:rsidRDefault="009B45F1" w:rsidP="00227CB1">
      <w:pPr>
        <w:tabs>
          <w:tab w:val="left" w:pos="3570"/>
        </w:tabs>
        <w:ind w:firstLine="708"/>
        <w:jc w:val="both"/>
        <w:rPr>
          <w:sz w:val="24"/>
          <w:szCs w:val="24"/>
        </w:rPr>
      </w:pPr>
      <w:r w:rsidRPr="00091C41">
        <w:rPr>
          <w:sz w:val="24"/>
          <w:szCs w:val="24"/>
        </w:rPr>
        <w:t>- численный рост состава волонтёрского отряда;</w:t>
      </w:r>
    </w:p>
    <w:p w:rsidR="009B45F1" w:rsidRPr="00091C41" w:rsidRDefault="009B45F1" w:rsidP="00227CB1">
      <w:pPr>
        <w:tabs>
          <w:tab w:val="left" w:pos="3570"/>
        </w:tabs>
        <w:ind w:firstLine="708"/>
        <w:jc w:val="both"/>
        <w:rPr>
          <w:sz w:val="24"/>
          <w:szCs w:val="24"/>
        </w:rPr>
      </w:pPr>
      <w:r w:rsidRPr="00091C41">
        <w:rPr>
          <w:sz w:val="24"/>
          <w:szCs w:val="24"/>
        </w:rPr>
        <w:t>- социальные партнёры;</w:t>
      </w:r>
    </w:p>
    <w:p w:rsidR="009B45F1" w:rsidRPr="00091C41" w:rsidRDefault="009B45F1" w:rsidP="00227CB1">
      <w:pPr>
        <w:tabs>
          <w:tab w:val="left" w:pos="3570"/>
        </w:tabs>
        <w:ind w:firstLine="708"/>
        <w:jc w:val="both"/>
        <w:rPr>
          <w:sz w:val="24"/>
          <w:szCs w:val="24"/>
        </w:rPr>
      </w:pPr>
      <w:r w:rsidRPr="00091C41">
        <w:rPr>
          <w:sz w:val="24"/>
          <w:szCs w:val="24"/>
        </w:rPr>
        <w:t>- награды, полученные волонтёрским отрядом в различных мероприятиях (районных, областных, межрегиональных и т.д.);</w:t>
      </w:r>
    </w:p>
    <w:p w:rsidR="009B45F1" w:rsidRPr="00091C41" w:rsidRDefault="009B45F1" w:rsidP="00227CB1">
      <w:pPr>
        <w:tabs>
          <w:tab w:val="left" w:pos="3570"/>
        </w:tabs>
        <w:ind w:firstLine="708"/>
        <w:jc w:val="both"/>
        <w:rPr>
          <w:sz w:val="24"/>
          <w:szCs w:val="24"/>
        </w:rPr>
      </w:pPr>
      <w:r w:rsidRPr="00091C41">
        <w:rPr>
          <w:sz w:val="24"/>
          <w:szCs w:val="24"/>
        </w:rPr>
        <w:t>- описание и фотоматериалы основных мероприятий, которые организовали и провели участники волонтёрской организации за прошедший год;</w:t>
      </w:r>
    </w:p>
    <w:p w:rsidR="009B45F1" w:rsidRPr="00091C41" w:rsidRDefault="009B45F1" w:rsidP="00227CB1">
      <w:pPr>
        <w:tabs>
          <w:tab w:val="left" w:pos="3570"/>
        </w:tabs>
        <w:ind w:firstLine="708"/>
        <w:jc w:val="both"/>
        <w:rPr>
          <w:sz w:val="24"/>
          <w:szCs w:val="24"/>
        </w:rPr>
      </w:pPr>
      <w:r w:rsidRPr="00091C41">
        <w:rPr>
          <w:sz w:val="24"/>
          <w:szCs w:val="24"/>
        </w:rPr>
        <w:t>- контактная информация (адрес, тел., e-mail, адрес сайта, адрес страницы в социальных сетях).</w:t>
      </w:r>
    </w:p>
    <w:p w:rsidR="009B45F1" w:rsidRPr="00091C41" w:rsidRDefault="009B45F1" w:rsidP="00227CB1">
      <w:pPr>
        <w:tabs>
          <w:tab w:val="left" w:pos="3570"/>
        </w:tabs>
        <w:ind w:firstLine="708"/>
        <w:jc w:val="both"/>
        <w:rPr>
          <w:sz w:val="24"/>
          <w:szCs w:val="24"/>
        </w:rPr>
      </w:pPr>
      <w:r w:rsidRPr="00091C41">
        <w:rPr>
          <w:sz w:val="24"/>
          <w:szCs w:val="24"/>
        </w:rPr>
        <w:t>5.4. На стендовой презентации могут размещаться образцы раздаточных и информационных материалов, используемых волонтёрской организацией в работе.</w:t>
      </w:r>
    </w:p>
    <w:p w:rsidR="009B45F1" w:rsidRPr="00091C41" w:rsidRDefault="009B45F1" w:rsidP="00227CB1">
      <w:pPr>
        <w:tabs>
          <w:tab w:val="left" w:pos="3570"/>
        </w:tabs>
        <w:ind w:firstLine="708"/>
        <w:jc w:val="both"/>
        <w:rPr>
          <w:sz w:val="24"/>
          <w:szCs w:val="24"/>
        </w:rPr>
      </w:pPr>
      <w:r w:rsidRPr="00091C41">
        <w:rPr>
          <w:sz w:val="24"/>
          <w:szCs w:val="24"/>
        </w:rPr>
        <w:t>5.5. Содержание конкурсных материалов должно быть информативным и доступным для понимания.</w:t>
      </w:r>
    </w:p>
    <w:p w:rsidR="009B45F1" w:rsidRPr="00091C41" w:rsidRDefault="009B45F1" w:rsidP="00227CB1">
      <w:pPr>
        <w:tabs>
          <w:tab w:val="left" w:pos="3570"/>
        </w:tabs>
        <w:ind w:firstLine="708"/>
        <w:jc w:val="both"/>
        <w:rPr>
          <w:sz w:val="24"/>
          <w:szCs w:val="24"/>
        </w:rPr>
      </w:pPr>
      <w:r w:rsidRPr="00091C41">
        <w:rPr>
          <w:sz w:val="24"/>
          <w:szCs w:val="24"/>
        </w:rPr>
        <w:t>5.6. Грамотность оформления (орфография, пунктуация, правильность речи).</w:t>
      </w:r>
    </w:p>
    <w:p w:rsidR="009B45F1" w:rsidRPr="00091C41" w:rsidRDefault="009B45F1" w:rsidP="00227CB1">
      <w:pPr>
        <w:tabs>
          <w:tab w:val="left" w:pos="3570"/>
        </w:tabs>
        <w:ind w:firstLine="708"/>
        <w:jc w:val="both"/>
        <w:rPr>
          <w:sz w:val="24"/>
          <w:szCs w:val="24"/>
        </w:rPr>
      </w:pPr>
      <w:r w:rsidRPr="00091C41">
        <w:rPr>
          <w:sz w:val="24"/>
          <w:szCs w:val="24"/>
        </w:rPr>
        <w:t>5.7 Эмоциональный уровень восприятия (преобладание положительного эффекта).</w:t>
      </w:r>
    </w:p>
    <w:p w:rsidR="009B45F1" w:rsidRPr="00091C41" w:rsidRDefault="009B45F1" w:rsidP="00227CB1">
      <w:pPr>
        <w:tabs>
          <w:tab w:val="left" w:pos="3570"/>
        </w:tabs>
        <w:ind w:firstLine="708"/>
        <w:jc w:val="both"/>
        <w:rPr>
          <w:sz w:val="24"/>
          <w:szCs w:val="24"/>
        </w:rPr>
      </w:pPr>
      <w:r w:rsidRPr="00091C41">
        <w:rPr>
          <w:sz w:val="24"/>
          <w:szCs w:val="24"/>
        </w:rPr>
        <w:t>5.8. Соответствие фотографий и других изображений содержанию текста.</w:t>
      </w:r>
    </w:p>
    <w:p w:rsidR="009B45F1" w:rsidRPr="00091C41" w:rsidRDefault="009B45F1" w:rsidP="00227CB1">
      <w:pPr>
        <w:tabs>
          <w:tab w:val="left" w:pos="3570"/>
        </w:tabs>
        <w:ind w:firstLine="708"/>
        <w:jc w:val="both"/>
        <w:rPr>
          <w:sz w:val="24"/>
          <w:szCs w:val="24"/>
        </w:rPr>
      </w:pPr>
      <w:r w:rsidRPr="00091C41">
        <w:rPr>
          <w:sz w:val="24"/>
          <w:szCs w:val="24"/>
        </w:rPr>
        <w:t>5.9. Поступление конкурсных работ в оргкомитет рассматривается как согласие автора на размещение в сети Интернет, изданиях периодической печати и других средств массовой информации.</w:t>
      </w:r>
    </w:p>
    <w:p w:rsidR="009B45F1" w:rsidRPr="00091C41" w:rsidRDefault="009B45F1" w:rsidP="00227CB1">
      <w:pPr>
        <w:tabs>
          <w:tab w:val="left" w:pos="3570"/>
        </w:tabs>
        <w:ind w:firstLine="709"/>
        <w:jc w:val="center"/>
        <w:rPr>
          <w:sz w:val="24"/>
          <w:szCs w:val="24"/>
        </w:rPr>
      </w:pPr>
      <w:r w:rsidRPr="00091C41">
        <w:rPr>
          <w:b/>
          <w:sz w:val="24"/>
          <w:szCs w:val="24"/>
        </w:rPr>
        <w:t>6. Критерии оценки конкурсных материалов</w:t>
      </w:r>
    </w:p>
    <w:p w:rsidR="009B45F1" w:rsidRPr="00091C41" w:rsidRDefault="009B45F1" w:rsidP="00227CB1">
      <w:pPr>
        <w:tabs>
          <w:tab w:val="left" w:pos="3570"/>
        </w:tabs>
        <w:ind w:firstLine="708"/>
        <w:jc w:val="both"/>
        <w:rPr>
          <w:sz w:val="24"/>
          <w:szCs w:val="24"/>
        </w:rPr>
      </w:pPr>
      <w:r w:rsidRPr="00091C41">
        <w:rPr>
          <w:sz w:val="24"/>
          <w:szCs w:val="24"/>
        </w:rPr>
        <w:t>6.1. Экспертное жюри осуществляет оценку конкурсных работ участников Конкурса по бальной системе по следующим критериям:</w:t>
      </w:r>
    </w:p>
    <w:p w:rsidR="009B45F1" w:rsidRPr="00091C41" w:rsidRDefault="009B45F1" w:rsidP="00227CB1">
      <w:pPr>
        <w:tabs>
          <w:tab w:val="left" w:pos="3570"/>
        </w:tabs>
        <w:ind w:firstLine="708"/>
        <w:jc w:val="both"/>
        <w:rPr>
          <w:sz w:val="24"/>
          <w:szCs w:val="24"/>
        </w:rPr>
      </w:pPr>
      <w:r w:rsidRPr="00091C41">
        <w:rPr>
          <w:sz w:val="24"/>
          <w:szCs w:val="24"/>
        </w:rPr>
        <w:t>- соответствие тематике Конкурса;</w:t>
      </w:r>
    </w:p>
    <w:p w:rsidR="009B45F1" w:rsidRPr="00091C41" w:rsidRDefault="009B45F1" w:rsidP="00227CB1">
      <w:pPr>
        <w:tabs>
          <w:tab w:val="left" w:pos="3570"/>
        </w:tabs>
        <w:ind w:firstLine="708"/>
        <w:jc w:val="both"/>
        <w:rPr>
          <w:sz w:val="24"/>
          <w:szCs w:val="24"/>
        </w:rPr>
      </w:pPr>
      <w:r w:rsidRPr="00091C41">
        <w:rPr>
          <w:sz w:val="24"/>
          <w:szCs w:val="24"/>
        </w:rPr>
        <w:t>- оформление (эстетичность, наглядность), качество художественного оформления;</w:t>
      </w:r>
    </w:p>
    <w:p w:rsidR="009B45F1" w:rsidRPr="00091C41" w:rsidRDefault="009B45F1" w:rsidP="00227CB1">
      <w:pPr>
        <w:tabs>
          <w:tab w:val="left" w:pos="3570"/>
        </w:tabs>
        <w:ind w:firstLine="708"/>
        <w:jc w:val="both"/>
        <w:rPr>
          <w:sz w:val="24"/>
          <w:szCs w:val="24"/>
        </w:rPr>
      </w:pPr>
      <w:r w:rsidRPr="00091C41">
        <w:rPr>
          <w:sz w:val="24"/>
          <w:szCs w:val="24"/>
        </w:rPr>
        <w:t>- выразительность и оригинальность стиля оформления;</w:t>
      </w:r>
    </w:p>
    <w:p w:rsidR="009B45F1" w:rsidRPr="00091C41" w:rsidRDefault="009B45F1" w:rsidP="00227CB1">
      <w:pPr>
        <w:tabs>
          <w:tab w:val="left" w:pos="3570"/>
        </w:tabs>
        <w:ind w:firstLine="708"/>
        <w:jc w:val="both"/>
        <w:rPr>
          <w:sz w:val="24"/>
          <w:szCs w:val="24"/>
        </w:rPr>
      </w:pPr>
      <w:r w:rsidRPr="00091C41">
        <w:rPr>
          <w:sz w:val="24"/>
          <w:szCs w:val="24"/>
        </w:rPr>
        <w:t>- информативность материалов;</w:t>
      </w:r>
    </w:p>
    <w:p w:rsidR="009B45F1" w:rsidRPr="00091C41" w:rsidRDefault="009B45F1" w:rsidP="00227CB1">
      <w:pPr>
        <w:tabs>
          <w:tab w:val="left" w:pos="3570"/>
        </w:tabs>
        <w:ind w:firstLine="708"/>
        <w:jc w:val="both"/>
        <w:rPr>
          <w:sz w:val="24"/>
          <w:szCs w:val="24"/>
        </w:rPr>
      </w:pPr>
      <w:r w:rsidRPr="00091C41">
        <w:rPr>
          <w:sz w:val="24"/>
          <w:szCs w:val="24"/>
        </w:rPr>
        <w:t>- направленность материалов на воспитание социально-позитивного отношения к обществу, к сверстникам, к образовательному учреждению.</w:t>
      </w:r>
    </w:p>
    <w:p w:rsidR="009B45F1" w:rsidRPr="00091C41" w:rsidRDefault="009B45F1" w:rsidP="00227CB1">
      <w:pPr>
        <w:tabs>
          <w:tab w:val="left" w:pos="3570"/>
        </w:tabs>
        <w:ind w:firstLine="709"/>
        <w:jc w:val="center"/>
        <w:rPr>
          <w:b/>
          <w:sz w:val="24"/>
          <w:szCs w:val="24"/>
        </w:rPr>
      </w:pPr>
      <w:r w:rsidRPr="00091C41">
        <w:rPr>
          <w:b/>
          <w:sz w:val="24"/>
          <w:szCs w:val="24"/>
        </w:rPr>
        <w:t>7. Подведение итогов Смотра-конкурса</w:t>
      </w:r>
    </w:p>
    <w:p w:rsidR="009B45F1" w:rsidRPr="00091C41" w:rsidRDefault="009B45F1" w:rsidP="00227CB1">
      <w:pPr>
        <w:tabs>
          <w:tab w:val="left" w:pos="3570"/>
        </w:tabs>
        <w:ind w:firstLine="708"/>
        <w:jc w:val="both"/>
        <w:rPr>
          <w:sz w:val="24"/>
          <w:szCs w:val="24"/>
        </w:rPr>
      </w:pPr>
      <w:r w:rsidRPr="00091C41">
        <w:rPr>
          <w:sz w:val="24"/>
          <w:szCs w:val="24"/>
        </w:rPr>
        <w:t>7.1. Подведение итогов Конкурса проводится в соответствии с разработанными критериями.</w:t>
      </w:r>
    </w:p>
    <w:p w:rsidR="009B45F1" w:rsidRPr="00091C41" w:rsidRDefault="009B45F1" w:rsidP="00227CB1">
      <w:pPr>
        <w:tabs>
          <w:tab w:val="left" w:pos="3570"/>
        </w:tabs>
        <w:ind w:firstLine="708"/>
        <w:jc w:val="both"/>
        <w:rPr>
          <w:sz w:val="24"/>
          <w:szCs w:val="24"/>
        </w:rPr>
      </w:pPr>
      <w:r w:rsidRPr="00091C41">
        <w:rPr>
          <w:sz w:val="24"/>
          <w:szCs w:val="24"/>
        </w:rPr>
        <w:t>7.2. По итогам участия в Конкурсе жюри определяют победителей и призёров.</w:t>
      </w:r>
    </w:p>
    <w:p w:rsidR="009B45F1" w:rsidRPr="00091C41" w:rsidRDefault="009B45F1" w:rsidP="00227CB1">
      <w:pPr>
        <w:tabs>
          <w:tab w:val="left" w:pos="3570"/>
        </w:tabs>
        <w:ind w:firstLine="708"/>
        <w:jc w:val="both"/>
        <w:rPr>
          <w:sz w:val="24"/>
          <w:szCs w:val="24"/>
        </w:rPr>
      </w:pPr>
      <w:r w:rsidRPr="00091C41">
        <w:rPr>
          <w:sz w:val="24"/>
          <w:szCs w:val="24"/>
        </w:rPr>
        <w:t>7.3. Победители и призёры Конкурса определяются по сумме набранных баллов.</w:t>
      </w:r>
    </w:p>
    <w:p w:rsidR="009B45F1" w:rsidRPr="00091C41" w:rsidRDefault="009B45F1" w:rsidP="00227CB1">
      <w:pPr>
        <w:tabs>
          <w:tab w:val="left" w:pos="3570"/>
        </w:tabs>
        <w:ind w:firstLine="708"/>
        <w:jc w:val="both"/>
        <w:rPr>
          <w:sz w:val="24"/>
          <w:szCs w:val="24"/>
        </w:rPr>
      </w:pPr>
      <w:r w:rsidRPr="00091C41">
        <w:rPr>
          <w:sz w:val="24"/>
          <w:szCs w:val="24"/>
        </w:rPr>
        <w:t>7.4. Дипломы победителям и призёрам за 1-3 место подготавливаются на бланках Департамента образования Администрации городского округа Самара и вручаются оргкомитетом Конкурса.</w:t>
      </w:r>
    </w:p>
    <w:p w:rsidR="009B45F1" w:rsidRPr="00091C41" w:rsidRDefault="009B45F1" w:rsidP="00227CB1">
      <w:pPr>
        <w:tabs>
          <w:tab w:val="left" w:pos="3570"/>
        </w:tabs>
        <w:ind w:firstLine="708"/>
        <w:jc w:val="both"/>
        <w:rPr>
          <w:sz w:val="24"/>
          <w:szCs w:val="24"/>
        </w:rPr>
      </w:pPr>
      <w:r w:rsidRPr="00091C41">
        <w:rPr>
          <w:sz w:val="24"/>
          <w:szCs w:val="24"/>
        </w:rPr>
        <w:t>7.5.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9B45F1" w:rsidRPr="00091C41" w:rsidRDefault="009B45F1" w:rsidP="00227CB1">
      <w:pPr>
        <w:tabs>
          <w:tab w:val="left" w:pos="3570"/>
        </w:tabs>
        <w:ind w:firstLine="708"/>
        <w:jc w:val="both"/>
        <w:rPr>
          <w:sz w:val="24"/>
          <w:szCs w:val="24"/>
          <w:u w:val="single"/>
        </w:rPr>
      </w:pPr>
      <w:r w:rsidRPr="00091C41">
        <w:rPr>
          <w:sz w:val="24"/>
          <w:szCs w:val="24"/>
        </w:rPr>
        <w:t xml:space="preserve">7.6. Все стендовые презентации после окончания Конкурса будут размещены на сайте ДООВ «Городская Лига Волонтёров» </w:t>
      </w:r>
      <w:hyperlink r:id="rId87" w:history="1">
        <w:r w:rsidRPr="00091C41">
          <w:rPr>
            <w:rStyle w:val="af0"/>
            <w:rFonts w:eastAsia="Arial"/>
            <w:sz w:val="24"/>
            <w:szCs w:val="24"/>
          </w:rPr>
          <w:t>http://liga-volonterov.ru</w:t>
        </w:r>
      </w:hyperlink>
    </w:p>
    <w:p w:rsidR="009B45F1" w:rsidRPr="00091C41" w:rsidRDefault="009B45F1" w:rsidP="00227CB1">
      <w:pPr>
        <w:tabs>
          <w:tab w:val="left" w:pos="3570"/>
        </w:tabs>
        <w:ind w:firstLine="708"/>
        <w:jc w:val="center"/>
        <w:rPr>
          <w:b/>
          <w:sz w:val="24"/>
          <w:szCs w:val="24"/>
        </w:rPr>
      </w:pPr>
      <w:r w:rsidRPr="00091C41">
        <w:rPr>
          <w:b/>
          <w:sz w:val="24"/>
          <w:szCs w:val="24"/>
        </w:rPr>
        <w:t>8. Контакты координатора Смотра-конкурса</w:t>
      </w:r>
    </w:p>
    <w:p w:rsidR="009B45F1" w:rsidRPr="00091C41" w:rsidRDefault="009B45F1" w:rsidP="00227CB1">
      <w:pPr>
        <w:tabs>
          <w:tab w:val="left" w:pos="3570"/>
        </w:tabs>
        <w:ind w:firstLine="708"/>
        <w:jc w:val="both"/>
        <w:rPr>
          <w:sz w:val="24"/>
          <w:szCs w:val="24"/>
        </w:rPr>
      </w:pPr>
      <w:r w:rsidRPr="00091C41">
        <w:rPr>
          <w:sz w:val="24"/>
          <w:szCs w:val="24"/>
        </w:rPr>
        <w:t xml:space="preserve">8.1. Функции координатора Конкурса осуществляет МБУ ДО </w:t>
      </w:r>
      <w:r>
        <w:rPr>
          <w:sz w:val="24"/>
          <w:szCs w:val="24"/>
        </w:rPr>
        <w:t>«</w:t>
      </w:r>
      <w:r w:rsidRPr="00091C41">
        <w:rPr>
          <w:sz w:val="24"/>
          <w:szCs w:val="24"/>
        </w:rPr>
        <w:t xml:space="preserve">ДЮЦ «Пилигрим» </w:t>
      </w:r>
      <w:r>
        <w:rPr>
          <w:sz w:val="24"/>
          <w:szCs w:val="24"/>
        </w:rPr>
        <w:t>г.о.</w:t>
      </w:r>
      <w:r w:rsidRPr="00091C41">
        <w:rPr>
          <w:sz w:val="24"/>
          <w:szCs w:val="24"/>
        </w:rPr>
        <w:t>Самара.</w:t>
      </w:r>
    </w:p>
    <w:p w:rsidR="009B45F1" w:rsidRPr="00091C41" w:rsidRDefault="009B45F1" w:rsidP="00227CB1">
      <w:pPr>
        <w:tabs>
          <w:tab w:val="left" w:pos="3570"/>
        </w:tabs>
        <w:ind w:firstLine="708"/>
        <w:jc w:val="both"/>
        <w:rPr>
          <w:sz w:val="24"/>
          <w:szCs w:val="24"/>
        </w:rPr>
      </w:pPr>
      <w:r w:rsidRPr="00091C41">
        <w:rPr>
          <w:sz w:val="24"/>
          <w:szCs w:val="24"/>
        </w:rPr>
        <w:t>8.2. Участники Конкурса могут обращаться за консультативной помощью:</w:t>
      </w:r>
    </w:p>
    <w:p w:rsidR="009B45F1" w:rsidRPr="00091C41" w:rsidRDefault="009B45F1" w:rsidP="00227CB1">
      <w:pPr>
        <w:tabs>
          <w:tab w:val="left" w:pos="3570"/>
        </w:tabs>
        <w:ind w:firstLine="708"/>
        <w:jc w:val="both"/>
        <w:rPr>
          <w:sz w:val="24"/>
          <w:szCs w:val="24"/>
        </w:rPr>
      </w:pPr>
      <w:r w:rsidRPr="00091C41">
        <w:rPr>
          <w:sz w:val="24"/>
          <w:szCs w:val="24"/>
        </w:rPr>
        <w:t xml:space="preserve">- по адресу: г.о. Самара, пр. Юных Пионеров, </w:t>
      </w:r>
      <w:r>
        <w:rPr>
          <w:sz w:val="24"/>
          <w:szCs w:val="24"/>
        </w:rPr>
        <w:t xml:space="preserve">д. </w:t>
      </w:r>
      <w:r w:rsidRPr="00091C41">
        <w:rPr>
          <w:sz w:val="24"/>
          <w:szCs w:val="24"/>
        </w:rPr>
        <w:t>142 с 09.00 до 19.00;</w:t>
      </w:r>
    </w:p>
    <w:p w:rsidR="009B45F1" w:rsidRPr="00091C41" w:rsidRDefault="009B45F1" w:rsidP="00227CB1">
      <w:pPr>
        <w:tabs>
          <w:tab w:val="left" w:pos="3570"/>
        </w:tabs>
        <w:ind w:firstLine="708"/>
        <w:jc w:val="both"/>
        <w:rPr>
          <w:sz w:val="24"/>
          <w:szCs w:val="24"/>
        </w:rPr>
      </w:pPr>
      <w:r w:rsidRPr="00091C41">
        <w:rPr>
          <w:sz w:val="24"/>
          <w:szCs w:val="24"/>
        </w:rPr>
        <w:t xml:space="preserve">- по электронной почте: </w:t>
      </w:r>
      <w:hyperlink r:id="rId88" w:history="1">
        <w:r w:rsidRPr="00091C41">
          <w:rPr>
            <w:rStyle w:val="af0"/>
            <w:rFonts w:eastAsia="Arial"/>
            <w:sz w:val="24"/>
            <w:szCs w:val="24"/>
            <w:lang w:val="en-US"/>
          </w:rPr>
          <w:t>piligrim</w:t>
        </w:r>
        <w:r w:rsidRPr="00091C41">
          <w:rPr>
            <w:rStyle w:val="af0"/>
            <w:rFonts w:eastAsia="Arial"/>
            <w:sz w:val="24"/>
            <w:szCs w:val="24"/>
          </w:rPr>
          <w:t>-</w:t>
        </w:r>
        <w:r w:rsidRPr="00091C41">
          <w:rPr>
            <w:rStyle w:val="af0"/>
            <w:rFonts w:eastAsia="Arial"/>
            <w:sz w:val="24"/>
            <w:szCs w:val="24"/>
            <w:lang w:val="en-US"/>
          </w:rPr>
          <w:t>samara</w:t>
        </w:r>
        <w:r w:rsidRPr="00091C41">
          <w:rPr>
            <w:rStyle w:val="af0"/>
            <w:rFonts w:eastAsia="Arial"/>
            <w:sz w:val="24"/>
            <w:szCs w:val="24"/>
          </w:rPr>
          <w:t>@</w:t>
        </w:r>
        <w:r w:rsidRPr="00091C41">
          <w:rPr>
            <w:rStyle w:val="af0"/>
            <w:rFonts w:eastAsia="Arial"/>
            <w:sz w:val="24"/>
            <w:szCs w:val="24"/>
            <w:lang w:val="en-US"/>
          </w:rPr>
          <w:t>mail</w:t>
        </w:r>
        <w:r w:rsidRPr="00091C41">
          <w:rPr>
            <w:rStyle w:val="af0"/>
            <w:rFonts w:eastAsia="Arial"/>
            <w:sz w:val="24"/>
            <w:szCs w:val="24"/>
          </w:rPr>
          <w:t>.</w:t>
        </w:r>
        <w:r w:rsidRPr="00091C41">
          <w:rPr>
            <w:rStyle w:val="af0"/>
            <w:rFonts w:eastAsia="Arial"/>
            <w:sz w:val="24"/>
            <w:szCs w:val="24"/>
            <w:lang w:val="en-US"/>
          </w:rPr>
          <w:t>ru</w:t>
        </w:r>
      </w:hyperlink>
      <w:r w:rsidRPr="00091C41">
        <w:rPr>
          <w:sz w:val="24"/>
          <w:szCs w:val="24"/>
        </w:rPr>
        <w:t xml:space="preserve"> </w:t>
      </w:r>
      <w:r w:rsidRPr="00091C41">
        <w:rPr>
          <w:sz w:val="24"/>
          <w:szCs w:val="24"/>
          <w:lang w:val="en-US"/>
        </w:rPr>
        <w:t>c</w:t>
      </w:r>
      <w:r w:rsidRPr="00091C41">
        <w:rPr>
          <w:sz w:val="24"/>
          <w:szCs w:val="24"/>
        </w:rPr>
        <w:t xml:space="preserve"> пометкой в теме письма Конкурс «Мы идём всегда дорогою добра»;</w:t>
      </w:r>
    </w:p>
    <w:p w:rsidR="009B45F1" w:rsidRPr="00091C41" w:rsidRDefault="009B45F1" w:rsidP="00227CB1">
      <w:pPr>
        <w:tabs>
          <w:tab w:val="left" w:pos="3570"/>
        </w:tabs>
        <w:ind w:firstLine="708"/>
        <w:jc w:val="both"/>
        <w:rPr>
          <w:sz w:val="24"/>
          <w:szCs w:val="24"/>
        </w:rPr>
      </w:pPr>
      <w:r w:rsidRPr="00091C41">
        <w:rPr>
          <w:sz w:val="24"/>
          <w:szCs w:val="24"/>
        </w:rPr>
        <w:t>- по телефону: 931-77-09, 89276058685</w:t>
      </w:r>
    </w:p>
    <w:p w:rsidR="009B45F1" w:rsidRPr="00091C41" w:rsidRDefault="009B45F1" w:rsidP="00227CB1">
      <w:pPr>
        <w:tabs>
          <w:tab w:val="left" w:pos="3570"/>
        </w:tabs>
        <w:ind w:firstLine="708"/>
        <w:jc w:val="both"/>
        <w:rPr>
          <w:sz w:val="24"/>
          <w:szCs w:val="24"/>
        </w:rPr>
      </w:pPr>
      <w:r w:rsidRPr="00091C41">
        <w:rPr>
          <w:sz w:val="24"/>
          <w:szCs w:val="24"/>
        </w:rPr>
        <w:t>8.3. Ответственным за организационно-методическое сопровождение участников Конкурса являются сотрудники МБУ ДО ДЮЦ «Пилигрим»:</w:t>
      </w:r>
    </w:p>
    <w:p w:rsidR="009B45F1" w:rsidRPr="00091C41" w:rsidRDefault="009B45F1" w:rsidP="00227CB1">
      <w:pPr>
        <w:tabs>
          <w:tab w:val="left" w:pos="3570"/>
        </w:tabs>
        <w:ind w:firstLine="708"/>
        <w:jc w:val="both"/>
        <w:rPr>
          <w:sz w:val="24"/>
          <w:szCs w:val="24"/>
        </w:rPr>
      </w:pPr>
      <w:r w:rsidRPr="00091C41">
        <w:rPr>
          <w:sz w:val="24"/>
          <w:szCs w:val="24"/>
        </w:rPr>
        <w:t xml:space="preserve">- Поршин Александр Сергеевич, директор МБУ ДО ДЮЦ «Пилигрим» </w:t>
      </w:r>
      <w:r>
        <w:rPr>
          <w:sz w:val="24"/>
          <w:szCs w:val="24"/>
        </w:rPr>
        <w:t>г.о.</w:t>
      </w:r>
      <w:r w:rsidRPr="00091C41">
        <w:rPr>
          <w:sz w:val="24"/>
          <w:szCs w:val="24"/>
        </w:rPr>
        <w:t>Самара, председатель ДООВ «Городская Лига Волонтёров»;</w:t>
      </w:r>
    </w:p>
    <w:p w:rsidR="009B45F1" w:rsidRDefault="009B45F1" w:rsidP="00227CB1">
      <w:pPr>
        <w:tabs>
          <w:tab w:val="left" w:pos="3570"/>
        </w:tabs>
        <w:ind w:firstLine="708"/>
        <w:jc w:val="both"/>
        <w:rPr>
          <w:sz w:val="24"/>
          <w:szCs w:val="24"/>
        </w:rPr>
      </w:pPr>
      <w:r w:rsidRPr="00091C41">
        <w:rPr>
          <w:sz w:val="24"/>
          <w:szCs w:val="24"/>
        </w:rPr>
        <w:t xml:space="preserve">- Пупышева Елена Николаевна, зам. директора по УВР МБУ ДО </w:t>
      </w:r>
      <w:r>
        <w:rPr>
          <w:sz w:val="24"/>
          <w:szCs w:val="24"/>
        </w:rPr>
        <w:t>«ДЮЦ «Пилигрим» г.о.Самара.</w:t>
      </w:r>
    </w:p>
    <w:p w:rsidR="009B45F1" w:rsidRDefault="009B45F1" w:rsidP="00227CB1">
      <w:pPr>
        <w:rPr>
          <w:sz w:val="24"/>
          <w:szCs w:val="24"/>
        </w:rPr>
      </w:pPr>
    </w:p>
    <w:p w:rsidR="009B45F1" w:rsidRPr="00091C41" w:rsidRDefault="009B45F1" w:rsidP="00227CB1">
      <w:pPr>
        <w:tabs>
          <w:tab w:val="left" w:pos="3570"/>
        </w:tabs>
        <w:ind w:firstLine="708"/>
        <w:jc w:val="right"/>
        <w:rPr>
          <w:sz w:val="24"/>
          <w:szCs w:val="24"/>
        </w:rPr>
      </w:pPr>
      <w:r>
        <w:rPr>
          <w:sz w:val="24"/>
          <w:szCs w:val="24"/>
        </w:rPr>
        <w:t xml:space="preserve">Приложение </w:t>
      </w:r>
      <w:r w:rsidRPr="00091C41">
        <w:rPr>
          <w:sz w:val="24"/>
          <w:szCs w:val="24"/>
        </w:rPr>
        <w:t>1</w:t>
      </w:r>
    </w:p>
    <w:p w:rsidR="009B45F1" w:rsidRPr="00091C41" w:rsidRDefault="009B45F1" w:rsidP="00227CB1">
      <w:pPr>
        <w:tabs>
          <w:tab w:val="left" w:pos="3570"/>
        </w:tabs>
        <w:ind w:firstLine="708"/>
        <w:jc w:val="right"/>
        <w:rPr>
          <w:sz w:val="24"/>
          <w:szCs w:val="24"/>
        </w:rPr>
      </w:pPr>
      <w:r w:rsidRPr="00091C41">
        <w:rPr>
          <w:sz w:val="24"/>
          <w:szCs w:val="24"/>
        </w:rPr>
        <w:t>к Положению о проведении городского конкурса</w:t>
      </w:r>
    </w:p>
    <w:p w:rsidR="009B45F1" w:rsidRPr="00091C41" w:rsidRDefault="009B45F1" w:rsidP="00227CB1">
      <w:pPr>
        <w:tabs>
          <w:tab w:val="left" w:pos="3570"/>
        </w:tabs>
        <w:ind w:firstLine="708"/>
        <w:jc w:val="right"/>
        <w:rPr>
          <w:sz w:val="24"/>
          <w:szCs w:val="24"/>
        </w:rPr>
      </w:pPr>
      <w:r w:rsidRPr="00091C41">
        <w:rPr>
          <w:sz w:val="24"/>
          <w:szCs w:val="24"/>
        </w:rPr>
        <w:t>на лучшую стендовую презентацию</w:t>
      </w:r>
    </w:p>
    <w:p w:rsidR="009B45F1" w:rsidRPr="00091C41" w:rsidRDefault="009B45F1" w:rsidP="00227CB1">
      <w:pPr>
        <w:tabs>
          <w:tab w:val="left" w:pos="3570"/>
        </w:tabs>
        <w:ind w:firstLine="708"/>
        <w:jc w:val="right"/>
        <w:rPr>
          <w:sz w:val="24"/>
          <w:szCs w:val="24"/>
        </w:rPr>
      </w:pPr>
      <w:r w:rsidRPr="00091C41">
        <w:rPr>
          <w:sz w:val="24"/>
          <w:szCs w:val="24"/>
        </w:rPr>
        <w:t>волонтёрского отряда</w:t>
      </w:r>
    </w:p>
    <w:p w:rsidR="009B45F1" w:rsidRPr="00091C41" w:rsidRDefault="009B45F1" w:rsidP="00227CB1">
      <w:pPr>
        <w:tabs>
          <w:tab w:val="left" w:pos="3570"/>
        </w:tabs>
        <w:ind w:firstLine="708"/>
        <w:jc w:val="right"/>
        <w:rPr>
          <w:sz w:val="24"/>
          <w:szCs w:val="24"/>
        </w:rPr>
      </w:pPr>
      <w:r w:rsidRPr="00091C41">
        <w:rPr>
          <w:sz w:val="24"/>
          <w:szCs w:val="24"/>
        </w:rPr>
        <w:t>«Мы идём всегда дорогою добра»</w:t>
      </w:r>
    </w:p>
    <w:p w:rsidR="009B45F1" w:rsidRPr="00091C41" w:rsidRDefault="009B45F1" w:rsidP="00227CB1">
      <w:pPr>
        <w:tabs>
          <w:tab w:val="left" w:pos="3570"/>
        </w:tabs>
        <w:ind w:firstLine="708"/>
        <w:jc w:val="right"/>
        <w:rPr>
          <w:sz w:val="24"/>
          <w:szCs w:val="24"/>
        </w:rPr>
      </w:pPr>
    </w:p>
    <w:p w:rsidR="009B45F1" w:rsidRPr="00091C41" w:rsidRDefault="009B45F1" w:rsidP="00227CB1">
      <w:pPr>
        <w:tabs>
          <w:tab w:val="left" w:pos="3570"/>
        </w:tabs>
        <w:ind w:firstLine="708"/>
        <w:jc w:val="center"/>
        <w:rPr>
          <w:b/>
          <w:sz w:val="24"/>
          <w:szCs w:val="24"/>
        </w:rPr>
      </w:pPr>
      <w:r w:rsidRPr="00091C41">
        <w:rPr>
          <w:b/>
          <w:sz w:val="24"/>
          <w:szCs w:val="24"/>
        </w:rPr>
        <w:t>ЗАЯВКА</w:t>
      </w:r>
    </w:p>
    <w:p w:rsidR="009B45F1" w:rsidRPr="00091C41" w:rsidRDefault="009B45F1" w:rsidP="00227CB1">
      <w:pPr>
        <w:tabs>
          <w:tab w:val="left" w:pos="3570"/>
        </w:tabs>
        <w:ind w:firstLine="708"/>
        <w:jc w:val="center"/>
        <w:rPr>
          <w:b/>
          <w:sz w:val="24"/>
          <w:szCs w:val="24"/>
        </w:rPr>
      </w:pPr>
      <w:r w:rsidRPr="00091C41">
        <w:rPr>
          <w:b/>
          <w:sz w:val="24"/>
          <w:szCs w:val="24"/>
        </w:rPr>
        <w:t xml:space="preserve">на участие в городском конкурсе </w:t>
      </w:r>
    </w:p>
    <w:p w:rsidR="009B45F1" w:rsidRPr="00091C41" w:rsidRDefault="009B45F1" w:rsidP="00227CB1">
      <w:pPr>
        <w:tabs>
          <w:tab w:val="left" w:pos="3570"/>
        </w:tabs>
        <w:ind w:firstLine="708"/>
        <w:jc w:val="center"/>
        <w:rPr>
          <w:b/>
          <w:sz w:val="24"/>
          <w:szCs w:val="24"/>
        </w:rPr>
      </w:pPr>
      <w:r w:rsidRPr="00091C41">
        <w:rPr>
          <w:b/>
          <w:sz w:val="24"/>
          <w:szCs w:val="24"/>
        </w:rPr>
        <w:t xml:space="preserve">на лучшую стендовую презентацию волонтёрского отряда </w:t>
      </w:r>
    </w:p>
    <w:p w:rsidR="009B45F1" w:rsidRDefault="009B45F1" w:rsidP="00227CB1">
      <w:pPr>
        <w:tabs>
          <w:tab w:val="left" w:pos="3570"/>
        </w:tabs>
        <w:ind w:firstLine="708"/>
        <w:jc w:val="center"/>
        <w:rPr>
          <w:b/>
          <w:sz w:val="24"/>
          <w:szCs w:val="24"/>
        </w:rPr>
      </w:pPr>
      <w:r w:rsidRPr="00091C41">
        <w:rPr>
          <w:b/>
          <w:sz w:val="24"/>
          <w:szCs w:val="24"/>
        </w:rPr>
        <w:t xml:space="preserve">«Мы </w:t>
      </w:r>
      <w:r w:rsidR="007D4BE2">
        <w:rPr>
          <w:b/>
          <w:sz w:val="24"/>
          <w:szCs w:val="24"/>
        </w:rPr>
        <w:t>и</w:t>
      </w:r>
      <w:r w:rsidRPr="00091C41">
        <w:rPr>
          <w:b/>
          <w:sz w:val="24"/>
          <w:szCs w:val="24"/>
        </w:rPr>
        <w:t>дём всегда дорогою добра»</w:t>
      </w:r>
    </w:p>
    <w:p w:rsidR="007D4BE2" w:rsidRPr="00091C41" w:rsidRDefault="007D4BE2" w:rsidP="00227CB1">
      <w:pPr>
        <w:tabs>
          <w:tab w:val="left" w:pos="3570"/>
        </w:tabs>
        <w:ind w:firstLine="708"/>
        <w:jc w:val="center"/>
        <w:rPr>
          <w:b/>
          <w:sz w:val="24"/>
          <w:szCs w:val="24"/>
        </w:rPr>
      </w:pPr>
    </w:p>
    <w:tbl>
      <w:tblPr>
        <w:tblStyle w:val="af"/>
        <w:tblW w:w="10038" w:type="dxa"/>
        <w:tblInd w:w="-432" w:type="dxa"/>
        <w:tblLayout w:type="fixed"/>
        <w:tblLook w:val="01E0" w:firstRow="1" w:lastRow="1" w:firstColumn="1" w:lastColumn="1" w:noHBand="0" w:noVBand="0"/>
      </w:tblPr>
      <w:tblGrid>
        <w:gridCol w:w="1816"/>
        <w:gridCol w:w="1843"/>
        <w:gridCol w:w="1701"/>
        <w:gridCol w:w="1559"/>
        <w:gridCol w:w="1767"/>
        <w:gridCol w:w="1352"/>
      </w:tblGrid>
      <w:tr w:rsidR="009B45F1" w:rsidRPr="00091C41" w:rsidTr="007D4BE2">
        <w:tc>
          <w:tcPr>
            <w:tcW w:w="1816" w:type="dxa"/>
          </w:tcPr>
          <w:p w:rsidR="009B45F1" w:rsidRPr="00091C41" w:rsidRDefault="009B45F1" w:rsidP="00227CB1">
            <w:pPr>
              <w:tabs>
                <w:tab w:val="left" w:pos="3570"/>
              </w:tabs>
              <w:jc w:val="center"/>
              <w:rPr>
                <w:sz w:val="24"/>
                <w:szCs w:val="24"/>
              </w:rPr>
            </w:pPr>
            <w:r w:rsidRPr="00091C41">
              <w:rPr>
                <w:sz w:val="24"/>
                <w:szCs w:val="24"/>
              </w:rPr>
              <w:t xml:space="preserve">Наименование </w:t>
            </w:r>
            <w:r w:rsidR="007D4BE2">
              <w:rPr>
                <w:sz w:val="24"/>
                <w:szCs w:val="24"/>
              </w:rPr>
              <w:t>ОУ</w:t>
            </w:r>
          </w:p>
        </w:tc>
        <w:tc>
          <w:tcPr>
            <w:tcW w:w="1843" w:type="dxa"/>
          </w:tcPr>
          <w:p w:rsidR="009B45F1" w:rsidRPr="00091C41" w:rsidRDefault="009B45F1" w:rsidP="00227CB1">
            <w:pPr>
              <w:tabs>
                <w:tab w:val="left" w:pos="3570"/>
              </w:tabs>
              <w:jc w:val="center"/>
              <w:rPr>
                <w:sz w:val="24"/>
                <w:szCs w:val="24"/>
              </w:rPr>
            </w:pPr>
            <w:r w:rsidRPr="00091C41">
              <w:rPr>
                <w:sz w:val="24"/>
                <w:szCs w:val="24"/>
              </w:rPr>
              <w:t>Название волонтёрского отряда</w:t>
            </w:r>
          </w:p>
        </w:tc>
        <w:tc>
          <w:tcPr>
            <w:tcW w:w="1701" w:type="dxa"/>
          </w:tcPr>
          <w:p w:rsidR="009B45F1" w:rsidRPr="00091C41" w:rsidRDefault="009B45F1" w:rsidP="00227CB1">
            <w:pPr>
              <w:tabs>
                <w:tab w:val="left" w:pos="3570"/>
              </w:tabs>
              <w:jc w:val="center"/>
              <w:rPr>
                <w:sz w:val="24"/>
                <w:szCs w:val="24"/>
              </w:rPr>
            </w:pPr>
            <w:r w:rsidRPr="00091C41">
              <w:rPr>
                <w:sz w:val="24"/>
                <w:szCs w:val="24"/>
              </w:rPr>
              <w:t>Основные направления деятельности</w:t>
            </w:r>
          </w:p>
        </w:tc>
        <w:tc>
          <w:tcPr>
            <w:tcW w:w="1559" w:type="dxa"/>
          </w:tcPr>
          <w:p w:rsidR="009B45F1" w:rsidRPr="00091C41" w:rsidRDefault="009B45F1" w:rsidP="00227CB1">
            <w:pPr>
              <w:tabs>
                <w:tab w:val="left" w:pos="3570"/>
              </w:tabs>
              <w:jc w:val="center"/>
              <w:rPr>
                <w:sz w:val="24"/>
                <w:szCs w:val="24"/>
              </w:rPr>
            </w:pPr>
            <w:r w:rsidRPr="00091C41">
              <w:rPr>
                <w:sz w:val="24"/>
                <w:szCs w:val="24"/>
              </w:rPr>
              <w:t>Ф.И.О. руководителя отряда</w:t>
            </w:r>
          </w:p>
        </w:tc>
        <w:tc>
          <w:tcPr>
            <w:tcW w:w="1767" w:type="dxa"/>
          </w:tcPr>
          <w:p w:rsidR="009B45F1" w:rsidRPr="00091C41" w:rsidRDefault="009B45F1" w:rsidP="00227CB1">
            <w:pPr>
              <w:jc w:val="center"/>
              <w:rPr>
                <w:sz w:val="24"/>
                <w:szCs w:val="24"/>
              </w:rPr>
            </w:pPr>
            <w:r w:rsidRPr="00091C41">
              <w:rPr>
                <w:sz w:val="24"/>
                <w:szCs w:val="24"/>
              </w:rPr>
              <w:t>Контактный телефон (мобильный телефон руководителя)</w:t>
            </w:r>
          </w:p>
        </w:tc>
        <w:tc>
          <w:tcPr>
            <w:tcW w:w="1352" w:type="dxa"/>
          </w:tcPr>
          <w:p w:rsidR="009B45F1" w:rsidRPr="00091C41" w:rsidRDefault="009B45F1" w:rsidP="00227CB1">
            <w:pPr>
              <w:tabs>
                <w:tab w:val="left" w:pos="3570"/>
              </w:tabs>
              <w:jc w:val="center"/>
              <w:rPr>
                <w:sz w:val="24"/>
                <w:szCs w:val="24"/>
              </w:rPr>
            </w:pPr>
            <w:r w:rsidRPr="00091C41">
              <w:rPr>
                <w:sz w:val="24"/>
                <w:szCs w:val="24"/>
              </w:rPr>
              <w:t>Адрес электронной почты руководителя</w:t>
            </w:r>
          </w:p>
        </w:tc>
      </w:tr>
      <w:tr w:rsidR="009B45F1" w:rsidRPr="00091C41" w:rsidTr="007D4BE2">
        <w:tc>
          <w:tcPr>
            <w:tcW w:w="1816" w:type="dxa"/>
          </w:tcPr>
          <w:p w:rsidR="009B45F1" w:rsidRPr="00091C41" w:rsidRDefault="009B45F1" w:rsidP="00227CB1">
            <w:pPr>
              <w:tabs>
                <w:tab w:val="left" w:pos="3570"/>
              </w:tabs>
              <w:jc w:val="center"/>
              <w:rPr>
                <w:b/>
                <w:sz w:val="24"/>
                <w:szCs w:val="24"/>
              </w:rPr>
            </w:pPr>
          </w:p>
        </w:tc>
        <w:tc>
          <w:tcPr>
            <w:tcW w:w="1843" w:type="dxa"/>
          </w:tcPr>
          <w:p w:rsidR="009B45F1" w:rsidRPr="00091C41" w:rsidRDefault="009B45F1" w:rsidP="00227CB1">
            <w:pPr>
              <w:tabs>
                <w:tab w:val="left" w:pos="3570"/>
              </w:tabs>
              <w:jc w:val="center"/>
              <w:rPr>
                <w:b/>
                <w:sz w:val="24"/>
                <w:szCs w:val="24"/>
              </w:rPr>
            </w:pPr>
          </w:p>
        </w:tc>
        <w:tc>
          <w:tcPr>
            <w:tcW w:w="1701" w:type="dxa"/>
          </w:tcPr>
          <w:p w:rsidR="009B45F1" w:rsidRPr="00091C41" w:rsidRDefault="009B45F1" w:rsidP="00227CB1">
            <w:pPr>
              <w:tabs>
                <w:tab w:val="left" w:pos="3570"/>
              </w:tabs>
              <w:jc w:val="center"/>
              <w:rPr>
                <w:b/>
                <w:sz w:val="24"/>
                <w:szCs w:val="24"/>
              </w:rPr>
            </w:pPr>
          </w:p>
        </w:tc>
        <w:tc>
          <w:tcPr>
            <w:tcW w:w="1559" w:type="dxa"/>
          </w:tcPr>
          <w:p w:rsidR="009B45F1" w:rsidRPr="00091C41" w:rsidRDefault="009B45F1" w:rsidP="00227CB1">
            <w:pPr>
              <w:tabs>
                <w:tab w:val="left" w:pos="3570"/>
              </w:tabs>
              <w:jc w:val="center"/>
              <w:rPr>
                <w:b/>
                <w:sz w:val="24"/>
                <w:szCs w:val="24"/>
              </w:rPr>
            </w:pPr>
          </w:p>
        </w:tc>
        <w:tc>
          <w:tcPr>
            <w:tcW w:w="1767" w:type="dxa"/>
          </w:tcPr>
          <w:p w:rsidR="009B45F1" w:rsidRPr="00091C41" w:rsidRDefault="009B45F1" w:rsidP="00227CB1">
            <w:pPr>
              <w:tabs>
                <w:tab w:val="left" w:pos="3570"/>
              </w:tabs>
              <w:jc w:val="center"/>
              <w:rPr>
                <w:b/>
                <w:sz w:val="24"/>
                <w:szCs w:val="24"/>
              </w:rPr>
            </w:pPr>
          </w:p>
        </w:tc>
        <w:tc>
          <w:tcPr>
            <w:tcW w:w="1352" w:type="dxa"/>
          </w:tcPr>
          <w:p w:rsidR="009B45F1" w:rsidRPr="00091C41" w:rsidRDefault="009B45F1" w:rsidP="00227CB1">
            <w:pPr>
              <w:tabs>
                <w:tab w:val="left" w:pos="3570"/>
              </w:tabs>
              <w:jc w:val="center"/>
              <w:rPr>
                <w:b/>
                <w:sz w:val="24"/>
                <w:szCs w:val="24"/>
              </w:rPr>
            </w:pPr>
          </w:p>
        </w:tc>
      </w:tr>
    </w:tbl>
    <w:p w:rsidR="009B45F1" w:rsidRPr="00091C41" w:rsidRDefault="009B45F1" w:rsidP="00227CB1">
      <w:pPr>
        <w:tabs>
          <w:tab w:val="left" w:pos="3570"/>
        </w:tabs>
        <w:ind w:firstLine="708"/>
        <w:jc w:val="center"/>
        <w:rPr>
          <w:b/>
          <w:sz w:val="24"/>
          <w:szCs w:val="24"/>
        </w:rPr>
      </w:pPr>
    </w:p>
    <w:p w:rsidR="009B45F1" w:rsidRPr="00091C41" w:rsidRDefault="009B45F1" w:rsidP="00227CB1">
      <w:pPr>
        <w:tabs>
          <w:tab w:val="left" w:pos="3570"/>
        </w:tabs>
        <w:ind w:firstLine="708"/>
        <w:jc w:val="both"/>
        <w:rPr>
          <w:sz w:val="24"/>
          <w:szCs w:val="24"/>
        </w:rPr>
      </w:pPr>
      <w:r w:rsidRPr="00091C41">
        <w:rPr>
          <w:sz w:val="24"/>
          <w:szCs w:val="24"/>
        </w:rPr>
        <w:t>Руководитель ОУ</w:t>
      </w:r>
    </w:p>
    <w:p w:rsidR="002035AA" w:rsidRDefault="009B45F1" w:rsidP="00227CB1">
      <w:pPr>
        <w:tabs>
          <w:tab w:val="left" w:pos="3570"/>
        </w:tabs>
        <w:ind w:firstLine="708"/>
        <w:jc w:val="both"/>
        <w:rPr>
          <w:sz w:val="24"/>
          <w:szCs w:val="24"/>
        </w:rPr>
      </w:pPr>
      <w:r w:rsidRPr="00091C41">
        <w:rPr>
          <w:sz w:val="24"/>
          <w:szCs w:val="24"/>
        </w:rPr>
        <w:t>МП</w:t>
      </w:r>
    </w:p>
    <w:p w:rsidR="002035AA" w:rsidRDefault="002035AA" w:rsidP="00227CB1">
      <w:pPr>
        <w:rPr>
          <w:sz w:val="24"/>
          <w:szCs w:val="24"/>
        </w:rPr>
      </w:pPr>
      <w:r>
        <w:rPr>
          <w:sz w:val="24"/>
          <w:szCs w:val="24"/>
        </w:rPr>
        <w:br w:type="page"/>
      </w:r>
    </w:p>
    <w:p w:rsidR="003F6D29" w:rsidRPr="003F6D29" w:rsidRDefault="003F6D29" w:rsidP="00E605F4">
      <w:pPr>
        <w:pStyle w:val="1"/>
        <w:ind w:left="0" w:firstLine="0"/>
        <w:jc w:val="center"/>
        <w:rPr>
          <w:rFonts w:eastAsia="Calibri"/>
          <w:lang w:eastAsia="zh-CN"/>
        </w:rPr>
      </w:pPr>
      <w:bookmarkStart w:id="20" w:name="_Toc146890033"/>
      <w:r w:rsidRPr="003F6D29">
        <w:rPr>
          <w:rFonts w:eastAsia="Calibri"/>
          <w:lang w:eastAsia="zh-CN"/>
        </w:rPr>
        <w:t>ПОЛОЖЕНИЕ о проведении окружного этапа областного конкурса ораторского искусства</w:t>
      </w:r>
      <w:r>
        <w:rPr>
          <w:rFonts w:eastAsia="Calibri"/>
          <w:lang w:eastAsia="zh-CN"/>
        </w:rPr>
        <w:t xml:space="preserve"> </w:t>
      </w:r>
      <w:r w:rsidRPr="003F6D29">
        <w:rPr>
          <w:rFonts w:eastAsia="Calibri"/>
          <w:lang w:eastAsia="zh-CN"/>
        </w:rPr>
        <w:t>«Мастер слова»</w:t>
      </w:r>
      <w:bookmarkEnd w:id="20"/>
    </w:p>
    <w:p w:rsidR="003F6D29" w:rsidRPr="003F6D29" w:rsidRDefault="003F6D29" w:rsidP="00C82B8C">
      <w:pPr>
        <w:widowControl/>
        <w:numPr>
          <w:ilvl w:val="0"/>
          <w:numId w:val="135"/>
        </w:numPr>
        <w:tabs>
          <w:tab w:val="left" w:pos="284"/>
        </w:tabs>
        <w:suppressAutoHyphens/>
        <w:spacing w:before="120" w:line="360" w:lineRule="auto"/>
        <w:ind w:left="714" w:hanging="357"/>
        <w:contextualSpacing/>
        <w:jc w:val="center"/>
        <w:rPr>
          <w:rFonts w:eastAsia="Calibri"/>
          <w:b/>
          <w:sz w:val="24"/>
          <w:szCs w:val="24"/>
          <w:lang w:eastAsia="zh-CN"/>
        </w:rPr>
      </w:pPr>
      <w:r w:rsidRPr="003F6D29">
        <w:rPr>
          <w:rFonts w:eastAsia="Calibri"/>
          <w:b/>
          <w:sz w:val="24"/>
          <w:szCs w:val="24"/>
          <w:lang w:eastAsia="zh-CN"/>
        </w:rPr>
        <w:t>Общие положения</w:t>
      </w:r>
    </w:p>
    <w:p w:rsidR="0080292B" w:rsidRPr="0080292B" w:rsidRDefault="0080292B" w:rsidP="00C82B8C">
      <w:pPr>
        <w:widowControl/>
        <w:numPr>
          <w:ilvl w:val="0"/>
          <w:numId w:val="138"/>
        </w:numPr>
        <w:tabs>
          <w:tab w:val="left" w:pos="284"/>
        </w:tabs>
        <w:suppressAutoHyphens/>
        <w:spacing w:line="360" w:lineRule="auto"/>
        <w:ind w:left="0" w:hanging="11"/>
        <w:jc w:val="center"/>
        <w:rPr>
          <w:rFonts w:eastAsia="Calibri"/>
          <w:b/>
          <w:sz w:val="24"/>
          <w:szCs w:val="24"/>
          <w:lang w:eastAsia="zh-CN"/>
        </w:rPr>
      </w:pPr>
      <w:r w:rsidRPr="0080292B">
        <w:rPr>
          <w:rFonts w:eastAsia="Calibri"/>
          <w:b/>
          <w:sz w:val="24"/>
          <w:szCs w:val="24"/>
          <w:lang w:eastAsia="zh-CN"/>
        </w:rPr>
        <w:t>Общие положения</w:t>
      </w:r>
    </w:p>
    <w:p w:rsidR="0080292B" w:rsidRPr="0080292B" w:rsidRDefault="0080292B" w:rsidP="0080292B">
      <w:pPr>
        <w:widowControl/>
        <w:suppressAutoHyphens/>
        <w:spacing w:line="276" w:lineRule="auto"/>
        <w:ind w:firstLine="709"/>
        <w:jc w:val="both"/>
        <w:rPr>
          <w:sz w:val="24"/>
          <w:szCs w:val="24"/>
          <w:lang w:eastAsia="zh-CN"/>
        </w:rPr>
      </w:pPr>
      <w:r w:rsidRPr="0080292B">
        <w:rPr>
          <w:b/>
          <w:sz w:val="24"/>
          <w:szCs w:val="24"/>
          <w:lang w:eastAsia="zh-CN"/>
        </w:rPr>
        <w:t>1.1.</w:t>
      </w:r>
      <w:r w:rsidRPr="0080292B">
        <w:rPr>
          <w:sz w:val="24"/>
          <w:szCs w:val="24"/>
          <w:lang w:eastAsia="zh-CN"/>
        </w:rPr>
        <w:t xml:space="preserve"> Настоящее Положение определяет условия организации и проведения окружного этапа областного конкурса ораторского искусства «Мастер слова» (далее – конкурс), его организационное, методическое обеспечение, порядок участия в конкурсе и определения победителей и призеров.</w:t>
      </w:r>
    </w:p>
    <w:p w:rsidR="0080292B" w:rsidRPr="0080292B" w:rsidRDefault="0080292B" w:rsidP="0080292B">
      <w:pPr>
        <w:widowControl/>
        <w:suppressAutoHyphens/>
        <w:spacing w:line="276" w:lineRule="auto"/>
        <w:ind w:firstLine="709"/>
        <w:jc w:val="both"/>
        <w:rPr>
          <w:sz w:val="24"/>
          <w:szCs w:val="24"/>
          <w:lang w:eastAsia="zh-CN"/>
        </w:rPr>
      </w:pPr>
      <w:r w:rsidRPr="0080292B">
        <w:rPr>
          <w:b/>
          <w:sz w:val="24"/>
          <w:szCs w:val="24"/>
          <w:lang w:eastAsia="zh-CN"/>
        </w:rPr>
        <w:t>1.2.</w:t>
      </w:r>
      <w:r w:rsidRPr="0080292B">
        <w:rPr>
          <w:b/>
          <w:sz w:val="24"/>
          <w:szCs w:val="24"/>
          <w:lang w:eastAsia="zh-CN"/>
        </w:rPr>
        <w:tab/>
      </w:r>
      <w:r w:rsidRPr="0080292B">
        <w:rPr>
          <w:iCs/>
          <w:sz w:val="24"/>
          <w:szCs w:val="24"/>
          <w:lang w:eastAsia="zh-CN"/>
        </w:rPr>
        <w:t xml:space="preserve">Положение действует на период проведения Конкурса. </w:t>
      </w:r>
      <w:r w:rsidRPr="0080292B">
        <w:rPr>
          <w:sz w:val="24"/>
          <w:szCs w:val="24"/>
          <w:lang w:eastAsia="zh-CN"/>
        </w:rPr>
        <w:t>Конкурс проводится с 2016 года.</w:t>
      </w:r>
    </w:p>
    <w:p w:rsidR="0080292B" w:rsidRPr="0080292B" w:rsidRDefault="0080292B" w:rsidP="0080292B">
      <w:pPr>
        <w:widowControl/>
        <w:suppressAutoHyphens/>
        <w:spacing w:line="276" w:lineRule="auto"/>
        <w:ind w:firstLine="709"/>
        <w:jc w:val="both"/>
        <w:rPr>
          <w:b/>
          <w:sz w:val="24"/>
          <w:szCs w:val="24"/>
          <w:lang w:eastAsia="zh-CN"/>
        </w:rPr>
      </w:pPr>
      <w:r w:rsidRPr="0080292B">
        <w:rPr>
          <w:b/>
          <w:sz w:val="24"/>
          <w:szCs w:val="24"/>
          <w:lang w:eastAsia="zh-CN"/>
        </w:rPr>
        <w:t>1.3.</w:t>
      </w:r>
      <w:r w:rsidRPr="0080292B">
        <w:rPr>
          <w:sz w:val="24"/>
          <w:szCs w:val="24"/>
          <w:lang w:eastAsia="zh-CN"/>
        </w:rPr>
        <w:t xml:space="preserve"> </w:t>
      </w:r>
      <w:r w:rsidRPr="0080292B">
        <w:rPr>
          <w:b/>
          <w:sz w:val="24"/>
          <w:szCs w:val="24"/>
          <w:lang w:eastAsia="zh-CN"/>
        </w:rPr>
        <w:t xml:space="preserve">Организаторы конкурса </w:t>
      </w:r>
    </w:p>
    <w:p w:rsidR="0080292B" w:rsidRPr="0080292B" w:rsidRDefault="0080292B" w:rsidP="0080292B">
      <w:pPr>
        <w:widowControl/>
        <w:suppressAutoHyphens/>
        <w:spacing w:line="276" w:lineRule="auto"/>
        <w:ind w:firstLine="709"/>
        <w:jc w:val="both"/>
        <w:rPr>
          <w:sz w:val="24"/>
          <w:szCs w:val="24"/>
          <w:lang w:eastAsia="zh-CN"/>
        </w:rPr>
      </w:pPr>
      <w:r w:rsidRPr="0080292B">
        <w:rPr>
          <w:sz w:val="24"/>
          <w:szCs w:val="24"/>
          <w:lang w:eastAsia="zh-CN"/>
        </w:rPr>
        <w:t xml:space="preserve">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молодёжи» (далее – ЦДХТ ЦСМ). </w:t>
      </w:r>
    </w:p>
    <w:p w:rsidR="0080292B" w:rsidRPr="0080292B" w:rsidRDefault="0080292B" w:rsidP="0080292B">
      <w:pPr>
        <w:widowControl/>
        <w:suppressAutoHyphens/>
        <w:spacing w:line="276" w:lineRule="auto"/>
        <w:ind w:firstLine="709"/>
        <w:jc w:val="both"/>
        <w:rPr>
          <w:sz w:val="24"/>
          <w:szCs w:val="24"/>
          <w:lang w:eastAsia="zh-CN"/>
        </w:rPr>
      </w:pPr>
      <w:r w:rsidRPr="0080292B">
        <w:rPr>
          <w:sz w:val="24"/>
          <w:szCs w:val="24"/>
          <w:lang w:eastAsia="zh-CN"/>
        </w:rPr>
        <w:t xml:space="preserve">Организатор территориального этапа – Департамент образования Администрации городского округа Самара. </w:t>
      </w:r>
    </w:p>
    <w:p w:rsidR="0080292B" w:rsidRPr="0080292B" w:rsidRDefault="0080292B" w:rsidP="0080292B">
      <w:pPr>
        <w:widowControl/>
        <w:suppressAutoHyphens/>
        <w:spacing w:line="276" w:lineRule="auto"/>
        <w:ind w:firstLine="709"/>
        <w:jc w:val="both"/>
        <w:rPr>
          <w:sz w:val="24"/>
          <w:szCs w:val="24"/>
          <w:lang w:eastAsia="zh-CN"/>
        </w:rPr>
      </w:pPr>
      <w:r w:rsidRPr="0080292B">
        <w:rPr>
          <w:sz w:val="24"/>
          <w:szCs w:val="24"/>
          <w:lang w:eastAsia="zh-CN"/>
        </w:rPr>
        <w:t xml:space="preserve">Ответственный за проведение территориального этапа – муниципальное бюджетное учреждение дополнительного образования «Центр внешкольной работы «Крылатый» городского округа Самара (МБУ ДО «ЦВР «Крылатый» г.о.Самара). </w:t>
      </w:r>
    </w:p>
    <w:p w:rsidR="0080292B" w:rsidRPr="0080292B" w:rsidRDefault="0080292B" w:rsidP="0080292B">
      <w:pPr>
        <w:widowControl/>
        <w:suppressAutoHyphens/>
        <w:spacing w:line="276" w:lineRule="auto"/>
        <w:ind w:firstLine="709"/>
        <w:jc w:val="both"/>
        <w:rPr>
          <w:sz w:val="24"/>
          <w:szCs w:val="24"/>
          <w:lang w:eastAsia="zh-CN"/>
        </w:rPr>
      </w:pPr>
      <w:r w:rsidRPr="0080292B">
        <w:rPr>
          <w:b/>
          <w:sz w:val="24"/>
          <w:szCs w:val="24"/>
          <w:lang w:eastAsia="zh-CN"/>
        </w:rPr>
        <w:t>1.4.</w:t>
      </w:r>
      <w:r w:rsidRPr="0080292B">
        <w:rPr>
          <w:sz w:val="24"/>
          <w:szCs w:val="24"/>
          <w:lang w:eastAsia="zh-CN"/>
        </w:rPr>
        <w:t xml:space="preserve"> </w:t>
      </w:r>
      <w:r w:rsidRPr="0080292B">
        <w:rPr>
          <w:b/>
          <w:sz w:val="24"/>
          <w:szCs w:val="24"/>
          <w:lang w:eastAsia="zh-CN"/>
        </w:rPr>
        <w:t>Цель конкурса:</w:t>
      </w:r>
    </w:p>
    <w:p w:rsidR="0080292B" w:rsidRPr="0080292B" w:rsidRDefault="0080292B" w:rsidP="0080292B">
      <w:pPr>
        <w:widowControl/>
        <w:suppressAutoHyphens/>
        <w:spacing w:line="276" w:lineRule="auto"/>
        <w:ind w:firstLine="709"/>
        <w:jc w:val="both"/>
        <w:rPr>
          <w:sz w:val="24"/>
          <w:szCs w:val="24"/>
          <w:lang w:eastAsia="zh-CN"/>
        </w:rPr>
      </w:pPr>
      <w:r w:rsidRPr="0080292B">
        <w:rPr>
          <w:sz w:val="24"/>
          <w:szCs w:val="24"/>
          <w:lang w:eastAsia="zh-CN"/>
        </w:rPr>
        <w:t>формирование средствами искусства ораторских способностей обучающихся, включённости в общественные и управленческие процессы.</w:t>
      </w:r>
    </w:p>
    <w:p w:rsidR="0080292B" w:rsidRPr="0080292B" w:rsidRDefault="0080292B" w:rsidP="0080292B">
      <w:pPr>
        <w:widowControl/>
        <w:suppressAutoHyphens/>
        <w:spacing w:line="276" w:lineRule="auto"/>
        <w:ind w:firstLine="709"/>
        <w:jc w:val="both"/>
        <w:rPr>
          <w:b/>
          <w:sz w:val="24"/>
          <w:szCs w:val="24"/>
          <w:lang w:eastAsia="ru-RU"/>
        </w:rPr>
      </w:pPr>
      <w:r w:rsidRPr="0080292B">
        <w:rPr>
          <w:b/>
          <w:sz w:val="24"/>
          <w:szCs w:val="24"/>
          <w:lang w:eastAsia="zh-CN"/>
        </w:rPr>
        <w:t>Задачи конкурса:</w:t>
      </w:r>
    </w:p>
    <w:p w:rsidR="0080292B" w:rsidRPr="0080292B" w:rsidRDefault="0080292B" w:rsidP="00C82B8C">
      <w:pPr>
        <w:widowControl/>
        <w:numPr>
          <w:ilvl w:val="0"/>
          <w:numId w:val="131"/>
        </w:numPr>
        <w:tabs>
          <w:tab w:val="left" w:pos="-4111"/>
        </w:tabs>
        <w:suppressAutoHyphens/>
        <w:autoSpaceDE w:val="0"/>
        <w:spacing w:line="276" w:lineRule="auto"/>
        <w:ind w:left="0" w:firstLine="709"/>
        <w:jc w:val="both"/>
        <w:rPr>
          <w:sz w:val="24"/>
          <w:szCs w:val="24"/>
          <w:lang w:eastAsia="ru-RU"/>
        </w:rPr>
      </w:pPr>
      <w:r w:rsidRPr="0080292B">
        <w:rPr>
          <w:sz w:val="24"/>
          <w:szCs w:val="24"/>
          <w:lang w:eastAsia="ru-RU"/>
        </w:rPr>
        <w:t xml:space="preserve">стимулирование интереса к ораторскому искусству, </w:t>
      </w:r>
      <w:r w:rsidRPr="0080292B">
        <w:rPr>
          <w:sz w:val="24"/>
          <w:szCs w:val="24"/>
          <w:lang w:eastAsia="zh-CN"/>
        </w:rPr>
        <w:t xml:space="preserve">в том числе </w:t>
      </w:r>
      <w:r w:rsidRPr="0080292B">
        <w:rPr>
          <w:sz w:val="24"/>
          <w:szCs w:val="24"/>
          <w:lang w:eastAsia="ru-RU"/>
        </w:rPr>
        <w:t>с целью ориентации на будущую профессию;</w:t>
      </w:r>
    </w:p>
    <w:p w:rsidR="0080292B" w:rsidRPr="0080292B" w:rsidRDefault="0080292B" w:rsidP="00C82B8C">
      <w:pPr>
        <w:widowControl/>
        <w:numPr>
          <w:ilvl w:val="0"/>
          <w:numId w:val="131"/>
        </w:numPr>
        <w:tabs>
          <w:tab w:val="left" w:pos="-4111"/>
        </w:tabs>
        <w:suppressAutoHyphens/>
        <w:autoSpaceDE w:val="0"/>
        <w:spacing w:line="276" w:lineRule="auto"/>
        <w:ind w:left="0" w:firstLine="709"/>
        <w:jc w:val="both"/>
        <w:rPr>
          <w:sz w:val="24"/>
          <w:szCs w:val="24"/>
          <w:lang w:eastAsia="ru-RU"/>
        </w:rPr>
      </w:pPr>
      <w:r w:rsidRPr="0080292B">
        <w:rPr>
          <w:sz w:val="24"/>
          <w:szCs w:val="24"/>
          <w:lang w:eastAsia="ru-RU"/>
        </w:rPr>
        <w:t>гармоничное развитие личности и достижение результатов, необходимых для успешной социализации в условиях современного общества;</w:t>
      </w:r>
    </w:p>
    <w:p w:rsidR="0080292B" w:rsidRPr="0080292B" w:rsidRDefault="0080292B" w:rsidP="00C82B8C">
      <w:pPr>
        <w:widowControl/>
        <w:numPr>
          <w:ilvl w:val="0"/>
          <w:numId w:val="131"/>
        </w:numPr>
        <w:tabs>
          <w:tab w:val="left" w:pos="-4111"/>
        </w:tabs>
        <w:suppressAutoHyphens/>
        <w:autoSpaceDE w:val="0"/>
        <w:spacing w:line="276" w:lineRule="auto"/>
        <w:ind w:left="0" w:firstLine="709"/>
        <w:jc w:val="both"/>
        <w:rPr>
          <w:sz w:val="24"/>
          <w:szCs w:val="24"/>
          <w:lang w:eastAsia="ru-RU"/>
        </w:rPr>
      </w:pPr>
      <w:r w:rsidRPr="0080292B">
        <w:rPr>
          <w:sz w:val="24"/>
          <w:szCs w:val="24"/>
          <w:lang w:eastAsia="ru-RU"/>
        </w:rPr>
        <w:t>выявление юных талантливых ораторов Самарской области.</w:t>
      </w:r>
    </w:p>
    <w:p w:rsidR="0080292B" w:rsidRPr="0080292B" w:rsidRDefault="0080292B" w:rsidP="0080292B">
      <w:pPr>
        <w:widowControl/>
        <w:spacing w:line="276" w:lineRule="auto"/>
        <w:jc w:val="center"/>
        <w:rPr>
          <w:b/>
          <w:bCs/>
          <w:sz w:val="24"/>
          <w:szCs w:val="24"/>
          <w:lang w:eastAsia="zh-CN"/>
        </w:rPr>
      </w:pPr>
      <w:r w:rsidRPr="0080292B">
        <w:rPr>
          <w:b/>
          <w:bCs/>
          <w:sz w:val="24"/>
          <w:szCs w:val="24"/>
          <w:lang w:eastAsia="zh-CN"/>
        </w:rPr>
        <w:t>2.Сроки проведения Конкурса</w:t>
      </w:r>
    </w:p>
    <w:p w:rsidR="0080292B" w:rsidRPr="0080292B" w:rsidRDefault="0080292B" w:rsidP="0080292B">
      <w:pPr>
        <w:widowControl/>
        <w:suppressAutoHyphens/>
        <w:spacing w:line="276" w:lineRule="auto"/>
        <w:ind w:firstLine="709"/>
        <w:jc w:val="both"/>
        <w:rPr>
          <w:rFonts w:eastAsia="Calibri"/>
          <w:sz w:val="24"/>
          <w:szCs w:val="24"/>
          <w:lang w:eastAsia="zh-CN"/>
        </w:rPr>
      </w:pPr>
      <w:r w:rsidRPr="0080292B">
        <w:rPr>
          <w:rFonts w:eastAsia="Calibri"/>
          <w:sz w:val="24"/>
          <w:szCs w:val="24"/>
          <w:lang w:eastAsia="zh-CN"/>
        </w:rPr>
        <w:t>2.1 Окружной этап</w:t>
      </w:r>
      <w:r w:rsidRPr="0080292B">
        <w:rPr>
          <w:rFonts w:ascii="Calibri" w:eastAsia="Calibri" w:hAnsi="Calibri"/>
          <w:sz w:val="24"/>
          <w:szCs w:val="24"/>
          <w:lang w:eastAsia="zh-CN"/>
        </w:rPr>
        <w:t xml:space="preserve"> </w:t>
      </w:r>
      <w:r w:rsidRPr="0080292B">
        <w:rPr>
          <w:rFonts w:eastAsia="Calibri"/>
          <w:sz w:val="24"/>
          <w:szCs w:val="24"/>
          <w:lang w:eastAsia="zh-CN"/>
        </w:rPr>
        <w:t>областного конкурса ораторского искусства «Мастер слова»</w:t>
      </w:r>
      <w:r w:rsidRPr="0080292B">
        <w:rPr>
          <w:rFonts w:ascii="Calibri" w:eastAsia="Calibri" w:hAnsi="Calibri"/>
          <w:sz w:val="24"/>
          <w:szCs w:val="24"/>
          <w:lang w:eastAsia="zh-CN"/>
        </w:rPr>
        <w:t xml:space="preserve"> </w:t>
      </w:r>
      <w:r w:rsidRPr="0080292B">
        <w:rPr>
          <w:rFonts w:eastAsia="Calibri"/>
          <w:sz w:val="24"/>
          <w:szCs w:val="24"/>
          <w:lang w:eastAsia="zh-CN"/>
        </w:rPr>
        <w:t>проводится 26 октября 2023 года в МБУ ДО «ЦВР «Крыл</w:t>
      </w:r>
      <w:r w:rsidR="00B3390A">
        <w:rPr>
          <w:rFonts w:eastAsia="Calibri"/>
          <w:sz w:val="24"/>
          <w:szCs w:val="24"/>
          <w:lang w:eastAsia="zh-CN"/>
        </w:rPr>
        <w:t>атый» (г.Самара, ул.</w:t>
      </w:r>
      <w:r w:rsidRPr="0080292B">
        <w:rPr>
          <w:rFonts w:eastAsia="Calibri"/>
          <w:sz w:val="24"/>
          <w:szCs w:val="24"/>
          <w:lang w:eastAsia="zh-CN"/>
        </w:rPr>
        <w:t>Физкультурная 118).</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760"/>
      </w:tblGrid>
      <w:tr w:rsidR="0080292B" w:rsidRPr="0080292B" w:rsidTr="00B3390A">
        <w:trPr>
          <w:trHeight w:val="478"/>
        </w:trPr>
        <w:tc>
          <w:tcPr>
            <w:tcW w:w="2689" w:type="dxa"/>
            <w:shd w:val="clear" w:color="auto" w:fill="auto"/>
          </w:tcPr>
          <w:p w:rsidR="0080292B" w:rsidRPr="0080292B" w:rsidRDefault="0080292B" w:rsidP="0080292B">
            <w:pPr>
              <w:widowControl/>
              <w:suppressAutoHyphens/>
              <w:spacing w:line="276" w:lineRule="auto"/>
              <w:jc w:val="center"/>
              <w:rPr>
                <w:rFonts w:eastAsia="Calibri"/>
                <w:sz w:val="24"/>
                <w:szCs w:val="24"/>
                <w:lang w:eastAsia="zh-CN"/>
              </w:rPr>
            </w:pPr>
            <w:r w:rsidRPr="0080292B">
              <w:rPr>
                <w:rFonts w:eastAsia="Calibri"/>
                <w:sz w:val="24"/>
                <w:szCs w:val="24"/>
                <w:lang w:eastAsia="zh-CN"/>
              </w:rPr>
              <w:t>Сроки</w:t>
            </w:r>
          </w:p>
        </w:tc>
        <w:tc>
          <w:tcPr>
            <w:tcW w:w="6760" w:type="dxa"/>
            <w:shd w:val="clear" w:color="auto" w:fill="auto"/>
          </w:tcPr>
          <w:p w:rsidR="0080292B" w:rsidRPr="0080292B" w:rsidRDefault="0080292B" w:rsidP="0080292B">
            <w:pPr>
              <w:widowControl/>
              <w:suppressAutoHyphens/>
              <w:spacing w:line="276" w:lineRule="auto"/>
              <w:jc w:val="center"/>
              <w:rPr>
                <w:rFonts w:eastAsia="Calibri"/>
                <w:sz w:val="24"/>
                <w:szCs w:val="24"/>
                <w:lang w:eastAsia="zh-CN"/>
              </w:rPr>
            </w:pPr>
            <w:r w:rsidRPr="0080292B">
              <w:rPr>
                <w:rFonts w:eastAsia="Calibri"/>
                <w:sz w:val="24"/>
                <w:szCs w:val="24"/>
                <w:lang w:eastAsia="zh-CN"/>
              </w:rPr>
              <w:t>Содержание деятельности</w:t>
            </w:r>
          </w:p>
        </w:tc>
      </w:tr>
      <w:tr w:rsidR="0080292B" w:rsidRPr="0080292B" w:rsidTr="0080292B">
        <w:trPr>
          <w:trHeight w:val="683"/>
        </w:trPr>
        <w:tc>
          <w:tcPr>
            <w:tcW w:w="2689" w:type="dxa"/>
            <w:shd w:val="clear" w:color="auto" w:fill="auto"/>
          </w:tcPr>
          <w:p w:rsidR="0080292B" w:rsidRPr="0080292B" w:rsidRDefault="0080292B" w:rsidP="0080292B">
            <w:pPr>
              <w:widowControl/>
              <w:suppressAutoHyphens/>
              <w:spacing w:line="276" w:lineRule="auto"/>
              <w:rPr>
                <w:rFonts w:eastAsia="Calibri"/>
                <w:sz w:val="24"/>
                <w:szCs w:val="24"/>
                <w:lang w:eastAsia="zh-CN"/>
              </w:rPr>
            </w:pPr>
            <w:r w:rsidRPr="0080292B">
              <w:rPr>
                <w:rFonts w:eastAsia="Calibri"/>
                <w:sz w:val="24"/>
                <w:szCs w:val="24"/>
                <w:lang w:eastAsia="zh-CN"/>
              </w:rPr>
              <w:t>25 сентября -8 октября</w:t>
            </w:r>
            <w:r>
              <w:rPr>
                <w:rFonts w:eastAsia="Calibri"/>
                <w:sz w:val="24"/>
                <w:szCs w:val="24"/>
                <w:lang w:eastAsia="zh-CN"/>
              </w:rPr>
              <w:t xml:space="preserve"> 2023 г.</w:t>
            </w:r>
          </w:p>
        </w:tc>
        <w:tc>
          <w:tcPr>
            <w:tcW w:w="6760" w:type="dxa"/>
            <w:shd w:val="clear" w:color="auto" w:fill="auto"/>
          </w:tcPr>
          <w:p w:rsidR="0080292B" w:rsidRPr="0080292B" w:rsidRDefault="0080292B" w:rsidP="0080292B">
            <w:pPr>
              <w:widowControl/>
              <w:suppressAutoHyphens/>
              <w:spacing w:line="276" w:lineRule="auto"/>
              <w:ind w:firstLine="709"/>
              <w:jc w:val="both"/>
              <w:rPr>
                <w:rFonts w:eastAsia="Calibri"/>
                <w:sz w:val="24"/>
                <w:szCs w:val="24"/>
                <w:lang w:eastAsia="zh-CN"/>
              </w:rPr>
            </w:pPr>
            <w:r w:rsidRPr="0080292B">
              <w:rPr>
                <w:rFonts w:eastAsia="Calibri"/>
                <w:sz w:val="24"/>
                <w:szCs w:val="24"/>
                <w:lang w:eastAsia="zh-CN"/>
              </w:rPr>
              <w:t>Информирование о конкурсе, рассылка Положения.</w:t>
            </w:r>
          </w:p>
        </w:tc>
      </w:tr>
      <w:tr w:rsidR="0080292B" w:rsidRPr="0080292B" w:rsidTr="00B3390A">
        <w:trPr>
          <w:trHeight w:val="77"/>
        </w:trPr>
        <w:tc>
          <w:tcPr>
            <w:tcW w:w="2689" w:type="dxa"/>
            <w:shd w:val="clear" w:color="auto" w:fill="auto"/>
          </w:tcPr>
          <w:p w:rsidR="0080292B" w:rsidRPr="0080292B" w:rsidRDefault="0080292B" w:rsidP="0080292B">
            <w:pPr>
              <w:widowControl/>
              <w:suppressAutoHyphens/>
              <w:spacing w:line="276" w:lineRule="auto"/>
              <w:rPr>
                <w:rFonts w:eastAsia="Calibri"/>
                <w:sz w:val="24"/>
                <w:szCs w:val="24"/>
                <w:lang w:eastAsia="zh-CN"/>
              </w:rPr>
            </w:pPr>
            <w:r w:rsidRPr="0080292B">
              <w:rPr>
                <w:rFonts w:eastAsia="Calibri"/>
                <w:sz w:val="24"/>
                <w:szCs w:val="24"/>
                <w:lang w:eastAsia="zh-CN"/>
              </w:rPr>
              <w:t>09-20 октября</w:t>
            </w:r>
            <w:r>
              <w:rPr>
                <w:rFonts w:eastAsia="Calibri"/>
                <w:sz w:val="24"/>
                <w:szCs w:val="24"/>
                <w:lang w:eastAsia="zh-CN"/>
              </w:rPr>
              <w:t xml:space="preserve"> 2023 г.</w:t>
            </w:r>
          </w:p>
        </w:tc>
        <w:tc>
          <w:tcPr>
            <w:tcW w:w="6760" w:type="dxa"/>
            <w:shd w:val="clear" w:color="auto" w:fill="auto"/>
          </w:tcPr>
          <w:p w:rsidR="0080292B" w:rsidRPr="0080292B" w:rsidRDefault="0080292B" w:rsidP="0080292B">
            <w:pPr>
              <w:widowControl/>
              <w:suppressAutoHyphens/>
              <w:spacing w:line="276" w:lineRule="auto"/>
              <w:ind w:firstLine="713"/>
              <w:jc w:val="both"/>
              <w:rPr>
                <w:rFonts w:eastAsia="Calibri"/>
                <w:sz w:val="24"/>
                <w:szCs w:val="24"/>
                <w:lang w:eastAsia="zh-CN"/>
              </w:rPr>
            </w:pPr>
            <w:r w:rsidRPr="0080292B">
              <w:rPr>
                <w:rFonts w:eastAsia="Calibri"/>
                <w:sz w:val="24"/>
                <w:szCs w:val="24"/>
                <w:lang w:eastAsia="zh-CN"/>
              </w:rPr>
              <w:t xml:space="preserve">Прием заявок. </w:t>
            </w:r>
          </w:p>
          <w:p w:rsidR="0080292B" w:rsidRPr="0080292B" w:rsidRDefault="0080292B" w:rsidP="0080292B">
            <w:pPr>
              <w:widowControl/>
              <w:suppressAutoHyphens/>
              <w:spacing w:line="276" w:lineRule="auto"/>
              <w:ind w:firstLine="713"/>
              <w:jc w:val="both"/>
              <w:rPr>
                <w:rFonts w:eastAsia="Calibri"/>
                <w:color w:val="0000FF"/>
                <w:sz w:val="24"/>
                <w:szCs w:val="24"/>
                <w:u w:val="single"/>
                <w:lang w:eastAsia="zh-CN"/>
              </w:rPr>
            </w:pPr>
            <w:r w:rsidRPr="0080292B">
              <w:rPr>
                <w:rFonts w:eastAsia="Calibri"/>
                <w:sz w:val="24"/>
                <w:szCs w:val="24"/>
                <w:lang w:eastAsia="zh-CN"/>
              </w:rPr>
              <w:t>Заявка заполняется в Google-форме, по ссылке:</w:t>
            </w:r>
            <w:r>
              <w:rPr>
                <w:rFonts w:eastAsia="Calibri"/>
                <w:sz w:val="24"/>
                <w:szCs w:val="24"/>
                <w:lang w:eastAsia="zh-CN"/>
              </w:rPr>
              <w:t xml:space="preserve"> </w:t>
            </w:r>
            <w:hyperlink r:id="rId89" w:history="1">
              <w:r w:rsidRPr="0080292B">
                <w:rPr>
                  <w:rFonts w:eastAsia="Calibri"/>
                  <w:color w:val="0000FF"/>
                  <w:sz w:val="24"/>
                  <w:szCs w:val="24"/>
                  <w:u w:val="single"/>
                  <w:lang w:eastAsia="zh-CN"/>
                </w:rPr>
                <w:t>https://forms.gle/6HtB68R2XEnuY11JA</w:t>
              </w:r>
            </w:hyperlink>
          </w:p>
        </w:tc>
      </w:tr>
      <w:tr w:rsidR="0080292B" w:rsidRPr="0080292B" w:rsidTr="0080292B">
        <w:trPr>
          <w:trHeight w:val="1302"/>
        </w:trPr>
        <w:tc>
          <w:tcPr>
            <w:tcW w:w="2689" w:type="dxa"/>
            <w:shd w:val="clear" w:color="auto" w:fill="auto"/>
          </w:tcPr>
          <w:p w:rsidR="0080292B" w:rsidRPr="0080292B" w:rsidRDefault="0080292B" w:rsidP="0080292B">
            <w:pPr>
              <w:widowControl/>
              <w:suppressAutoHyphens/>
              <w:spacing w:line="276" w:lineRule="auto"/>
              <w:jc w:val="both"/>
              <w:rPr>
                <w:rFonts w:eastAsia="Calibri"/>
                <w:sz w:val="24"/>
                <w:szCs w:val="24"/>
                <w:lang w:eastAsia="zh-CN"/>
              </w:rPr>
            </w:pPr>
            <w:r>
              <w:rPr>
                <w:rFonts w:eastAsia="Calibri"/>
                <w:sz w:val="24"/>
                <w:szCs w:val="24"/>
                <w:lang w:eastAsia="zh-CN"/>
              </w:rPr>
              <w:t>26 октября 2023 г.</w:t>
            </w:r>
          </w:p>
        </w:tc>
        <w:tc>
          <w:tcPr>
            <w:tcW w:w="6760" w:type="dxa"/>
            <w:shd w:val="clear" w:color="auto" w:fill="auto"/>
          </w:tcPr>
          <w:p w:rsidR="0080292B" w:rsidRPr="0080292B" w:rsidRDefault="0080292B" w:rsidP="0080292B">
            <w:pPr>
              <w:widowControl/>
              <w:suppressAutoHyphens/>
              <w:spacing w:line="276" w:lineRule="auto"/>
              <w:ind w:firstLine="713"/>
              <w:jc w:val="both"/>
              <w:rPr>
                <w:rFonts w:eastAsia="Calibri"/>
                <w:sz w:val="24"/>
                <w:szCs w:val="24"/>
              </w:rPr>
            </w:pPr>
            <w:r w:rsidRPr="0080292B">
              <w:rPr>
                <w:rFonts w:eastAsia="Calibri"/>
                <w:sz w:val="24"/>
                <w:szCs w:val="24"/>
              </w:rPr>
              <w:t>Проведение основного мероприятия Конкурса в МБУ ДО «ЦВР «Крылатый» (г.Самара, ул. Физкультурная</w:t>
            </w:r>
            <w:r>
              <w:rPr>
                <w:rFonts w:eastAsia="Calibri"/>
                <w:sz w:val="24"/>
                <w:szCs w:val="24"/>
              </w:rPr>
              <w:t>, д.</w:t>
            </w:r>
            <w:r w:rsidRPr="0080292B">
              <w:rPr>
                <w:rFonts w:eastAsia="Calibri"/>
                <w:sz w:val="24"/>
                <w:szCs w:val="24"/>
              </w:rPr>
              <w:t xml:space="preserve"> 118).</w:t>
            </w:r>
          </w:p>
          <w:p w:rsidR="0080292B" w:rsidRPr="0080292B" w:rsidRDefault="0080292B" w:rsidP="0080292B">
            <w:pPr>
              <w:widowControl/>
              <w:suppressAutoHyphens/>
              <w:spacing w:line="276" w:lineRule="auto"/>
              <w:ind w:firstLine="713"/>
              <w:jc w:val="both"/>
              <w:rPr>
                <w:rFonts w:eastAsia="Calibri"/>
                <w:sz w:val="24"/>
                <w:szCs w:val="24"/>
                <w:lang w:eastAsia="zh-CN"/>
              </w:rPr>
            </w:pPr>
            <w:r w:rsidRPr="0080292B">
              <w:rPr>
                <w:rFonts w:eastAsia="Calibri"/>
                <w:sz w:val="24"/>
                <w:szCs w:val="24"/>
                <w:lang w:eastAsia="zh-CN"/>
              </w:rPr>
              <w:t xml:space="preserve">Публикация итогов Конкурса на официальном сайте Центра </w:t>
            </w:r>
            <w:hyperlink r:id="rId90" w:history="1">
              <w:r w:rsidRPr="0080292B">
                <w:rPr>
                  <w:rFonts w:eastAsia="Calibri"/>
                  <w:color w:val="0000FF"/>
                  <w:sz w:val="24"/>
                  <w:szCs w:val="24"/>
                  <w:u w:val="single"/>
                  <w:lang w:eastAsia="zh-CN"/>
                </w:rPr>
                <w:t>https://cvr-krilatiy.minobr63.ru/</w:t>
              </w:r>
            </w:hyperlink>
            <w:r w:rsidRPr="0080292B">
              <w:rPr>
                <w:rFonts w:eastAsia="Calibri"/>
                <w:sz w:val="24"/>
                <w:szCs w:val="24"/>
                <w:lang w:eastAsia="zh-CN"/>
              </w:rPr>
              <w:t xml:space="preserve"> </w:t>
            </w:r>
          </w:p>
        </w:tc>
      </w:tr>
    </w:tbl>
    <w:p w:rsidR="0080292B" w:rsidRPr="0080292B" w:rsidRDefault="0080292B" w:rsidP="0080292B">
      <w:pPr>
        <w:widowControl/>
        <w:suppressAutoHyphens/>
        <w:spacing w:before="120" w:line="276" w:lineRule="auto"/>
        <w:jc w:val="center"/>
        <w:rPr>
          <w:b/>
          <w:sz w:val="24"/>
          <w:szCs w:val="24"/>
          <w:lang w:eastAsia="zh-CN"/>
        </w:rPr>
      </w:pPr>
      <w:r w:rsidRPr="0080292B">
        <w:rPr>
          <w:b/>
          <w:sz w:val="24"/>
          <w:szCs w:val="24"/>
          <w:lang w:eastAsia="zh-CN"/>
        </w:rPr>
        <w:t>3. Участники конкурса</w:t>
      </w:r>
    </w:p>
    <w:p w:rsidR="0080292B" w:rsidRPr="0080292B" w:rsidRDefault="0080292B" w:rsidP="0080292B">
      <w:pPr>
        <w:widowControl/>
        <w:suppressAutoHyphens/>
        <w:spacing w:line="276" w:lineRule="auto"/>
        <w:ind w:firstLine="709"/>
        <w:jc w:val="both"/>
        <w:rPr>
          <w:rFonts w:eastAsia="Calibri"/>
          <w:sz w:val="24"/>
          <w:szCs w:val="24"/>
          <w:lang w:eastAsia="zh-CN"/>
        </w:rPr>
      </w:pPr>
      <w:r w:rsidRPr="0080292B">
        <w:rPr>
          <w:rFonts w:eastAsia="Calibri"/>
          <w:sz w:val="24"/>
          <w:szCs w:val="24"/>
          <w:lang w:eastAsia="zh-CN"/>
        </w:rPr>
        <w:t>2.1. В конкурсе могут принимать участие обучающиеся образовательных учреждений всех типов независимо от ведомственной принадлежности.</w:t>
      </w:r>
    </w:p>
    <w:p w:rsidR="0080292B" w:rsidRPr="0080292B" w:rsidRDefault="0080292B" w:rsidP="0080292B">
      <w:pPr>
        <w:tabs>
          <w:tab w:val="left" w:pos="-1620"/>
          <w:tab w:val="left" w:pos="-1540"/>
          <w:tab w:val="left" w:pos="567"/>
        </w:tabs>
        <w:suppressAutoHyphens/>
        <w:spacing w:line="276" w:lineRule="auto"/>
        <w:ind w:firstLine="709"/>
        <w:jc w:val="both"/>
        <w:rPr>
          <w:rFonts w:eastAsia="Arial Unicode MS" w:cs="font281"/>
          <w:kern w:val="1"/>
          <w:sz w:val="24"/>
          <w:szCs w:val="24"/>
          <w:lang w:eastAsia="zh-CN"/>
        </w:rPr>
      </w:pPr>
      <w:r w:rsidRPr="0080292B">
        <w:rPr>
          <w:rFonts w:eastAsia="Arial Unicode MS" w:cs="font281"/>
          <w:kern w:val="1"/>
          <w:sz w:val="24"/>
          <w:szCs w:val="24"/>
          <w:lang w:eastAsia="zh-CN"/>
        </w:rPr>
        <w:t>2.2</w:t>
      </w:r>
      <w:r w:rsidRPr="0080292B">
        <w:rPr>
          <w:rFonts w:eastAsia="Arial Unicode MS" w:cs="font281"/>
          <w:kern w:val="1"/>
          <w:sz w:val="24"/>
          <w:szCs w:val="24"/>
          <w:lang w:eastAsia="zh-CN"/>
        </w:rPr>
        <w:tab/>
        <w:t>Конкурсанты являются организаторами или участниками социально-значимого проекта (реализованного, планируемого), общественно-полезной деятельности, общественной организации.</w:t>
      </w:r>
    </w:p>
    <w:p w:rsidR="0080292B" w:rsidRPr="0080292B" w:rsidRDefault="0080292B" w:rsidP="0080292B">
      <w:pPr>
        <w:widowControl/>
        <w:tabs>
          <w:tab w:val="left" w:pos="-1620"/>
          <w:tab w:val="left" w:pos="567"/>
        </w:tabs>
        <w:suppressAutoHyphens/>
        <w:spacing w:line="276" w:lineRule="auto"/>
        <w:ind w:firstLine="709"/>
        <w:jc w:val="both"/>
        <w:rPr>
          <w:rFonts w:eastAsia="Calibri"/>
          <w:sz w:val="24"/>
          <w:szCs w:val="24"/>
          <w:lang w:eastAsia="zh-CN"/>
        </w:rPr>
      </w:pPr>
      <w:r w:rsidRPr="0080292B">
        <w:rPr>
          <w:rFonts w:eastAsia="Calibri"/>
          <w:sz w:val="24"/>
          <w:szCs w:val="24"/>
          <w:lang w:eastAsia="zh-CN"/>
        </w:rPr>
        <w:t>2.3.</w:t>
      </w:r>
      <w:r w:rsidRPr="0080292B">
        <w:rPr>
          <w:rFonts w:eastAsia="Calibri"/>
          <w:sz w:val="24"/>
          <w:szCs w:val="24"/>
          <w:lang w:eastAsia="zh-CN"/>
        </w:rPr>
        <w:tab/>
        <w:t>Возраст участников: от 14 до 21 года. Конкурс проводится по возрастным группам:</w:t>
      </w:r>
    </w:p>
    <w:p w:rsidR="0080292B" w:rsidRPr="0080292B" w:rsidRDefault="0080292B" w:rsidP="0080292B">
      <w:pPr>
        <w:widowControl/>
        <w:tabs>
          <w:tab w:val="left" w:pos="4111"/>
          <w:tab w:val="left" w:pos="4536"/>
        </w:tabs>
        <w:suppressAutoHyphens/>
        <w:spacing w:line="276" w:lineRule="auto"/>
        <w:ind w:firstLine="709"/>
        <w:jc w:val="both"/>
        <w:rPr>
          <w:rFonts w:eastAsia="Calibri"/>
          <w:sz w:val="24"/>
          <w:szCs w:val="24"/>
          <w:lang w:eastAsia="zh-CN"/>
        </w:rPr>
      </w:pPr>
      <w:r w:rsidRPr="0080292B">
        <w:rPr>
          <w:rFonts w:eastAsia="Calibri"/>
          <w:sz w:val="24"/>
          <w:szCs w:val="24"/>
          <w:lang w:eastAsia="zh-CN"/>
        </w:rPr>
        <w:t>первая возрастная группа</w:t>
      </w:r>
      <w:r w:rsidRPr="0080292B">
        <w:rPr>
          <w:rFonts w:eastAsia="Calibri"/>
          <w:sz w:val="24"/>
          <w:szCs w:val="24"/>
          <w:lang w:eastAsia="zh-CN"/>
        </w:rPr>
        <w:tab/>
        <w:t>–</w:t>
      </w:r>
      <w:r w:rsidRPr="0080292B">
        <w:rPr>
          <w:rFonts w:eastAsia="Calibri"/>
          <w:sz w:val="24"/>
          <w:szCs w:val="24"/>
          <w:lang w:eastAsia="zh-CN"/>
        </w:rPr>
        <w:tab/>
        <w:t>от 14 до 15 лет;</w:t>
      </w:r>
    </w:p>
    <w:p w:rsidR="0080292B" w:rsidRPr="0080292B" w:rsidRDefault="0080292B" w:rsidP="0080292B">
      <w:pPr>
        <w:widowControl/>
        <w:tabs>
          <w:tab w:val="left" w:pos="4111"/>
          <w:tab w:val="left" w:pos="4536"/>
        </w:tabs>
        <w:suppressAutoHyphens/>
        <w:spacing w:line="276" w:lineRule="auto"/>
        <w:ind w:firstLine="709"/>
        <w:jc w:val="both"/>
        <w:rPr>
          <w:rFonts w:eastAsia="Calibri"/>
          <w:sz w:val="24"/>
          <w:szCs w:val="24"/>
          <w:lang w:eastAsia="zh-CN"/>
        </w:rPr>
      </w:pPr>
      <w:r w:rsidRPr="0080292B">
        <w:rPr>
          <w:rFonts w:eastAsia="Calibri"/>
          <w:sz w:val="24"/>
          <w:szCs w:val="24"/>
          <w:lang w:eastAsia="zh-CN"/>
        </w:rPr>
        <w:t>вторая возрастная группа</w:t>
      </w:r>
      <w:r w:rsidRPr="0080292B">
        <w:rPr>
          <w:rFonts w:eastAsia="Calibri"/>
          <w:sz w:val="24"/>
          <w:szCs w:val="24"/>
          <w:lang w:eastAsia="zh-CN"/>
        </w:rPr>
        <w:tab/>
        <w:t>–</w:t>
      </w:r>
      <w:r w:rsidRPr="0080292B">
        <w:rPr>
          <w:rFonts w:eastAsia="Calibri"/>
          <w:sz w:val="24"/>
          <w:szCs w:val="24"/>
          <w:lang w:eastAsia="zh-CN"/>
        </w:rPr>
        <w:tab/>
        <w:t>от 16 до 17 лет;</w:t>
      </w:r>
    </w:p>
    <w:p w:rsidR="0080292B" w:rsidRPr="0080292B" w:rsidRDefault="0080292B" w:rsidP="0080292B">
      <w:pPr>
        <w:widowControl/>
        <w:tabs>
          <w:tab w:val="left" w:pos="4111"/>
          <w:tab w:val="left" w:pos="4536"/>
        </w:tabs>
        <w:suppressAutoHyphens/>
        <w:spacing w:line="276" w:lineRule="auto"/>
        <w:ind w:firstLine="709"/>
        <w:jc w:val="both"/>
        <w:rPr>
          <w:rFonts w:eastAsia="Calibri"/>
          <w:sz w:val="24"/>
          <w:szCs w:val="24"/>
          <w:lang w:eastAsia="zh-CN"/>
        </w:rPr>
      </w:pPr>
      <w:r w:rsidRPr="0080292B">
        <w:rPr>
          <w:rFonts w:eastAsia="Calibri"/>
          <w:sz w:val="24"/>
          <w:szCs w:val="24"/>
          <w:lang w:eastAsia="zh-CN"/>
        </w:rPr>
        <w:t>третья возрастная группа</w:t>
      </w:r>
      <w:r w:rsidRPr="0080292B">
        <w:rPr>
          <w:rFonts w:eastAsia="Calibri"/>
          <w:sz w:val="24"/>
          <w:szCs w:val="24"/>
          <w:lang w:eastAsia="zh-CN"/>
        </w:rPr>
        <w:tab/>
        <w:t>–</w:t>
      </w:r>
      <w:r w:rsidRPr="0080292B">
        <w:rPr>
          <w:rFonts w:eastAsia="Calibri"/>
          <w:sz w:val="24"/>
          <w:szCs w:val="24"/>
          <w:lang w:eastAsia="zh-CN"/>
        </w:rPr>
        <w:tab/>
        <w:t>от 18 до 21 года.</w:t>
      </w:r>
    </w:p>
    <w:p w:rsidR="0080292B" w:rsidRPr="0080292B" w:rsidRDefault="0080292B" w:rsidP="0080292B">
      <w:pPr>
        <w:widowControl/>
        <w:suppressAutoHyphens/>
        <w:spacing w:line="276" w:lineRule="auto"/>
        <w:ind w:firstLine="709"/>
        <w:jc w:val="center"/>
        <w:rPr>
          <w:b/>
          <w:sz w:val="24"/>
          <w:szCs w:val="24"/>
          <w:lang w:eastAsia="zh-CN"/>
        </w:rPr>
      </w:pPr>
      <w:r w:rsidRPr="0080292B">
        <w:rPr>
          <w:b/>
          <w:sz w:val="24"/>
          <w:szCs w:val="24"/>
          <w:lang w:eastAsia="zh-CN"/>
        </w:rPr>
        <w:t>4. Порядок проведения и содержание конкурса</w:t>
      </w:r>
    </w:p>
    <w:p w:rsidR="0080292B" w:rsidRPr="0080292B" w:rsidRDefault="0080292B" w:rsidP="0080292B">
      <w:pPr>
        <w:tabs>
          <w:tab w:val="left" w:pos="-2268"/>
        </w:tabs>
        <w:suppressAutoHyphens/>
        <w:spacing w:line="276" w:lineRule="auto"/>
        <w:ind w:firstLine="709"/>
        <w:jc w:val="both"/>
        <w:rPr>
          <w:rFonts w:eastAsia="Arial Unicode MS"/>
          <w:kern w:val="1"/>
          <w:sz w:val="24"/>
          <w:szCs w:val="24"/>
          <w:lang w:eastAsia="zh-CN"/>
        </w:rPr>
      </w:pPr>
      <w:r w:rsidRPr="0080292B">
        <w:rPr>
          <w:rFonts w:eastAsia="Arial Unicode MS"/>
          <w:kern w:val="1"/>
          <w:sz w:val="24"/>
          <w:szCs w:val="24"/>
          <w:lang w:eastAsia="zh-CN"/>
        </w:rPr>
        <w:t>4.1.</w:t>
      </w:r>
      <w:r w:rsidRPr="0080292B">
        <w:rPr>
          <w:rFonts w:eastAsia="Arial Unicode MS"/>
          <w:kern w:val="1"/>
          <w:sz w:val="24"/>
          <w:szCs w:val="24"/>
          <w:lang w:eastAsia="zh-CN"/>
        </w:rPr>
        <w:tab/>
        <w:t>Конкурс проводится в два этапа с сентября по октябрь 2023:</w:t>
      </w:r>
    </w:p>
    <w:p w:rsidR="0080292B" w:rsidRPr="0080292B" w:rsidRDefault="0080292B" w:rsidP="0080292B">
      <w:pPr>
        <w:widowControl/>
        <w:tabs>
          <w:tab w:val="left" w:pos="-2268"/>
        </w:tabs>
        <w:suppressAutoHyphens/>
        <w:spacing w:line="276" w:lineRule="auto"/>
        <w:ind w:firstLine="709"/>
        <w:rPr>
          <w:rFonts w:eastAsia="Calibri"/>
          <w:sz w:val="24"/>
          <w:szCs w:val="24"/>
          <w:lang w:eastAsia="zh-CN"/>
        </w:rPr>
      </w:pPr>
      <w:r w:rsidRPr="0080292B">
        <w:rPr>
          <w:rFonts w:eastAsia="Calibri"/>
          <w:sz w:val="24"/>
          <w:szCs w:val="24"/>
          <w:lang w:eastAsia="zh-CN"/>
        </w:rPr>
        <w:t>школьный этап – сентябрь-октябрь 2023;</w:t>
      </w:r>
    </w:p>
    <w:p w:rsidR="0080292B" w:rsidRPr="0080292B" w:rsidRDefault="0080292B" w:rsidP="0080292B">
      <w:pPr>
        <w:widowControl/>
        <w:tabs>
          <w:tab w:val="left" w:pos="-2268"/>
        </w:tabs>
        <w:suppressAutoHyphens/>
        <w:spacing w:line="276" w:lineRule="auto"/>
        <w:ind w:firstLine="709"/>
        <w:rPr>
          <w:rFonts w:eastAsia="Calibri"/>
          <w:sz w:val="24"/>
          <w:szCs w:val="24"/>
          <w:lang w:eastAsia="zh-CN"/>
        </w:rPr>
      </w:pPr>
      <w:r w:rsidRPr="0080292B">
        <w:rPr>
          <w:rFonts w:eastAsia="Calibri"/>
          <w:sz w:val="24"/>
          <w:szCs w:val="24"/>
          <w:lang w:eastAsia="zh-CN"/>
        </w:rPr>
        <w:t>окружной (отборочный) – октябрь 2023;</w:t>
      </w:r>
    </w:p>
    <w:p w:rsidR="0080292B" w:rsidRPr="0080292B" w:rsidRDefault="0080292B" w:rsidP="0080292B">
      <w:pPr>
        <w:widowControl/>
        <w:tabs>
          <w:tab w:val="left" w:pos="600"/>
        </w:tabs>
        <w:suppressAutoHyphens/>
        <w:spacing w:line="276" w:lineRule="auto"/>
        <w:ind w:firstLine="709"/>
        <w:jc w:val="both"/>
        <w:rPr>
          <w:sz w:val="24"/>
          <w:szCs w:val="24"/>
          <w:lang w:eastAsia="zh-CN"/>
        </w:rPr>
      </w:pPr>
      <w:r w:rsidRPr="0080292B">
        <w:rPr>
          <w:sz w:val="24"/>
          <w:szCs w:val="24"/>
          <w:lang w:eastAsia="zh-CN"/>
        </w:rPr>
        <w:t>4.2. Школьный этап.</w:t>
      </w:r>
    </w:p>
    <w:p w:rsidR="0080292B" w:rsidRPr="0080292B" w:rsidRDefault="0080292B" w:rsidP="0080292B">
      <w:pPr>
        <w:widowControl/>
        <w:tabs>
          <w:tab w:val="left" w:pos="600"/>
        </w:tabs>
        <w:suppressAutoHyphens/>
        <w:spacing w:line="276" w:lineRule="auto"/>
        <w:ind w:firstLine="709"/>
        <w:jc w:val="both"/>
        <w:rPr>
          <w:sz w:val="24"/>
          <w:szCs w:val="24"/>
          <w:lang w:eastAsia="zh-CN"/>
        </w:rPr>
      </w:pPr>
      <w:r w:rsidRPr="0080292B">
        <w:rPr>
          <w:sz w:val="24"/>
          <w:szCs w:val="24"/>
          <w:lang w:eastAsia="zh-CN"/>
        </w:rPr>
        <w:t>Руководители государственных (муниципальных) и негосударственных образовательных организаций и организаций, осуществляющих образование, обеспечивают проведение отборочных конкурсных мероприятий в организациях, направляют победителей в окружной этап.</w:t>
      </w:r>
    </w:p>
    <w:p w:rsidR="0080292B" w:rsidRPr="0080292B" w:rsidRDefault="0080292B" w:rsidP="0080292B">
      <w:pPr>
        <w:widowControl/>
        <w:tabs>
          <w:tab w:val="left" w:pos="600"/>
        </w:tabs>
        <w:suppressAutoHyphens/>
        <w:spacing w:line="276" w:lineRule="auto"/>
        <w:ind w:firstLine="709"/>
        <w:jc w:val="both"/>
        <w:rPr>
          <w:sz w:val="24"/>
          <w:szCs w:val="24"/>
          <w:lang w:eastAsia="zh-CN"/>
        </w:rPr>
      </w:pPr>
      <w:r w:rsidRPr="0080292B">
        <w:rPr>
          <w:sz w:val="24"/>
          <w:szCs w:val="24"/>
          <w:lang w:eastAsia="zh-CN"/>
        </w:rPr>
        <w:t>4.3. Окружной этап.</w:t>
      </w:r>
    </w:p>
    <w:p w:rsidR="0080292B" w:rsidRPr="0080292B" w:rsidRDefault="0080292B" w:rsidP="0080292B">
      <w:pPr>
        <w:widowControl/>
        <w:tabs>
          <w:tab w:val="left" w:pos="600"/>
        </w:tabs>
        <w:suppressAutoHyphens/>
        <w:spacing w:line="276" w:lineRule="auto"/>
        <w:ind w:firstLine="709"/>
        <w:jc w:val="both"/>
        <w:rPr>
          <w:sz w:val="24"/>
          <w:szCs w:val="24"/>
          <w:lang w:eastAsia="zh-CN"/>
        </w:rPr>
      </w:pPr>
      <w:r w:rsidRPr="0080292B">
        <w:rPr>
          <w:sz w:val="24"/>
          <w:szCs w:val="24"/>
          <w:lang w:eastAsia="zh-CN"/>
        </w:rPr>
        <w:t>4.3.1. Конкурсное задание на окружном этапе состоит из 2-х частей:</w:t>
      </w:r>
    </w:p>
    <w:p w:rsidR="0080292B" w:rsidRPr="0080292B" w:rsidRDefault="0080292B" w:rsidP="00C82B8C">
      <w:pPr>
        <w:widowControl/>
        <w:numPr>
          <w:ilvl w:val="0"/>
          <w:numId w:val="134"/>
        </w:numPr>
        <w:tabs>
          <w:tab w:val="left" w:pos="600"/>
        </w:tabs>
        <w:suppressAutoHyphens/>
        <w:spacing w:line="276" w:lineRule="auto"/>
        <w:ind w:left="0" w:firstLine="709"/>
        <w:jc w:val="both"/>
        <w:rPr>
          <w:sz w:val="24"/>
          <w:szCs w:val="24"/>
          <w:lang w:eastAsia="zh-CN"/>
        </w:rPr>
      </w:pPr>
      <w:r w:rsidRPr="0080292B">
        <w:rPr>
          <w:sz w:val="24"/>
          <w:szCs w:val="24"/>
          <w:lang w:eastAsia="zh-CN"/>
        </w:rPr>
        <w:t>произнесение заранее подготовленной речи, выражающей отношение к одному из предложенных высказываний известных людей, продолжительностью не более 5-ти минут в соответствии с требованиями;</w:t>
      </w:r>
    </w:p>
    <w:p w:rsidR="0080292B" w:rsidRPr="0080292B" w:rsidRDefault="0080292B" w:rsidP="00C82B8C">
      <w:pPr>
        <w:widowControl/>
        <w:numPr>
          <w:ilvl w:val="0"/>
          <w:numId w:val="134"/>
        </w:numPr>
        <w:tabs>
          <w:tab w:val="left" w:pos="600"/>
        </w:tabs>
        <w:suppressAutoHyphens/>
        <w:spacing w:line="276" w:lineRule="auto"/>
        <w:ind w:left="0" w:firstLine="709"/>
        <w:jc w:val="both"/>
        <w:rPr>
          <w:sz w:val="24"/>
          <w:szCs w:val="24"/>
          <w:lang w:eastAsia="zh-CN"/>
        </w:rPr>
      </w:pPr>
      <w:r w:rsidRPr="0080292B">
        <w:rPr>
          <w:sz w:val="24"/>
          <w:szCs w:val="24"/>
          <w:lang w:eastAsia="zh-CN"/>
        </w:rPr>
        <w:t>ответы на вопросы жюри по содержанию конкурсной речи.</w:t>
      </w:r>
    </w:p>
    <w:p w:rsidR="0080292B" w:rsidRPr="0080292B" w:rsidRDefault="0080292B" w:rsidP="0080292B">
      <w:pPr>
        <w:widowControl/>
        <w:tabs>
          <w:tab w:val="left" w:pos="600"/>
        </w:tabs>
        <w:suppressAutoHyphens/>
        <w:spacing w:line="276" w:lineRule="auto"/>
        <w:ind w:firstLine="709"/>
        <w:jc w:val="both"/>
        <w:rPr>
          <w:sz w:val="24"/>
          <w:szCs w:val="24"/>
          <w:lang w:eastAsia="zh-CN"/>
        </w:rPr>
      </w:pPr>
      <w:r w:rsidRPr="0080292B">
        <w:rPr>
          <w:sz w:val="24"/>
          <w:szCs w:val="24"/>
          <w:lang w:eastAsia="zh-CN"/>
        </w:rPr>
        <w:t>4.3.2. Номинации – темы конкурса:</w:t>
      </w:r>
    </w:p>
    <w:p w:rsidR="0080292B" w:rsidRPr="0080292B" w:rsidRDefault="0080292B" w:rsidP="00C82B8C">
      <w:pPr>
        <w:widowControl/>
        <w:numPr>
          <w:ilvl w:val="0"/>
          <w:numId w:val="133"/>
        </w:numPr>
        <w:tabs>
          <w:tab w:val="left" w:pos="993"/>
        </w:tabs>
        <w:suppressAutoHyphens/>
        <w:spacing w:line="276" w:lineRule="auto"/>
        <w:ind w:left="0" w:firstLine="698"/>
        <w:contextualSpacing/>
        <w:jc w:val="both"/>
        <w:rPr>
          <w:sz w:val="24"/>
          <w:szCs w:val="24"/>
          <w:shd w:val="clear" w:color="auto" w:fill="FFFFFF"/>
          <w:lang w:eastAsia="zh-CN"/>
        </w:rPr>
      </w:pPr>
      <w:r w:rsidRPr="0080292B">
        <w:rPr>
          <w:sz w:val="24"/>
          <w:szCs w:val="24"/>
          <w:shd w:val="clear" w:color="auto" w:fill="FFFFFF"/>
          <w:lang w:eastAsia="zh-CN"/>
        </w:rPr>
        <w:t>«Любить Родину – это не бить себя в грудь при каждом ее упоминании, а поднимать ее с колен при каждом падении. Не требовать, чтобы родина была твоим должником за избитую в синяки грудь, и не ждать, что она вообще будет знать и помнить тебя.» </w:t>
      </w:r>
      <w:r w:rsidRPr="0080292B">
        <w:rPr>
          <w:sz w:val="24"/>
          <w:szCs w:val="24"/>
          <w:bdr w:val="none" w:sz="0" w:space="0" w:color="auto" w:frame="1"/>
          <w:shd w:val="clear" w:color="auto" w:fill="FFFFFF"/>
          <w:lang w:eastAsia="zh-CN"/>
        </w:rPr>
        <w:t>Александр Вяземка</w:t>
      </w:r>
      <w:r w:rsidRPr="0080292B">
        <w:rPr>
          <w:sz w:val="24"/>
          <w:szCs w:val="24"/>
          <w:shd w:val="clear" w:color="auto" w:fill="FFFFFF"/>
          <w:lang w:eastAsia="zh-CN"/>
        </w:rPr>
        <w:t>, современный писатель.</w:t>
      </w:r>
    </w:p>
    <w:p w:rsidR="0080292B" w:rsidRPr="0080292B" w:rsidRDefault="0080292B" w:rsidP="00C82B8C">
      <w:pPr>
        <w:widowControl/>
        <w:numPr>
          <w:ilvl w:val="0"/>
          <w:numId w:val="133"/>
        </w:numPr>
        <w:tabs>
          <w:tab w:val="left" w:pos="993"/>
        </w:tabs>
        <w:suppressAutoHyphens/>
        <w:spacing w:line="276" w:lineRule="auto"/>
        <w:ind w:left="0" w:firstLine="698"/>
        <w:contextualSpacing/>
        <w:jc w:val="both"/>
        <w:rPr>
          <w:sz w:val="24"/>
          <w:szCs w:val="24"/>
          <w:lang w:eastAsia="zh-CN"/>
        </w:rPr>
      </w:pPr>
      <w:r w:rsidRPr="0080292B">
        <w:rPr>
          <w:sz w:val="24"/>
          <w:szCs w:val="24"/>
          <w:shd w:val="clear" w:color="auto" w:fill="FFFFFF"/>
          <w:lang w:eastAsia="zh-CN"/>
        </w:rPr>
        <w:t>«Только разум, наука, воля, совесть возвышают человека. Думать, что можно иначе возвыситься, может только глупец.» Абай Кунанбаев казахский писатель, мыслитель и рассказчик.</w:t>
      </w:r>
    </w:p>
    <w:p w:rsidR="0080292B" w:rsidRPr="0080292B" w:rsidRDefault="0080292B" w:rsidP="00C82B8C">
      <w:pPr>
        <w:widowControl/>
        <w:numPr>
          <w:ilvl w:val="0"/>
          <w:numId w:val="133"/>
        </w:numPr>
        <w:tabs>
          <w:tab w:val="left" w:pos="993"/>
        </w:tabs>
        <w:suppressAutoHyphens/>
        <w:spacing w:line="276" w:lineRule="auto"/>
        <w:ind w:left="0" w:firstLine="698"/>
        <w:contextualSpacing/>
        <w:jc w:val="both"/>
        <w:rPr>
          <w:sz w:val="24"/>
          <w:szCs w:val="24"/>
          <w:lang w:eastAsia="zh-CN"/>
        </w:rPr>
      </w:pPr>
      <w:r w:rsidRPr="0080292B">
        <w:rPr>
          <w:sz w:val="24"/>
          <w:szCs w:val="24"/>
          <w:lang w:eastAsia="zh-CN"/>
        </w:rPr>
        <w:t xml:space="preserve">«Наука и искусство </w:t>
      </w:r>
      <w:r w:rsidRPr="0080292B">
        <w:rPr>
          <w:sz w:val="24"/>
          <w:szCs w:val="24"/>
          <w:shd w:val="clear" w:color="auto" w:fill="FFFFFF"/>
          <w:lang w:eastAsia="zh-CN"/>
        </w:rPr>
        <w:t>так</w:t>
      </w:r>
      <w:r w:rsidRPr="0080292B">
        <w:rPr>
          <w:sz w:val="24"/>
          <w:szCs w:val="24"/>
          <w:lang w:eastAsia="zh-CN"/>
        </w:rPr>
        <w:t xml:space="preserve"> же необходимы для людей, как пища, и питье, и одежда, даже необходимее.» Лев Толстой, великий русский писатель.</w:t>
      </w:r>
    </w:p>
    <w:p w:rsidR="0080292B" w:rsidRPr="0080292B" w:rsidRDefault="0080292B" w:rsidP="00C82B8C">
      <w:pPr>
        <w:widowControl/>
        <w:numPr>
          <w:ilvl w:val="0"/>
          <w:numId w:val="133"/>
        </w:numPr>
        <w:tabs>
          <w:tab w:val="left" w:pos="993"/>
        </w:tabs>
        <w:suppressAutoHyphens/>
        <w:spacing w:line="276" w:lineRule="auto"/>
        <w:ind w:left="0" w:firstLine="698"/>
        <w:contextualSpacing/>
        <w:jc w:val="both"/>
        <w:rPr>
          <w:sz w:val="24"/>
          <w:szCs w:val="24"/>
          <w:lang w:eastAsia="zh-CN"/>
        </w:rPr>
      </w:pPr>
      <w:r w:rsidRPr="0080292B">
        <w:rPr>
          <w:sz w:val="24"/>
          <w:szCs w:val="24"/>
          <w:shd w:val="clear" w:color="auto" w:fill="FFFFFF"/>
          <w:lang w:eastAsia="zh-CN"/>
        </w:rPr>
        <w:t xml:space="preserve">«Вовремя прочитанная книга — огромная удача. Она способна изменить жизнь, как не изменит ее лучший друг или наставник.» Пётр Павленко советский писатель и сценарист. </w:t>
      </w:r>
    </w:p>
    <w:p w:rsidR="0080292B" w:rsidRPr="0080292B" w:rsidRDefault="0080292B" w:rsidP="00C82B8C">
      <w:pPr>
        <w:widowControl/>
        <w:numPr>
          <w:ilvl w:val="0"/>
          <w:numId w:val="133"/>
        </w:numPr>
        <w:tabs>
          <w:tab w:val="left" w:pos="993"/>
        </w:tabs>
        <w:suppressAutoHyphens/>
        <w:spacing w:line="276" w:lineRule="auto"/>
        <w:ind w:left="0" w:firstLine="698"/>
        <w:contextualSpacing/>
        <w:jc w:val="both"/>
        <w:rPr>
          <w:sz w:val="24"/>
          <w:szCs w:val="24"/>
          <w:shd w:val="clear" w:color="auto" w:fill="FFFFFF"/>
          <w:lang w:eastAsia="zh-CN"/>
        </w:rPr>
      </w:pPr>
      <w:r w:rsidRPr="0080292B">
        <w:rPr>
          <w:sz w:val="24"/>
          <w:szCs w:val="24"/>
          <w:shd w:val="clear" w:color="auto" w:fill="FFFFFF"/>
          <w:lang w:eastAsia="zh-CN"/>
        </w:rPr>
        <w:t>«Не относись к наставнику, как к Богу. В образовании нет места чудесам. Учитель лишь укажет вам дорогу, а вот пройти по ней ты можешь только сам.» Дмитрий Эйт, современный писатель.</w:t>
      </w:r>
    </w:p>
    <w:p w:rsidR="0080292B" w:rsidRPr="0080292B" w:rsidRDefault="0080292B" w:rsidP="00C82B8C">
      <w:pPr>
        <w:widowControl/>
        <w:numPr>
          <w:ilvl w:val="0"/>
          <w:numId w:val="133"/>
        </w:numPr>
        <w:tabs>
          <w:tab w:val="left" w:pos="993"/>
        </w:tabs>
        <w:suppressAutoHyphens/>
        <w:spacing w:line="276" w:lineRule="auto"/>
        <w:ind w:left="0" w:firstLine="698"/>
        <w:contextualSpacing/>
        <w:jc w:val="both"/>
        <w:rPr>
          <w:rFonts w:eastAsia="Calibri"/>
          <w:sz w:val="24"/>
          <w:szCs w:val="24"/>
          <w:shd w:val="clear" w:color="auto" w:fill="FFFFFF"/>
          <w:lang w:eastAsia="zh-CN"/>
        </w:rPr>
      </w:pPr>
      <w:r w:rsidRPr="0080292B">
        <w:rPr>
          <w:sz w:val="24"/>
          <w:szCs w:val="24"/>
          <w:shd w:val="clear" w:color="auto" w:fill="FFFFFF"/>
          <w:lang w:eastAsia="zh-CN"/>
        </w:rPr>
        <w:t>«</w:t>
      </w:r>
      <w:r w:rsidRPr="0080292B">
        <w:rPr>
          <w:rFonts w:eastAsia="Calibri"/>
          <w:sz w:val="24"/>
          <w:szCs w:val="24"/>
          <w:shd w:val="clear" w:color="auto" w:fill="FFFFFF"/>
          <w:lang w:eastAsia="zh-CN"/>
        </w:rPr>
        <w:t>Хотя мир, в целом, двигается вперед, молодежи приходится всякий раз начинать сначала.</w:t>
      </w:r>
      <w:r w:rsidRPr="0080292B">
        <w:rPr>
          <w:sz w:val="24"/>
          <w:szCs w:val="24"/>
          <w:shd w:val="clear" w:color="auto" w:fill="FFFFFF"/>
          <w:lang w:eastAsia="zh-CN"/>
        </w:rPr>
        <w:t xml:space="preserve">» </w:t>
      </w:r>
      <w:r w:rsidRPr="0080292B">
        <w:rPr>
          <w:rFonts w:eastAsia="Calibri"/>
          <w:sz w:val="24"/>
          <w:szCs w:val="24"/>
          <w:shd w:val="clear" w:color="auto" w:fill="FFFFFF"/>
          <w:lang w:eastAsia="zh-CN"/>
        </w:rPr>
        <w:t>Иоганн В.Гёте</w:t>
      </w:r>
      <w:r w:rsidRPr="0080292B">
        <w:rPr>
          <w:sz w:val="24"/>
          <w:szCs w:val="24"/>
          <w:shd w:val="clear" w:color="auto" w:fill="FFFFFF"/>
          <w:lang w:eastAsia="zh-CN"/>
        </w:rPr>
        <w:t>, немецкий поэт, естествоиспытатель 18 века.</w:t>
      </w:r>
    </w:p>
    <w:p w:rsidR="0080292B" w:rsidRPr="0080292B" w:rsidRDefault="0080292B" w:rsidP="0080292B">
      <w:pPr>
        <w:widowControl/>
        <w:tabs>
          <w:tab w:val="left" w:pos="600"/>
        </w:tabs>
        <w:suppressAutoHyphens/>
        <w:spacing w:line="276" w:lineRule="auto"/>
        <w:ind w:firstLine="709"/>
        <w:jc w:val="both"/>
        <w:rPr>
          <w:sz w:val="24"/>
          <w:szCs w:val="24"/>
          <w:lang w:eastAsia="ru-RU"/>
        </w:rPr>
      </w:pPr>
      <w:r w:rsidRPr="0080292B">
        <w:rPr>
          <w:sz w:val="24"/>
          <w:szCs w:val="24"/>
          <w:lang w:eastAsia="zh-CN"/>
        </w:rPr>
        <w:t xml:space="preserve">«Только жизненно необходимая цель позволяет человеку прожить свою жизнь с достоинством и получить настоящую радость.» </w:t>
      </w:r>
      <w:r w:rsidRPr="0080292B">
        <w:rPr>
          <w:sz w:val="24"/>
          <w:szCs w:val="24"/>
          <w:lang w:eastAsia="ru-RU"/>
        </w:rPr>
        <w:t>Дмитрий Лихачев, известный историк.</w:t>
      </w:r>
    </w:p>
    <w:p w:rsidR="0080292B" w:rsidRPr="0080292B" w:rsidRDefault="0080292B" w:rsidP="0080292B">
      <w:pPr>
        <w:widowControl/>
        <w:tabs>
          <w:tab w:val="left" w:pos="600"/>
        </w:tabs>
        <w:suppressAutoHyphens/>
        <w:spacing w:line="276" w:lineRule="auto"/>
        <w:ind w:firstLine="709"/>
        <w:jc w:val="both"/>
        <w:rPr>
          <w:sz w:val="24"/>
          <w:szCs w:val="24"/>
          <w:lang w:eastAsia="ru-RU"/>
        </w:rPr>
      </w:pPr>
      <w:r w:rsidRPr="0080292B">
        <w:rPr>
          <w:sz w:val="24"/>
          <w:szCs w:val="24"/>
          <w:lang w:eastAsia="ru-RU"/>
        </w:rPr>
        <w:t>4.3.3. Требования к конкурсным выступлениям</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В конкурсе слушаются речи, которые имеют целью убедить аудиторию</w:t>
      </w:r>
      <w:r w:rsidRPr="0080292B">
        <w:rPr>
          <w:sz w:val="24"/>
          <w:szCs w:val="24"/>
          <w:lang w:eastAsia="ru-RU"/>
        </w:rPr>
        <w:br/>
        <w:t>в занимаемой оратором позиции по теме высказывания известного человека, укрепить или изменить мнение аудитории по какому-либо вопросу.</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В связи с этим оратор поясняет жюри, на какую аудиторию рассчитано выступление.</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Название речи не обязано повторять выбранную тему.</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Содержание речи должно вытекать из задач, проблем практической деятельности конкурсанта, опираться на личный опыт.</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 xml:space="preserve">Во время выступления допускается зачитывание по бумажному носителю только цитат. </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Конкурсное выступление обязано соответствовать критериям</w:t>
      </w:r>
      <w:r w:rsidRPr="0080292B">
        <w:rPr>
          <w:sz w:val="24"/>
          <w:szCs w:val="24"/>
          <w:lang w:eastAsia="ru-RU"/>
        </w:rPr>
        <w:br/>
        <w:t>оценки (п. 5).</w:t>
      </w:r>
    </w:p>
    <w:p w:rsidR="0080292B" w:rsidRPr="0080292B" w:rsidRDefault="0080292B" w:rsidP="00C82B8C">
      <w:pPr>
        <w:widowControl/>
        <w:numPr>
          <w:ilvl w:val="0"/>
          <w:numId w:val="133"/>
        </w:numPr>
        <w:tabs>
          <w:tab w:val="left" w:pos="709"/>
          <w:tab w:val="left" w:pos="993"/>
        </w:tabs>
        <w:suppressAutoHyphens/>
        <w:spacing w:line="276" w:lineRule="auto"/>
        <w:ind w:left="0" w:firstLine="709"/>
        <w:jc w:val="both"/>
        <w:rPr>
          <w:sz w:val="24"/>
          <w:szCs w:val="24"/>
          <w:lang w:eastAsia="ru-RU"/>
        </w:rPr>
      </w:pPr>
      <w:r w:rsidRPr="0080292B">
        <w:rPr>
          <w:sz w:val="24"/>
          <w:szCs w:val="24"/>
          <w:lang w:eastAsia="ru-RU"/>
        </w:rPr>
        <w:t>Участники обязаны обеспечить соблюдение авторских прав третьих лиц при использовании их произведений в составе конкурсных материалов (ГК РФ, ст. 70, 71).</w:t>
      </w:r>
    </w:p>
    <w:p w:rsidR="0080292B" w:rsidRPr="0080292B" w:rsidRDefault="0080292B" w:rsidP="0080292B">
      <w:pPr>
        <w:widowControl/>
        <w:tabs>
          <w:tab w:val="left" w:pos="600"/>
        </w:tabs>
        <w:suppressAutoHyphens/>
        <w:spacing w:line="276" w:lineRule="auto"/>
        <w:ind w:firstLine="709"/>
        <w:jc w:val="both"/>
        <w:rPr>
          <w:b/>
          <w:sz w:val="24"/>
          <w:szCs w:val="24"/>
          <w:lang w:eastAsia="zh-CN"/>
        </w:rPr>
      </w:pPr>
      <w:r w:rsidRPr="0080292B">
        <w:rPr>
          <w:sz w:val="24"/>
          <w:szCs w:val="24"/>
          <w:lang w:eastAsia="zh-CN"/>
        </w:rPr>
        <w:t xml:space="preserve">4.3.4. </w:t>
      </w:r>
      <w:r w:rsidRPr="0080292B">
        <w:rPr>
          <w:sz w:val="24"/>
          <w:szCs w:val="24"/>
          <w:lang w:eastAsia="ru-RU"/>
        </w:rPr>
        <w:t>Жюри осуществляет экспертизу конкурсных выступлений в соответствии с критериями оценки материалов, определяет победителей и призеров Конкурса</w:t>
      </w:r>
      <w:r w:rsidRPr="0080292B">
        <w:rPr>
          <w:sz w:val="24"/>
          <w:szCs w:val="24"/>
          <w:lang w:eastAsia="zh-CN"/>
        </w:rPr>
        <w:t xml:space="preserve"> и направляет в соответствии с установленными региональным оператором квотами победителей в финальный областной этап конкурса.</w:t>
      </w:r>
    </w:p>
    <w:p w:rsidR="0080292B" w:rsidRPr="0080292B" w:rsidRDefault="0080292B" w:rsidP="0080292B">
      <w:pPr>
        <w:widowControl/>
        <w:suppressAutoHyphens/>
        <w:spacing w:line="276" w:lineRule="auto"/>
        <w:jc w:val="center"/>
        <w:rPr>
          <w:b/>
          <w:sz w:val="24"/>
          <w:szCs w:val="24"/>
          <w:lang w:eastAsia="zh-CN"/>
        </w:rPr>
      </w:pPr>
      <w:r w:rsidRPr="0080292B">
        <w:rPr>
          <w:b/>
          <w:sz w:val="24"/>
          <w:szCs w:val="24"/>
          <w:lang w:eastAsia="zh-CN"/>
        </w:rPr>
        <w:t>5. Критерии оценки</w:t>
      </w:r>
    </w:p>
    <w:p w:rsidR="0080292B" w:rsidRPr="0080292B" w:rsidRDefault="0080292B" w:rsidP="0080292B">
      <w:pPr>
        <w:widowControl/>
        <w:suppressAutoHyphens/>
        <w:spacing w:line="276" w:lineRule="auto"/>
        <w:ind w:firstLine="708"/>
        <w:jc w:val="both"/>
        <w:rPr>
          <w:rFonts w:eastAsia="Calibri"/>
          <w:sz w:val="24"/>
          <w:szCs w:val="24"/>
          <w:lang w:eastAsia="zh-CN"/>
        </w:rPr>
      </w:pPr>
      <w:r w:rsidRPr="0080292B">
        <w:rPr>
          <w:rFonts w:eastAsia="Calibri"/>
          <w:sz w:val="24"/>
          <w:szCs w:val="24"/>
          <w:lang w:eastAsia="zh-CN"/>
        </w:rPr>
        <w:t>Конкурсное выступление, состоящее из подготовленной речи и ответов на вопросы жюри, оценивается по критериям:</w:t>
      </w:r>
    </w:p>
    <w:p w:rsidR="0080292B" w:rsidRPr="0080292B" w:rsidRDefault="0080292B" w:rsidP="00C82B8C">
      <w:pPr>
        <w:widowControl/>
        <w:numPr>
          <w:ilvl w:val="0"/>
          <w:numId w:val="132"/>
        </w:numPr>
        <w:suppressAutoHyphens/>
        <w:spacing w:line="276" w:lineRule="auto"/>
        <w:ind w:left="0" w:right="-2" w:firstLine="709"/>
        <w:jc w:val="both"/>
        <w:rPr>
          <w:sz w:val="24"/>
          <w:szCs w:val="24"/>
          <w:lang w:eastAsia="zh-CN"/>
        </w:rPr>
      </w:pPr>
      <w:r w:rsidRPr="0080292B">
        <w:rPr>
          <w:sz w:val="24"/>
          <w:szCs w:val="24"/>
          <w:lang w:eastAsia="zh-CN"/>
        </w:rPr>
        <w:t>убедительность речи (четкое обозначение собственной позиции, структурированность, соответствие аргументации и заявленной целевой аудитории, побуждение к действию);</w:t>
      </w:r>
    </w:p>
    <w:p w:rsidR="0080292B" w:rsidRPr="0080292B" w:rsidRDefault="0080292B" w:rsidP="00C82B8C">
      <w:pPr>
        <w:widowControl/>
        <w:numPr>
          <w:ilvl w:val="0"/>
          <w:numId w:val="132"/>
        </w:numPr>
        <w:suppressAutoHyphens/>
        <w:spacing w:line="276" w:lineRule="auto"/>
        <w:ind w:left="0" w:right="-2" w:firstLine="709"/>
        <w:jc w:val="both"/>
        <w:rPr>
          <w:sz w:val="24"/>
          <w:szCs w:val="24"/>
          <w:lang w:eastAsia="zh-CN"/>
        </w:rPr>
      </w:pPr>
      <w:r w:rsidRPr="0080292B">
        <w:rPr>
          <w:sz w:val="24"/>
          <w:szCs w:val="24"/>
          <w:lang w:eastAsia="zh-CN"/>
        </w:rPr>
        <w:t>грамотность речи (соблюдение законов сценической речи);</w:t>
      </w:r>
    </w:p>
    <w:p w:rsidR="0080292B" w:rsidRPr="0080292B" w:rsidRDefault="0080292B" w:rsidP="00C82B8C">
      <w:pPr>
        <w:widowControl/>
        <w:numPr>
          <w:ilvl w:val="0"/>
          <w:numId w:val="132"/>
        </w:numPr>
        <w:suppressAutoHyphens/>
        <w:spacing w:line="276" w:lineRule="auto"/>
        <w:ind w:left="0" w:right="-2" w:firstLine="709"/>
        <w:jc w:val="both"/>
        <w:rPr>
          <w:sz w:val="24"/>
          <w:szCs w:val="24"/>
          <w:lang w:eastAsia="zh-CN"/>
        </w:rPr>
      </w:pPr>
      <w:r w:rsidRPr="0080292B">
        <w:rPr>
          <w:sz w:val="24"/>
          <w:szCs w:val="24"/>
          <w:lang w:eastAsia="zh-CN"/>
        </w:rPr>
        <w:t>артистизм (соответствующие теме и ситуации контакта с заявленной аудиторией: создание внешнего образа, манера поведения на сцене, мимика, пластика, эмоциональность);</w:t>
      </w:r>
    </w:p>
    <w:p w:rsidR="0080292B" w:rsidRPr="0080292B" w:rsidRDefault="0080292B" w:rsidP="00C82B8C">
      <w:pPr>
        <w:widowControl/>
        <w:numPr>
          <w:ilvl w:val="0"/>
          <w:numId w:val="132"/>
        </w:numPr>
        <w:suppressAutoHyphens/>
        <w:spacing w:line="276" w:lineRule="auto"/>
        <w:ind w:left="0" w:right="-2" w:firstLine="709"/>
        <w:jc w:val="both"/>
        <w:rPr>
          <w:sz w:val="24"/>
          <w:szCs w:val="24"/>
          <w:lang w:eastAsia="zh-CN"/>
        </w:rPr>
      </w:pPr>
      <w:r w:rsidRPr="0080292B">
        <w:rPr>
          <w:sz w:val="24"/>
          <w:szCs w:val="24"/>
          <w:lang w:eastAsia="zh-CN"/>
        </w:rPr>
        <w:t>соблюдение регламента.</w:t>
      </w:r>
    </w:p>
    <w:p w:rsidR="0080292B" w:rsidRPr="0080292B" w:rsidRDefault="0080292B" w:rsidP="0080292B">
      <w:pPr>
        <w:widowControl/>
        <w:suppressAutoHyphens/>
        <w:spacing w:line="276" w:lineRule="auto"/>
        <w:jc w:val="center"/>
        <w:rPr>
          <w:b/>
          <w:sz w:val="24"/>
          <w:szCs w:val="24"/>
          <w:lang w:eastAsia="zh-CN"/>
        </w:rPr>
      </w:pPr>
      <w:r w:rsidRPr="0080292B">
        <w:rPr>
          <w:b/>
          <w:sz w:val="24"/>
          <w:szCs w:val="24"/>
          <w:lang w:eastAsia="zh-CN"/>
        </w:rPr>
        <w:t>6. Подведение итогов конкурса</w:t>
      </w:r>
    </w:p>
    <w:p w:rsidR="0080292B" w:rsidRPr="0080292B" w:rsidRDefault="0080292B" w:rsidP="0080292B">
      <w:pPr>
        <w:widowControl/>
        <w:suppressAutoHyphens/>
        <w:spacing w:line="276" w:lineRule="auto"/>
        <w:ind w:firstLine="709"/>
        <w:jc w:val="both"/>
        <w:rPr>
          <w:sz w:val="24"/>
          <w:szCs w:val="24"/>
          <w:lang w:eastAsia="zh-CN"/>
        </w:rPr>
      </w:pPr>
      <w:r w:rsidRPr="0080292B">
        <w:rPr>
          <w:sz w:val="24"/>
          <w:szCs w:val="24"/>
          <w:lang w:eastAsia="zh-CN"/>
        </w:rPr>
        <w:t xml:space="preserve">Победители в каждой возрастной группе награждаются дипломами Лауреата I степени Департамента образования Администрации городского округа Самара, призеры – награждаются дипломами Лауреата </w:t>
      </w:r>
      <w:r w:rsidRPr="0080292B">
        <w:rPr>
          <w:sz w:val="24"/>
          <w:szCs w:val="24"/>
          <w:lang w:val="en-US" w:eastAsia="zh-CN"/>
        </w:rPr>
        <w:t>II</w:t>
      </w:r>
      <w:r w:rsidRPr="0080292B">
        <w:rPr>
          <w:sz w:val="24"/>
          <w:szCs w:val="24"/>
          <w:lang w:eastAsia="zh-CN"/>
        </w:rPr>
        <w:t xml:space="preserve"> и </w:t>
      </w:r>
      <w:r w:rsidRPr="0080292B">
        <w:rPr>
          <w:sz w:val="24"/>
          <w:szCs w:val="24"/>
          <w:lang w:val="en-US" w:eastAsia="zh-CN"/>
        </w:rPr>
        <w:t>III</w:t>
      </w:r>
      <w:r w:rsidRPr="0080292B">
        <w:rPr>
          <w:sz w:val="24"/>
          <w:szCs w:val="24"/>
          <w:lang w:eastAsia="zh-CN"/>
        </w:rPr>
        <w:t xml:space="preserve"> степени.</w:t>
      </w:r>
    </w:p>
    <w:p w:rsidR="0080292B" w:rsidRPr="0080292B" w:rsidRDefault="0080292B" w:rsidP="0080292B">
      <w:pPr>
        <w:widowControl/>
        <w:tabs>
          <w:tab w:val="left" w:pos="0"/>
        </w:tabs>
        <w:suppressAutoHyphens/>
        <w:spacing w:line="276" w:lineRule="auto"/>
        <w:ind w:firstLine="720"/>
        <w:jc w:val="both"/>
        <w:rPr>
          <w:rFonts w:eastAsia="Calibri"/>
          <w:color w:val="000000"/>
          <w:sz w:val="24"/>
          <w:szCs w:val="24"/>
          <w:lang w:eastAsia="zh-CN"/>
        </w:rPr>
      </w:pPr>
      <w:r w:rsidRPr="0080292B">
        <w:rPr>
          <w:rFonts w:eastAsia="Calibri"/>
          <w:color w:val="000000"/>
          <w:sz w:val="24"/>
          <w:szCs w:val="24"/>
          <w:lang w:eastAsia="zh-CN"/>
        </w:rPr>
        <w:t>По решению жюри могут присуждаться другие звания.</w:t>
      </w:r>
    </w:p>
    <w:p w:rsidR="0080292B" w:rsidRPr="0080292B" w:rsidRDefault="0080292B" w:rsidP="0080292B">
      <w:pPr>
        <w:widowControl/>
        <w:suppressAutoHyphens/>
        <w:spacing w:line="276" w:lineRule="auto"/>
        <w:ind w:firstLine="709"/>
        <w:jc w:val="both"/>
        <w:rPr>
          <w:sz w:val="24"/>
          <w:szCs w:val="24"/>
        </w:rPr>
      </w:pPr>
      <w:r w:rsidRPr="0080292B">
        <w:rPr>
          <w:sz w:val="24"/>
          <w:szCs w:val="24"/>
          <w:lang w:eastAsia="zh-CN"/>
        </w:rPr>
        <w:t xml:space="preserve">Текст диплома формируется путем копирования данных заявки на участие в конкурсе (ФИ </w:t>
      </w:r>
      <w:r w:rsidRPr="0080292B">
        <w:rPr>
          <w:sz w:val="24"/>
          <w:szCs w:val="24"/>
        </w:rPr>
        <w:t>обучающегося, краткое наименование образовательной организации, ФИО педагога, должность педагога). Дипломы, созданные на основе данных заявки, не переделываются.</w:t>
      </w:r>
    </w:p>
    <w:p w:rsidR="0080292B" w:rsidRPr="0080292B" w:rsidRDefault="0080292B" w:rsidP="0080292B">
      <w:pPr>
        <w:widowControl/>
        <w:suppressAutoHyphens/>
        <w:spacing w:line="276" w:lineRule="auto"/>
        <w:ind w:firstLine="709"/>
        <w:jc w:val="both"/>
        <w:rPr>
          <w:sz w:val="24"/>
          <w:szCs w:val="24"/>
        </w:rPr>
      </w:pPr>
      <w:r w:rsidRPr="0080292B">
        <w:rPr>
          <w:sz w:val="24"/>
          <w:szCs w:val="24"/>
        </w:rPr>
        <w:t>Жюри имеет право присуждать не все места, присуждать одно место нескольким участникам. Решения жюри оформляются протоколом и не подлежат пересмотру.</w:t>
      </w:r>
    </w:p>
    <w:p w:rsidR="0080292B" w:rsidRPr="0080292B" w:rsidRDefault="0080292B" w:rsidP="0080292B">
      <w:pPr>
        <w:widowControl/>
        <w:suppressAutoHyphens/>
        <w:spacing w:line="276" w:lineRule="auto"/>
        <w:ind w:firstLine="709"/>
        <w:jc w:val="both"/>
        <w:rPr>
          <w:sz w:val="24"/>
          <w:szCs w:val="24"/>
        </w:rPr>
      </w:pPr>
      <w:r w:rsidRPr="0080292B">
        <w:rPr>
          <w:sz w:val="24"/>
          <w:szCs w:val="24"/>
        </w:rPr>
        <w:t>Все участники конкурса получают сертификаты участия на бланках МБУ ДО «ЦВР «Крылатый» г.о.Самара.</w:t>
      </w:r>
    </w:p>
    <w:p w:rsidR="0080292B" w:rsidRPr="0080292B" w:rsidRDefault="0080292B" w:rsidP="0080292B">
      <w:pPr>
        <w:widowControl/>
        <w:suppressAutoHyphens/>
        <w:spacing w:line="276" w:lineRule="auto"/>
        <w:ind w:firstLine="709"/>
        <w:jc w:val="center"/>
        <w:rPr>
          <w:b/>
          <w:sz w:val="24"/>
          <w:szCs w:val="24"/>
          <w:lang w:eastAsia="zh-CN"/>
        </w:rPr>
      </w:pPr>
      <w:r w:rsidRPr="0080292B">
        <w:rPr>
          <w:b/>
          <w:sz w:val="24"/>
          <w:szCs w:val="24"/>
          <w:lang w:eastAsia="zh-CN"/>
        </w:rPr>
        <w:t>7. Обработка персональных данных</w:t>
      </w:r>
    </w:p>
    <w:p w:rsidR="0080292B" w:rsidRPr="0080292B" w:rsidRDefault="0080292B" w:rsidP="0080292B">
      <w:pPr>
        <w:widowControl/>
        <w:tabs>
          <w:tab w:val="left" w:pos="567"/>
        </w:tabs>
        <w:autoSpaceDE w:val="0"/>
        <w:spacing w:line="276" w:lineRule="auto"/>
        <w:ind w:firstLine="709"/>
        <w:jc w:val="both"/>
        <w:rPr>
          <w:rFonts w:eastAsia="Calibri"/>
          <w:sz w:val="24"/>
          <w:szCs w:val="24"/>
          <w:lang w:eastAsia="zh-CN"/>
        </w:rPr>
      </w:pPr>
      <w:r w:rsidRPr="0080292B">
        <w:rPr>
          <w:rFonts w:eastAsia="Calibri"/>
          <w:sz w:val="24"/>
          <w:szCs w:val="24"/>
          <w:lang w:eastAsia="zh-CN"/>
        </w:rPr>
        <w:t xml:space="preserve">7.1. В соответствии с требованиями статьи 9 федерального закона от 27.07.2006 г. № 152-ФЗ «О персональных данных», подавая заявку на участие в конкурсе, обучающиеся, родители несовершеннолетних обучающихся, педагоги выражают согласие на обработку организатором персональных данных участников конкурса (обучающиеся, педагоги), включающих фамилию, имя, отчество, возраст, адрес электронной почты, контактный телефон. </w:t>
      </w:r>
    </w:p>
    <w:p w:rsidR="0080292B" w:rsidRPr="0080292B" w:rsidRDefault="0080292B" w:rsidP="0080292B">
      <w:pPr>
        <w:widowControl/>
        <w:tabs>
          <w:tab w:val="left" w:pos="567"/>
        </w:tabs>
        <w:autoSpaceDE w:val="0"/>
        <w:spacing w:line="276" w:lineRule="auto"/>
        <w:ind w:firstLine="709"/>
        <w:jc w:val="both"/>
        <w:rPr>
          <w:rFonts w:eastAsia="Calibri"/>
          <w:sz w:val="24"/>
          <w:szCs w:val="24"/>
          <w:lang w:eastAsia="zh-CN"/>
        </w:rPr>
      </w:pPr>
      <w:r w:rsidRPr="0080292B">
        <w:rPr>
          <w:rFonts w:eastAsia="Calibri"/>
          <w:sz w:val="24"/>
          <w:szCs w:val="24"/>
          <w:lang w:eastAsia="zh-CN"/>
        </w:rPr>
        <w:t>7.2. Подавая заявку на участие в конкурсе, обучающиеся, родители несовершеннолетних обучающихся, педагоги подтверждают, что ознакомлены с настоящим положением, порядком и условиями, определяющими проведение конкурса, а также с правилами размещения и обработки персональных данных участников конкурсных и массовых мероприятий МБУ ДО «ЦВР «Крылатый» г.о. Самара, размещенными на официальном сайте.</w:t>
      </w:r>
    </w:p>
    <w:p w:rsidR="0080292B" w:rsidRPr="0080292B" w:rsidRDefault="0080292B" w:rsidP="0080292B">
      <w:pPr>
        <w:widowControl/>
        <w:tabs>
          <w:tab w:val="left" w:pos="567"/>
        </w:tabs>
        <w:autoSpaceDE w:val="0"/>
        <w:spacing w:line="276" w:lineRule="auto"/>
        <w:ind w:firstLine="709"/>
        <w:jc w:val="both"/>
        <w:rPr>
          <w:rFonts w:eastAsia="Calibri"/>
          <w:sz w:val="24"/>
          <w:szCs w:val="24"/>
          <w:lang w:eastAsia="zh-CN"/>
        </w:rPr>
      </w:pPr>
      <w:r w:rsidRPr="0080292B">
        <w:rPr>
          <w:rFonts w:eastAsia="Calibri"/>
          <w:sz w:val="24"/>
          <w:szCs w:val="24"/>
          <w:lang w:eastAsia="zh-CN"/>
        </w:rPr>
        <w:t>7.3. Организаторы гарантируют,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p w:rsidR="0080292B" w:rsidRPr="0080292B" w:rsidRDefault="0080292B" w:rsidP="00C82B8C">
      <w:pPr>
        <w:widowControl/>
        <w:numPr>
          <w:ilvl w:val="0"/>
          <w:numId w:val="139"/>
        </w:numPr>
        <w:suppressAutoHyphens/>
        <w:jc w:val="center"/>
        <w:rPr>
          <w:b/>
          <w:iCs/>
          <w:sz w:val="24"/>
          <w:szCs w:val="24"/>
          <w:lang w:eastAsia="zh-CN"/>
        </w:rPr>
      </w:pPr>
      <w:r w:rsidRPr="0080292B">
        <w:rPr>
          <w:b/>
          <w:bCs/>
          <w:sz w:val="24"/>
          <w:szCs w:val="24"/>
          <w:lang w:eastAsia="zh-CN"/>
        </w:rPr>
        <w:t>Контакты координаторов Конкурса</w:t>
      </w:r>
    </w:p>
    <w:p w:rsidR="0080292B" w:rsidRPr="0080292B" w:rsidRDefault="0080292B" w:rsidP="0080292B">
      <w:pPr>
        <w:widowControl/>
        <w:suppressAutoHyphens/>
        <w:spacing w:line="276" w:lineRule="auto"/>
        <w:ind w:firstLine="567"/>
        <w:jc w:val="both"/>
        <w:rPr>
          <w:sz w:val="24"/>
          <w:szCs w:val="24"/>
          <w:lang w:eastAsia="zh-CN"/>
        </w:rPr>
      </w:pPr>
      <w:r w:rsidRPr="0080292B">
        <w:rPr>
          <w:sz w:val="24"/>
          <w:szCs w:val="24"/>
          <w:lang w:eastAsia="zh-CN"/>
        </w:rPr>
        <w:t>7.1.Функции координаторов Конкурса осуществляет МБУ ДО «ЦВР «Крылатый» г.о. Самара</w:t>
      </w:r>
      <w:r w:rsidRPr="0080292B">
        <w:rPr>
          <w:iCs/>
          <w:sz w:val="24"/>
          <w:szCs w:val="24"/>
          <w:lang w:eastAsia="zh-CN"/>
        </w:rPr>
        <w:t xml:space="preserve">, ул. Физкультурная, 118, тел. 992-50-07, </w:t>
      </w:r>
      <w:hyperlink r:id="rId91" w:history="1">
        <w:r w:rsidRPr="0080292B">
          <w:rPr>
            <w:color w:val="0000FF"/>
            <w:sz w:val="24"/>
            <w:szCs w:val="24"/>
            <w:u w:val="single"/>
            <w:lang w:eastAsia="zh-CN"/>
          </w:rPr>
          <w:t>krilatiy.</w:t>
        </w:r>
        <w:r w:rsidRPr="0080292B">
          <w:rPr>
            <w:color w:val="0000FF"/>
            <w:sz w:val="24"/>
            <w:szCs w:val="24"/>
            <w:u w:val="single"/>
            <w:lang w:val="en-US" w:eastAsia="zh-CN"/>
          </w:rPr>
          <w:t>konkurs</w:t>
        </w:r>
        <w:r w:rsidRPr="0080292B">
          <w:rPr>
            <w:color w:val="0000FF"/>
            <w:sz w:val="24"/>
            <w:szCs w:val="24"/>
            <w:u w:val="single"/>
            <w:lang w:eastAsia="zh-CN"/>
          </w:rPr>
          <w:t>@mail.ru</w:t>
        </w:r>
      </w:hyperlink>
    </w:p>
    <w:p w:rsidR="0080292B" w:rsidRPr="0080292B" w:rsidRDefault="0080292B" w:rsidP="0080292B">
      <w:pPr>
        <w:widowControl/>
        <w:suppressAutoHyphens/>
        <w:spacing w:line="276" w:lineRule="auto"/>
        <w:ind w:firstLine="567"/>
        <w:jc w:val="both"/>
        <w:rPr>
          <w:sz w:val="24"/>
          <w:szCs w:val="24"/>
          <w:lang w:eastAsia="zh-CN"/>
        </w:rPr>
      </w:pPr>
      <w:r w:rsidRPr="0080292B">
        <w:rPr>
          <w:sz w:val="24"/>
          <w:szCs w:val="24"/>
          <w:lang w:eastAsia="zh-CN"/>
        </w:rPr>
        <w:t xml:space="preserve">7.2 Ответственными за организационно-методическое сопровождение участников конкурса является: </w:t>
      </w:r>
    </w:p>
    <w:p w:rsidR="0080292B" w:rsidRPr="0080292B" w:rsidRDefault="0080292B" w:rsidP="0080292B">
      <w:pPr>
        <w:widowControl/>
        <w:suppressAutoHyphens/>
        <w:ind w:firstLine="709"/>
        <w:jc w:val="both"/>
        <w:rPr>
          <w:sz w:val="24"/>
          <w:szCs w:val="24"/>
          <w:lang w:eastAsia="zh-CN"/>
        </w:rPr>
      </w:pPr>
      <w:r w:rsidRPr="0080292B">
        <w:rPr>
          <w:sz w:val="24"/>
          <w:szCs w:val="24"/>
          <w:lang w:eastAsia="zh-CN"/>
        </w:rPr>
        <w:t>- Обрезкова Елена Владимировна, педагог-организатор МБУ ДО «ЦВР «Крылатый» г.о. Самара, т. 8917-1175757</w:t>
      </w:r>
    </w:p>
    <w:p w:rsidR="0080292B" w:rsidRPr="0080292B" w:rsidRDefault="0080292B" w:rsidP="0080292B">
      <w:pPr>
        <w:widowControl/>
        <w:suppressAutoHyphens/>
        <w:spacing w:line="276" w:lineRule="auto"/>
        <w:ind w:firstLine="567"/>
        <w:jc w:val="both"/>
        <w:rPr>
          <w:sz w:val="24"/>
          <w:szCs w:val="24"/>
          <w:lang w:eastAsia="zh-CN"/>
        </w:rPr>
      </w:pPr>
      <w:r w:rsidRPr="0080292B">
        <w:rPr>
          <w:sz w:val="24"/>
          <w:szCs w:val="24"/>
          <w:lang w:eastAsia="zh-CN"/>
        </w:rPr>
        <w:t>- Даньшова Ольга Александровна, заместитель руководителя МБУ ДО «ЦВР «Крылатый» г.о. Самара, тел.992-50-07.</w:t>
      </w:r>
    </w:p>
    <w:p w:rsidR="0080292B" w:rsidRDefault="0080292B">
      <w:pPr>
        <w:rPr>
          <w:sz w:val="24"/>
          <w:szCs w:val="24"/>
          <w:lang w:eastAsia="zh-CN"/>
        </w:rPr>
      </w:pPr>
      <w:r>
        <w:rPr>
          <w:sz w:val="24"/>
          <w:szCs w:val="24"/>
          <w:lang w:eastAsia="zh-CN"/>
        </w:rPr>
        <w:br w:type="page"/>
      </w:r>
    </w:p>
    <w:p w:rsidR="001D1727" w:rsidRDefault="001D1727" w:rsidP="006E1B94">
      <w:pPr>
        <w:pStyle w:val="1"/>
        <w:ind w:left="142"/>
        <w:jc w:val="center"/>
      </w:pPr>
      <w:bookmarkStart w:id="21" w:name="_Toc146890034"/>
      <w:r w:rsidRPr="00AF4C58">
        <w:t>ПОЛОЖЕНИЕ</w:t>
      </w:r>
      <w:r>
        <w:t xml:space="preserve"> </w:t>
      </w:r>
      <w:r w:rsidRPr="001D1727">
        <w:t>о проведении первого этапа городского конкурса</w:t>
      </w:r>
      <w:r w:rsidR="006E1B94">
        <w:t xml:space="preserve"> </w:t>
      </w:r>
      <w:r w:rsidRPr="001D1727">
        <w:t>социально-образовательных проектов «Гражданин» «</w:t>
      </w:r>
      <w:r w:rsidRPr="001D1727">
        <w:rPr>
          <w:iCs/>
        </w:rPr>
        <w:t>Моя малая Родина</w:t>
      </w:r>
      <w:r w:rsidRPr="001D1727">
        <w:t>»</w:t>
      </w:r>
      <w:bookmarkEnd w:id="21"/>
    </w:p>
    <w:p w:rsidR="006E1B94" w:rsidRPr="001D1727" w:rsidRDefault="006E1B94" w:rsidP="006E1B94">
      <w:pPr>
        <w:jc w:val="center"/>
        <w:rPr>
          <w:b/>
          <w:sz w:val="24"/>
          <w:szCs w:val="24"/>
        </w:rPr>
      </w:pPr>
    </w:p>
    <w:p w:rsidR="001D1727" w:rsidRPr="00AF4C58" w:rsidRDefault="001D1727" w:rsidP="00227CB1">
      <w:pPr>
        <w:jc w:val="center"/>
        <w:rPr>
          <w:b/>
          <w:sz w:val="24"/>
          <w:szCs w:val="24"/>
        </w:rPr>
      </w:pPr>
      <w:r w:rsidRPr="00AF4C58">
        <w:rPr>
          <w:b/>
          <w:sz w:val="24"/>
          <w:szCs w:val="24"/>
        </w:rPr>
        <w:t>1. Общие положения</w:t>
      </w:r>
    </w:p>
    <w:p w:rsidR="001D1727" w:rsidRPr="009A3FE5" w:rsidRDefault="001D1727" w:rsidP="00227CB1">
      <w:pPr>
        <w:ind w:firstLine="709"/>
        <w:jc w:val="both"/>
        <w:rPr>
          <w:sz w:val="24"/>
          <w:szCs w:val="24"/>
        </w:rPr>
      </w:pPr>
      <w:r w:rsidRPr="009A3FE5">
        <w:rPr>
          <w:sz w:val="24"/>
          <w:szCs w:val="24"/>
        </w:rPr>
        <w:t>1.1. Настоящее Положение определяет порядок организации и проведения первого этапа городского конкурса социально-образовательных проектов «Гражданин», «</w:t>
      </w:r>
      <w:r w:rsidRPr="009A3FE5">
        <w:rPr>
          <w:iCs/>
          <w:sz w:val="24"/>
          <w:szCs w:val="24"/>
        </w:rPr>
        <w:t>Моя малая Родина</w:t>
      </w:r>
      <w:r w:rsidRPr="009A3FE5">
        <w:rPr>
          <w:sz w:val="24"/>
          <w:szCs w:val="24"/>
        </w:rPr>
        <w:t xml:space="preserve">»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1D1727" w:rsidRPr="009A3FE5" w:rsidRDefault="001D1727" w:rsidP="00227CB1">
      <w:pPr>
        <w:ind w:firstLine="708"/>
        <w:contextualSpacing/>
        <w:jc w:val="both"/>
        <w:rPr>
          <w:bCs/>
          <w:sz w:val="24"/>
          <w:szCs w:val="24"/>
        </w:rPr>
      </w:pPr>
      <w:r w:rsidRPr="009A3FE5">
        <w:rPr>
          <w:bCs/>
          <w:sz w:val="24"/>
          <w:szCs w:val="24"/>
        </w:rPr>
        <w:t>1.2. Положение действует на период проведения Конкурса.</w:t>
      </w:r>
    </w:p>
    <w:p w:rsidR="001D1727" w:rsidRPr="009A3FE5" w:rsidRDefault="001D1727" w:rsidP="00227CB1">
      <w:pPr>
        <w:ind w:firstLine="709"/>
        <w:rPr>
          <w:sz w:val="24"/>
          <w:szCs w:val="24"/>
        </w:rPr>
      </w:pPr>
      <w:r w:rsidRPr="009A3FE5">
        <w:rPr>
          <w:sz w:val="24"/>
          <w:szCs w:val="24"/>
        </w:rPr>
        <w:t>1.3. Организаторы Конкурса</w:t>
      </w:r>
    </w:p>
    <w:p w:rsidR="001D1727" w:rsidRPr="009A3FE5" w:rsidRDefault="001D1727" w:rsidP="00227CB1">
      <w:pPr>
        <w:ind w:firstLine="709"/>
        <w:jc w:val="both"/>
        <w:rPr>
          <w:sz w:val="24"/>
          <w:szCs w:val="24"/>
        </w:rPr>
      </w:pPr>
      <w:r w:rsidRPr="009A3FE5">
        <w:rPr>
          <w:sz w:val="24"/>
          <w:szCs w:val="24"/>
        </w:rPr>
        <w:t>Учредитель:</w:t>
      </w:r>
    </w:p>
    <w:p w:rsidR="001D1727" w:rsidRPr="009A3FE5" w:rsidRDefault="001D1727" w:rsidP="00227CB1">
      <w:pPr>
        <w:ind w:firstLine="709"/>
        <w:jc w:val="both"/>
        <w:rPr>
          <w:sz w:val="24"/>
          <w:szCs w:val="24"/>
        </w:rPr>
      </w:pPr>
      <w:r w:rsidRPr="009A3FE5">
        <w:rPr>
          <w:sz w:val="24"/>
          <w:szCs w:val="24"/>
        </w:rPr>
        <w:t>Департамент образования Администрации городского округа Самара (далее - Департамент образования).</w:t>
      </w:r>
    </w:p>
    <w:p w:rsidR="001D1727" w:rsidRPr="009A3FE5" w:rsidRDefault="001D1727" w:rsidP="00227CB1">
      <w:pPr>
        <w:ind w:firstLine="709"/>
        <w:jc w:val="both"/>
        <w:rPr>
          <w:sz w:val="24"/>
          <w:szCs w:val="24"/>
        </w:rPr>
      </w:pPr>
      <w:r w:rsidRPr="009A3FE5">
        <w:rPr>
          <w:sz w:val="24"/>
          <w:szCs w:val="24"/>
        </w:rPr>
        <w:t>Организатор:</w:t>
      </w:r>
    </w:p>
    <w:p w:rsidR="001D1727" w:rsidRPr="009A3FE5" w:rsidRDefault="001D1727" w:rsidP="00227CB1">
      <w:pPr>
        <w:ind w:firstLine="709"/>
        <w:jc w:val="both"/>
        <w:rPr>
          <w:sz w:val="24"/>
          <w:szCs w:val="24"/>
        </w:rPr>
      </w:pPr>
      <w:r w:rsidRPr="009A3FE5">
        <w:rPr>
          <w:sz w:val="24"/>
          <w:szCs w:val="24"/>
        </w:rPr>
        <w:t>Муниципальное бюджетное учреждение дополнительного образования «Центр детского и юношеского творчества «Мечта» городского округа Самара (далее - МБУ ДО ЦДЮТ «Мечта» г.о.Самара).</w:t>
      </w:r>
    </w:p>
    <w:p w:rsidR="001D1727" w:rsidRPr="009A3FE5" w:rsidRDefault="001D1727" w:rsidP="00227CB1">
      <w:pPr>
        <w:ind w:firstLine="708"/>
        <w:jc w:val="both"/>
        <w:rPr>
          <w:bCs/>
          <w:sz w:val="24"/>
          <w:szCs w:val="24"/>
        </w:rPr>
      </w:pPr>
      <w:r w:rsidRPr="009A3FE5">
        <w:rPr>
          <w:bCs/>
          <w:sz w:val="24"/>
          <w:szCs w:val="24"/>
        </w:rPr>
        <w:t>Партнеры: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994"/>
        <w:gridCol w:w="4071"/>
      </w:tblGrid>
      <w:tr w:rsidR="001D1727" w:rsidRPr="00AF4C58" w:rsidTr="001D1727">
        <w:tc>
          <w:tcPr>
            <w:tcW w:w="2391" w:type="dxa"/>
          </w:tcPr>
          <w:p w:rsidR="001D1727" w:rsidRPr="00AF4C58" w:rsidRDefault="001D1727" w:rsidP="00227CB1">
            <w:pPr>
              <w:jc w:val="center"/>
              <w:rPr>
                <w:sz w:val="24"/>
                <w:szCs w:val="24"/>
              </w:rPr>
            </w:pPr>
            <w:r w:rsidRPr="00AF4C58">
              <w:rPr>
                <w:sz w:val="24"/>
                <w:szCs w:val="24"/>
              </w:rPr>
              <w:t>Район</w:t>
            </w:r>
          </w:p>
        </w:tc>
        <w:tc>
          <w:tcPr>
            <w:tcW w:w="2994" w:type="dxa"/>
          </w:tcPr>
          <w:p w:rsidR="001D1727" w:rsidRPr="00AF4C58" w:rsidRDefault="001D1727" w:rsidP="00227CB1">
            <w:pPr>
              <w:jc w:val="center"/>
              <w:rPr>
                <w:sz w:val="24"/>
                <w:szCs w:val="24"/>
              </w:rPr>
            </w:pPr>
            <w:r w:rsidRPr="00AF4C58">
              <w:rPr>
                <w:sz w:val="24"/>
                <w:szCs w:val="24"/>
              </w:rPr>
              <w:t>ОУ</w:t>
            </w:r>
          </w:p>
        </w:tc>
        <w:tc>
          <w:tcPr>
            <w:tcW w:w="4071" w:type="dxa"/>
          </w:tcPr>
          <w:p w:rsidR="001D1727" w:rsidRPr="00AF4C58" w:rsidRDefault="001D1727" w:rsidP="00227CB1">
            <w:pPr>
              <w:jc w:val="center"/>
              <w:rPr>
                <w:sz w:val="24"/>
                <w:szCs w:val="24"/>
              </w:rPr>
            </w:pPr>
            <w:r w:rsidRPr="00AF4C58">
              <w:rPr>
                <w:sz w:val="24"/>
                <w:szCs w:val="24"/>
              </w:rPr>
              <w:t>Адрес, телефон</w:t>
            </w:r>
          </w:p>
        </w:tc>
      </w:tr>
      <w:tr w:rsidR="001D1727" w:rsidRPr="00AF4C58" w:rsidTr="001D1727">
        <w:tc>
          <w:tcPr>
            <w:tcW w:w="2391" w:type="dxa"/>
          </w:tcPr>
          <w:p w:rsidR="001D1727" w:rsidRPr="00AF4C58" w:rsidRDefault="001D1727" w:rsidP="00227CB1">
            <w:pPr>
              <w:rPr>
                <w:sz w:val="24"/>
                <w:szCs w:val="24"/>
              </w:rPr>
            </w:pPr>
            <w:r w:rsidRPr="00AF4C58">
              <w:rPr>
                <w:sz w:val="24"/>
                <w:szCs w:val="24"/>
              </w:rPr>
              <w:t>Железнодорожный</w:t>
            </w:r>
          </w:p>
        </w:tc>
        <w:tc>
          <w:tcPr>
            <w:tcW w:w="2994" w:type="dxa"/>
          </w:tcPr>
          <w:p w:rsidR="001D1727" w:rsidRPr="00AF4C58" w:rsidRDefault="001D1727" w:rsidP="00227CB1">
            <w:pPr>
              <w:rPr>
                <w:sz w:val="24"/>
                <w:szCs w:val="24"/>
              </w:rPr>
            </w:pPr>
            <w:r w:rsidRPr="00AF4C58">
              <w:rPr>
                <w:sz w:val="24"/>
                <w:szCs w:val="24"/>
              </w:rPr>
              <w:t xml:space="preserve">МБУ ДО ЦВР «Парус» </w:t>
            </w:r>
          </w:p>
        </w:tc>
        <w:tc>
          <w:tcPr>
            <w:tcW w:w="4071" w:type="dxa"/>
          </w:tcPr>
          <w:p w:rsidR="001D1727" w:rsidRPr="00AF4C58" w:rsidRDefault="001D1727" w:rsidP="00227CB1">
            <w:pPr>
              <w:rPr>
                <w:sz w:val="24"/>
                <w:szCs w:val="24"/>
              </w:rPr>
            </w:pPr>
            <w:r w:rsidRPr="00AF4C58">
              <w:rPr>
                <w:sz w:val="24"/>
                <w:szCs w:val="24"/>
              </w:rPr>
              <w:t xml:space="preserve">ул. Урицкого, 1а, </w:t>
            </w:r>
          </w:p>
          <w:p w:rsidR="001D1727" w:rsidRPr="00AF4C58" w:rsidRDefault="001D1727" w:rsidP="00227CB1">
            <w:pPr>
              <w:rPr>
                <w:sz w:val="24"/>
                <w:szCs w:val="24"/>
              </w:rPr>
            </w:pPr>
            <w:r w:rsidRPr="00AF4C58">
              <w:rPr>
                <w:sz w:val="24"/>
                <w:szCs w:val="24"/>
              </w:rPr>
              <w:t>375-18-21</w:t>
            </w:r>
          </w:p>
        </w:tc>
      </w:tr>
      <w:tr w:rsidR="001D1727" w:rsidRPr="00AF4C58" w:rsidTr="001D1727">
        <w:tc>
          <w:tcPr>
            <w:tcW w:w="2391" w:type="dxa"/>
          </w:tcPr>
          <w:p w:rsidR="001D1727" w:rsidRPr="00AF4C58" w:rsidRDefault="001D1727" w:rsidP="00227CB1">
            <w:pPr>
              <w:rPr>
                <w:sz w:val="24"/>
                <w:szCs w:val="24"/>
              </w:rPr>
            </w:pPr>
            <w:r w:rsidRPr="00AF4C58">
              <w:rPr>
                <w:sz w:val="24"/>
                <w:szCs w:val="24"/>
              </w:rPr>
              <w:t>Кировский</w:t>
            </w:r>
          </w:p>
        </w:tc>
        <w:tc>
          <w:tcPr>
            <w:tcW w:w="2994" w:type="dxa"/>
          </w:tcPr>
          <w:p w:rsidR="001D1727" w:rsidRPr="00AF4C58" w:rsidRDefault="001D1727" w:rsidP="00227CB1">
            <w:pPr>
              <w:rPr>
                <w:sz w:val="24"/>
                <w:szCs w:val="24"/>
              </w:rPr>
            </w:pPr>
            <w:r>
              <w:rPr>
                <w:sz w:val="24"/>
                <w:szCs w:val="24"/>
              </w:rPr>
              <w:t xml:space="preserve">МБУ ДО ЦВР «Крылатый» </w:t>
            </w:r>
          </w:p>
        </w:tc>
        <w:tc>
          <w:tcPr>
            <w:tcW w:w="4071" w:type="dxa"/>
          </w:tcPr>
          <w:p w:rsidR="001D1727" w:rsidRPr="00AF4C58" w:rsidRDefault="001D1727" w:rsidP="00227CB1">
            <w:pPr>
              <w:rPr>
                <w:sz w:val="24"/>
                <w:szCs w:val="24"/>
              </w:rPr>
            </w:pPr>
            <w:r w:rsidRPr="00AF4C58">
              <w:rPr>
                <w:sz w:val="24"/>
                <w:szCs w:val="24"/>
              </w:rPr>
              <w:t>ул. Физкультурная, 118</w:t>
            </w:r>
          </w:p>
          <w:p w:rsidR="001D1727" w:rsidRPr="00AF4C58" w:rsidRDefault="001D1727" w:rsidP="00227CB1">
            <w:pPr>
              <w:rPr>
                <w:sz w:val="24"/>
                <w:szCs w:val="24"/>
              </w:rPr>
            </w:pPr>
            <w:r w:rsidRPr="00AF4C58">
              <w:rPr>
                <w:sz w:val="24"/>
                <w:szCs w:val="24"/>
              </w:rPr>
              <w:t>992-50-10</w:t>
            </w:r>
          </w:p>
        </w:tc>
      </w:tr>
      <w:tr w:rsidR="001D1727" w:rsidRPr="00AF4C58" w:rsidTr="001D1727">
        <w:tc>
          <w:tcPr>
            <w:tcW w:w="2391" w:type="dxa"/>
          </w:tcPr>
          <w:p w:rsidR="001D1727" w:rsidRPr="00AF4C58" w:rsidRDefault="001D1727" w:rsidP="00227CB1">
            <w:pPr>
              <w:rPr>
                <w:sz w:val="24"/>
                <w:szCs w:val="24"/>
              </w:rPr>
            </w:pPr>
            <w:r w:rsidRPr="00AF4C58">
              <w:rPr>
                <w:sz w:val="24"/>
                <w:szCs w:val="24"/>
              </w:rPr>
              <w:t>Красноглинский</w:t>
            </w:r>
          </w:p>
        </w:tc>
        <w:tc>
          <w:tcPr>
            <w:tcW w:w="2994" w:type="dxa"/>
          </w:tcPr>
          <w:p w:rsidR="001D1727" w:rsidRPr="00AF4C58" w:rsidRDefault="001D1727" w:rsidP="00227CB1">
            <w:pPr>
              <w:rPr>
                <w:sz w:val="24"/>
                <w:szCs w:val="24"/>
              </w:rPr>
            </w:pPr>
            <w:r>
              <w:rPr>
                <w:sz w:val="24"/>
                <w:szCs w:val="24"/>
              </w:rPr>
              <w:t xml:space="preserve">МБУ ДО ЦДО «Красноглинский» </w:t>
            </w:r>
          </w:p>
        </w:tc>
        <w:tc>
          <w:tcPr>
            <w:tcW w:w="4071" w:type="dxa"/>
          </w:tcPr>
          <w:p w:rsidR="001D1727" w:rsidRPr="00AF4C58" w:rsidRDefault="001D1727" w:rsidP="00227CB1">
            <w:pPr>
              <w:rPr>
                <w:sz w:val="24"/>
                <w:szCs w:val="24"/>
              </w:rPr>
            </w:pPr>
            <w:r w:rsidRPr="00AF4C58">
              <w:rPr>
                <w:sz w:val="24"/>
                <w:szCs w:val="24"/>
              </w:rPr>
              <w:t>пер.  Павла Маркина, 2</w:t>
            </w:r>
          </w:p>
          <w:p w:rsidR="001D1727" w:rsidRPr="00AF4C58" w:rsidRDefault="001D1727" w:rsidP="00227CB1">
            <w:pPr>
              <w:rPr>
                <w:sz w:val="24"/>
                <w:szCs w:val="24"/>
              </w:rPr>
            </w:pPr>
            <w:r w:rsidRPr="00AF4C58">
              <w:rPr>
                <w:sz w:val="24"/>
                <w:szCs w:val="24"/>
              </w:rPr>
              <w:t>950-24-35</w:t>
            </w:r>
          </w:p>
        </w:tc>
      </w:tr>
      <w:tr w:rsidR="001D1727" w:rsidRPr="00AF4C58" w:rsidTr="001D1727">
        <w:tc>
          <w:tcPr>
            <w:tcW w:w="2391" w:type="dxa"/>
          </w:tcPr>
          <w:p w:rsidR="001D1727" w:rsidRPr="00AF4C58" w:rsidRDefault="001D1727" w:rsidP="00227CB1">
            <w:pPr>
              <w:rPr>
                <w:sz w:val="24"/>
                <w:szCs w:val="24"/>
              </w:rPr>
            </w:pPr>
            <w:r w:rsidRPr="00AF4C58">
              <w:rPr>
                <w:sz w:val="24"/>
                <w:szCs w:val="24"/>
              </w:rPr>
              <w:t>Куйбышевский</w:t>
            </w:r>
          </w:p>
        </w:tc>
        <w:tc>
          <w:tcPr>
            <w:tcW w:w="2994" w:type="dxa"/>
          </w:tcPr>
          <w:p w:rsidR="001D1727" w:rsidRPr="00AF4C58" w:rsidRDefault="001D1727" w:rsidP="00227CB1">
            <w:pPr>
              <w:rPr>
                <w:sz w:val="24"/>
                <w:szCs w:val="24"/>
              </w:rPr>
            </w:pPr>
            <w:r w:rsidRPr="00AF4C58">
              <w:rPr>
                <w:sz w:val="24"/>
                <w:szCs w:val="24"/>
              </w:rPr>
              <w:t>МАУ Центр «Куйбышевский»</w:t>
            </w:r>
          </w:p>
        </w:tc>
        <w:tc>
          <w:tcPr>
            <w:tcW w:w="4071" w:type="dxa"/>
          </w:tcPr>
          <w:p w:rsidR="001D1727" w:rsidRPr="00AF4C58" w:rsidRDefault="001D1727" w:rsidP="00227CB1">
            <w:pPr>
              <w:rPr>
                <w:sz w:val="24"/>
                <w:szCs w:val="24"/>
              </w:rPr>
            </w:pPr>
            <w:r w:rsidRPr="00AF4C58">
              <w:rPr>
                <w:sz w:val="24"/>
                <w:szCs w:val="24"/>
              </w:rPr>
              <w:t>Торговый пер., 13</w:t>
            </w:r>
          </w:p>
          <w:p w:rsidR="001D1727" w:rsidRPr="00AF4C58" w:rsidRDefault="001D1727" w:rsidP="00227CB1">
            <w:pPr>
              <w:rPr>
                <w:sz w:val="24"/>
                <w:szCs w:val="24"/>
              </w:rPr>
            </w:pPr>
            <w:r w:rsidRPr="00AF4C58">
              <w:rPr>
                <w:sz w:val="24"/>
                <w:szCs w:val="24"/>
              </w:rPr>
              <w:t xml:space="preserve"> 330-39-46  </w:t>
            </w:r>
          </w:p>
        </w:tc>
      </w:tr>
      <w:tr w:rsidR="001D1727" w:rsidRPr="00AF4C58" w:rsidTr="001D1727">
        <w:tc>
          <w:tcPr>
            <w:tcW w:w="2391" w:type="dxa"/>
          </w:tcPr>
          <w:p w:rsidR="001D1727" w:rsidRPr="00AF4C58" w:rsidRDefault="001D1727" w:rsidP="00227CB1">
            <w:pPr>
              <w:rPr>
                <w:sz w:val="24"/>
                <w:szCs w:val="24"/>
              </w:rPr>
            </w:pPr>
            <w:r w:rsidRPr="00AF4C58">
              <w:rPr>
                <w:sz w:val="24"/>
                <w:szCs w:val="24"/>
              </w:rPr>
              <w:t xml:space="preserve">Ленинский  </w:t>
            </w:r>
          </w:p>
        </w:tc>
        <w:tc>
          <w:tcPr>
            <w:tcW w:w="2994" w:type="dxa"/>
          </w:tcPr>
          <w:p w:rsidR="001D1727" w:rsidRPr="00AF4C58" w:rsidRDefault="001D1727" w:rsidP="00227CB1">
            <w:pPr>
              <w:rPr>
                <w:sz w:val="24"/>
                <w:szCs w:val="24"/>
              </w:rPr>
            </w:pPr>
            <w:r w:rsidRPr="00AF4C58">
              <w:rPr>
                <w:sz w:val="24"/>
                <w:szCs w:val="24"/>
              </w:rPr>
              <w:t xml:space="preserve">МБУ ДО </w:t>
            </w:r>
            <w:r>
              <w:rPr>
                <w:sz w:val="24"/>
                <w:szCs w:val="24"/>
              </w:rPr>
              <w:t xml:space="preserve">ЦДОД </w:t>
            </w:r>
            <w:r w:rsidRPr="00AF4C58">
              <w:rPr>
                <w:sz w:val="24"/>
                <w:szCs w:val="24"/>
              </w:rPr>
              <w:t>«Экология детства»</w:t>
            </w:r>
          </w:p>
        </w:tc>
        <w:tc>
          <w:tcPr>
            <w:tcW w:w="4071" w:type="dxa"/>
          </w:tcPr>
          <w:p w:rsidR="001D1727" w:rsidRPr="00AF4C58" w:rsidRDefault="001D1727" w:rsidP="00227CB1">
            <w:pPr>
              <w:rPr>
                <w:sz w:val="24"/>
                <w:szCs w:val="24"/>
              </w:rPr>
            </w:pPr>
            <w:r w:rsidRPr="00AF4C58">
              <w:rPr>
                <w:sz w:val="24"/>
                <w:szCs w:val="24"/>
              </w:rPr>
              <w:t xml:space="preserve">Студенческий пер., 2,  </w:t>
            </w:r>
          </w:p>
          <w:p w:rsidR="001D1727" w:rsidRPr="00AF4C58" w:rsidRDefault="001D1727" w:rsidP="00227CB1">
            <w:pPr>
              <w:rPr>
                <w:sz w:val="24"/>
                <w:szCs w:val="24"/>
              </w:rPr>
            </w:pPr>
            <w:r w:rsidRPr="00AF4C58">
              <w:rPr>
                <w:sz w:val="24"/>
                <w:szCs w:val="24"/>
              </w:rPr>
              <w:t>242-30-37</w:t>
            </w:r>
          </w:p>
        </w:tc>
      </w:tr>
      <w:tr w:rsidR="001D1727" w:rsidRPr="00AF4C58" w:rsidTr="001D1727">
        <w:tc>
          <w:tcPr>
            <w:tcW w:w="2391" w:type="dxa"/>
          </w:tcPr>
          <w:p w:rsidR="001D1727" w:rsidRPr="00AF4C58" w:rsidRDefault="001D1727" w:rsidP="00227CB1">
            <w:pPr>
              <w:rPr>
                <w:sz w:val="24"/>
                <w:szCs w:val="24"/>
              </w:rPr>
            </w:pPr>
            <w:r w:rsidRPr="00AF4C58">
              <w:rPr>
                <w:sz w:val="24"/>
                <w:szCs w:val="24"/>
              </w:rPr>
              <w:t>Октябрьский</w:t>
            </w:r>
          </w:p>
        </w:tc>
        <w:tc>
          <w:tcPr>
            <w:tcW w:w="2994" w:type="dxa"/>
          </w:tcPr>
          <w:p w:rsidR="001D1727" w:rsidRPr="00AF4C58" w:rsidRDefault="001D1727" w:rsidP="00227CB1">
            <w:pPr>
              <w:rPr>
                <w:sz w:val="24"/>
                <w:szCs w:val="24"/>
              </w:rPr>
            </w:pPr>
            <w:r w:rsidRPr="00AF4C58">
              <w:rPr>
                <w:sz w:val="24"/>
                <w:szCs w:val="24"/>
              </w:rPr>
              <w:t>МБУ ДО ЦВР «Поиск»</w:t>
            </w:r>
          </w:p>
        </w:tc>
        <w:tc>
          <w:tcPr>
            <w:tcW w:w="4071" w:type="dxa"/>
          </w:tcPr>
          <w:p w:rsidR="001D1727" w:rsidRPr="00AF4C58" w:rsidRDefault="001D1727" w:rsidP="00227CB1">
            <w:pPr>
              <w:rPr>
                <w:sz w:val="24"/>
                <w:szCs w:val="24"/>
              </w:rPr>
            </w:pPr>
            <w:r w:rsidRPr="00AF4C58">
              <w:rPr>
                <w:sz w:val="24"/>
                <w:szCs w:val="24"/>
              </w:rPr>
              <w:t>ул. Осипенко, 32А</w:t>
            </w:r>
          </w:p>
          <w:p w:rsidR="001D1727" w:rsidRPr="00AF4C58" w:rsidRDefault="001D1727" w:rsidP="00227CB1">
            <w:pPr>
              <w:rPr>
                <w:sz w:val="24"/>
                <w:szCs w:val="24"/>
              </w:rPr>
            </w:pPr>
            <w:r w:rsidRPr="00AF4C58">
              <w:rPr>
                <w:sz w:val="24"/>
                <w:szCs w:val="24"/>
              </w:rPr>
              <w:t>334-09-50</w:t>
            </w:r>
          </w:p>
        </w:tc>
      </w:tr>
      <w:tr w:rsidR="001D1727" w:rsidRPr="00AF4C58" w:rsidTr="001D1727">
        <w:tc>
          <w:tcPr>
            <w:tcW w:w="2391" w:type="dxa"/>
          </w:tcPr>
          <w:p w:rsidR="001D1727" w:rsidRPr="00AF4C58" w:rsidRDefault="001D1727" w:rsidP="00227CB1">
            <w:pPr>
              <w:rPr>
                <w:sz w:val="24"/>
                <w:szCs w:val="24"/>
              </w:rPr>
            </w:pPr>
            <w:r w:rsidRPr="00AF4C58">
              <w:rPr>
                <w:sz w:val="24"/>
                <w:szCs w:val="24"/>
              </w:rPr>
              <w:t xml:space="preserve">Промышленный </w:t>
            </w:r>
          </w:p>
        </w:tc>
        <w:tc>
          <w:tcPr>
            <w:tcW w:w="2994" w:type="dxa"/>
          </w:tcPr>
          <w:p w:rsidR="001D1727" w:rsidRPr="00AF4C58" w:rsidRDefault="001D1727" w:rsidP="00227CB1">
            <w:pPr>
              <w:rPr>
                <w:sz w:val="24"/>
                <w:szCs w:val="24"/>
              </w:rPr>
            </w:pPr>
            <w:r w:rsidRPr="00AF4C58">
              <w:rPr>
                <w:sz w:val="24"/>
                <w:szCs w:val="24"/>
              </w:rPr>
              <w:t>МБУ ДО ЦДОД «Искра»</w:t>
            </w:r>
          </w:p>
        </w:tc>
        <w:tc>
          <w:tcPr>
            <w:tcW w:w="4071" w:type="dxa"/>
          </w:tcPr>
          <w:p w:rsidR="001D1727" w:rsidRPr="00AF4C58" w:rsidRDefault="001D1727" w:rsidP="00227CB1">
            <w:pPr>
              <w:rPr>
                <w:sz w:val="24"/>
                <w:szCs w:val="24"/>
              </w:rPr>
            </w:pPr>
            <w:r w:rsidRPr="00AF4C58">
              <w:rPr>
                <w:sz w:val="24"/>
                <w:szCs w:val="24"/>
              </w:rPr>
              <w:t>ул. Ново-Вокзальная, 203А</w:t>
            </w:r>
          </w:p>
          <w:p w:rsidR="001D1727" w:rsidRPr="00AF4C58" w:rsidRDefault="001D1727" w:rsidP="00227CB1">
            <w:pPr>
              <w:rPr>
                <w:sz w:val="24"/>
                <w:szCs w:val="24"/>
              </w:rPr>
            </w:pPr>
            <w:r w:rsidRPr="00AF4C58">
              <w:rPr>
                <w:sz w:val="24"/>
                <w:szCs w:val="24"/>
              </w:rPr>
              <w:t>953-30-70</w:t>
            </w:r>
          </w:p>
        </w:tc>
      </w:tr>
      <w:tr w:rsidR="001D1727" w:rsidRPr="00AF4C58" w:rsidTr="001D1727">
        <w:tc>
          <w:tcPr>
            <w:tcW w:w="2391" w:type="dxa"/>
          </w:tcPr>
          <w:p w:rsidR="001D1727" w:rsidRPr="00AF4C58" w:rsidRDefault="001D1727" w:rsidP="00227CB1">
            <w:pPr>
              <w:rPr>
                <w:sz w:val="24"/>
                <w:szCs w:val="24"/>
              </w:rPr>
            </w:pPr>
            <w:r w:rsidRPr="00AF4C58">
              <w:rPr>
                <w:sz w:val="24"/>
                <w:szCs w:val="24"/>
              </w:rPr>
              <w:t>Советский</w:t>
            </w:r>
          </w:p>
        </w:tc>
        <w:tc>
          <w:tcPr>
            <w:tcW w:w="2994" w:type="dxa"/>
          </w:tcPr>
          <w:p w:rsidR="001D1727" w:rsidRPr="00AF4C58" w:rsidRDefault="001D1727" w:rsidP="00227CB1">
            <w:pPr>
              <w:rPr>
                <w:sz w:val="24"/>
                <w:szCs w:val="24"/>
              </w:rPr>
            </w:pPr>
            <w:r w:rsidRPr="00AF4C58">
              <w:rPr>
                <w:sz w:val="24"/>
                <w:szCs w:val="24"/>
              </w:rPr>
              <w:t>МБУ ДО ЦВО «Творчество»</w:t>
            </w:r>
          </w:p>
        </w:tc>
        <w:tc>
          <w:tcPr>
            <w:tcW w:w="4071" w:type="dxa"/>
          </w:tcPr>
          <w:p w:rsidR="001D1727" w:rsidRPr="00AF4C58" w:rsidRDefault="001D1727" w:rsidP="00227CB1">
            <w:pPr>
              <w:rPr>
                <w:sz w:val="24"/>
                <w:szCs w:val="24"/>
              </w:rPr>
            </w:pPr>
            <w:r w:rsidRPr="00AF4C58">
              <w:rPr>
                <w:sz w:val="24"/>
                <w:szCs w:val="24"/>
              </w:rPr>
              <w:t>ул. Красных Коммунаров, 5</w:t>
            </w:r>
          </w:p>
          <w:p w:rsidR="001D1727" w:rsidRPr="00AF4C58" w:rsidRDefault="001D1727" w:rsidP="00227CB1">
            <w:pPr>
              <w:rPr>
                <w:sz w:val="24"/>
                <w:szCs w:val="24"/>
              </w:rPr>
            </w:pPr>
            <w:r w:rsidRPr="00AF4C58">
              <w:rPr>
                <w:sz w:val="24"/>
                <w:szCs w:val="24"/>
              </w:rPr>
              <w:t>995-29-79</w:t>
            </w:r>
          </w:p>
        </w:tc>
      </w:tr>
    </w:tbl>
    <w:p w:rsidR="001D1727" w:rsidRPr="009A3FE5" w:rsidRDefault="001D1727" w:rsidP="00227CB1">
      <w:pPr>
        <w:ind w:firstLine="709"/>
        <w:jc w:val="center"/>
        <w:rPr>
          <w:sz w:val="24"/>
          <w:szCs w:val="24"/>
        </w:rPr>
      </w:pPr>
      <w:r w:rsidRPr="009A3FE5">
        <w:rPr>
          <w:sz w:val="24"/>
          <w:szCs w:val="24"/>
        </w:rPr>
        <w:t>1.4. Цели и задачи Конкурса</w:t>
      </w:r>
    </w:p>
    <w:p w:rsidR="001D1727" w:rsidRPr="00AF4C58" w:rsidRDefault="001D1727" w:rsidP="00227CB1">
      <w:pPr>
        <w:autoSpaceDE w:val="0"/>
        <w:autoSpaceDN w:val="0"/>
        <w:adjustRightInd w:val="0"/>
        <w:ind w:firstLine="709"/>
        <w:jc w:val="both"/>
        <w:rPr>
          <w:sz w:val="24"/>
          <w:szCs w:val="24"/>
        </w:rPr>
      </w:pPr>
      <w:r w:rsidRPr="00AF4C58">
        <w:rPr>
          <w:sz w:val="24"/>
          <w:szCs w:val="24"/>
        </w:rPr>
        <w:t>Конкурс проводится с целью формирования активной гражданской позиции, социализации учащихся муниципальных образовательных учреждений городского округа Самара.</w:t>
      </w:r>
    </w:p>
    <w:p w:rsidR="001D1727" w:rsidRPr="00AF4C58" w:rsidRDefault="001D1727" w:rsidP="00227CB1">
      <w:pPr>
        <w:autoSpaceDE w:val="0"/>
        <w:autoSpaceDN w:val="0"/>
        <w:adjustRightInd w:val="0"/>
        <w:ind w:firstLine="709"/>
        <w:rPr>
          <w:sz w:val="24"/>
          <w:szCs w:val="24"/>
        </w:rPr>
      </w:pPr>
      <w:r w:rsidRPr="00AF4C58">
        <w:rPr>
          <w:sz w:val="24"/>
          <w:szCs w:val="24"/>
        </w:rPr>
        <w:t>Задачами Конкурса являются:</w:t>
      </w:r>
    </w:p>
    <w:p w:rsidR="001D1727" w:rsidRPr="00AF4C58" w:rsidRDefault="001D1727" w:rsidP="00227CB1">
      <w:pPr>
        <w:widowControl/>
        <w:numPr>
          <w:ilvl w:val="0"/>
          <w:numId w:val="29"/>
        </w:numPr>
        <w:ind w:left="0" w:firstLine="0"/>
        <w:jc w:val="both"/>
        <w:rPr>
          <w:sz w:val="24"/>
          <w:szCs w:val="24"/>
        </w:rPr>
      </w:pPr>
      <w:r w:rsidRPr="00AF4C58">
        <w:rPr>
          <w:sz w:val="24"/>
          <w:szCs w:val="24"/>
        </w:rPr>
        <w:t>приобретение обучающимися знаний, умений и навыков, необходимых для успешного участия в общественной жизни, гражданских инициативах, социально-значимых проектах;</w:t>
      </w:r>
    </w:p>
    <w:p w:rsidR="001D1727" w:rsidRPr="00AF4C58" w:rsidRDefault="001D1727" w:rsidP="00227CB1">
      <w:pPr>
        <w:widowControl/>
        <w:numPr>
          <w:ilvl w:val="0"/>
          <w:numId w:val="29"/>
        </w:numPr>
        <w:ind w:left="0" w:firstLine="0"/>
        <w:jc w:val="both"/>
        <w:rPr>
          <w:sz w:val="24"/>
          <w:szCs w:val="24"/>
        </w:rPr>
      </w:pPr>
      <w:r w:rsidRPr="00AF4C58">
        <w:rPr>
          <w:sz w:val="24"/>
          <w:szCs w:val="24"/>
        </w:rPr>
        <w:t>формирование у обучающихся навыков проектной, исследовательской и творческой деятельности, публичных коммуникаций, презентации достигнутых результатов;</w:t>
      </w:r>
    </w:p>
    <w:p w:rsidR="001D1727" w:rsidRPr="00AF4C58" w:rsidRDefault="001D1727" w:rsidP="00227CB1">
      <w:pPr>
        <w:widowControl/>
        <w:numPr>
          <w:ilvl w:val="0"/>
          <w:numId w:val="29"/>
        </w:numPr>
        <w:ind w:left="0" w:firstLine="0"/>
        <w:jc w:val="both"/>
        <w:rPr>
          <w:sz w:val="24"/>
          <w:szCs w:val="24"/>
        </w:rPr>
      </w:pPr>
      <w:r w:rsidRPr="00AF4C58">
        <w:rPr>
          <w:sz w:val="24"/>
          <w:szCs w:val="24"/>
        </w:rPr>
        <w:t>содействие общественно-полезной деятельности обучающихся в решении актуальных социальных проблем города;</w:t>
      </w:r>
    </w:p>
    <w:p w:rsidR="001D1727" w:rsidRPr="00AF4C58" w:rsidRDefault="001D1727" w:rsidP="00227CB1">
      <w:pPr>
        <w:widowControl/>
        <w:numPr>
          <w:ilvl w:val="0"/>
          <w:numId w:val="29"/>
        </w:numPr>
        <w:ind w:left="0" w:firstLine="0"/>
        <w:jc w:val="both"/>
        <w:rPr>
          <w:sz w:val="24"/>
          <w:szCs w:val="24"/>
        </w:rPr>
      </w:pPr>
      <w:r w:rsidRPr="00AF4C58">
        <w:rPr>
          <w:sz w:val="24"/>
          <w:szCs w:val="24"/>
        </w:rPr>
        <w:t>приобретение обучающимися практического опыта социального сотрудничества и конструктивного взаимодействия с различными управленческими и социальными структурами;</w:t>
      </w:r>
    </w:p>
    <w:p w:rsidR="001D1727" w:rsidRPr="00AF4C58" w:rsidRDefault="001D1727" w:rsidP="00227CB1">
      <w:pPr>
        <w:widowControl/>
        <w:numPr>
          <w:ilvl w:val="0"/>
          <w:numId w:val="29"/>
        </w:numPr>
        <w:ind w:left="0" w:firstLine="0"/>
        <w:jc w:val="both"/>
        <w:rPr>
          <w:sz w:val="24"/>
          <w:szCs w:val="24"/>
        </w:rPr>
      </w:pPr>
      <w:r w:rsidRPr="00AF4C58">
        <w:rPr>
          <w:sz w:val="24"/>
          <w:szCs w:val="24"/>
        </w:rPr>
        <w:t>повышение профессионального уровня педагогов по организации социально-значимой деятельности учащихся и формированию навыков социального проектирования на базе образовательного учреждения.</w:t>
      </w:r>
    </w:p>
    <w:p w:rsidR="001D1727" w:rsidRPr="00AF4C58" w:rsidRDefault="001D1727" w:rsidP="00227CB1">
      <w:pPr>
        <w:tabs>
          <w:tab w:val="left" w:pos="851"/>
        </w:tabs>
        <w:ind w:left="709"/>
        <w:jc w:val="center"/>
        <w:rPr>
          <w:b/>
          <w:sz w:val="24"/>
          <w:szCs w:val="24"/>
        </w:rPr>
      </w:pPr>
      <w:r w:rsidRPr="00AF4C58">
        <w:rPr>
          <w:b/>
          <w:sz w:val="24"/>
          <w:szCs w:val="24"/>
        </w:rPr>
        <w:t>2. Сроки и место проведения Конкурса</w:t>
      </w:r>
    </w:p>
    <w:p w:rsidR="001D1727" w:rsidRPr="00AF4C58" w:rsidRDefault="001D1727" w:rsidP="00227CB1">
      <w:pPr>
        <w:ind w:firstLine="709"/>
        <w:jc w:val="both"/>
        <w:rPr>
          <w:sz w:val="24"/>
          <w:szCs w:val="24"/>
        </w:rPr>
      </w:pPr>
      <w:r w:rsidRPr="00AF4C58">
        <w:rPr>
          <w:sz w:val="24"/>
          <w:szCs w:val="24"/>
        </w:rPr>
        <w:t>Конкурс проводится с 01 октября по 15 декабря 2023</w:t>
      </w:r>
      <w:r w:rsidRPr="00AF4C58">
        <w:rPr>
          <w:b/>
          <w:sz w:val="24"/>
          <w:szCs w:val="24"/>
        </w:rPr>
        <w:t xml:space="preserve"> </w:t>
      </w:r>
      <w:r w:rsidRPr="00AF4C58">
        <w:rPr>
          <w:sz w:val="24"/>
          <w:szCs w:val="24"/>
        </w:rPr>
        <w:t>года в соответствии с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04"/>
      </w:tblGrid>
      <w:tr w:rsidR="001D1727" w:rsidRPr="00AF4C58" w:rsidTr="001D1727">
        <w:tc>
          <w:tcPr>
            <w:tcW w:w="2552" w:type="dxa"/>
          </w:tcPr>
          <w:p w:rsidR="001D1727" w:rsidRPr="00AF4C58" w:rsidRDefault="001D1727" w:rsidP="00227CB1">
            <w:pPr>
              <w:ind w:firstLine="709"/>
              <w:rPr>
                <w:sz w:val="24"/>
                <w:szCs w:val="24"/>
              </w:rPr>
            </w:pPr>
            <w:r w:rsidRPr="00AF4C58">
              <w:rPr>
                <w:sz w:val="24"/>
                <w:szCs w:val="24"/>
              </w:rPr>
              <w:t>Сроки</w:t>
            </w:r>
          </w:p>
        </w:tc>
        <w:tc>
          <w:tcPr>
            <w:tcW w:w="6904" w:type="dxa"/>
          </w:tcPr>
          <w:p w:rsidR="001D1727" w:rsidRPr="00AF4C58" w:rsidRDefault="001D1727" w:rsidP="00227CB1">
            <w:pPr>
              <w:ind w:firstLine="709"/>
              <w:rPr>
                <w:sz w:val="24"/>
                <w:szCs w:val="24"/>
              </w:rPr>
            </w:pPr>
            <w:r w:rsidRPr="00AF4C58">
              <w:rPr>
                <w:sz w:val="24"/>
                <w:szCs w:val="24"/>
              </w:rPr>
              <w:t>Содержание деятельности</w:t>
            </w:r>
          </w:p>
        </w:tc>
      </w:tr>
      <w:tr w:rsidR="001D1727" w:rsidRPr="00AF4C58" w:rsidTr="001D1727">
        <w:tc>
          <w:tcPr>
            <w:tcW w:w="2552" w:type="dxa"/>
          </w:tcPr>
          <w:p w:rsidR="001D1727" w:rsidRPr="00AF4C58" w:rsidRDefault="001D1727" w:rsidP="00227CB1">
            <w:pPr>
              <w:rPr>
                <w:sz w:val="24"/>
                <w:szCs w:val="24"/>
              </w:rPr>
            </w:pPr>
            <w:r w:rsidRPr="00AF4C58">
              <w:rPr>
                <w:sz w:val="24"/>
                <w:szCs w:val="24"/>
              </w:rPr>
              <w:t>05 – 06 сентября</w:t>
            </w:r>
            <w:r w:rsidR="007D4BE2">
              <w:rPr>
                <w:sz w:val="24"/>
                <w:szCs w:val="24"/>
              </w:rPr>
              <w:t xml:space="preserve"> 2023г.</w:t>
            </w:r>
          </w:p>
        </w:tc>
        <w:tc>
          <w:tcPr>
            <w:tcW w:w="6904" w:type="dxa"/>
          </w:tcPr>
          <w:p w:rsidR="001D1727" w:rsidRPr="00AF4C58" w:rsidRDefault="001D1727" w:rsidP="00227CB1">
            <w:pPr>
              <w:ind w:firstLine="709"/>
              <w:jc w:val="both"/>
              <w:rPr>
                <w:sz w:val="24"/>
                <w:szCs w:val="24"/>
              </w:rPr>
            </w:pPr>
            <w:r w:rsidRPr="00AF4C58">
              <w:rPr>
                <w:sz w:val="24"/>
                <w:szCs w:val="24"/>
              </w:rPr>
              <w:t>Информирование о Конкурсе, рассылка Положения</w:t>
            </w:r>
          </w:p>
        </w:tc>
      </w:tr>
      <w:tr w:rsidR="001D1727" w:rsidRPr="00AF4C58" w:rsidTr="001D1727">
        <w:tc>
          <w:tcPr>
            <w:tcW w:w="2552" w:type="dxa"/>
          </w:tcPr>
          <w:p w:rsidR="001D1727" w:rsidRPr="00AF4C58" w:rsidRDefault="001D1727" w:rsidP="00227CB1">
            <w:pPr>
              <w:rPr>
                <w:sz w:val="24"/>
                <w:szCs w:val="24"/>
              </w:rPr>
            </w:pPr>
            <w:r w:rsidRPr="00AF4C58">
              <w:rPr>
                <w:sz w:val="24"/>
                <w:szCs w:val="24"/>
              </w:rPr>
              <w:t>01 октября – 20 ноября</w:t>
            </w:r>
            <w:r w:rsidR="007D4BE2">
              <w:rPr>
                <w:sz w:val="24"/>
                <w:szCs w:val="24"/>
              </w:rPr>
              <w:t xml:space="preserve"> 2023г.</w:t>
            </w:r>
          </w:p>
        </w:tc>
        <w:tc>
          <w:tcPr>
            <w:tcW w:w="6904" w:type="dxa"/>
          </w:tcPr>
          <w:p w:rsidR="001D1727" w:rsidRPr="00AF4C58" w:rsidRDefault="001D1727" w:rsidP="00227CB1">
            <w:pPr>
              <w:ind w:firstLine="742"/>
              <w:jc w:val="both"/>
              <w:rPr>
                <w:sz w:val="24"/>
                <w:szCs w:val="24"/>
              </w:rPr>
            </w:pPr>
            <w:r w:rsidRPr="00AF4C58">
              <w:rPr>
                <w:sz w:val="24"/>
                <w:szCs w:val="24"/>
              </w:rPr>
              <w:t>Школьный тур в образовательных учреждениях. Образовательные учреждения предоставляют на районный тур Конкурса папки документов, электронный вариант материалов портфолио, электронную презентацию проекта, видеоролик защиты проекта</w:t>
            </w:r>
          </w:p>
        </w:tc>
      </w:tr>
      <w:tr w:rsidR="001D1727" w:rsidRPr="00AF4C58" w:rsidTr="001D1727">
        <w:tc>
          <w:tcPr>
            <w:tcW w:w="2552" w:type="dxa"/>
            <w:tcBorders>
              <w:top w:val="single" w:sz="4" w:space="0" w:color="auto"/>
              <w:left w:val="single" w:sz="4" w:space="0" w:color="auto"/>
              <w:bottom w:val="single" w:sz="4" w:space="0" w:color="auto"/>
              <w:right w:val="single" w:sz="4" w:space="0" w:color="auto"/>
            </w:tcBorders>
          </w:tcPr>
          <w:p w:rsidR="001D1727" w:rsidRPr="00AF4C58" w:rsidRDefault="001D1727" w:rsidP="00227CB1">
            <w:pPr>
              <w:rPr>
                <w:sz w:val="24"/>
                <w:szCs w:val="24"/>
              </w:rPr>
            </w:pPr>
            <w:r w:rsidRPr="00AF4C58">
              <w:rPr>
                <w:sz w:val="24"/>
                <w:szCs w:val="24"/>
              </w:rPr>
              <w:t>21 – 30 ноября</w:t>
            </w:r>
            <w:r w:rsidR="007D4BE2">
              <w:rPr>
                <w:sz w:val="24"/>
                <w:szCs w:val="24"/>
              </w:rPr>
              <w:t xml:space="preserve"> 2023г.</w:t>
            </w:r>
          </w:p>
        </w:tc>
        <w:tc>
          <w:tcPr>
            <w:tcW w:w="6904" w:type="dxa"/>
            <w:tcBorders>
              <w:top w:val="single" w:sz="4" w:space="0" w:color="auto"/>
              <w:left w:val="single" w:sz="4" w:space="0" w:color="auto"/>
              <w:bottom w:val="single" w:sz="4" w:space="0" w:color="auto"/>
              <w:right w:val="single" w:sz="4" w:space="0" w:color="auto"/>
            </w:tcBorders>
          </w:tcPr>
          <w:p w:rsidR="001D1727" w:rsidRPr="00AF4C58" w:rsidRDefault="001D1727" w:rsidP="00227CB1">
            <w:pPr>
              <w:ind w:firstLine="742"/>
              <w:jc w:val="both"/>
              <w:rPr>
                <w:sz w:val="24"/>
                <w:szCs w:val="24"/>
              </w:rPr>
            </w:pPr>
            <w:r w:rsidRPr="00AF4C58">
              <w:rPr>
                <w:sz w:val="24"/>
                <w:szCs w:val="24"/>
              </w:rPr>
              <w:t>Районный тур проводят Партнеры (п. 1.3 Положения). Руководители этих УДО организуют работу конкурсного жюри и награждение победителей районного тура. На районных турах допускается присуждение двух первых мест.</w:t>
            </w:r>
          </w:p>
          <w:p w:rsidR="001D1727" w:rsidRPr="00AF4C58" w:rsidRDefault="001D1727" w:rsidP="00227CB1">
            <w:pPr>
              <w:ind w:firstLine="742"/>
              <w:jc w:val="both"/>
              <w:rPr>
                <w:sz w:val="24"/>
                <w:szCs w:val="24"/>
              </w:rPr>
            </w:pPr>
            <w:r w:rsidRPr="00AF4C58">
              <w:rPr>
                <w:sz w:val="24"/>
                <w:szCs w:val="24"/>
              </w:rPr>
              <w:t>Аналитическая справка об итогах проведения районного тура Конкурса, папки документов, электронный вариант материалов портфолио, электронная презентация проекта, видеоролик защиты проекта победителей районного тура на диске направляются в МБУ ДО ЦДЮТ «Мечта» г.о. Самара (г. Самара, ул. Гала</w:t>
            </w:r>
            <w:r w:rsidR="007D4BE2">
              <w:rPr>
                <w:sz w:val="24"/>
                <w:szCs w:val="24"/>
              </w:rPr>
              <w:t xml:space="preserve">ктионовская, 68) до 01 декабря </w:t>
            </w:r>
            <w:r w:rsidRPr="00AF4C58">
              <w:rPr>
                <w:sz w:val="24"/>
                <w:szCs w:val="24"/>
              </w:rPr>
              <w:t>2023 года.</w:t>
            </w:r>
          </w:p>
        </w:tc>
      </w:tr>
      <w:tr w:rsidR="001D1727" w:rsidRPr="00AF4C58" w:rsidTr="006C026E">
        <w:trPr>
          <w:trHeight w:val="1390"/>
        </w:trPr>
        <w:tc>
          <w:tcPr>
            <w:tcW w:w="2552" w:type="dxa"/>
            <w:tcBorders>
              <w:top w:val="single" w:sz="4" w:space="0" w:color="auto"/>
              <w:left w:val="single" w:sz="4" w:space="0" w:color="auto"/>
              <w:right w:val="single" w:sz="4" w:space="0" w:color="auto"/>
            </w:tcBorders>
          </w:tcPr>
          <w:p w:rsidR="001D1727" w:rsidRPr="00AF4C58" w:rsidRDefault="007D4BE2" w:rsidP="00227CB1">
            <w:pPr>
              <w:rPr>
                <w:sz w:val="24"/>
                <w:szCs w:val="24"/>
              </w:rPr>
            </w:pPr>
            <w:r>
              <w:rPr>
                <w:sz w:val="24"/>
                <w:szCs w:val="24"/>
              </w:rPr>
              <w:t>04 – 06 декабря 2023г.</w:t>
            </w:r>
          </w:p>
        </w:tc>
        <w:tc>
          <w:tcPr>
            <w:tcW w:w="6904" w:type="dxa"/>
            <w:tcBorders>
              <w:top w:val="single" w:sz="4" w:space="0" w:color="auto"/>
              <w:left w:val="single" w:sz="4" w:space="0" w:color="auto"/>
              <w:right w:val="single" w:sz="4" w:space="0" w:color="auto"/>
            </w:tcBorders>
          </w:tcPr>
          <w:p w:rsidR="001D1727" w:rsidRPr="00AF4C58" w:rsidRDefault="001D1727" w:rsidP="00227CB1">
            <w:pPr>
              <w:ind w:firstLine="742"/>
              <w:jc w:val="both"/>
              <w:rPr>
                <w:sz w:val="24"/>
                <w:szCs w:val="24"/>
              </w:rPr>
            </w:pPr>
            <w:r>
              <w:rPr>
                <w:sz w:val="24"/>
                <w:szCs w:val="24"/>
              </w:rPr>
              <w:t>Городской</w:t>
            </w:r>
            <w:r w:rsidRPr="00AF4C58">
              <w:rPr>
                <w:sz w:val="24"/>
                <w:szCs w:val="24"/>
              </w:rPr>
              <w:t xml:space="preserve"> тур. Первый</w:t>
            </w:r>
            <w:r>
              <w:rPr>
                <w:sz w:val="24"/>
                <w:szCs w:val="24"/>
              </w:rPr>
              <w:t xml:space="preserve"> этап:</w:t>
            </w:r>
          </w:p>
          <w:p w:rsidR="001D1727" w:rsidRPr="00AF4C58" w:rsidRDefault="001D1727" w:rsidP="00227CB1">
            <w:pPr>
              <w:jc w:val="both"/>
              <w:rPr>
                <w:sz w:val="24"/>
                <w:szCs w:val="24"/>
              </w:rPr>
            </w:pPr>
            <w:r w:rsidRPr="00AF4C58">
              <w:rPr>
                <w:sz w:val="24"/>
                <w:szCs w:val="24"/>
              </w:rPr>
              <w:t>- работа жюри по оцениванию конкурсных материалов и заполнению оценочных листов.</w:t>
            </w:r>
          </w:p>
          <w:p w:rsidR="001D1727" w:rsidRPr="001D1727" w:rsidRDefault="001D1727" w:rsidP="00227CB1">
            <w:pPr>
              <w:pStyle w:val="a3"/>
              <w:jc w:val="both"/>
              <w:rPr>
                <w:rFonts w:ascii="Times New Roman" w:hAnsi="Times New Roman"/>
                <w:sz w:val="24"/>
                <w:szCs w:val="24"/>
                <w:lang w:val="ru-RU"/>
              </w:rPr>
            </w:pPr>
            <w:r w:rsidRPr="001D1727">
              <w:rPr>
                <w:rFonts w:ascii="Times New Roman" w:hAnsi="Times New Roman"/>
                <w:sz w:val="24"/>
                <w:szCs w:val="24"/>
                <w:lang w:val="ru-RU"/>
              </w:rPr>
              <w:t>- работа членов оргкомитета по обработке оценочных листов;</w:t>
            </w:r>
          </w:p>
          <w:p w:rsidR="001D1727" w:rsidRPr="001D1727" w:rsidRDefault="001D1727" w:rsidP="00227CB1">
            <w:pPr>
              <w:pStyle w:val="a3"/>
              <w:rPr>
                <w:rFonts w:ascii="Times New Roman" w:hAnsi="Times New Roman"/>
                <w:sz w:val="24"/>
                <w:szCs w:val="24"/>
                <w:lang w:val="ru-RU"/>
              </w:rPr>
            </w:pPr>
            <w:r w:rsidRPr="001D1727">
              <w:rPr>
                <w:rFonts w:ascii="Times New Roman" w:hAnsi="Times New Roman"/>
                <w:sz w:val="24"/>
                <w:szCs w:val="24"/>
                <w:lang w:val="ru-RU"/>
              </w:rPr>
              <w:t xml:space="preserve">- приглашение команд на очный этап. </w:t>
            </w:r>
          </w:p>
        </w:tc>
      </w:tr>
      <w:tr w:rsidR="001D1727" w:rsidRPr="00AF4C58" w:rsidTr="006C026E">
        <w:trPr>
          <w:trHeight w:val="1952"/>
        </w:trPr>
        <w:tc>
          <w:tcPr>
            <w:tcW w:w="2552" w:type="dxa"/>
            <w:tcBorders>
              <w:top w:val="single" w:sz="4" w:space="0" w:color="auto"/>
              <w:left w:val="single" w:sz="4" w:space="0" w:color="auto"/>
              <w:right w:val="single" w:sz="4" w:space="0" w:color="auto"/>
            </w:tcBorders>
          </w:tcPr>
          <w:p w:rsidR="001D1727" w:rsidRPr="00AF4C58" w:rsidRDefault="007D4BE2" w:rsidP="00227CB1">
            <w:pPr>
              <w:rPr>
                <w:sz w:val="24"/>
                <w:szCs w:val="24"/>
              </w:rPr>
            </w:pPr>
            <w:r>
              <w:rPr>
                <w:sz w:val="24"/>
                <w:szCs w:val="24"/>
              </w:rPr>
              <w:t>07 декабря 2023г.</w:t>
            </w:r>
          </w:p>
        </w:tc>
        <w:tc>
          <w:tcPr>
            <w:tcW w:w="6904" w:type="dxa"/>
            <w:tcBorders>
              <w:top w:val="single" w:sz="4" w:space="0" w:color="auto"/>
              <w:left w:val="single" w:sz="4" w:space="0" w:color="auto"/>
              <w:right w:val="single" w:sz="4" w:space="0" w:color="auto"/>
            </w:tcBorders>
          </w:tcPr>
          <w:p w:rsidR="001D1727" w:rsidRPr="00AF4C58" w:rsidRDefault="001D1727" w:rsidP="00227CB1">
            <w:pPr>
              <w:ind w:firstLine="601"/>
              <w:jc w:val="both"/>
              <w:rPr>
                <w:sz w:val="24"/>
                <w:szCs w:val="24"/>
              </w:rPr>
            </w:pPr>
            <w:r>
              <w:rPr>
                <w:sz w:val="24"/>
                <w:szCs w:val="24"/>
              </w:rPr>
              <w:t xml:space="preserve">Городской </w:t>
            </w:r>
            <w:r w:rsidRPr="00AF4C58">
              <w:rPr>
                <w:sz w:val="24"/>
                <w:szCs w:val="24"/>
              </w:rPr>
              <w:t>тур. Финал</w:t>
            </w:r>
            <w:r>
              <w:rPr>
                <w:sz w:val="24"/>
                <w:szCs w:val="24"/>
              </w:rPr>
              <w:t>:</w:t>
            </w:r>
          </w:p>
          <w:p w:rsidR="001D1727" w:rsidRPr="001D1727" w:rsidRDefault="001D1727" w:rsidP="00227CB1">
            <w:pPr>
              <w:pStyle w:val="a3"/>
              <w:rPr>
                <w:rFonts w:ascii="Times New Roman" w:hAnsi="Times New Roman"/>
                <w:sz w:val="24"/>
                <w:szCs w:val="24"/>
                <w:lang w:val="ru-RU"/>
              </w:rPr>
            </w:pPr>
            <w:r w:rsidRPr="001D1727">
              <w:rPr>
                <w:rFonts w:ascii="Times New Roman" w:hAnsi="Times New Roman"/>
                <w:sz w:val="24"/>
                <w:szCs w:val="24"/>
                <w:lang w:val="ru-RU"/>
              </w:rPr>
              <w:t>- защита проектов.</w:t>
            </w:r>
          </w:p>
          <w:p w:rsidR="001D1727" w:rsidRPr="00AF4C58" w:rsidRDefault="001D1727" w:rsidP="00227CB1">
            <w:pPr>
              <w:jc w:val="both"/>
              <w:rPr>
                <w:sz w:val="24"/>
                <w:szCs w:val="24"/>
              </w:rPr>
            </w:pPr>
            <w:r w:rsidRPr="00AF4C58">
              <w:rPr>
                <w:sz w:val="24"/>
                <w:szCs w:val="24"/>
              </w:rPr>
              <w:t>- работа жюри по оцениванию выступлений команд и заполнению оценочных листов.</w:t>
            </w:r>
          </w:p>
          <w:p w:rsidR="001D1727" w:rsidRPr="001D1727" w:rsidRDefault="001D1727" w:rsidP="00227CB1">
            <w:pPr>
              <w:pStyle w:val="a3"/>
              <w:ind w:firstLine="601"/>
              <w:rPr>
                <w:rFonts w:ascii="Times New Roman" w:hAnsi="Times New Roman"/>
                <w:sz w:val="24"/>
                <w:szCs w:val="24"/>
                <w:lang w:val="ru-RU"/>
              </w:rPr>
            </w:pPr>
            <w:r w:rsidRPr="001D1727">
              <w:rPr>
                <w:rFonts w:ascii="Times New Roman" w:hAnsi="Times New Roman"/>
                <w:sz w:val="24"/>
                <w:szCs w:val="24"/>
                <w:lang w:val="ru-RU"/>
              </w:rPr>
              <w:t>Подведение итогов Конкурса:</w:t>
            </w:r>
          </w:p>
          <w:p w:rsidR="001D1727" w:rsidRPr="001D1727" w:rsidRDefault="001D1727" w:rsidP="00227CB1">
            <w:pPr>
              <w:pStyle w:val="a3"/>
              <w:jc w:val="both"/>
              <w:rPr>
                <w:rFonts w:ascii="Times New Roman" w:hAnsi="Times New Roman"/>
                <w:sz w:val="24"/>
                <w:szCs w:val="24"/>
                <w:lang w:val="ru-RU"/>
              </w:rPr>
            </w:pPr>
            <w:r w:rsidRPr="001D1727">
              <w:rPr>
                <w:rFonts w:ascii="Times New Roman" w:hAnsi="Times New Roman"/>
                <w:sz w:val="24"/>
                <w:szCs w:val="24"/>
                <w:lang w:val="ru-RU"/>
              </w:rPr>
              <w:t>- работа членов оргкомитета по обработке оценочных листов;</w:t>
            </w:r>
          </w:p>
          <w:p w:rsidR="001D1727" w:rsidRPr="001D1727" w:rsidRDefault="001D1727" w:rsidP="00227CB1">
            <w:pPr>
              <w:pStyle w:val="a3"/>
              <w:jc w:val="both"/>
              <w:rPr>
                <w:rFonts w:ascii="Times New Roman" w:hAnsi="Times New Roman"/>
                <w:sz w:val="24"/>
                <w:szCs w:val="24"/>
                <w:lang w:val="ru-RU"/>
              </w:rPr>
            </w:pPr>
            <w:r w:rsidRPr="001D1727">
              <w:rPr>
                <w:rFonts w:ascii="Times New Roman" w:hAnsi="Times New Roman"/>
                <w:sz w:val="24"/>
                <w:szCs w:val="24"/>
                <w:lang w:val="ru-RU"/>
              </w:rPr>
              <w:t>- согласование итогов с членами жюри.</w:t>
            </w:r>
          </w:p>
        </w:tc>
      </w:tr>
      <w:tr w:rsidR="001D1727" w:rsidRPr="00AF4C58" w:rsidTr="006C026E">
        <w:trPr>
          <w:trHeight w:val="2504"/>
        </w:trPr>
        <w:tc>
          <w:tcPr>
            <w:tcW w:w="2552" w:type="dxa"/>
            <w:tcBorders>
              <w:left w:val="single" w:sz="4" w:space="0" w:color="auto"/>
              <w:right w:val="single" w:sz="4" w:space="0" w:color="auto"/>
            </w:tcBorders>
          </w:tcPr>
          <w:p w:rsidR="001D1727" w:rsidRPr="00AF4C58" w:rsidRDefault="007D4BE2" w:rsidP="00227CB1">
            <w:pPr>
              <w:rPr>
                <w:sz w:val="24"/>
                <w:szCs w:val="24"/>
              </w:rPr>
            </w:pPr>
            <w:r>
              <w:rPr>
                <w:sz w:val="24"/>
                <w:szCs w:val="24"/>
              </w:rPr>
              <w:t>08 – 15 декабря 2023г.</w:t>
            </w:r>
          </w:p>
        </w:tc>
        <w:tc>
          <w:tcPr>
            <w:tcW w:w="6904" w:type="dxa"/>
            <w:tcBorders>
              <w:top w:val="single" w:sz="4" w:space="0" w:color="auto"/>
              <w:left w:val="single" w:sz="4" w:space="0" w:color="auto"/>
              <w:right w:val="single" w:sz="4" w:space="0" w:color="auto"/>
            </w:tcBorders>
          </w:tcPr>
          <w:p w:rsidR="001D1727" w:rsidRPr="00AF4C58" w:rsidRDefault="001D1727" w:rsidP="00227CB1">
            <w:pPr>
              <w:ind w:firstLine="601"/>
              <w:jc w:val="both"/>
              <w:rPr>
                <w:sz w:val="24"/>
                <w:szCs w:val="24"/>
              </w:rPr>
            </w:pPr>
            <w:r w:rsidRPr="00AF4C58">
              <w:rPr>
                <w:sz w:val="24"/>
                <w:szCs w:val="24"/>
              </w:rPr>
              <w:t xml:space="preserve">Публикация итогов на официальном сайте Центра </w:t>
            </w:r>
            <w:hyperlink r:id="rId92" w:tgtFrame="_blank" w:history="1">
              <w:r w:rsidRPr="00AF4C58">
                <w:rPr>
                  <w:rStyle w:val="af0"/>
                  <w:rFonts w:eastAsia="Arial"/>
                  <w:sz w:val="24"/>
                  <w:szCs w:val="24"/>
                  <w:shd w:val="clear" w:color="auto" w:fill="FFFFFF"/>
                </w:rPr>
                <w:t>https://do-mechta.minobr63.ru/</w:t>
              </w:r>
            </w:hyperlink>
            <w:r>
              <w:rPr>
                <w:sz w:val="24"/>
                <w:szCs w:val="24"/>
              </w:rPr>
              <w:t>.</w:t>
            </w:r>
          </w:p>
          <w:p w:rsidR="001D1727" w:rsidRPr="00AF4C58" w:rsidRDefault="001D1727" w:rsidP="00227CB1">
            <w:pPr>
              <w:ind w:firstLine="601"/>
              <w:jc w:val="both"/>
              <w:rPr>
                <w:sz w:val="24"/>
                <w:szCs w:val="24"/>
              </w:rPr>
            </w:pPr>
            <w:r w:rsidRPr="00AF4C58">
              <w:rPr>
                <w:sz w:val="24"/>
                <w:szCs w:val="24"/>
              </w:rPr>
              <w:t xml:space="preserve">Подготовка дипломов, сертификатов участникам Конкурса. </w:t>
            </w:r>
          </w:p>
          <w:p w:rsidR="001D1727" w:rsidRPr="00AF4C58" w:rsidRDefault="001D1727" w:rsidP="00227CB1">
            <w:pPr>
              <w:ind w:firstLine="601"/>
              <w:jc w:val="both"/>
              <w:rPr>
                <w:sz w:val="24"/>
                <w:szCs w:val="24"/>
              </w:rPr>
            </w:pPr>
            <w:r w:rsidRPr="00AF4C58">
              <w:rPr>
                <w:sz w:val="24"/>
                <w:szCs w:val="24"/>
              </w:rPr>
              <w:t>Сертификаты отправляются Оргкомитетом в электронном виде на адрес электронной почты организатора районного тура Конкурса.</w:t>
            </w:r>
          </w:p>
          <w:p w:rsidR="001D1727" w:rsidRPr="00AF4C58" w:rsidRDefault="001D1727" w:rsidP="00227CB1">
            <w:pPr>
              <w:ind w:firstLine="601"/>
              <w:jc w:val="both"/>
              <w:rPr>
                <w:sz w:val="24"/>
                <w:szCs w:val="24"/>
              </w:rPr>
            </w:pPr>
            <w:r w:rsidRPr="00AF4C58">
              <w:rPr>
                <w:sz w:val="24"/>
                <w:szCs w:val="24"/>
              </w:rPr>
              <w:t>Направление работ победителей Конкурса в СДДЮТ для участия в областном этапе Конкурса.</w:t>
            </w:r>
          </w:p>
        </w:tc>
      </w:tr>
    </w:tbl>
    <w:p w:rsidR="001D1727" w:rsidRPr="00AF4C58" w:rsidRDefault="001D1727" w:rsidP="00227CB1">
      <w:pPr>
        <w:jc w:val="center"/>
        <w:rPr>
          <w:b/>
          <w:sz w:val="24"/>
          <w:szCs w:val="24"/>
        </w:rPr>
      </w:pPr>
      <w:r w:rsidRPr="00AF4C58">
        <w:rPr>
          <w:b/>
          <w:sz w:val="24"/>
          <w:szCs w:val="24"/>
        </w:rPr>
        <w:t>3. Участники Конкурса</w:t>
      </w:r>
    </w:p>
    <w:p w:rsidR="001D1727" w:rsidRPr="00AF4C58" w:rsidRDefault="001D1727" w:rsidP="00227CB1">
      <w:pPr>
        <w:ind w:firstLine="709"/>
        <w:jc w:val="both"/>
        <w:rPr>
          <w:sz w:val="24"/>
          <w:szCs w:val="24"/>
        </w:rPr>
      </w:pPr>
      <w:r w:rsidRPr="00AF4C58">
        <w:rPr>
          <w:sz w:val="24"/>
          <w:szCs w:val="24"/>
        </w:rPr>
        <w:t xml:space="preserve">3.1. Участниками Конкурса могут быть обучающиеся и воспитанники образовательных учреждений всех типов и видов городского округа Самара в возрасте от 7 до 18 лет.  </w:t>
      </w:r>
    </w:p>
    <w:p w:rsidR="001D1727" w:rsidRPr="00AF4C58" w:rsidRDefault="001D1727" w:rsidP="00227CB1">
      <w:pPr>
        <w:ind w:firstLine="709"/>
        <w:jc w:val="both"/>
        <w:rPr>
          <w:sz w:val="24"/>
          <w:szCs w:val="24"/>
        </w:rPr>
      </w:pPr>
      <w:r w:rsidRPr="00AF4C58">
        <w:rPr>
          <w:sz w:val="24"/>
          <w:szCs w:val="24"/>
        </w:rPr>
        <w:t>3.2. Участники, принимая участие в Конкурсе, соглашаются с правилами проведения Конкурса, изложенными в Положении.</w:t>
      </w:r>
    </w:p>
    <w:p w:rsidR="001D1727" w:rsidRPr="00AF4C58" w:rsidRDefault="001D1727" w:rsidP="00227CB1">
      <w:pPr>
        <w:ind w:firstLine="709"/>
        <w:jc w:val="both"/>
        <w:rPr>
          <w:sz w:val="24"/>
          <w:szCs w:val="24"/>
        </w:rPr>
      </w:pPr>
      <w:r w:rsidRPr="00AF4C58">
        <w:rPr>
          <w:sz w:val="24"/>
          <w:szCs w:val="24"/>
        </w:rPr>
        <w:t>3.3. Участник может обращаться за консультациями, разъяснениями по вопросам, связанным с участием в Конкурсе к организатору соответствующего этапа Конкурса.</w:t>
      </w:r>
    </w:p>
    <w:p w:rsidR="001D1727" w:rsidRPr="00AF4C58" w:rsidRDefault="001D1727" w:rsidP="00227CB1">
      <w:pPr>
        <w:ind w:firstLine="709"/>
        <w:jc w:val="both"/>
        <w:rPr>
          <w:sz w:val="24"/>
          <w:szCs w:val="24"/>
        </w:rPr>
      </w:pPr>
      <w:r w:rsidRPr="00AF4C58">
        <w:rPr>
          <w:sz w:val="24"/>
          <w:szCs w:val="24"/>
        </w:rPr>
        <w:t>3.4. Ответственность за содержание предоставленных материалов не</w:t>
      </w:r>
      <w:r>
        <w:rPr>
          <w:sz w:val="24"/>
          <w:szCs w:val="24"/>
        </w:rPr>
        <w:t xml:space="preserve">сут </w:t>
      </w:r>
      <w:r w:rsidRPr="00AF4C58">
        <w:rPr>
          <w:sz w:val="24"/>
          <w:szCs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1D1727" w:rsidRPr="00AF4C58" w:rsidRDefault="001D1727" w:rsidP="00227CB1">
      <w:pPr>
        <w:ind w:firstLine="709"/>
        <w:jc w:val="both"/>
        <w:rPr>
          <w:sz w:val="24"/>
          <w:szCs w:val="24"/>
        </w:rPr>
      </w:pPr>
      <w:r w:rsidRPr="00AF4C58">
        <w:rPr>
          <w:sz w:val="24"/>
          <w:szCs w:val="24"/>
        </w:rPr>
        <w:t>3.5.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1D1727" w:rsidRPr="00AF4C58" w:rsidRDefault="001D1727" w:rsidP="00227CB1">
      <w:pPr>
        <w:ind w:firstLine="709"/>
        <w:jc w:val="both"/>
        <w:rPr>
          <w:sz w:val="24"/>
          <w:szCs w:val="24"/>
        </w:rPr>
      </w:pPr>
      <w:r w:rsidRPr="00AF4C58">
        <w:rPr>
          <w:sz w:val="24"/>
          <w:szCs w:val="24"/>
        </w:rPr>
        <w:t>3.6.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1D1727" w:rsidRPr="00AF4C58" w:rsidRDefault="001D1727" w:rsidP="00227CB1">
      <w:pPr>
        <w:ind w:firstLine="709"/>
        <w:jc w:val="both"/>
        <w:rPr>
          <w:sz w:val="24"/>
          <w:szCs w:val="24"/>
        </w:rPr>
      </w:pPr>
      <w:r w:rsidRPr="00AF4C58">
        <w:rPr>
          <w:sz w:val="24"/>
          <w:szCs w:val="24"/>
        </w:rPr>
        <w:t>3.7.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w:t>
      </w:r>
      <w:r w:rsidR="009A3FE5">
        <w:rPr>
          <w:sz w:val="24"/>
          <w:szCs w:val="24"/>
        </w:rPr>
        <w:t>пользование таких результатов.</w:t>
      </w:r>
    </w:p>
    <w:p w:rsidR="001D1727" w:rsidRPr="00AF4C58" w:rsidRDefault="001D1727" w:rsidP="00227CB1">
      <w:pPr>
        <w:jc w:val="center"/>
        <w:rPr>
          <w:b/>
          <w:sz w:val="24"/>
          <w:szCs w:val="24"/>
        </w:rPr>
      </w:pPr>
      <w:r w:rsidRPr="00AF4C58">
        <w:rPr>
          <w:b/>
          <w:sz w:val="24"/>
          <w:szCs w:val="24"/>
        </w:rPr>
        <w:t>4. Порядок проведения и содержание Конкурса</w:t>
      </w:r>
    </w:p>
    <w:p w:rsidR="001D1727" w:rsidRPr="00AF4C58" w:rsidRDefault="001D1727" w:rsidP="00227CB1">
      <w:pPr>
        <w:ind w:firstLine="709"/>
        <w:jc w:val="both"/>
        <w:rPr>
          <w:sz w:val="24"/>
          <w:szCs w:val="24"/>
        </w:rPr>
      </w:pPr>
      <w:r w:rsidRPr="00AF4C58">
        <w:rPr>
          <w:sz w:val="24"/>
          <w:szCs w:val="24"/>
        </w:rPr>
        <w:t>4.1. Конкурс проводится в очной форме.</w:t>
      </w:r>
    </w:p>
    <w:p w:rsidR="001D1727" w:rsidRPr="00AF4C58" w:rsidRDefault="001D1727" w:rsidP="00227CB1">
      <w:pPr>
        <w:ind w:firstLine="709"/>
        <w:jc w:val="both"/>
        <w:rPr>
          <w:sz w:val="24"/>
          <w:szCs w:val="24"/>
        </w:rPr>
      </w:pPr>
      <w:r w:rsidRPr="00AF4C58">
        <w:rPr>
          <w:sz w:val="24"/>
          <w:szCs w:val="24"/>
        </w:rPr>
        <w:t>4.2. Формат проведения Конкурса может быть изменен в соответствии с эпидемиологической ситуацией в городе, которая будет наблюдаться на период проведения Конкурса.</w:t>
      </w:r>
    </w:p>
    <w:p w:rsidR="001D1727" w:rsidRPr="00AF4C58" w:rsidRDefault="001D1727" w:rsidP="00227CB1">
      <w:pPr>
        <w:ind w:firstLine="709"/>
        <w:jc w:val="both"/>
        <w:rPr>
          <w:sz w:val="24"/>
          <w:szCs w:val="24"/>
        </w:rPr>
      </w:pPr>
      <w:r w:rsidRPr="00AF4C58">
        <w:rPr>
          <w:sz w:val="24"/>
          <w:szCs w:val="24"/>
        </w:rPr>
        <w:t>4.3. Для проведения Конкурса создается Оргкомитет из числа сотрудников Центра, задачами которого являются:</w:t>
      </w:r>
    </w:p>
    <w:p w:rsidR="001D1727" w:rsidRPr="00AF4C58" w:rsidRDefault="001D1727" w:rsidP="00227CB1">
      <w:pPr>
        <w:widowControl/>
        <w:numPr>
          <w:ilvl w:val="0"/>
          <w:numId w:val="29"/>
        </w:numPr>
        <w:ind w:left="0" w:firstLine="0"/>
        <w:jc w:val="both"/>
        <w:rPr>
          <w:sz w:val="24"/>
          <w:szCs w:val="24"/>
        </w:rPr>
      </w:pPr>
      <w:r w:rsidRPr="00AF4C58">
        <w:rPr>
          <w:sz w:val="24"/>
          <w:szCs w:val="24"/>
        </w:rPr>
        <w:t>обеспечение проведения Конкурса в соответствии с настоящим Положением;</w:t>
      </w:r>
    </w:p>
    <w:p w:rsidR="001D1727" w:rsidRPr="00AF4C58" w:rsidRDefault="001D1727" w:rsidP="00227CB1">
      <w:pPr>
        <w:widowControl/>
        <w:numPr>
          <w:ilvl w:val="0"/>
          <w:numId w:val="29"/>
        </w:numPr>
        <w:ind w:left="0" w:firstLine="0"/>
        <w:jc w:val="both"/>
        <w:rPr>
          <w:sz w:val="24"/>
          <w:szCs w:val="24"/>
        </w:rPr>
      </w:pPr>
      <w:r w:rsidRPr="00AF4C58">
        <w:rPr>
          <w:sz w:val="24"/>
          <w:szCs w:val="24"/>
        </w:rPr>
        <w:t>предоставление равных условий для всех участников;</w:t>
      </w:r>
    </w:p>
    <w:p w:rsidR="001D1727" w:rsidRPr="00AF4C58" w:rsidRDefault="001D1727" w:rsidP="00227CB1">
      <w:pPr>
        <w:widowControl/>
        <w:numPr>
          <w:ilvl w:val="0"/>
          <w:numId w:val="29"/>
        </w:numPr>
        <w:ind w:left="0" w:firstLine="0"/>
        <w:jc w:val="both"/>
        <w:rPr>
          <w:sz w:val="24"/>
          <w:szCs w:val="24"/>
        </w:rPr>
      </w:pPr>
      <w:r w:rsidRPr="00AF4C58">
        <w:rPr>
          <w:sz w:val="24"/>
          <w:szCs w:val="24"/>
        </w:rPr>
        <w:t>определение состава экспертного жюри Конкурса и регламент его работы;</w:t>
      </w:r>
    </w:p>
    <w:p w:rsidR="001D1727" w:rsidRPr="00AF4C58" w:rsidRDefault="001D1727" w:rsidP="00227CB1">
      <w:pPr>
        <w:widowControl/>
        <w:numPr>
          <w:ilvl w:val="0"/>
          <w:numId w:val="29"/>
        </w:numPr>
        <w:ind w:left="0" w:firstLine="0"/>
        <w:jc w:val="both"/>
        <w:rPr>
          <w:sz w:val="24"/>
          <w:szCs w:val="24"/>
        </w:rPr>
      </w:pPr>
      <w:r w:rsidRPr="00AF4C58">
        <w:rPr>
          <w:sz w:val="24"/>
          <w:szCs w:val="24"/>
        </w:rPr>
        <w:t>разработка критериев оценки конкурсных работ участников;</w:t>
      </w:r>
    </w:p>
    <w:p w:rsidR="001D1727" w:rsidRPr="00AF4C58" w:rsidRDefault="001D1727" w:rsidP="00227CB1">
      <w:pPr>
        <w:widowControl/>
        <w:numPr>
          <w:ilvl w:val="0"/>
          <w:numId w:val="29"/>
        </w:numPr>
        <w:ind w:left="0" w:firstLine="0"/>
        <w:jc w:val="both"/>
        <w:rPr>
          <w:sz w:val="24"/>
          <w:szCs w:val="24"/>
        </w:rPr>
      </w:pPr>
      <w:r w:rsidRPr="00AF4C58">
        <w:rPr>
          <w:sz w:val="24"/>
          <w:szCs w:val="24"/>
        </w:rPr>
        <w:t>анализ и обобщение итогов Конкурса;</w:t>
      </w:r>
    </w:p>
    <w:p w:rsidR="001D1727" w:rsidRPr="00AF4C58" w:rsidRDefault="001D1727" w:rsidP="00227CB1">
      <w:pPr>
        <w:widowControl/>
        <w:numPr>
          <w:ilvl w:val="0"/>
          <w:numId w:val="29"/>
        </w:numPr>
        <w:ind w:left="0" w:firstLine="0"/>
        <w:jc w:val="both"/>
        <w:rPr>
          <w:sz w:val="24"/>
          <w:szCs w:val="24"/>
        </w:rPr>
      </w:pPr>
      <w:r w:rsidRPr="00AF4C58">
        <w:rPr>
          <w:sz w:val="24"/>
          <w:szCs w:val="24"/>
        </w:rPr>
        <w:t>награждение участников Конкурса.</w:t>
      </w:r>
    </w:p>
    <w:p w:rsidR="001D1727" w:rsidRPr="00AF4C58" w:rsidRDefault="001D1727" w:rsidP="00227CB1">
      <w:pPr>
        <w:widowControl/>
        <w:numPr>
          <w:ilvl w:val="0"/>
          <w:numId w:val="29"/>
        </w:numPr>
        <w:ind w:left="0" w:firstLine="0"/>
        <w:jc w:val="both"/>
        <w:rPr>
          <w:sz w:val="24"/>
          <w:szCs w:val="24"/>
        </w:rPr>
      </w:pPr>
      <w:r w:rsidRPr="00AF4C58">
        <w:rPr>
          <w:sz w:val="24"/>
          <w:szCs w:val="24"/>
        </w:rPr>
        <w:t>4.4. В задачи жюри Конкурса входит:</w:t>
      </w:r>
    </w:p>
    <w:p w:rsidR="001D1727" w:rsidRPr="00AF4C58" w:rsidRDefault="001D1727" w:rsidP="00227CB1">
      <w:pPr>
        <w:widowControl/>
        <w:numPr>
          <w:ilvl w:val="0"/>
          <w:numId w:val="29"/>
        </w:numPr>
        <w:ind w:left="0" w:firstLine="0"/>
        <w:jc w:val="both"/>
        <w:rPr>
          <w:sz w:val="24"/>
          <w:szCs w:val="24"/>
        </w:rPr>
      </w:pPr>
      <w:r w:rsidRPr="00AF4C58">
        <w:rPr>
          <w:sz w:val="24"/>
          <w:szCs w:val="24"/>
        </w:rPr>
        <w:t>проверка конкурсных работ участников Конкурса;</w:t>
      </w:r>
    </w:p>
    <w:p w:rsidR="001D1727" w:rsidRPr="00AF4C58" w:rsidRDefault="001D1727" w:rsidP="00227CB1">
      <w:pPr>
        <w:widowControl/>
        <w:numPr>
          <w:ilvl w:val="0"/>
          <w:numId w:val="29"/>
        </w:numPr>
        <w:ind w:left="0" w:firstLine="0"/>
        <w:jc w:val="both"/>
        <w:rPr>
          <w:sz w:val="24"/>
          <w:szCs w:val="24"/>
        </w:rPr>
      </w:pPr>
      <w:r w:rsidRPr="00AF4C58">
        <w:rPr>
          <w:sz w:val="24"/>
          <w:szCs w:val="24"/>
        </w:rPr>
        <w:t>присвоение баллов за выполненные задания в соответствии с критериями оценки конкурсных работ.</w:t>
      </w:r>
    </w:p>
    <w:p w:rsidR="001D1727" w:rsidRPr="009A3FE5" w:rsidRDefault="001D1727" w:rsidP="00227CB1">
      <w:pPr>
        <w:ind w:firstLine="709"/>
        <w:rPr>
          <w:sz w:val="24"/>
          <w:szCs w:val="24"/>
        </w:rPr>
      </w:pPr>
      <w:r w:rsidRPr="009A3FE5">
        <w:rPr>
          <w:sz w:val="24"/>
          <w:szCs w:val="24"/>
        </w:rPr>
        <w:t>4.5. Конкурс проводится по следующим номинациям:</w:t>
      </w:r>
    </w:p>
    <w:p w:rsidR="001D1727" w:rsidRPr="00AF4C58" w:rsidRDefault="001D1727" w:rsidP="00227CB1">
      <w:pPr>
        <w:widowControl/>
        <w:numPr>
          <w:ilvl w:val="0"/>
          <w:numId w:val="29"/>
        </w:numPr>
        <w:ind w:left="0" w:firstLine="0"/>
        <w:jc w:val="both"/>
        <w:rPr>
          <w:sz w:val="24"/>
          <w:szCs w:val="24"/>
        </w:rPr>
      </w:pPr>
      <w:r w:rsidRPr="00AF4C58">
        <w:rPr>
          <w:sz w:val="24"/>
          <w:szCs w:val="24"/>
        </w:rPr>
        <w:t>развитие добровольческих практик (волонтерские проекты, направленные на решение социокультурных, социально-экономических проблем современности);</w:t>
      </w:r>
    </w:p>
    <w:p w:rsidR="001D1727" w:rsidRPr="00AF4C58" w:rsidRDefault="001D1727" w:rsidP="00227CB1">
      <w:pPr>
        <w:widowControl/>
        <w:numPr>
          <w:ilvl w:val="0"/>
          <w:numId w:val="29"/>
        </w:numPr>
        <w:ind w:left="0" w:firstLine="0"/>
        <w:jc w:val="both"/>
        <w:rPr>
          <w:sz w:val="24"/>
          <w:szCs w:val="24"/>
        </w:rPr>
      </w:pPr>
      <w:r w:rsidRPr="00AF4C58">
        <w:rPr>
          <w:sz w:val="24"/>
          <w:szCs w:val="24"/>
        </w:rPr>
        <w:t>сохранение и развитие культурного и исторического наследия (проекты, направленные на сохранение культурно-исторического наследия народов РФ, возрождение и развитие народных промыслов, благоустройство территорий, парков, природных зон, вовлечение сообщества в развитие территории, в том числе с использованием капитализации культурного наследия);</w:t>
      </w:r>
    </w:p>
    <w:p w:rsidR="001D1727" w:rsidRPr="00AF4C58" w:rsidRDefault="001D1727" w:rsidP="00227CB1">
      <w:pPr>
        <w:widowControl/>
        <w:numPr>
          <w:ilvl w:val="0"/>
          <w:numId w:val="29"/>
        </w:numPr>
        <w:ind w:left="0" w:firstLine="0"/>
        <w:jc w:val="both"/>
        <w:rPr>
          <w:sz w:val="24"/>
          <w:szCs w:val="24"/>
        </w:rPr>
      </w:pPr>
      <w:r w:rsidRPr="00AF4C58">
        <w:rPr>
          <w:sz w:val="24"/>
          <w:szCs w:val="24"/>
        </w:rPr>
        <w:t>развитие практик общественного управления (проекты, способствующие вовлечению граждан в политическую жизнь, становлению гражданского общества и институтов самоуправления);</w:t>
      </w:r>
    </w:p>
    <w:p w:rsidR="001D1727" w:rsidRPr="00AF4C58" w:rsidRDefault="001D1727" w:rsidP="00227CB1">
      <w:pPr>
        <w:widowControl/>
        <w:numPr>
          <w:ilvl w:val="0"/>
          <w:numId w:val="29"/>
        </w:numPr>
        <w:ind w:left="0" w:firstLine="0"/>
        <w:jc w:val="both"/>
        <w:rPr>
          <w:sz w:val="24"/>
          <w:szCs w:val="24"/>
        </w:rPr>
      </w:pPr>
      <w:r w:rsidRPr="00AF4C58">
        <w:rPr>
          <w:sz w:val="24"/>
          <w:szCs w:val="24"/>
        </w:rPr>
        <w:t>развитие финансовой грамотности населения (проекты, направленные на формирование и развитие навыков финансовой грамотности, обеспечивающие финансовую стабильность и финансовую безопасность различных социальных групп населения);</w:t>
      </w:r>
    </w:p>
    <w:p w:rsidR="001D1727" w:rsidRPr="00AF4C58" w:rsidRDefault="001D1727" w:rsidP="00227CB1">
      <w:pPr>
        <w:widowControl/>
        <w:numPr>
          <w:ilvl w:val="0"/>
          <w:numId w:val="29"/>
        </w:numPr>
        <w:ind w:left="0" w:firstLine="0"/>
        <w:jc w:val="both"/>
        <w:rPr>
          <w:sz w:val="24"/>
          <w:szCs w:val="24"/>
        </w:rPr>
      </w:pPr>
      <w:r w:rsidRPr="00AF4C58">
        <w:rPr>
          <w:sz w:val="24"/>
          <w:szCs w:val="24"/>
        </w:rPr>
        <w:t>социальное предпринимательство (проекты, направленные на развитие молодежных бизнес-инициатив в сфере социального предпринимательства);</w:t>
      </w:r>
    </w:p>
    <w:p w:rsidR="001D1727" w:rsidRPr="00AF4C58" w:rsidRDefault="001D1727" w:rsidP="00227CB1">
      <w:pPr>
        <w:widowControl/>
        <w:numPr>
          <w:ilvl w:val="0"/>
          <w:numId w:val="29"/>
        </w:numPr>
        <w:ind w:left="0" w:firstLine="0"/>
        <w:jc w:val="both"/>
        <w:rPr>
          <w:sz w:val="24"/>
          <w:szCs w:val="24"/>
        </w:rPr>
      </w:pPr>
      <w:r w:rsidRPr="00AF4C58">
        <w:rPr>
          <w:sz w:val="24"/>
          <w:szCs w:val="24"/>
        </w:rPr>
        <w:t>инженерно-технические (проекты, направленные на развитие науки и технологий в России, на решение конкретных гуманитарных и социальных проблем при помощи технических изобретений и программных продуктов);</w:t>
      </w:r>
    </w:p>
    <w:p w:rsidR="001D1727" w:rsidRPr="00AF4C58" w:rsidRDefault="001D1727" w:rsidP="00227CB1">
      <w:pPr>
        <w:widowControl/>
        <w:numPr>
          <w:ilvl w:val="0"/>
          <w:numId w:val="29"/>
        </w:numPr>
        <w:ind w:left="0" w:firstLine="0"/>
        <w:jc w:val="both"/>
        <w:rPr>
          <w:sz w:val="24"/>
          <w:szCs w:val="24"/>
        </w:rPr>
      </w:pPr>
      <w:r w:rsidRPr="00AF4C58">
        <w:rPr>
          <w:sz w:val="24"/>
          <w:szCs w:val="24"/>
        </w:rPr>
        <w:t>«Зеленые финансы» (проекты, формирующие предпринимательскую и финансовую грамотность, направленные на воспитание культуры ответственного инвестирования в компании с большой долей экологических и климатических эффектов; привлечение средств в социальные и природоохранные программы, социальное развитие и корпоративное управление).</w:t>
      </w:r>
    </w:p>
    <w:p w:rsidR="001D1727" w:rsidRPr="00AF4C58" w:rsidRDefault="001D1727" w:rsidP="00227CB1">
      <w:pPr>
        <w:jc w:val="center"/>
        <w:rPr>
          <w:b/>
          <w:sz w:val="24"/>
          <w:szCs w:val="24"/>
        </w:rPr>
      </w:pPr>
      <w:r w:rsidRPr="00AF4C58">
        <w:rPr>
          <w:b/>
          <w:sz w:val="24"/>
          <w:szCs w:val="24"/>
        </w:rPr>
        <w:t>5. Требования к содержанию и оформлению конкурсных материалов.</w:t>
      </w:r>
    </w:p>
    <w:p w:rsidR="001D1727" w:rsidRPr="00AF4C58" w:rsidRDefault="001D1727" w:rsidP="00227CB1">
      <w:pPr>
        <w:ind w:firstLine="567"/>
        <w:jc w:val="center"/>
        <w:rPr>
          <w:b/>
          <w:sz w:val="24"/>
          <w:szCs w:val="24"/>
        </w:rPr>
      </w:pPr>
      <w:r w:rsidRPr="00AF4C58">
        <w:rPr>
          <w:b/>
          <w:sz w:val="24"/>
          <w:szCs w:val="24"/>
        </w:rPr>
        <w:t>Структура работы над проектом «Гражданин»:</w:t>
      </w:r>
    </w:p>
    <w:p w:rsidR="001D1727" w:rsidRPr="00AF4C58" w:rsidRDefault="001D1727" w:rsidP="00227CB1">
      <w:pPr>
        <w:widowControl/>
        <w:numPr>
          <w:ilvl w:val="0"/>
          <w:numId w:val="29"/>
        </w:numPr>
        <w:ind w:left="0" w:firstLine="0"/>
        <w:jc w:val="both"/>
        <w:rPr>
          <w:sz w:val="24"/>
          <w:szCs w:val="24"/>
        </w:rPr>
      </w:pPr>
      <w:r w:rsidRPr="001D1727">
        <w:rPr>
          <w:sz w:val="24"/>
          <w:szCs w:val="24"/>
        </w:rPr>
        <w:t>подготовка учащихся к работе над проектом;</w:t>
      </w:r>
    </w:p>
    <w:p w:rsidR="001D1727" w:rsidRPr="00AF4C58" w:rsidRDefault="001D1727" w:rsidP="00227CB1">
      <w:pPr>
        <w:widowControl/>
        <w:numPr>
          <w:ilvl w:val="0"/>
          <w:numId w:val="29"/>
        </w:numPr>
        <w:ind w:left="0" w:firstLine="0"/>
        <w:jc w:val="both"/>
        <w:rPr>
          <w:sz w:val="24"/>
          <w:szCs w:val="24"/>
        </w:rPr>
      </w:pPr>
      <w:r w:rsidRPr="001D1727">
        <w:rPr>
          <w:sz w:val="24"/>
          <w:szCs w:val="24"/>
        </w:rPr>
        <w:t>выбор проблемы;</w:t>
      </w:r>
    </w:p>
    <w:p w:rsidR="001D1727" w:rsidRPr="001D1727" w:rsidRDefault="001D1727" w:rsidP="00227CB1">
      <w:pPr>
        <w:widowControl/>
        <w:numPr>
          <w:ilvl w:val="0"/>
          <w:numId w:val="29"/>
        </w:numPr>
        <w:ind w:left="0" w:firstLine="0"/>
        <w:jc w:val="both"/>
        <w:rPr>
          <w:sz w:val="24"/>
          <w:szCs w:val="24"/>
        </w:rPr>
      </w:pPr>
      <w:r w:rsidRPr="001D1727">
        <w:rPr>
          <w:sz w:val="24"/>
          <w:szCs w:val="24"/>
        </w:rPr>
        <w:t>сбор и анализ информации (исследование проблемы);</w:t>
      </w:r>
    </w:p>
    <w:p w:rsidR="001D1727" w:rsidRPr="00AF4C58" w:rsidRDefault="001D1727" w:rsidP="00227CB1">
      <w:pPr>
        <w:widowControl/>
        <w:numPr>
          <w:ilvl w:val="0"/>
          <w:numId w:val="29"/>
        </w:numPr>
        <w:ind w:left="0" w:firstLine="0"/>
        <w:jc w:val="both"/>
        <w:rPr>
          <w:sz w:val="24"/>
          <w:szCs w:val="24"/>
        </w:rPr>
      </w:pPr>
      <w:r w:rsidRPr="001D1727">
        <w:rPr>
          <w:sz w:val="24"/>
          <w:szCs w:val="24"/>
        </w:rPr>
        <w:t>разработка собственного варианта решения проблемы;</w:t>
      </w:r>
    </w:p>
    <w:p w:rsidR="001D1727" w:rsidRPr="00AF4C58" w:rsidRDefault="001D1727" w:rsidP="00227CB1">
      <w:pPr>
        <w:widowControl/>
        <w:numPr>
          <w:ilvl w:val="0"/>
          <w:numId w:val="29"/>
        </w:numPr>
        <w:ind w:left="0" w:firstLine="0"/>
        <w:jc w:val="both"/>
        <w:rPr>
          <w:sz w:val="24"/>
          <w:szCs w:val="24"/>
        </w:rPr>
      </w:pPr>
      <w:r w:rsidRPr="001D1727">
        <w:rPr>
          <w:sz w:val="24"/>
          <w:szCs w:val="24"/>
        </w:rPr>
        <w:t>реализация плана действий;</w:t>
      </w:r>
    </w:p>
    <w:p w:rsidR="001D1727" w:rsidRPr="00AF4C58" w:rsidRDefault="001D1727" w:rsidP="00227CB1">
      <w:pPr>
        <w:widowControl/>
        <w:numPr>
          <w:ilvl w:val="0"/>
          <w:numId w:val="29"/>
        </w:numPr>
        <w:ind w:left="0" w:firstLine="0"/>
        <w:jc w:val="both"/>
        <w:rPr>
          <w:sz w:val="24"/>
          <w:szCs w:val="24"/>
        </w:rPr>
      </w:pPr>
      <w:r w:rsidRPr="001D1727">
        <w:rPr>
          <w:sz w:val="24"/>
          <w:szCs w:val="24"/>
        </w:rPr>
        <w:t>подготовка к защите проекта;</w:t>
      </w:r>
    </w:p>
    <w:p w:rsidR="001D1727" w:rsidRPr="00AF4C58" w:rsidRDefault="001D1727" w:rsidP="00227CB1">
      <w:pPr>
        <w:widowControl/>
        <w:numPr>
          <w:ilvl w:val="0"/>
          <w:numId w:val="29"/>
        </w:numPr>
        <w:ind w:left="0" w:firstLine="0"/>
        <w:jc w:val="both"/>
        <w:rPr>
          <w:sz w:val="24"/>
          <w:szCs w:val="24"/>
        </w:rPr>
      </w:pPr>
      <w:r w:rsidRPr="001D1727">
        <w:rPr>
          <w:sz w:val="24"/>
          <w:szCs w:val="24"/>
        </w:rPr>
        <w:t>презентация проекта;</w:t>
      </w:r>
    </w:p>
    <w:p w:rsidR="001D1727" w:rsidRPr="00AF4C58" w:rsidRDefault="001D1727" w:rsidP="00227CB1">
      <w:pPr>
        <w:widowControl/>
        <w:numPr>
          <w:ilvl w:val="0"/>
          <w:numId w:val="29"/>
        </w:numPr>
        <w:ind w:left="0" w:firstLine="0"/>
        <w:jc w:val="both"/>
        <w:rPr>
          <w:sz w:val="24"/>
          <w:szCs w:val="24"/>
        </w:rPr>
      </w:pPr>
      <w:r w:rsidRPr="001D1727">
        <w:rPr>
          <w:sz w:val="24"/>
          <w:szCs w:val="24"/>
        </w:rPr>
        <w:t>рефлексия.</w:t>
      </w:r>
    </w:p>
    <w:p w:rsidR="001D1727" w:rsidRPr="00AF4C58" w:rsidRDefault="001D1727" w:rsidP="00227CB1">
      <w:pPr>
        <w:tabs>
          <w:tab w:val="left" w:pos="284"/>
        </w:tabs>
        <w:ind w:firstLine="709"/>
        <w:jc w:val="both"/>
        <w:rPr>
          <w:sz w:val="24"/>
          <w:szCs w:val="24"/>
        </w:rPr>
      </w:pPr>
      <w:r w:rsidRPr="00AF4C58">
        <w:rPr>
          <w:sz w:val="24"/>
          <w:szCs w:val="24"/>
        </w:rPr>
        <w:t xml:space="preserve">Исследуя сущность проблемы, команда собирает информацию, материалы, документы, на основе которых разрабатывается и реализуется проект и оформляется портфолио. </w:t>
      </w:r>
    </w:p>
    <w:p w:rsidR="001D1727" w:rsidRPr="00AF4C58" w:rsidRDefault="001D1727" w:rsidP="00227CB1">
      <w:pPr>
        <w:tabs>
          <w:tab w:val="left" w:pos="284"/>
        </w:tabs>
        <w:ind w:firstLine="709"/>
        <w:jc w:val="both"/>
        <w:rPr>
          <w:sz w:val="24"/>
          <w:szCs w:val="24"/>
        </w:rPr>
      </w:pPr>
      <w:r w:rsidRPr="00AF4C58">
        <w:rPr>
          <w:sz w:val="24"/>
          <w:szCs w:val="24"/>
        </w:rPr>
        <w:t>Портфолио состоит из двух разделов: папки документов и раздвижного стенда или мультимедийной презентации.</w:t>
      </w:r>
    </w:p>
    <w:p w:rsidR="001D1727" w:rsidRPr="00AF4C58" w:rsidRDefault="001D1727" w:rsidP="00227CB1">
      <w:pPr>
        <w:tabs>
          <w:tab w:val="left" w:pos="284"/>
        </w:tabs>
        <w:ind w:firstLine="709"/>
        <w:jc w:val="both"/>
        <w:rPr>
          <w:sz w:val="24"/>
          <w:szCs w:val="24"/>
        </w:rPr>
      </w:pPr>
      <w:r w:rsidRPr="00AF4C58">
        <w:rPr>
          <w:sz w:val="24"/>
          <w:szCs w:val="24"/>
        </w:rPr>
        <w:t>Папка документов</w:t>
      </w:r>
      <w:r w:rsidRPr="00AF4C58">
        <w:rPr>
          <w:b/>
          <w:sz w:val="24"/>
          <w:szCs w:val="24"/>
        </w:rPr>
        <w:t xml:space="preserve"> - </w:t>
      </w:r>
      <w:r w:rsidRPr="00AF4C58">
        <w:rPr>
          <w:sz w:val="24"/>
          <w:szCs w:val="24"/>
        </w:rPr>
        <w:t xml:space="preserve">(документы, материалы СМИ, Интернет ресурсы электронного правительства, результаты социологических опросов, фотографии, рисунки и др. материалы), отражает основные этапы работы школьников по избранной проблеме </w:t>
      </w:r>
      <w:r>
        <w:rPr>
          <w:sz w:val="24"/>
          <w:szCs w:val="24"/>
        </w:rPr>
        <w:t xml:space="preserve">в логической и хронологической </w:t>
      </w:r>
      <w:r w:rsidRPr="00AF4C58">
        <w:rPr>
          <w:sz w:val="24"/>
          <w:szCs w:val="24"/>
        </w:rPr>
        <w:t>последовательности. Папка документов представляется в жюри для детального анализа логики работы школьников по проекту.</w:t>
      </w:r>
    </w:p>
    <w:p w:rsidR="001D1727" w:rsidRPr="00AF4C58" w:rsidRDefault="001D1727" w:rsidP="00227CB1">
      <w:pPr>
        <w:tabs>
          <w:tab w:val="left" w:pos="284"/>
        </w:tabs>
        <w:ind w:firstLine="709"/>
        <w:jc w:val="both"/>
        <w:rPr>
          <w:sz w:val="24"/>
          <w:szCs w:val="24"/>
        </w:rPr>
      </w:pPr>
      <w:r w:rsidRPr="00AF4C58">
        <w:rPr>
          <w:sz w:val="24"/>
          <w:szCs w:val="24"/>
        </w:rPr>
        <w:t>Раздвижной стенд – четыре плоскости (80</w:t>
      </w:r>
      <w:r>
        <w:rPr>
          <w:sz w:val="24"/>
          <w:szCs w:val="24"/>
        </w:rPr>
        <w:t>х</w:t>
      </w:r>
      <w:r w:rsidRPr="00AF4C58">
        <w:rPr>
          <w:sz w:val="24"/>
          <w:szCs w:val="24"/>
        </w:rPr>
        <w:t>100 см. каждая), на которых размещаются материалы в соответствии с четырьмя разделами проекта (актуальность проблемы, анализ информации по ней, собственная программа действий, ход реализации проекта), позволяющие более наглядно представить суть проекта и эффективность его реализации во время устной презентации.</w:t>
      </w:r>
    </w:p>
    <w:p w:rsidR="001D1727" w:rsidRPr="00AF4C58" w:rsidRDefault="001D1727" w:rsidP="00227CB1">
      <w:pPr>
        <w:tabs>
          <w:tab w:val="left" w:pos="284"/>
        </w:tabs>
        <w:ind w:firstLine="709"/>
        <w:jc w:val="both"/>
        <w:rPr>
          <w:sz w:val="24"/>
          <w:szCs w:val="24"/>
        </w:rPr>
      </w:pPr>
      <w:r w:rsidRPr="00AF4C58">
        <w:rPr>
          <w:sz w:val="24"/>
          <w:szCs w:val="24"/>
        </w:rPr>
        <w:t xml:space="preserve">В качестве альтернативной визуальной демонстрации проекта может быть представлен вариант грамотно оформленной </w:t>
      </w:r>
      <w:r w:rsidRPr="00AF4C58">
        <w:rPr>
          <w:bCs/>
          <w:sz w:val="24"/>
          <w:szCs w:val="24"/>
        </w:rPr>
        <w:t>мультимедийной презентации</w:t>
      </w:r>
      <w:r w:rsidRPr="00AF4C58">
        <w:rPr>
          <w:sz w:val="24"/>
          <w:szCs w:val="24"/>
        </w:rPr>
        <w:t xml:space="preserve"> по важнейшим аспектам проекта. Демонстрационные материалы выполняются в программе «</w:t>
      </w:r>
      <w:r w:rsidRPr="00AF4C58">
        <w:rPr>
          <w:sz w:val="24"/>
          <w:szCs w:val="24"/>
          <w:lang w:val="en-US"/>
        </w:rPr>
        <w:t>Power</w:t>
      </w:r>
      <w:r w:rsidRPr="00AF4C58">
        <w:rPr>
          <w:sz w:val="24"/>
          <w:szCs w:val="24"/>
        </w:rPr>
        <w:t xml:space="preserve"> </w:t>
      </w:r>
      <w:r w:rsidRPr="00AF4C58">
        <w:rPr>
          <w:sz w:val="24"/>
          <w:szCs w:val="24"/>
          <w:lang w:val="en-US"/>
        </w:rPr>
        <w:t>Point</w:t>
      </w:r>
      <w:r w:rsidRPr="00AF4C58">
        <w:rPr>
          <w:sz w:val="24"/>
          <w:szCs w:val="24"/>
        </w:rPr>
        <w:t>».</w:t>
      </w:r>
    </w:p>
    <w:p w:rsidR="001D1727" w:rsidRPr="00AF4C58" w:rsidRDefault="001D1727" w:rsidP="00227CB1">
      <w:pPr>
        <w:tabs>
          <w:tab w:val="left" w:pos="284"/>
        </w:tabs>
        <w:ind w:firstLine="709"/>
        <w:jc w:val="both"/>
        <w:rPr>
          <w:sz w:val="24"/>
          <w:szCs w:val="24"/>
        </w:rPr>
      </w:pPr>
      <w:r w:rsidRPr="00AF4C58">
        <w:rPr>
          <w:sz w:val="24"/>
          <w:szCs w:val="24"/>
        </w:rPr>
        <w:t>Работа над проектом завершается защитой проекта, где учащиеся должны продемонстрировать знание содержания выбранной проблемы, умение грамотно представить вариант её решения и наглядно показать результативность деятельности команды по данному проекту (не читать реферат или презентацию).</w:t>
      </w:r>
    </w:p>
    <w:p w:rsidR="001D1727" w:rsidRPr="00AF4C58" w:rsidRDefault="001D1727" w:rsidP="00227CB1">
      <w:pPr>
        <w:ind w:left="360"/>
        <w:jc w:val="center"/>
        <w:rPr>
          <w:b/>
          <w:sz w:val="24"/>
          <w:szCs w:val="24"/>
        </w:rPr>
      </w:pPr>
      <w:r w:rsidRPr="00AF4C58">
        <w:rPr>
          <w:b/>
          <w:sz w:val="24"/>
          <w:szCs w:val="24"/>
        </w:rPr>
        <w:t>6. Критерии оценки работ</w:t>
      </w:r>
    </w:p>
    <w:p w:rsidR="001D1727" w:rsidRPr="00AF4C58" w:rsidRDefault="001D1727" w:rsidP="00227CB1">
      <w:pPr>
        <w:ind w:firstLine="709"/>
        <w:jc w:val="both"/>
        <w:rPr>
          <w:sz w:val="24"/>
          <w:szCs w:val="24"/>
        </w:rPr>
      </w:pPr>
      <w:r w:rsidRPr="00AF4C58">
        <w:rPr>
          <w:sz w:val="24"/>
          <w:szCs w:val="24"/>
        </w:rPr>
        <w:t xml:space="preserve">6.1. Оценка конкурсных работ осуществляется по бальной системе. </w:t>
      </w:r>
    </w:p>
    <w:p w:rsidR="001D1727" w:rsidRPr="00AF4C58" w:rsidRDefault="001D1727" w:rsidP="00227CB1">
      <w:pPr>
        <w:ind w:firstLine="709"/>
        <w:jc w:val="both"/>
        <w:rPr>
          <w:sz w:val="24"/>
          <w:szCs w:val="24"/>
        </w:rPr>
      </w:pPr>
      <w:r w:rsidRPr="001D1727">
        <w:rPr>
          <w:sz w:val="24"/>
          <w:szCs w:val="24"/>
        </w:rPr>
        <w:t>6.2. Экспертная оценка заочного этапа</w:t>
      </w:r>
      <w:r w:rsidRPr="00AF4C58">
        <w:rPr>
          <w:sz w:val="24"/>
          <w:szCs w:val="24"/>
        </w:rPr>
        <w:t xml:space="preserve"> проектов осуществляется по следующим критериям:</w:t>
      </w:r>
    </w:p>
    <w:p w:rsidR="001D1727" w:rsidRPr="00AF4C58" w:rsidRDefault="001D1727" w:rsidP="00227CB1">
      <w:pPr>
        <w:widowControl/>
        <w:numPr>
          <w:ilvl w:val="0"/>
          <w:numId w:val="29"/>
        </w:numPr>
        <w:ind w:left="0" w:firstLine="0"/>
        <w:jc w:val="both"/>
        <w:rPr>
          <w:sz w:val="24"/>
          <w:szCs w:val="24"/>
        </w:rPr>
      </w:pPr>
      <w:r w:rsidRPr="00AF4C58">
        <w:rPr>
          <w:sz w:val="24"/>
          <w:szCs w:val="24"/>
        </w:rPr>
        <w:t xml:space="preserve">созвучность темы проекта интересам местного сообщества, </w:t>
      </w:r>
    </w:p>
    <w:p w:rsidR="001D1727" w:rsidRPr="00AF4C58" w:rsidRDefault="001D1727" w:rsidP="00227CB1">
      <w:pPr>
        <w:widowControl/>
        <w:numPr>
          <w:ilvl w:val="0"/>
          <w:numId w:val="29"/>
        </w:numPr>
        <w:ind w:left="0" w:firstLine="0"/>
        <w:jc w:val="both"/>
        <w:rPr>
          <w:sz w:val="24"/>
          <w:szCs w:val="24"/>
        </w:rPr>
      </w:pPr>
      <w:r w:rsidRPr="00AF4C58">
        <w:rPr>
          <w:sz w:val="24"/>
          <w:szCs w:val="24"/>
        </w:rPr>
        <w:t xml:space="preserve">анализ разнообразных источников по тематике проекта, </w:t>
      </w:r>
    </w:p>
    <w:p w:rsidR="001D1727" w:rsidRPr="00AF4C58" w:rsidRDefault="001D1727" w:rsidP="00227CB1">
      <w:pPr>
        <w:widowControl/>
        <w:numPr>
          <w:ilvl w:val="0"/>
          <w:numId w:val="29"/>
        </w:numPr>
        <w:ind w:left="0" w:firstLine="0"/>
        <w:jc w:val="both"/>
        <w:rPr>
          <w:sz w:val="24"/>
          <w:szCs w:val="24"/>
        </w:rPr>
      </w:pPr>
      <w:r w:rsidRPr="00AF4C58">
        <w:rPr>
          <w:sz w:val="24"/>
          <w:szCs w:val="24"/>
        </w:rPr>
        <w:t xml:space="preserve">правовая грамотность разработки проекта, </w:t>
      </w:r>
    </w:p>
    <w:p w:rsidR="001D1727" w:rsidRPr="00AF4C58" w:rsidRDefault="001D1727" w:rsidP="00227CB1">
      <w:pPr>
        <w:widowControl/>
        <w:numPr>
          <w:ilvl w:val="0"/>
          <w:numId w:val="29"/>
        </w:numPr>
        <w:ind w:left="0" w:firstLine="0"/>
        <w:jc w:val="both"/>
        <w:rPr>
          <w:sz w:val="24"/>
          <w:szCs w:val="24"/>
        </w:rPr>
      </w:pPr>
      <w:r w:rsidRPr="00AF4C58">
        <w:rPr>
          <w:sz w:val="24"/>
          <w:szCs w:val="24"/>
        </w:rPr>
        <w:t xml:space="preserve">ресурсное обоснование и реалистичность проекта, </w:t>
      </w:r>
    </w:p>
    <w:p w:rsidR="001D1727" w:rsidRPr="00AF4C58" w:rsidRDefault="001D1727" w:rsidP="00227CB1">
      <w:pPr>
        <w:widowControl/>
        <w:numPr>
          <w:ilvl w:val="0"/>
          <w:numId w:val="29"/>
        </w:numPr>
        <w:ind w:left="0" w:firstLine="0"/>
        <w:jc w:val="both"/>
        <w:rPr>
          <w:sz w:val="24"/>
          <w:szCs w:val="24"/>
        </w:rPr>
      </w:pPr>
      <w:r w:rsidRPr="00AF4C58">
        <w:rPr>
          <w:sz w:val="24"/>
          <w:szCs w:val="24"/>
        </w:rPr>
        <w:t>нацеленность на достижение практического результата,</w:t>
      </w:r>
    </w:p>
    <w:p w:rsidR="001D1727" w:rsidRPr="00AF4C58" w:rsidRDefault="001D1727" w:rsidP="00227CB1">
      <w:pPr>
        <w:widowControl/>
        <w:numPr>
          <w:ilvl w:val="0"/>
          <w:numId w:val="29"/>
        </w:numPr>
        <w:ind w:left="0" w:firstLine="0"/>
        <w:jc w:val="both"/>
        <w:rPr>
          <w:sz w:val="24"/>
          <w:szCs w:val="24"/>
        </w:rPr>
      </w:pPr>
      <w:r w:rsidRPr="00AF4C58">
        <w:rPr>
          <w:sz w:val="24"/>
          <w:szCs w:val="24"/>
        </w:rPr>
        <w:t xml:space="preserve">эффективность действий по реализации социального проекта, </w:t>
      </w:r>
    </w:p>
    <w:p w:rsidR="001D1727" w:rsidRPr="00AF4C58" w:rsidRDefault="001D1727" w:rsidP="00227CB1">
      <w:pPr>
        <w:widowControl/>
        <w:numPr>
          <w:ilvl w:val="0"/>
          <w:numId w:val="29"/>
        </w:numPr>
        <w:ind w:left="0" w:firstLine="0"/>
        <w:jc w:val="both"/>
        <w:rPr>
          <w:sz w:val="24"/>
          <w:szCs w:val="24"/>
        </w:rPr>
      </w:pPr>
      <w:r w:rsidRPr="00AF4C58">
        <w:rPr>
          <w:sz w:val="24"/>
          <w:szCs w:val="24"/>
        </w:rPr>
        <w:t xml:space="preserve">высокий уровень эстетического оформления портфолио проекта и качество </w:t>
      </w:r>
      <w:r w:rsidRPr="001D1727">
        <w:rPr>
          <w:sz w:val="24"/>
          <w:szCs w:val="24"/>
        </w:rPr>
        <w:t>видео</w:t>
      </w:r>
      <w:r w:rsidRPr="00AF4C58">
        <w:rPr>
          <w:sz w:val="24"/>
          <w:szCs w:val="24"/>
        </w:rPr>
        <w:t xml:space="preserve">презентации. </w:t>
      </w:r>
    </w:p>
    <w:p w:rsidR="001D1727" w:rsidRPr="00AF4C58" w:rsidRDefault="001D1727" w:rsidP="00227CB1">
      <w:pPr>
        <w:ind w:firstLine="709"/>
        <w:jc w:val="both"/>
        <w:rPr>
          <w:sz w:val="24"/>
          <w:szCs w:val="24"/>
        </w:rPr>
      </w:pPr>
      <w:r w:rsidRPr="001D1727">
        <w:rPr>
          <w:sz w:val="24"/>
          <w:szCs w:val="24"/>
        </w:rPr>
        <w:t>6.3. Экспертная оценка очного этапа</w:t>
      </w:r>
      <w:r w:rsidRPr="00AF4C58">
        <w:rPr>
          <w:sz w:val="24"/>
          <w:szCs w:val="24"/>
        </w:rPr>
        <w:t xml:space="preserve"> проектов осуществляется по следующим критериям:</w:t>
      </w:r>
    </w:p>
    <w:p w:rsidR="001D1727" w:rsidRPr="00AF4C58" w:rsidRDefault="001D1727" w:rsidP="00227CB1">
      <w:pPr>
        <w:widowControl/>
        <w:numPr>
          <w:ilvl w:val="0"/>
          <w:numId w:val="29"/>
        </w:numPr>
        <w:ind w:left="0" w:firstLine="0"/>
        <w:jc w:val="both"/>
        <w:rPr>
          <w:sz w:val="24"/>
          <w:szCs w:val="24"/>
        </w:rPr>
      </w:pPr>
      <w:r w:rsidRPr="00AF4C58">
        <w:rPr>
          <w:sz w:val="24"/>
          <w:szCs w:val="24"/>
        </w:rPr>
        <w:t>актуальность и социальная значимость поставленной проблемы;</w:t>
      </w:r>
    </w:p>
    <w:p w:rsidR="001D1727" w:rsidRPr="00AF4C58" w:rsidRDefault="001D1727" w:rsidP="00227CB1">
      <w:pPr>
        <w:widowControl/>
        <w:numPr>
          <w:ilvl w:val="0"/>
          <w:numId w:val="29"/>
        </w:numPr>
        <w:ind w:left="0" w:firstLine="0"/>
        <w:jc w:val="both"/>
        <w:rPr>
          <w:sz w:val="24"/>
          <w:szCs w:val="24"/>
        </w:rPr>
      </w:pPr>
      <w:r w:rsidRPr="00AF4C58">
        <w:rPr>
          <w:sz w:val="24"/>
          <w:szCs w:val="24"/>
        </w:rPr>
        <w:t>юридическая компетентность программы реализации проекта;</w:t>
      </w:r>
    </w:p>
    <w:p w:rsidR="001D1727" w:rsidRPr="00AF4C58" w:rsidRDefault="001D1727" w:rsidP="00227CB1">
      <w:pPr>
        <w:widowControl/>
        <w:numPr>
          <w:ilvl w:val="0"/>
          <w:numId w:val="29"/>
        </w:numPr>
        <w:ind w:left="0" w:firstLine="0"/>
        <w:jc w:val="both"/>
        <w:rPr>
          <w:sz w:val="24"/>
          <w:szCs w:val="24"/>
        </w:rPr>
      </w:pPr>
      <w:r w:rsidRPr="00AF4C58">
        <w:rPr>
          <w:sz w:val="24"/>
          <w:szCs w:val="24"/>
        </w:rPr>
        <w:t>разноуровневость взаимодействия с властными структурами;</w:t>
      </w:r>
    </w:p>
    <w:p w:rsidR="001D1727" w:rsidRPr="00AF4C58" w:rsidRDefault="001D1727" w:rsidP="00227CB1">
      <w:pPr>
        <w:widowControl/>
        <w:numPr>
          <w:ilvl w:val="0"/>
          <w:numId w:val="29"/>
        </w:numPr>
        <w:ind w:left="0" w:firstLine="0"/>
        <w:jc w:val="both"/>
        <w:rPr>
          <w:sz w:val="24"/>
          <w:szCs w:val="24"/>
        </w:rPr>
      </w:pPr>
      <w:r w:rsidRPr="00AF4C58">
        <w:rPr>
          <w:sz w:val="24"/>
          <w:szCs w:val="24"/>
        </w:rPr>
        <w:t>самостоятельность разработки проекта;</w:t>
      </w:r>
    </w:p>
    <w:p w:rsidR="001D1727" w:rsidRPr="00AF4C58" w:rsidRDefault="001D1727" w:rsidP="00227CB1">
      <w:pPr>
        <w:widowControl/>
        <w:numPr>
          <w:ilvl w:val="0"/>
          <w:numId w:val="29"/>
        </w:numPr>
        <w:ind w:left="0" w:firstLine="0"/>
        <w:jc w:val="both"/>
        <w:rPr>
          <w:sz w:val="24"/>
          <w:szCs w:val="24"/>
        </w:rPr>
      </w:pPr>
      <w:r w:rsidRPr="00AF4C58">
        <w:rPr>
          <w:sz w:val="24"/>
          <w:szCs w:val="24"/>
        </w:rPr>
        <w:t>практический результат;</w:t>
      </w:r>
    </w:p>
    <w:p w:rsidR="001D1727" w:rsidRPr="00AF4C58" w:rsidRDefault="001D1727" w:rsidP="00227CB1">
      <w:pPr>
        <w:widowControl/>
        <w:numPr>
          <w:ilvl w:val="0"/>
          <w:numId w:val="29"/>
        </w:numPr>
        <w:ind w:left="0" w:firstLine="0"/>
        <w:jc w:val="both"/>
        <w:rPr>
          <w:sz w:val="24"/>
          <w:szCs w:val="24"/>
        </w:rPr>
      </w:pPr>
      <w:r w:rsidRPr="00AF4C58">
        <w:rPr>
          <w:sz w:val="24"/>
          <w:szCs w:val="24"/>
        </w:rPr>
        <w:t>логика, грамотность и компетентность устной презентации проекта.</w:t>
      </w:r>
    </w:p>
    <w:p w:rsidR="001D1727" w:rsidRPr="00AF4C58" w:rsidRDefault="001D1727" w:rsidP="00227CB1">
      <w:pPr>
        <w:ind w:firstLine="709"/>
        <w:jc w:val="center"/>
        <w:rPr>
          <w:b/>
          <w:sz w:val="24"/>
          <w:szCs w:val="24"/>
        </w:rPr>
      </w:pPr>
      <w:r w:rsidRPr="00AF4C58">
        <w:rPr>
          <w:b/>
          <w:sz w:val="24"/>
          <w:szCs w:val="24"/>
        </w:rPr>
        <w:t>7. Подведение итогов Конкурса</w:t>
      </w:r>
    </w:p>
    <w:p w:rsidR="001D1727" w:rsidRPr="00AF4C58" w:rsidRDefault="001D1727" w:rsidP="00227CB1">
      <w:pPr>
        <w:ind w:firstLine="709"/>
        <w:jc w:val="both"/>
        <w:rPr>
          <w:sz w:val="24"/>
          <w:szCs w:val="24"/>
        </w:rPr>
      </w:pPr>
      <w:r w:rsidRPr="00AF4C58">
        <w:rPr>
          <w:sz w:val="24"/>
          <w:szCs w:val="24"/>
        </w:rPr>
        <w:t>7.1. Подведение итогов Конкурса проводится в соответствии с разработанными критериями.</w:t>
      </w:r>
    </w:p>
    <w:p w:rsidR="001D1727" w:rsidRPr="00AF4C58" w:rsidRDefault="001D1727" w:rsidP="00227CB1">
      <w:pPr>
        <w:ind w:firstLine="709"/>
        <w:jc w:val="both"/>
        <w:rPr>
          <w:sz w:val="24"/>
          <w:szCs w:val="24"/>
        </w:rPr>
      </w:pPr>
      <w:r w:rsidRPr="00AF4C58">
        <w:rPr>
          <w:sz w:val="24"/>
          <w:szCs w:val="24"/>
        </w:rPr>
        <w:t xml:space="preserve">7.2. Дипломы победителям и призёрам за 1-3 место подготавливаются на бланках Департамента образования г.о. Самара и вручаются оргкомитетом мероприятия. </w:t>
      </w:r>
    </w:p>
    <w:p w:rsidR="001D1727" w:rsidRPr="00AF4C58" w:rsidRDefault="001D1727" w:rsidP="00227CB1">
      <w:pPr>
        <w:ind w:firstLine="709"/>
        <w:jc w:val="both"/>
        <w:rPr>
          <w:sz w:val="24"/>
          <w:szCs w:val="24"/>
        </w:rPr>
      </w:pPr>
      <w:r w:rsidRPr="00AF4C58">
        <w:rPr>
          <w:sz w:val="24"/>
          <w:szCs w:val="24"/>
        </w:rPr>
        <w:t>7.3. Поощрительные грамоты в номинациях подготавливаются на бланках учреждения - организатора соответствующего тура Конкурса и вручаются оргкомитетом мероприятия.</w:t>
      </w:r>
    </w:p>
    <w:p w:rsidR="001D1727" w:rsidRPr="00AF4C58" w:rsidRDefault="001D1727" w:rsidP="00227CB1">
      <w:pPr>
        <w:ind w:firstLine="709"/>
        <w:jc w:val="both"/>
        <w:rPr>
          <w:sz w:val="24"/>
          <w:szCs w:val="24"/>
        </w:rPr>
      </w:pPr>
      <w:r w:rsidRPr="00AF4C58">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 соответствующего этапа).</w:t>
      </w:r>
    </w:p>
    <w:p w:rsidR="001D1727" w:rsidRPr="00AF4C58" w:rsidRDefault="001D1727" w:rsidP="00227CB1">
      <w:pPr>
        <w:pStyle w:val="25"/>
        <w:spacing w:after="0" w:line="240" w:lineRule="auto"/>
        <w:ind w:firstLine="540"/>
        <w:jc w:val="both"/>
        <w:rPr>
          <w:rFonts w:ascii="Times New Roman" w:hAnsi="Times New Roman"/>
        </w:rPr>
      </w:pPr>
      <w:r w:rsidRPr="00AF4C58">
        <w:rPr>
          <w:rFonts w:ascii="Times New Roman" w:hAnsi="Times New Roman"/>
        </w:rPr>
        <w:t>7.5. Команды – победители городского Конкурса направляются для участия в областном этапе Конкурса.</w:t>
      </w:r>
    </w:p>
    <w:p w:rsidR="001D1727" w:rsidRPr="00AF4C58" w:rsidRDefault="001D1727" w:rsidP="00227CB1">
      <w:pPr>
        <w:ind w:firstLine="709"/>
        <w:jc w:val="center"/>
        <w:rPr>
          <w:b/>
          <w:sz w:val="24"/>
          <w:szCs w:val="24"/>
        </w:rPr>
      </w:pPr>
      <w:r w:rsidRPr="00AF4C58">
        <w:rPr>
          <w:b/>
          <w:sz w:val="24"/>
          <w:szCs w:val="24"/>
        </w:rPr>
        <w:t>8. Контакты координаторов Конкурса</w:t>
      </w:r>
    </w:p>
    <w:p w:rsidR="001D1727" w:rsidRPr="00AF4C58" w:rsidRDefault="008533BB" w:rsidP="00227CB1">
      <w:pPr>
        <w:ind w:firstLine="709"/>
        <w:jc w:val="both"/>
        <w:rPr>
          <w:sz w:val="24"/>
          <w:szCs w:val="24"/>
        </w:rPr>
      </w:pPr>
      <w:r>
        <w:rPr>
          <w:sz w:val="24"/>
          <w:szCs w:val="24"/>
        </w:rPr>
        <w:t xml:space="preserve">8.1. </w:t>
      </w:r>
      <w:r w:rsidR="001D1727" w:rsidRPr="00AF4C58">
        <w:rPr>
          <w:sz w:val="24"/>
          <w:szCs w:val="24"/>
        </w:rPr>
        <w:t xml:space="preserve">Функции координаторов Конкурса осуществляет МБУ ДО </w:t>
      </w:r>
      <w:r>
        <w:rPr>
          <w:sz w:val="24"/>
          <w:szCs w:val="24"/>
        </w:rPr>
        <w:t>«</w:t>
      </w:r>
      <w:r w:rsidR="001D1727" w:rsidRPr="00AF4C58">
        <w:rPr>
          <w:sz w:val="24"/>
          <w:szCs w:val="24"/>
        </w:rPr>
        <w:t>ЦДЮТ «Мечта» г.о. Самара</w:t>
      </w:r>
    </w:p>
    <w:p w:rsidR="001D1727" w:rsidRPr="00AF4C58" w:rsidRDefault="001D1727" w:rsidP="00227CB1">
      <w:pPr>
        <w:ind w:firstLine="709"/>
        <w:jc w:val="both"/>
        <w:rPr>
          <w:sz w:val="24"/>
          <w:szCs w:val="24"/>
        </w:rPr>
      </w:pPr>
      <w:r w:rsidRPr="00AF4C58">
        <w:rPr>
          <w:sz w:val="24"/>
          <w:szCs w:val="24"/>
        </w:rPr>
        <w:t>8.2. Участники Конкурса могут обращаться за консультативной помощью:</w:t>
      </w:r>
    </w:p>
    <w:p w:rsidR="001D1727" w:rsidRPr="00AF4C58" w:rsidRDefault="001D1727" w:rsidP="00227CB1">
      <w:pPr>
        <w:widowControl/>
        <w:numPr>
          <w:ilvl w:val="0"/>
          <w:numId w:val="29"/>
        </w:numPr>
        <w:ind w:left="0" w:firstLine="0"/>
        <w:jc w:val="both"/>
        <w:rPr>
          <w:sz w:val="24"/>
          <w:szCs w:val="24"/>
        </w:rPr>
      </w:pPr>
      <w:r>
        <w:rPr>
          <w:sz w:val="24"/>
          <w:szCs w:val="24"/>
        </w:rPr>
        <w:t>по адресу: г.о.</w:t>
      </w:r>
      <w:r w:rsidRPr="00AF4C58">
        <w:rPr>
          <w:sz w:val="24"/>
          <w:szCs w:val="24"/>
        </w:rPr>
        <w:t xml:space="preserve">Самара, ул. Галактионовская, </w:t>
      </w:r>
      <w:r>
        <w:rPr>
          <w:sz w:val="24"/>
          <w:szCs w:val="24"/>
        </w:rPr>
        <w:t xml:space="preserve">д. </w:t>
      </w:r>
      <w:r w:rsidRPr="00AF4C58">
        <w:rPr>
          <w:sz w:val="24"/>
          <w:szCs w:val="24"/>
        </w:rPr>
        <w:t>68 с 9.30 до 16.30;</w:t>
      </w:r>
    </w:p>
    <w:p w:rsidR="001D1727" w:rsidRPr="00AF4C58" w:rsidRDefault="001D1727" w:rsidP="00227CB1">
      <w:pPr>
        <w:widowControl/>
        <w:numPr>
          <w:ilvl w:val="0"/>
          <w:numId w:val="29"/>
        </w:numPr>
        <w:ind w:left="0" w:firstLine="0"/>
        <w:jc w:val="both"/>
        <w:rPr>
          <w:sz w:val="24"/>
          <w:szCs w:val="24"/>
        </w:rPr>
      </w:pPr>
      <w:r w:rsidRPr="00AF4C58">
        <w:rPr>
          <w:sz w:val="24"/>
          <w:szCs w:val="24"/>
        </w:rPr>
        <w:t>по электронной почте:</w:t>
      </w:r>
      <w:r>
        <w:rPr>
          <w:sz w:val="24"/>
          <w:szCs w:val="24"/>
        </w:rPr>
        <w:t xml:space="preserve"> </w:t>
      </w:r>
      <w:hyperlink r:id="rId93" w:history="1">
        <w:r w:rsidR="009A3FE5" w:rsidRPr="007E33A6">
          <w:rPr>
            <w:rStyle w:val="af0"/>
          </w:rPr>
          <w:t>so_sdo.mechta@samara.edu.ru</w:t>
        </w:r>
      </w:hyperlink>
      <w:r w:rsidR="009A3FE5">
        <w:t xml:space="preserve"> </w:t>
      </w:r>
      <w:r w:rsidRPr="00AF4C58">
        <w:rPr>
          <w:sz w:val="24"/>
          <w:szCs w:val="24"/>
        </w:rPr>
        <w:t xml:space="preserve">с пометкой в теме письма «Гражданин»;  </w:t>
      </w:r>
    </w:p>
    <w:p w:rsidR="001D1727" w:rsidRPr="00AF4C58" w:rsidRDefault="001D1727" w:rsidP="00227CB1">
      <w:pPr>
        <w:widowControl/>
        <w:numPr>
          <w:ilvl w:val="0"/>
          <w:numId w:val="29"/>
        </w:numPr>
        <w:ind w:left="0" w:firstLine="0"/>
        <w:jc w:val="both"/>
        <w:rPr>
          <w:sz w:val="24"/>
          <w:szCs w:val="24"/>
        </w:rPr>
      </w:pPr>
      <w:r w:rsidRPr="00AF4C58">
        <w:rPr>
          <w:sz w:val="24"/>
          <w:szCs w:val="24"/>
        </w:rPr>
        <w:t>по телефону: 333-56-51.</w:t>
      </w:r>
    </w:p>
    <w:p w:rsidR="001D1727" w:rsidRPr="00AF4C58" w:rsidRDefault="001D1727" w:rsidP="00227CB1">
      <w:pPr>
        <w:ind w:firstLine="709"/>
        <w:jc w:val="both"/>
        <w:rPr>
          <w:sz w:val="24"/>
          <w:szCs w:val="24"/>
        </w:rPr>
      </w:pPr>
      <w:r w:rsidRPr="00AF4C58">
        <w:rPr>
          <w:sz w:val="24"/>
          <w:szCs w:val="24"/>
        </w:rPr>
        <w:t>Телефоны организаторов районного этапа Конкурса указаны в пункте 1.3 Положения.</w:t>
      </w:r>
    </w:p>
    <w:p w:rsidR="008533BB" w:rsidRDefault="001D1727" w:rsidP="00227CB1">
      <w:pPr>
        <w:ind w:firstLine="709"/>
        <w:jc w:val="both"/>
        <w:rPr>
          <w:sz w:val="24"/>
          <w:szCs w:val="24"/>
        </w:rPr>
      </w:pPr>
      <w:r w:rsidRPr="00AF4C58">
        <w:rPr>
          <w:sz w:val="24"/>
          <w:szCs w:val="24"/>
        </w:rPr>
        <w:t>8.3. Ответственным за организационно-методическое сопровождение Конкурса является методист отдела воспитательных и социо-культурных техн</w:t>
      </w:r>
      <w:r w:rsidR="009A3FE5">
        <w:rPr>
          <w:sz w:val="24"/>
          <w:szCs w:val="24"/>
        </w:rPr>
        <w:t xml:space="preserve">ологий МБУ ДО </w:t>
      </w:r>
      <w:r w:rsidR="008533BB">
        <w:rPr>
          <w:sz w:val="24"/>
          <w:szCs w:val="24"/>
        </w:rPr>
        <w:t>«</w:t>
      </w:r>
      <w:r w:rsidR="009A3FE5">
        <w:rPr>
          <w:sz w:val="24"/>
          <w:szCs w:val="24"/>
        </w:rPr>
        <w:t>ЦДЮТ «Мечта» г.о.</w:t>
      </w:r>
      <w:r w:rsidRPr="00AF4C58">
        <w:rPr>
          <w:sz w:val="24"/>
          <w:szCs w:val="24"/>
        </w:rPr>
        <w:t>Самара Макарова Людмила Евгеньевна.</w:t>
      </w:r>
    </w:p>
    <w:p w:rsidR="008533BB" w:rsidRDefault="008533BB" w:rsidP="00227CB1">
      <w:pPr>
        <w:rPr>
          <w:sz w:val="24"/>
          <w:szCs w:val="24"/>
        </w:rPr>
      </w:pPr>
      <w:r>
        <w:rPr>
          <w:sz w:val="24"/>
          <w:szCs w:val="24"/>
        </w:rPr>
        <w:br w:type="page"/>
      </w:r>
    </w:p>
    <w:p w:rsidR="008533BB" w:rsidRDefault="008533BB" w:rsidP="002A1CF1">
      <w:pPr>
        <w:pStyle w:val="1"/>
        <w:ind w:left="142"/>
        <w:jc w:val="center"/>
      </w:pPr>
      <w:bookmarkStart w:id="22" w:name="_Toc146890035"/>
      <w:r w:rsidRPr="008B3F76">
        <w:t>ПОЛОЖЕНИЕ</w:t>
      </w:r>
      <w:r>
        <w:t xml:space="preserve"> </w:t>
      </w:r>
      <w:r w:rsidRPr="008B3F76">
        <w:t xml:space="preserve">о проведении городской открытой </w:t>
      </w:r>
      <w:r w:rsidR="002A1CF1">
        <w:t xml:space="preserve"> </w:t>
      </w:r>
      <w:r w:rsidRPr="008B3F76">
        <w:t>профориентационной игры «Путь к успеху»</w:t>
      </w:r>
      <w:bookmarkEnd w:id="22"/>
    </w:p>
    <w:p w:rsidR="002A1CF1" w:rsidRPr="00771AD5" w:rsidRDefault="002A1CF1" w:rsidP="002A1CF1">
      <w:pPr>
        <w:contextualSpacing/>
        <w:mirrorIndents/>
        <w:jc w:val="center"/>
        <w:rPr>
          <w:b/>
          <w:color w:val="FF0000"/>
        </w:rPr>
      </w:pPr>
    </w:p>
    <w:p w:rsidR="00D77861" w:rsidRPr="00900A0D" w:rsidRDefault="00D77861" w:rsidP="00C82B8C">
      <w:pPr>
        <w:pStyle w:val="afb"/>
        <w:widowControl/>
        <w:numPr>
          <w:ilvl w:val="0"/>
          <w:numId w:val="140"/>
        </w:numPr>
        <w:contextualSpacing/>
        <w:mirrorIndents/>
        <w:jc w:val="center"/>
        <w:rPr>
          <w:b/>
          <w:bCs/>
          <w:sz w:val="24"/>
          <w:szCs w:val="24"/>
        </w:rPr>
      </w:pPr>
      <w:r w:rsidRPr="00900A0D">
        <w:rPr>
          <w:b/>
          <w:bCs/>
          <w:sz w:val="24"/>
          <w:szCs w:val="24"/>
        </w:rPr>
        <w:t>Общие положения</w:t>
      </w:r>
    </w:p>
    <w:p w:rsidR="00D77861" w:rsidRDefault="00D77861" w:rsidP="00C82B8C">
      <w:pPr>
        <w:pStyle w:val="afb"/>
        <w:numPr>
          <w:ilvl w:val="1"/>
          <w:numId w:val="140"/>
        </w:numPr>
        <w:ind w:left="0" w:firstLine="709"/>
        <w:jc w:val="both"/>
        <w:rPr>
          <w:sz w:val="24"/>
          <w:szCs w:val="24"/>
        </w:rPr>
      </w:pPr>
      <w:r w:rsidRPr="00D77861">
        <w:rPr>
          <w:sz w:val="24"/>
          <w:szCs w:val="24"/>
        </w:rPr>
        <w:t>Настоящее Положение определяет порядок организации и проведения городской открытой дистанционной профориен</w:t>
      </w:r>
      <w:r w:rsidR="004A08F5">
        <w:rPr>
          <w:sz w:val="24"/>
          <w:szCs w:val="24"/>
        </w:rPr>
        <w:t xml:space="preserve">тационной игры «Путь к успеху» </w:t>
      </w:r>
      <w:r w:rsidRPr="00D77861">
        <w:rPr>
          <w:sz w:val="24"/>
          <w:szCs w:val="24"/>
        </w:rPr>
        <w:t xml:space="preserve">(далее – Игра),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D77861" w:rsidRPr="00D77861" w:rsidRDefault="00D77861" w:rsidP="00C82B8C">
      <w:pPr>
        <w:pStyle w:val="afb"/>
        <w:numPr>
          <w:ilvl w:val="1"/>
          <w:numId w:val="140"/>
        </w:numPr>
        <w:ind w:left="0" w:firstLine="709"/>
        <w:jc w:val="both"/>
        <w:rPr>
          <w:sz w:val="24"/>
          <w:szCs w:val="24"/>
        </w:rPr>
      </w:pPr>
      <w:r w:rsidRPr="00D77861">
        <w:rPr>
          <w:sz w:val="24"/>
          <w:szCs w:val="24"/>
        </w:rPr>
        <w:t>Положение действует на период проведения Игры.</w:t>
      </w:r>
    </w:p>
    <w:p w:rsidR="00D77861" w:rsidRPr="00900A0D" w:rsidRDefault="00D77861" w:rsidP="00C82B8C">
      <w:pPr>
        <w:pStyle w:val="afb"/>
        <w:widowControl/>
        <w:numPr>
          <w:ilvl w:val="1"/>
          <w:numId w:val="140"/>
        </w:numPr>
        <w:ind w:left="0" w:firstLine="709"/>
        <w:contextualSpacing/>
        <w:mirrorIndents/>
        <w:jc w:val="both"/>
        <w:rPr>
          <w:b/>
          <w:bCs/>
          <w:sz w:val="24"/>
          <w:szCs w:val="24"/>
        </w:rPr>
      </w:pPr>
      <w:r w:rsidRPr="00900A0D">
        <w:rPr>
          <w:b/>
          <w:bCs/>
          <w:sz w:val="24"/>
          <w:szCs w:val="24"/>
        </w:rPr>
        <w:t xml:space="preserve">Организаторы </w:t>
      </w:r>
      <w:r>
        <w:rPr>
          <w:b/>
          <w:bCs/>
          <w:sz w:val="24"/>
          <w:szCs w:val="24"/>
        </w:rPr>
        <w:t>Игры</w:t>
      </w:r>
    </w:p>
    <w:p w:rsidR="00D77861" w:rsidRPr="00900A0D" w:rsidRDefault="00D77861" w:rsidP="00D77861">
      <w:pPr>
        <w:ind w:firstLine="709"/>
        <w:contextualSpacing/>
        <w:mirrorIndents/>
        <w:jc w:val="both"/>
        <w:rPr>
          <w:bCs/>
          <w:sz w:val="24"/>
          <w:szCs w:val="24"/>
        </w:rPr>
      </w:pPr>
      <w:r w:rsidRPr="00900A0D">
        <w:rPr>
          <w:b/>
          <w:bCs/>
          <w:sz w:val="24"/>
          <w:szCs w:val="24"/>
        </w:rPr>
        <w:t>Учредитель</w:t>
      </w:r>
      <w:r w:rsidRPr="00900A0D">
        <w:rPr>
          <w:bCs/>
          <w:sz w:val="24"/>
          <w:szCs w:val="24"/>
        </w:rPr>
        <w:t>:</w:t>
      </w:r>
    </w:p>
    <w:p w:rsidR="00D77861" w:rsidRPr="00D77861" w:rsidRDefault="00D77861" w:rsidP="00D77861">
      <w:pPr>
        <w:ind w:firstLine="709"/>
        <w:jc w:val="both"/>
        <w:rPr>
          <w:sz w:val="24"/>
          <w:szCs w:val="24"/>
        </w:rPr>
      </w:pPr>
      <w:r w:rsidRPr="00D77861">
        <w:rPr>
          <w:sz w:val="24"/>
          <w:szCs w:val="24"/>
        </w:rPr>
        <w:t>Департамент образования Администрации городского округа Самара (далее – Департамент образования).</w:t>
      </w:r>
    </w:p>
    <w:p w:rsidR="00D77861" w:rsidRPr="00900A0D" w:rsidRDefault="00D77861" w:rsidP="00D77861">
      <w:pPr>
        <w:ind w:firstLine="709"/>
        <w:contextualSpacing/>
        <w:mirrorIndents/>
        <w:jc w:val="both"/>
        <w:rPr>
          <w:b/>
          <w:bCs/>
          <w:sz w:val="24"/>
          <w:szCs w:val="24"/>
        </w:rPr>
      </w:pPr>
      <w:r w:rsidRPr="00900A0D">
        <w:rPr>
          <w:b/>
          <w:bCs/>
          <w:sz w:val="24"/>
          <w:szCs w:val="24"/>
        </w:rPr>
        <w:t xml:space="preserve">Организатор:  </w:t>
      </w:r>
    </w:p>
    <w:p w:rsidR="00D77861" w:rsidRDefault="00D77861" w:rsidP="00D77861">
      <w:pPr>
        <w:ind w:firstLine="709"/>
        <w:jc w:val="both"/>
        <w:rPr>
          <w:sz w:val="24"/>
          <w:szCs w:val="24"/>
        </w:rPr>
      </w:pPr>
      <w:r w:rsidRPr="00900A0D">
        <w:rPr>
          <w:sz w:val="24"/>
          <w:szCs w:val="24"/>
        </w:rPr>
        <w:t>Муниципальное бюджетное учреждение дополнительного образования «Психолого-педагогический центр «Помощь» городского округа Самара (далее – МБУ ДО «Психолого-педагогический центр «Помощь» г.о. Самара)</w:t>
      </w:r>
      <w:r>
        <w:rPr>
          <w:sz w:val="24"/>
          <w:szCs w:val="24"/>
        </w:rPr>
        <w:t>;</w:t>
      </w:r>
    </w:p>
    <w:p w:rsidR="00D77861" w:rsidRPr="00900A0D" w:rsidRDefault="00D77861" w:rsidP="00D77861">
      <w:pPr>
        <w:ind w:firstLine="709"/>
        <w:jc w:val="both"/>
        <w:rPr>
          <w:sz w:val="24"/>
          <w:szCs w:val="24"/>
        </w:rPr>
      </w:pPr>
      <w:r w:rsidRPr="008B00E7">
        <w:rPr>
          <w:sz w:val="24"/>
          <w:szCs w:val="24"/>
        </w:rPr>
        <w:t>Государственное бюджетное профессиональное образовательное учреждение Самарской области</w:t>
      </w:r>
      <w:r>
        <w:rPr>
          <w:sz w:val="24"/>
          <w:szCs w:val="24"/>
        </w:rPr>
        <w:t xml:space="preserve"> «</w:t>
      </w:r>
      <w:r w:rsidRPr="008B00E7">
        <w:rPr>
          <w:sz w:val="24"/>
          <w:szCs w:val="24"/>
        </w:rPr>
        <w:t>Самарский техникум промышленных технологий</w:t>
      </w:r>
      <w:r>
        <w:rPr>
          <w:sz w:val="24"/>
          <w:szCs w:val="24"/>
        </w:rPr>
        <w:t>» (</w:t>
      </w:r>
      <w:r w:rsidRPr="008B00E7">
        <w:rPr>
          <w:sz w:val="24"/>
          <w:szCs w:val="24"/>
        </w:rPr>
        <w:t>ГБПОУ «Самарский техникум промышленных технологий»</w:t>
      </w:r>
      <w:r>
        <w:rPr>
          <w:sz w:val="24"/>
          <w:szCs w:val="24"/>
        </w:rPr>
        <w:t>).</w:t>
      </w:r>
    </w:p>
    <w:p w:rsidR="00D77861" w:rsidRPr="00900A0D" w:rsidRDefault="00D77861" w:rsidP="00C82B8C">
      <w:pPr>
        <w:pStyle w:val="afb"/>
        <w:widowControl/>
        <w:numPr>
          <w:ilvl w:val="1"/>
          <w:numId w:val="140"/>
        </w:numPr>
        <w:ind w:left="0" w:firstLine="709"/>
        <w:contextualSpacing/>
        <w:mirrorIndents/>
        <w:jc w:val="both"/>
        <w:rPr>
          <w:b/>
          <w:sz w:val="24"/>
          <w:szCs w:val="24"/>
          <w:lang w:eastAsia="ru-RU"/>
        </w:rPr>
      </w:pPr>
      <w:r w:rsidRPr="00900A0D">
        <w:rPr>
          <w:sz w:val="24"/>
          <w:szCs w:val="24"/>
          <w:lang w:eastAsia="ru-RU"/>
        </w:rPr>
        <w:t xml:space="preserve"> </w:t>
      </w:r>
      <w:r w:rsidRPr="00900A0D">
        <w:rPr>
          <w:b/>
          <w:sz w:val="24"/>
          <w:szCs w:val="24"/>
          <w:lang w:eastAsia="ru-RU"/>
        </w:rPr>
        <w:t>Цели и задачи мероприятия</w:t>
      </w:r>
    </w:p>
    <w:p w:rsidR="00D77861" w:rsidRPr="00900A0D" w:rsidRDefault="00D77861" w:rsidP="00D77861">
      <w:pPr>
        <w:ind w:firstLine="709"/>
        <w:jc w:val="both"/>
        <w:rPr>
          <w:sz w:val="24"/>
          <w:szCs w:val="24"/>
        </w:rPr>
      </w:pPr>
      <w:r w:rsidRPr="00D77861">
        <w:rPr>
          <w:sz w:val="24"/>
          <w:szCs w:val="24"/>
        </w:rPr>
        <w:t xml:space="preserve">Игра проводится с целью профильной ориентации по принятию школьниками осознанного решения о выборе направления дальнейшего обучения и созданию условий для повышения готовности подростков к социально-профессиональному самоопределению. </w:t>
      </w:r>
    </w:p>
    <w:p w:rsidR="00D77861" w:rsidRPr="00D77861" w:rsidRDefault="00D77861" w:rsidP="00D77861">
      <w:pPr>
        <w:ind w:firstLine="709"/>
        <w:jc w:val="both"/>
        <w:rPr>
          <w:sz w:val="24"/>
          <w:szCs w:val="24"/>
        </w:rPr>
      </w:pPr>
      <w:r w:rsidRPr="00900A0D">
        <w:rPr>
          <w:sz w:val="24"/>
          <w:szCs w:val="24"/>
        </w:rPr>
        <w:t xml:space="preserve">Задачами </w:t>
      </w:r>
      <w:r>
        <w:rPr>
          <w:sz w:val="24"/>
          <w:szCs w:val="24"/>
        </w:rPr>
        <w:t>Игры</w:t>
      </w:r>
      <w:r w:rsidRPr="00900A0D">
        <w:rPr>
          <w:sz w:val="24"/>
          <w:szCs w:val="24"/>
        </w:rPr>
        <w:t xml:space="preserve"> являются</w:t>
      </w:r>
      <w:r w:rsidRPr="00D77861">
        <w:rPr>
          <w:sz w:val="24"/>
          <w:szCs w:val="24"/>
        </w:rPr>
        <w:t>:</w:t>
      </w:r>
    </w:p>
    <w:p w:rsidR="00D77861" w:rsidRPr="00D77861" w:rsidRDefault="00D77861" w:rsidP="00D77861">
      <w:pPr>
        <w:widowControl/>
        <w:numPr>
          <w:ilvl w:val="0"/>
          <w:numId w:val="29"/>
        </w:numPr>
        <w:ind w:left="0" w:firstLine="709"/>
        <w:jc w:val="both"/>
        <w:rPr>
          <w:sz w:val="24"/>
          <w:szCs w:val="24"/>
        </w:rPr>
      </w:pPr>
      <w:r w:rsidRPr="00D77861">
        <w:rPr>
          <w:sz w:val="24"/>
          <w:szCs w:val="24"/>
        </w:rPr>
        <w:t xml:space="preserve">знакомство обучающихся с востребованными профессиями; </w:t>
      </w:r>
    </w:p>
    <w:p w:rsidR="00D77861" w:rsidRPr="00D77861" w:rsidRDefault="00D77861" w:rsidP="00D77861">
      <w:pPr>
        <w:widowControl/>
        <w:numPr>
          <w:ilvl w:val="0"/>
          <w:numId w:val="29"/>
        </w:numPr>
        <w:ind w:left="0" w:firstLine="709"/>
        <w:jc w:val="both"/>
        <w:rPr>
          <w:sz w:val="24"/>
          <w:szCs w:val="24"/>
        </w:rPr>
      </w:pPr>
      <w:r w:rsidRPr="00D77861">
        <w:rPr>
          <w:sz w:val="24"/>
          <w:szCs w:val="24"/>
        </w:rPr>
        <w:t xml:space="preserve">формирование у обучающихся положительное отношение к себе, уверенности в своих способностях применительно к реализации себя в будущей профессии; </w:t>
      </w:r>
    </w:p>
    <w:p w:rsidR="00D77861" w:rsidRPr="00D77861" w:rsidRDefault="00D77861" w:rsidP="00D77861">
      <w:pPr>
        <w:widowControl/>
        <w:numPr>
          <w:ilvl w:val="0"/>
          <w:numId w:val="29"/>
        </w:numPr>
        <w:ind w:left="0" w:firstLine="709"/>
        <w:jc w:val="both"/>
        <w:rPr>
          <w:sz w:val="24"/>
          <w:szCs w:val="24"/>
        </w:rPr>
      </w:pPr>
      <w:r w:rsidRPr="00D77861">
        <w:rPr>
          <w:sz w:val="24"/>
          <w:szCs w:val="24"/>
        </w:rPr>
        <w:t>обеспечение проведение профессиональной диагностики и профессионального консультирования участников Игры для определения профессиональной направленности личности.</w:t>
      </w:r>
    </w:p>
    <w:p w:rsidR="00D77861" w:rsidRPr="00662AF7" w:rsidRDefault="00D77861" w:rsidP="00C82B8C">
      <w:pPr>
        <w:pStyle w:val="afb"/>
        <w:widowControl/>
        <w:numPr>
          <w:ilvl w:val="0"/>
          <w:numId w:val="140"/>
        </w:numPr>
        <w:contextualSpacing/>
        <w:mirrorIndents/>
        <w:jc w:val="center"/>
        <w:rPr>
          <w:b/>
          <w:bCs/>
          <w:sz w:val="24"/>
          <w:szCs w:val="24"/>
        </w:rPr>
      </w:pPr>
      <w:r w:rsidRPr="008A18F6">
        <w:rPr>
          <w:b/>
          <w:bCs/>
          <w:sz w:val="24"/>
          <w:szCs w:val="24"/>
        </w:rPr>
        <w:t>Сроки проведения</w:t>
      </w:r>
      <w:r>
        <w:rPr>
          <w:b/>
          <w:bCs/>
          <w:sz w:val="24"/>
          <w:szCs w:val="24"/>
        </w:rPr>
        <w:t xml:space="preserve"> Игры</w:t>
      </w:r>
    </w:p>
    <w:p w:rsidR="00D77861" w:rsidRPr="00D77861" w:rsidRDefault="00D77861" w:rsidP="00C82B8C">
      <w:pPr>
        <w:pStyle w:val="afb"/>
        <w:numPr>
          <w:ilvl w:val="1"/>
          <w:numId w:val="140"/>
        </w:numPr>
        <w:ind w:left="0" w:firstLine="709"/>
        <w:jc w:val="both"/>
        <w:rPr>
          <w:sz w:val="24"/>
          <w:szCs w:val="24"/>
        </w:rPr>
      </w:pPr>
      <w:r w:rsidRPr="00D77861">
        <w:rPr>
          <w:sz w:val="24"/>
          <w:szCs w:val="24"/>
        </w:rPr>
        <w:t>Игра проводится с 01.11.2023 г. по 15.12.2023 г. в соответствии с планом</w:t>
      </w:r>
      <w:r>
        <w:rPr>
          <w:sz w:val="24"/>
          <w:szCs w:val="24"/>
        </w:rPr>
        <w:t>.</w:t>
      </w:r>
    </w:p>
    <w:tbl>
      <w:tblPr>
        <w:tblStyle w:val="af"/>
        <w:tblW w:w="0" w:type="auto"/>
        <w:tblInd w:w="108" w:type="dxa"/>
        <w:tblLook w:val="04A0" w:firstRow="1" w:lastRow="0" w:firstColumn="1" w:lastColumn="0" w:noHBand="0" w:noVBand="1"/>
      </w:tblPr>
      <w:tblGrid>
        <w:gridCol w:w="1985"/>
        <w:gridCol w:w="7471"/>
      </w:tblGrid>
      <w:tr w:rsidR="00D77861" w:rsidRPr="008A18F6" w:rsidTr="00D77861">
        <w:tc>
          <w:tcPr>
            <w:tcW w:w="1985" w:type="dxa"/>
          </w:tcPr>
          <w:p w:rsidR="00D77861" w:rsidRPr="008A18F6" w:rsidRDefault="00D77861" w:rsidP="00D77861">
            <w:pPr>
              <w:mirrorIndents/>
              <w:jc w:val="center"/>
              <w:rPr>
                <w:color w:val="000000"/>
                <w:sz w:val="24"/>
                <w:szCs w:val="24"/>
              </w:rPr>
            </w:pPr>
            <w:r w:rsidRPr="008A18F6">
              <w:rPr>
                <w:color w:val="000000"/>
                <w:sz w:val="24"/>
                <w:szCs w:val="24"/>
              </w:rPr>
              <w:t>Сроки</w:t>
            </w:r>
          </w:p>
        </w:tc>
        <w:tc>
          <w:tcPr>
            <w:tcW w:w="7471" w:type="dxa"/>
          </w:tcPr>
          <w:p w:rsidR="00D77861" w:rsidRPr="008A18F6" w:rsidRDefault="00D77861" w:rsidP="00D77861">
            <w:pPr>
              <w:mirrorIndents/>
              <w:jc w:val="center"/>
              <w:rPr>
                <w:color w:val="000000"/>
                <w:sz w:val="24"/>
                <w:szCs w:val="24"/>
              </w:rPr>
            </w:pPr>
            <w:r w:rsidRPr="008A18F6">
              <w:rPr>
                <w:color w:val="000000"/>
                <w:sz w:val="24"/>
                <w:szCs w:val="24"/>
              </w:rPr>
              <w:t>Содержание деятельности</w:t>
            </w:r>
          </w:p>
        </w:tc>
      </w:tr>
      <w:tr w:rsidR="00D77861" w:rsidRPr="008A18F6" w:rsidTr="00D77861">
        <w:tc>
          <w:tcPr>
            <w:tcW w:w="1985" w:type="dxa"/>
          </w:tcPr>
          <w:p w:rsidR="00D77861" w:rsidRPr="008A18F6" w:rsidRDefault="00D77861" w:rsidP="00B3390A">
            <w:pPr>
              <w:mirrorIndents/>
              <w:jc w:val="both"/>
              <w:rPr>
                <w:color w:val="000000"/>
                <w:sz w:val="24"/>
                <w:szCs w:val="24"/>
              </w:rPr>
            </w:pPr>
            <w:r>
              <w:rPr>
                <w:color w:val="000000"/>
                <w:sz w:val="24"/>
                <w:szCs w:val="24"/>
              </w:rPr>
              <w:t>Ноябрь</w:t>
            </w:r>
          </w:p>
        </w:tc>
        <w:tc>
          <w:tcPr>
            <w:tcW w:w="7471" w:type="dxa"/>
          </w:tcPr>
          <w:p w:rsidR="00D77861" w:rsidRPr="00716D2E" w:rsidRDefault="00D77861" w:rsidP="00B3390A">
            <w:pPr>
              <w:mirrorIndents/>
              <w:jc w:val="both"/>
              <w:rPr>
                <w:color w:val="000000"/>
                <w:sz w:val="24"/>
                <w:szCs w:val="24"/>
              </w:rPr>
            </w:pPr>
            <w:r w:rsidRPr="00716D2E">
              <w:rPr>
                <w:color w:val="000000"/>
                <w:sz w:val="24"/>
                <w:szCs w:val="24"/>
              </w:rPr>
              <w:t>Информирование об Игре, рассылка Положения.</w:t>
            </w:r>
          </w:p>
        </w:tc>
      </w:tr>
      <w:tr w:rsidR="00D77861" w:rsidRPr="008A18F6" w:rsidTr="00D77861">
        <w:tc>
          <w:tcPr>
            <w:tcW w:w="1985" w:type="dxa"/>
          </w:tcPr>
          <w:p w:rsidR="00D77861" w:rsidRPr="008A18F6" w:rsidRDefault="00D77861" w:rsidP="00B3390A">
            <w:pPr>
              <w:mirrorIndents/>
              <w:jc w:val="both"/>
              <w:rPr>
                <w:color w:val="000000"/>
                <w:sz w:val="24"/>
                <w:szCs w:val="24"/>
              </w:rPr>
            </w:pPr>
            <w:r>
              <w:rPr>
                <w:color w:val="000000"/>
                <w:sz w:val="24"/>
                <w:szCs w:val="24"/>
              </w:rPr>
              <w:t xml:space="preserve">01 </w:t>
            </w:r>
            <w:r w:rsidRPr="008A18F6">
              <w:rPr>
                <w:color w:val="000000"/>
                <w:sz w:val="24"/>
                <w:szCs w:val="24"/>
              </w:rPr>
              <w:t xml:space="preserve">– </w:t>
            </w:r>
            <w:r>
              <w:rPr>
                <w:color w:val="000000"/>
                <w:sz w:val="24"/>
                <w:szCs w:val="24"/>
              </w:rPr>
              <w:t>08</w:t>
            </w:r>
            <w:r w:rsidRPr="008A18F6">
              <w:rPr>
                <w:color w:val="000000"/>
                <w:sz w:val="24"/>
                <w:szCs w:val="24"/>
              </w:rPr>
              <w:t xml:space="preserve"> </w:t>
            </w:r>
            <w:r>
              <w:rPr>
                <w:color w:val="000000"/>
                <w:sz w:val="24"/>
                <w:szCs w:val="24"/>
              </w:rPr>
              <w:t>декабря 2024 г.</w:t>
            </w:r>
          </w:p>
        </w:tc>
        <w:tc>
          <w:tcPr>
            <w:tcW w:w="7471" w:type="dxa"/>
          </w:tcPr>
          <w:p w:rsidR="00D77861" w:rsidRPr="00716D2E" w:rsidRDefault="00D77861" w:rsidP="00B3390A">
            <w:pPr>
              <w:mirrorIndents/>
              <w:jc w:val="both"/>
              <w:rPr>
                <w:color w:val="000000"/>
                <w:sz w:val="24"/>
                <w:szCs w:val="24"/>
              </w:rPr>
            </w:pPr>
            <w:r w:rsidRPr="00716D2E">
              <w:rPr>
                <w:color w:val="000000"/>
                <w:sz w:val="24"/>
                <w:szCs w:val="24"/>
              </w:rPr>
              <w:t xml:space="preserve">Участники направляют свои заявки (Приложение 1) на участие в Игре по электронной почте посредством телекоммуникационной сети Интернет на электронный адрес: </w:t>
            </w:r>
            <w:hyperlink r:id="rId94" w:history="1">
              <w:r w:rsidRPr="00CB476A">
                <w:rPr>
                  <w:rStyle w:val="af0"/>
                  <w:sz w:val="24"/>
                  <w:szCs w:val="24"/>
                </w:rPr>
                <w:t>center-help@mail.ru</w:t>
              </w:r>
            </w:hyperlink>
            <w:r w:rsidRPr="00716D2E">
              <w:rPr>
                <w:color w:val="000000"/>
                <w:sz w:val="24"/>
                <w:szCs w:val="24"/>
              </w:rPr>
              <w:t>.</w:t>
            </w:r>
            <w:r>
              <w:rPr>
                <w:color w:val="000000"/>
                <w:sz w:val="24"/>
                <w:szCs w:val="24"/>
              </w:rPr>
              <w:t xml:space="preserve"> </w:t>
            </w:r>
            <w:r w:rsidRPr="00716D2E">
              <w:rPr>
                <w:color w:val="000000"/>
                <w:sz w:val="24"/>
                <w:szCs w:val="24"/>
              </w:rPr>
              <w:t xml:space="preserve"> В разделе «Тема» указать название Игры, ОУ. Например: Игра «Путь к успеху». МБОУ Школа №111</w:t>
            </w:r>
          </w:p>
          <w:p w:rsidR="00D77861" w:rsidRPr="008A18F6" w:rsidRDefault="00D77861" w:rsidP="00B3390A">
            <w:pPr>
              <w:mirrorIndents/>
              <w:jc w:val="both"/>
              <w:rPr>
                <w:color w:val="000000"/>
                <w:sz w:val="24"/>
                <w:szCs w:val="24"/>
              </w:rPr>
            </w:pPr>
            <w:r w:rsidRPr="00716D2E">
              <w:rPr>
                <w:color w:val="000000"/>
                <w:sz w:val="24"/>
                <w:szCs w:val="24"/>
              </w:rPr>
              <w:t>Заявки на участие в Игре, поступившие позднее указанного срока, а также с нарушениями, не рассматриваются.</w:t>
            </w:r>
          </w:p>
        </w:tc>
      </w:tr>
      <w:tr w:rsidR="00D77861" w:rsidRPr="008A18F6" w:rsidTr="00D77861">
        <w:tc>
          <w:tcPr>
            <w:tcW w:w="1985" w:type="dxa"/>
          </w:tcPr>
          <w:p w:rsidR="00D77861" w:rsidRPr="008A18F6" w:rsidRDefault="00D77861" w:rsidP="00D77861">
            <w:pPr>
              <w:mirrorIndents/>
              <w:jc w:val="both"/>
              <w:rPr>
                <w:color w:val="000000"/>
                <w:sz w:val="24"/>
                <w:szCs w:val="24"/>
              </w:rPr>
            </w:pPr>
            <w:r>
              <w:rPr>
                <w:color w:val="000000"/>
                <w:sz w:val="24"/>
                <w:szCs w:val="24"/>
              </w:rPr>
              <w:t>15 декабря 2024г.</w:t>
            </w:r>
          </w:p>
        </w:tc>
        <w:tc>
          <w:tcPr>
            <w:tcW w:w="7471" w:type="dxa"/>
          </w:tcPr>
          <w:p w:rsidR="00D77861" w:rsidRPr="008A18F6" w:rsidRDefault="00D77861" w:rsidP="00B3390A">
            <w:pPr>
              <w:mirrorIndents/>
              <w:jc w:val="both"/>
              <w:rPr>
                <w:color w:val="000000"/>
                <w:sz w:val="24"/>
                <w:szCs w:val="24"/>
              </w:rPr>
            </w:pPr>
            <w:r>
              <w:rPr>
                <w:color w:val="000000"/>
                <w:sz w:val="24"/>
                <w:szCs w:val="24"/>
              </w:rPr>
              <w:t xml:space="preserve">Проведение Игры. </w:t>
            </w:r>
          </w:p>
        </w:tc>
      </w:tr>
      <w:tr w:rsidR="00D77861" w:rsidRPr="008A18F6" w:rsidTr="00D77861">
        <w:tc>
          <w:tcPr>
            <w:tcW w:w="1985" w:type="dxa"/>
          </w:tcPr>
          <w:p w:rsidR="00D77861" w:rsidRDefault="00D77861" w:rsidP="00B3390A">
            <w:pPr>
              <w:mirrorIndents/>
              <w:jc w:val="both"/>
              <w:rPr>
                <w:color w:val="000000"/>
                <w:sz w:val="24"/>
                <w:szCs w:val="24"/>
              </w:rPr>
            </w:pPr>
            <w:r>
              <w:rPr>
                <w:color w:val="000000"/>
                <w:sz w:val="24"/>
                <w:szCs w:val="24"/>
              </w:rPr>
              <w:t>15 декабря 2024г.</w:t>
            </w:r>
          </w:p>
        </w:tc>
        <w:tc>
          <w:tcPr>
            <w:tcW w:w="7471" w:type="dxa"/>
          </w:tcPr>
          <w:p w:rsidR="00D77861" w:rsidRDefault="00D77861" w:rsidP="00B3390A">
            <w:pPr>
              <w:mirrorIndents/>
              <w:jc w:val="both"/>
              <w:rPr>
                <w:color w:val="000000"/>
                <w:sz w:val="24"/>
                <w:szCs w:val="24"/>
              </w:rPr>
            </w:pPr>
            <w:r w:rsidRPr="00716D2E">
              <w:rPr>
                <w:color w:val="000000"/>
                <w:sz w:val="24"/>
                <w:szCs w:val="24"/>
              </w:rPr>
              <w:t xml:space="preserve">Публикация итогов Игры на официальном сайте МБУ ДО «Психолого-педагогический центр «Помощь» г.о. Самара </w:t>
            </w:r>
            <w:hyperlink r:id="rId95" w:history="1">
              <w:r w:rsidRPr="00CB476A">
                <w:rPr>
                  <w:rStyle w:val="af0"/>
                  <w:sz w:val="24"/>
                  <w:szCs w:val="24"/>
                </w:rPr>
                <w:t>https://centrhelp.minobr63.ru/</w:t>
              </w:r>
            </w:hyperlink>
            <w:r>
              <w:rPr>
                <w:color w:val="000000"/>
                <w:sz w:val="24"/>
                <w:szCs w:val="24"/>
              </w:rPr>
              <w:t xml:space="preserve"> </w:t>
            </w:r>
            <w:r w:rsidRPr="00716D2E">
              <w:rPr>
                <w:color w:val="000000"/>
                <w:sz w:val="24"/>
                <w:szCs w:val="24"/>
              </w:rPr>
              <w:t xml:space="preserve">и в группе Вконтакте </w:t>
            </w:r>
            <w:hyperlink r:id="rId96" w:history="1">
              <w:r w:rsidRPr="00CB476A">
                <w:rPr>
                  <w:rStyle w:val="af0"/>
                  <w:sz w:val="24"/>
                  <w:szCs w:val="24"/>
                </w:rPr>
                <w:t>https://vk.com/public66128762</w:t>
              </w:r>
            </w:hyperlink>
            <w:r>
              <w:rPr>
                <w:color w:val="000000"/>
                <w:sz w:val="24"/>
                <w:szCs w:val="24"/>
              </w:rPr>
              <w:t xml:space="preserve"> </w:t>
            </w:r>
          </w:p>
        </w:tc>
      </w:tr>
    </w:tbl>
    <w:p w:rsidR="00D77861" w:rsidRPr="00900A0D" w:rsidRDefault="00D77861" w:rsidP="00C82B8C">
      <w:pPr>
        <w:pStyle w:val="afb"/>
        <w:widowControl/>
        <w:numPr>
          <w:ilvl w:val="0"/>
          <w:numId w:val="140"/>
        </w:numPr>
        <w:contextualSpacing/>
        <w:mirrorIndents/>
        <w:jc w:val="center"/>
        <w:rPr>
          <w:b/>
          <w:bCs/>
          <w:sz w:val="24"/>
          <w:szCs w:val="24"/>
        </w:rPr>
      </w:pPr>
      <w:r w:rsidRPr="008A18F6">
        <w:rPr>
          <w:b/>
          <w:bCs/>
          <w:sz w:val="24"/>
          <w:szCs w:val="24"/>
        </w:rPr>
        <w:t>Участники Конкурса</w:t>
      </w:r>
    </w:p>
    <w:p w:rsidR="00D77861" w:rsidRPr="00D77861" w:rsidRDefault="00D77861" w:rsidP="00C82B8C">
      <w:pPr>
        <w:pStyle w:val="afb"/>
        <w:numPr>
          <w:ilvl w:val="1"/>
          <w:numId w:val="140"/>
        </w:numPr>
        <w:ind w:left="0" w:firstLine="709"/>
        <w:jc w:val="both"/>
        <w:rPr>
          <w:sz w:val="24"/>
          <w:szCs w:val="24"/>
        </w:rPr>
      </w:pPr>
      <w:r w:rsidRPr="00D77861">
        <w:rPr>
          <w:sz w:val="24"/>
          <w:szCs w:val="24"/>
        </w:rPr>
        <w:t>В Игре принимают участие обучающиеся 9 классов образовательных организаций городского округа Самара.</w:t>
      </w:r>
    </w:p>
    <w:p w:rsidR="00D77861" w:rsidRPr="00D77861" w:rsidRDefault="00D77861" w:rsidP="00C82B8C">
      <w:pPr>
        <w:pStyle w:val="afb"/>
        <w:numPr>
          <w:ilvl w:val="1"/>
          <w:numId w:val="140"/>
        </w:numPr>
        <w:ind w:left="0" w:firstLine="709"/>
        <w:jc w:val="both"/>
        <w:rPr>
          <w:sz w:val="24"/>
          <w:szCs w:val="24"/>
        </w:rPr>
      </w:pPr>
      <w:r w:rsidRPr="00D77861">
        <w:rPr>
          <w:sz w:val="24"/>
          <w:szCs w:val="24"/>
        </w:rPr>
        <w:t>Команда должна состоять из 5 человек. Возможна сборная команда от 9-х классов. Ответственным от школы выступает один взрослый (педагог - психолог, социальный педагог, классный руководитель).</w:t>
      </w:r>
    </w:p>
    <w:p w:rsidR="00D77861" w:rsidRPr="00D77861" w:rsidRDefault="00D77861" w:rsidP="00C82B8C">
      <w:pPr>
        <w:pStyle w:val="afb"/>
        <w:numPr>
          <w:ilvl w:val="1"/>
          <w:numId w:val="140"/>
        </w:numPr>
        <w:ind w:left="0" w:firstLine="709"/>
        <w:jc w:val="both"/>
        <w:rPr>
          <w:sz w:val="24"/>
          <w:szCs w:val="24"/>
        </w:rPr>
      </w:pPr>
      <w:r w:rsidRPr="00D77861">
        <w:rPr>
          <w:sz w:val="24"/>
          <w:szCs w:val="24"/>
        </w:rPr>
        <w:t>Участники, принимая участие в Игре, соглашаются с правилами проведения Игры, изложенными в Положении.</w:t>
      </w:r>
    </w:p>
    <w:p w:rsidR="00D77861" w:rsidRPr="00D77861" w:rsidRDefault="00D77861" w:rsidP="00C82B8C">
      <w:pPr>
        <w:pStyle w:val="afb"/>
        <w:numPr>
          <w:ilvl w:val="1"/>
          <w:numId w:val="140"/>
        </w:numPr>
        <w:ind w:left="0" w:firstLine="709"/>
        <w:jc w:val="both"/>
        <w:rPr>
          <w:sz w:val="24"/>
          <w:szCs w:val="24"/>
        </w:rPr>
      </w:pPr>
      <w:r w:rsidRPr="00D77861">
        <w:rPr>
          <w:sz w:val="24"/>
          <w:szCs w:val="24"/>
        </w:rPr>
        <w:t>Участник может обращаться за консультациями, разъяснениями и технической поддержкой по вопросам, связанным с участием в Игре к Организатору.</w:t>
      </w:r>
    </w:p>
    <w:p w:rsidR="00D77861" w:rsidRPr="00D77861" w:rsidRDefault="00D77861" w:rsidP="00C82B8C">
      <w:pPr>
        <w:pStyle w:val="afb"/>
        <w:numPr>
          <w:ilvl w:val="1"/>
          <w:numId w:val="140"/>
        </w:numPr>
        <w:ind w:left="0" w:firstLine="709"/>
        <w:jc w:val="both"/>
        <w:rPr>
          <w:sz w:val="24"/>
          <w:szCs w:val="24"/>
        </w:rPr>
      </w:pPr>
      <w:r w:rsidRPr="00D77861">
        <w:rPr>
          <w:sz w:val="24"/>
          <w:szCs w:val="24"/>
        </w:rPr>
        <w:t>Подача заявок на участие в Игре рассматривается как согласие автора (ав</w:t>
      </w:r>
      <w:r>
        <w:rPr>
          <w:sz w:val="24"/>
          <w:szCs w:val="24"/>
        </w:rPr>
        <w:t xml:space="preserve">торов) на возможную публикацию </w:t>
      </w:r>
      <w:r w:rsidRPr="00D77861">
        <w:rPr>
          <w:sz w:val="24"/>
          <w:szCs w:val="24"/>
        </w:rPr>
        <w:t>отдельных материалов с соблюдением авторских прав участников.</w:t>
      </w:r>
    </w:p>
    <w:p w:rsidR="00D77861" w:rsidRPr="00D77861" w:rsidRDefault="00D77861" w:rsidP="00C82B8C">
      <w:pPr>
        <w:pStyle w:val="afb"/>
        <w:numPr>
          <w:ilvl w:val="1"/>
          <w:numId w:val="140"/>
        </w:numPr>
        <w:ind w:left="0" w:firstLine="709"/>
        <w:jc w:val="both"/>
        <w:rPr>
          <w:sz w:val="24"/>
          <w:szCs w:val="24"/>
        </w:rPr>
      </w:pPr>
      <w:r w:rsidRPr="00D77861">
        <w:rPr>
          <w:sz w:val="24"/>
          <w:szCs w:val="24"/>
        </w:rPr>
        <w:t>Участники соглашаются, что результаты их интеллектуальной деятельности за время участия в Игре могут быть использованы Организаторами по своему усмотрению в некоммерческих целях со ссылкой на автора.</w:t>
      </w:r>
    </w:p>
    <w:p w:rsidR="00D77861" w:rsidRPr="00D77861" w:rsidRDefault="00D77861" w:rsidP="00C82B8C">
      <w:pPr>
        <w:pStyle w:val="afb"/>
        <w:numPr>
          <w:ilvl w:val="1"/>
          <w:numId w:val="140"/>
        </w:numPr>
        <w:ind w:left="0" w:firstLine="709"/>
        <w:jc w:val="both"/>
        <w:rPr>
          <w:sz w:val="24"/>
          <w:szCs w:val="24"/>
        </w:rPr>
      </w:pPr>
      <w:r w:rsidRPr="00D77861">
        <w:rPr>
          <w:sz w:val="24"/>
          <w:szCs w:val="24"/>
        </w:rPr>
        <w:t>Участники соглашаются, что за использование Организаторами результатов их интеллектуальной деятельности за время участия в Игре они не будут претендовать на получение оплаты (вознаграждения) от Организатора за использование таких результатов.</w:t>
      </w:r>
    </w:p>
    <w:p w:rsidR="00D77861" w:rsidRPr="00C856A4" w:rsidRDefault="00D77861" w:rsidP="00C82B8C">
      <w:pPr>
        <w:pStyle w:val="afb"/>
        <w:widowControl/>
        <w:numPr>
          <w:ilvl w:val="0"/>
          <w:numId w:val="140"/>
        </w:numPr>
        <w:contextualSpacing/>
        <w:mirrorIndents/>
        <w:jc w:val="center"/>
        <w:rPr>
          <w:b/>
          <w:bCs/>
          <w:sz w:val="24"/>
          <w:szCs w:val="24"/>
        </w:rPr>
      </w:pPr>
      <w:r w:rsidRPr="008A18F6">
        <w:rPr>
          <w:b/>
          <w:bCs/>
          <w:sz w:val="24"/>
          <w:szCs w:val="24"/>
        </w:rPr>
        <w:t xml:space="preserve">Порядок проведения и содержание </w:t>
      </w:r>
      <w:r>
        <w:rPr>
          <w:b/>
          <w:bCs/>
          <w:sz w:val="24"/>
          <w:szCs w:val="24"/>
        </w:rPr>
        <w:t>Игры</w:t>
      </w:r>
    </w:p>
    <w:p w:rsidR="00D77861" w:rsidRPr="008A18F6" w:rsidRDefault="00D77861" w:rsidP="00D77861">
      <w:pPr>
        <w:pStyle w:val="afb"/>
        <w:ind w:left="0" w:firstLine="709"/>
        <w:mirrorIndents/>
        <w:jc w:val="both"/>
        <w:rPr>
          <w:bCs/>
          <w:sz w:val="24"/>
          <w:szCs w:val="24"/>
        </w:rPr>
      </w:pPr>
      <w:r>
        <w:rPr>
          <w:bCs/>
          <w:sz w:val="24"/>
          <w:szCs w:val="24"/>
        </w:rPr>
        <w:t>4</w:t>
      </w:r>
      <w:r w:rsidRPr="008A18F6">
        <w:rPr>
          <w:bCs/>
          <w:sz w:val="24"/>
          <w:szCs w:val="24"/>
        </w:rPr>
        <w:t xml:space="preserve">.1. </w:t>
      </w:r>
      <w:r>
        <w:rPr>
          <w:bCs/>
          <w:sz w:val="24"/>
          <w:szCs w:val="24"/>
        </w:rPr>
        <w:t>Игры</w:t>
      </w:r>
      <w:r w:rsidRPr="008A18F6">
        <w:rPr>
          <w:bCs/>
          <w:sz w:val="24"/>
          <w:szCs w:val="24"/>
        </w:rPr>
        <w:t xml:space="preserve"> проводится в </w:t>
      </w:r>
      <w:r>
        <w:rPr>
          <w:bCs/>
          <w:sz w:val="24"/>
          <w:szCs w:val="24"/>
        </w:rPr>
        <w:t xml:space="preserve">очном формате по адресу: </w:t>
      </w:r>
      <w:r w:rsidRPr="00716D2E">
        <w:rPr>
          <w:bCs/>
          <w:sz w:val="24"/>
          <w:szCs w:val="24"/>
        </w:rPr>
        <w:t>г.</w:t>
      </w:r>
      <w:r>
        <w:rPr>
          <w:bCs/>
          <w:sz w:val="24"/>
          <w:szCs w:val="24"/>
        </w:rPr>
        <w:t xml:space="preserve"> Самара, проспект </w:t>
      </w:r>
      <w:r w:rsidRPr="00716D2E">
        <w:rPr>
          <w:bCs/>
          <w:sz w:val="24"/>
          <w:szCs w:val="24"/>
        </w:rPr>
        <w:t>Кирова,</w:t>
      </w:r>
      <w:r>
        <w:rPr>
          <w:bCs/>
          <w:sz w:val="24"/>
          <w:szCs w:val="24"/>
        </w:rPr>
        <w:t xml:space="preserve"> </w:t>
      </w:r>
      <w:r w:rsidRPr="00716D2E">
        <w:rPr>
          <w:bCs/>
          <w:sz w:val="24"/>
          <w:szCs w:val="24"/>
        </w:rPr>
        <w:t>д.321</w:t>
      </w:r>
      <w:r w:rsidRPr="008A18F6">
        <w:rPr>
          <w:bCs/>
          <w:sz w:val="24"/>
          <w:szCs w:val="24"/>
        </w:rPr>
        <w:t>.</w:t>
      </w:r>
    </w:p>
    <w:p w:rsidR="00D77861" w:rsidRDefault="00D77861" w:rsidP="00D77861">
      <w:pPr>
        <w:pStyle w:val="afb"/>
        <w:ind w:left="0" w:firstLine="709"/>
        <w:mirrorIndents/>
        <w:jc w:val="both"/>
        <w:rPr>
          <w:bCs/>
          <w:sz w:val="24"/>
          <w:szCs w:val="24"/>
        </w:rPr>
      </w:pPr>
      <w:r>
        <w:rPr>
          <w:bCs/>
          <w:sz w:val="24"/>
          <w:szCs w:val="24"/>
        </w:rPr>
        <w:t>4</w:t>
      </w:r>
      <w:r w:rsidRPr="008A18F6">
        <w:rPr>
          <w:bCs/>
          <w:sz w:val="24"/>
          <w:szCs w:val="24"/>
        </w:rPr>
        <w:t xml:space="preserve">.2. </w:t>
      </w:r>
      <w:r>
        <w:rPr>
          <w:bCs/>
          <w:sz w:val="24"/>
          <w:szCs w:val="24"/>
        </w:rPr>
        <w:t>Сроки подачи заявок: до 08 декабря</w:t>
      </w:r>
      <w:r w:rsidRPr="008A18F6">
        <w:rPr>
          <w:bCs/>
          <w:sz w:val="24"/>
          <w:szCs w:val="24"/>
        </w:rPr>
        <w:t>.</w:t>
      </w:r>
    </w:p>
    <w:p w:rsidR="00D77861" w:rsidRPr="00162B5F" w:rsidRDefault="00D77861" w:rsidP="00D77861">
      <w:pPr>
        <w:ind w:firstLine="709"/>
        <w:contextualSpacing/>
        <w:jc w:val="both"/>
        <w:rPr>
          <w:sz w:val="24"/>
        </w:rPr>
      </w:pPr>
      <w:r w:rsidRPr="00162B5F">
        <w:rPr>
          <w:sz w:val="24"/>
        </w:rPr>
        <w:t xml:space="preserve">Заявки на участие в Игре, поступившие позднее указанного срока, а также с нарушениями, не рассматриваются. </w:t>
      </w:r>
    </w:p>
    <w:p w:rsidR="00D77861" w:rsidRPr="00162B5F" w:rsidRDefault="00D77861" w:rsidP="00D77861">
      <w:pPr>
        <w:ind w:firstLine="709"/>
        <w:contextualSpacing/>
        <w:jc w:val="both"/>
        <w:rPr>
          <w:sz w:val="24"/>
        </w:rPr>
      </w:pPr>
      <w:r w:rsidRPr="00162B5F">
        <w:rPr>
          <w:sz w:val="24"/>
        </w:rPr>
        <w:t>Материалы с проведения Игры могут быть использованы для демонстрации на районных, городских мероприятиях в сфере образования без дополнительного согласия.</w:t>
      </w:r>
    </w:p>
    <w:p w:rsidR="00D77861" w:rsidRDefault="00D77861" w:rsidP="00D77861">
      <w:pPr>
        <w:ind w:firstLine="709"/>
        <w:contextualSpacing/>
        <w:jc w:val="both"/>
        <w:rPr>
          <w:sz w:val="24"/>
        </w:rPr>
      </w:pPr>
      <w:r w:rsidRPr="00162B5F">
        <w:rPr>
          <w:sz w:val="24"/>
        </w:rPr>
        <w:t>Заявка, присланные на другие электронные адреса МБУ ДО «Психолого-педагогический центр «Помощь» г.о. Самара к рассмотрению не принимаются.</w:t>
      </w:r>
    </w:p>
    <w:p w:rsidR="00D77861" w:rsidRPr="00616575" w:rsidRDefault="00D77861" w:rsidP="00D77861">
      <w:pPr>
        <w:ind w:firstLine="709"/>
        <w:contextualSpacing/>
        <w:jc w:val="both"/>
        <w:rPr>
          <w:sz w:val="24"/>
        </w:rPr>
      </w:pPr>
      <w:r w:rsidRPr="00616575">
        <w:rPr>
          <w:sz w:val="24"/>
        </w:rPr>
        <w:t>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D77861" w:rsidRPr="00162B5F" w:rsidRDefault="00D77861" w:rsidP="004A08F5">
      <w:pPr>
        <w:ind w:firstLine="709"/>
        <w:contextualSpacing/>
        <w:jc w:val="both"/>
        <w:rPr>
          <w:sz w:val="24"/>
        </w:rPr>
      </w:pPr>
      <w:r w:rsidRPr="004A08F5">
        <w:rPr>
          <w:sz w:val="24"/>
        </w:rPr>
        <w:t xml:space="preserve">4.3. </w:t>
      </w:r>
      <w:r w:rsidRPr="00162B5F">
        <w:rPr>
          <w:sz w:val="24"/>
        </w:rPr>
        <w:t>Для проведения Игры создается Оргкомитет из числа сотрудников МБУ ДО «Психолого-педагогический центр «Помощь» г.о. Самара, задачами которого являются:</w:t>
      </w:r>
    </w:p>
    <w:p w:rsidR="00D77861" w:rsidRPr="004A08F5" w:rsidRDefault="00D77861" w:rsidP="004A08F5">
      <w:pPr>
        <w:widowControl/>
        <w:numPr>
          <w:ilvl w:val="0"/>
          <w:numId w:val="29"/>
        </w:numPr>
        <w:ind w:left="0" w:firstLine="709"/>
        <w:jc w:val="both"/>
        <w:rPr>
          <w:sz w:val="24"/>
          <w:szCs w:val="24"/>
        </w:rPr>
      </w:pPr>
      <w:r w:rsidRPr="004A08F5">
        <w:rPr>
          <w:sz w:val="24"/>
          <w:szCs w:val="24"/>
        </w:rPr>
        <w:t>обеспечение проведения Игры в соответствии с настоящим Положением;</w:t>
      </w:r>
    </w:p>
    <w:p w:rsidR="00D77861" w:rsidRPr="00D77861" w:rsidRDefault="00D77861" w:rsidP="00D77861">
      <w:pPr>
        <w:widowControl/>
        <w:numPr>
          <w:ilvl w:val="0"/>
          <w:numId w:val="29"/>
        </w:numPr>
        <w:ind w:left="0" w:firstLine="709"/>
        <w:jc w:val="both"/>
        <w:rPr>
          <w:sz w:val="24"/>
          <w:szCs w:val="24"/>
        </w:rPr>
      </w:pPr>
      <w:r w:rsidRPr="00D77861">
        <w:rPr>
          <w:sz w:val="24"/>
          <w:szCs w:val="24"/>
        </w:rPr>
        <w:t>предоставление равных условий для всех участников;</w:t>
      </w:r>
    </w:p>
    <w:p w:rsidR="00D77861" w:rsidRPr="00D77861" w:rsidRDefault="00D77861" w:rsidP="00D77861">
      <w:pPr>
        <w:widowControl/>
        <w:numPr>
          <w:ilvl w:val="0"/>
          <w:numId w:val="29"/>
        </w:numPr>
        <w:ind w:left="0" w:firstLine="709"/>
        <w:jc w:val="both"/>
        <w:rPr>
          <w:sz w:val="24"/>
          <w:szCs w:val="24"/>
        </w:rPr>
      </w:pPr>
      <w:r w:rsidRPr="00D77861">
        <w:rPr>
          <w:sz w:val="24"/>
          <w:szCs w:val="24"/>
        </w:rPr>
        <w:t>определяет состав экспертного жюри Игры и регламент его работы;</w:t>
      </w:r>
    </w:p>
    <w:p w:rsidR="00D77861" w:rsidRPr="00D77861" w:rsidRDefault="00D77861" w:rsidP="00D77861">
      <w:pPr>
        <w:widowControl/>
        <w:numPr>
          <w:ilvl w:val="0"/>
          <w:numId w:val="29"/>
        </w:numPr>
        <w:ind w:left="0" w:firstLine="709"/>
        <w:jc w:val="both"/>
        <w:rPr>
          <w:sz w:val="24"/>
          <w:szCs w:val="24"/>
        </w:rPr>
      </w:pPr>
      <w:r w:rsidRPr="00D77861">
        <w:rPr>
          <w:sz w:val="24"/>
          <w:szCs w:val="24"/>
        </w:rPr>
        <w:t>анализ и обобщение итогов Игры;</w:t>
      </w:r>
    </w:p>
    <w:p w:rsidR="00D77861" w:rsidRPr="00D77861" w:rsidRDefault="00D77861" w:rsidP="00D77861">
      <w:pPr>
        <w:widowControl/>
        <w:numPr>
          <w:ilvl w:val="0"/>
          <w:numId w:val="29"/>
        </w:numPr>
        <w:ind w:left="0" w:firstLine="709"/>
        <w:jc w:val="both"/>
        <w:rPr>
          <w:sz w:val="24"/>
          <w:szCs w:val="24"/>
        </w:rPr>
      </w:pPr>
      <w:r w:rsidRPr="00D77861">
        <w:rPr>
          <w:sz w:val="24"/>
          <w:szCs w:val="24"/>
        </w:rPr>
        <w:t>награждение участников Игры.</w:t>
      </w:r>
    </w:p>
    <w:p w:rsidR="00D77861" w:rsidRPr="008A18F6" w:rsidRDefault="00D77861" w:rsidP="00D77861">
      <w:pPr>
        <w:pStyle w:val="afb"/>
        <w:ind w:left="0" w:firstLine="709"/>
        <w:mirrorIndents/>
        <w:jc w:val="both"/>
        <w:rPr>
          <w:bCs/>
          <w:sz w:val="24"/>
          <w:szCs w:val="24"/>
        </w:rPr>
      </w:pPr>
      <w:r>
        <w:rPr>
          <w:bCs/>
          <w:sz w:val="24"/>
          <w:szCs w:val="24"/>
        </w:rPr>
        <w:t>4</w:t>
      </w:r>
      <w:r w:rsidRPr="008A18F6">
        <w:rPr>
          <w:bCs/>
          <w:sz w:val="24"/>
          <w:szCs w:val="24"/>
        </w:rPr>
        <w:t xml:space="preserve">.4. В задачи жюри </w:t>
      </w:r>
      <w:r>
        <w:rPr>
          <w:bCs/>
          <w:sz w:val="24"/>
          <w:szCs w:val="24"/>
        </w:rPr>
        <w:t>Игры</w:t>
      </w:r>
      <w:r w:rsidRPr="008A18F6">
        <w:rPr>
          <w:bCs/>
          <w:sz w:val="24"/>
          <w:szCs w:val="24"/>
        </w:rPr>
        <w:t xml:space="preserve"> входит:</w:t>
      </w:r>
    </w:p>
    <w:p w:rsidR="00D77861" w:rsidRPr="00D77861" w:rsidRDefault="00D77861" w:rsidP="00D77861">
      <w:pPr>
        <w:widowControl/>
        <w:numPr>
          <w:ilvl w:val="0"/>
          <w:numId w:val="29"/>
        </w:numPr>
        <w:ind w:left="0" w:firstLine="709"/>
        <w:jc w:val="both"/>
        <w:rPr>
          <w:sz w:val="24"/>
          <w:szCs w:val="24"/>
        </w:rPr>
      </w:pPr>
      <w:r w:rsidRPr="00D77861">
        <w:rPr>
          <w:sz w:val="24"/>
          <w:szCs w:val="24"/>
        </w:rPr>
        <w:t>проверка конкурсных работ участников Игры;</w:t>
      </w:r>
    </w:p>
    <w:p w:rsidR="00D77861" w:rsidRPr="00D77861" w:rsidRDefault="00D77861" w:rsidP="00D77861">
      <w:pPr>
        <w:widowControl/>
        <w:numPr>
          <w:ilvl w:val="0"/>
          <w:numId w:val="29"/>
        </w:numPr>
        <w:ind w:left="0" w:firstLine="709"/>
        <w:jc w:val="both"/>
        <w:rPr>
          <w:sz w:val="24"/>
          <w:szCs w:val="24"/>
        </w:rPr>
      </w:pPr>
      <w:r w:rsidRPr="00D77861">
        <w:rPr>
          <w:sz w:val="24"/>
          <w:szCs w:val="24"/>
        </w:rPr>
        <w:t>присвоение баллов за выполненные задания;</w:t>
      </w:r>
    </w:p>
    <w:p w:rsidR="00D77861" w:rsidRPr="00D77861" w:rsidRDefault="00D77861" w:rsidP="00D77861">
      <w:pPr>
        <w:widowControl/>
        <w:numPr>
          <w:ilvl w:val="0"/>
          <w:numId w:val="29"/>
        </w:numPr>
        <w:ind w:left="0" w:firstLine="709"/>
        <w:jc w:val="both"/>
        <w:rPr>
          <w:sz w:val="24"/>
          <w:szCs w:val="24"/>
        </w:rPr>
      </w:pPr>
      <w:r w:rsidRPr="00D77861">
        <w:rPr>
          <w:sz w:val="24"/>
          <w:szCs w:val="24"/>
        </w:rPr>
        <w:t>определение победителей по итогам Игры.</w:t>
      </w:r>
    </w:p>
    <w:p w:rsidR="00D77861" w:rsidRPr="008A18F6" w:rsidRDefault="00D77861" w:rsidP="00D77861">
      <w:pPr>
        <w:pStyle w:val="afe"/>
        <w:shd w:val="clear" w:color="auto" w:fill="FFFFFF"/>
        <w:spacing w:before="0" w:beforeAutospacing="0" w:after="0" w:afterAutospacing="0"/>
        <w:ind w:firstLine="709"/>
        <w:mirrorIndents/>
        <w:jc w:val="center"/>
        <w:rPr>
          <w:b/>
          <w:color w:val="000000"/>
        </w:rPr>
      </w:pPr>
      <w:r>
        <w:rPr>
          <w:b/>
          <w:color w:val="000000"/>
        </w:rPr>
        <w:t>5</w:t>
      </w:r>
      <w:r w:rsidRPr="008A18F6">
        <w:rPr>
          <w:b/>
          <w:color w:val="000000"/>
        </w:rPr>
        <w:t xml:space="preserve">. Подведение итогов </w:t>
      </w:r>
      <w:r>
        <w:rPr>
          <w:b/>
          <w:color w:val="000000"/>
        </w:rPr>
        <w:t>Игры</w:t>
      </w:r>
    </w:p>
    <w:p w:rsidR="00D77861" w:rsidRPr="0004449B" w:rsidRDefault="00D77861" w:rsidP="004A08F5">
      <w:pPr>
        <w:pStyle w:val="afe"/>
        <w:shd w:val="clear" w:color="auto" w:fill="FFFFFF"/>
        <w:spacing w:before="0" w:beforeAutospacing="0" w:after="0" w:afterAutospacing="0"/>
        <w:ind w:firstLine="709"/>
        <w:contextualSpacing/>
        <w:mirrorIndents/>
        <w:rPr>
          <w:color w:val="000000"/>
        </w:rPr>
      </w:pPr>
      <w:r w:rsidRPr="0004449B">
        <w:rPr>
          <w:color w:val="000000"/>
        </w:rPr>
        <w:t xml:space="preserve">Победителей и призеров </w:t>
      </w:r>
      <w:r>
        <w:rPr>
          <w:color w:val="000000"/>
        </w:rPr>
        <w:t>Игры</w:t>
      </w:r>
      <w:r w:rsidRPr="0004449B">
        <w:rPr>
          <w:color w:val="000000"/>
        </w:rPr>
        <w:t xml:space="preserve"> определяет жюри.</w:t>
      </w:r>
    </w:p>
    <w:p w:rsidR="00D77861" w:rsidRPr="004A08F5" w:rsidRDefault="00D77861" w:rsidP="004A08F5">
      <w:pPr>
        <w:ind w:firstLine="709"/>
        <w:contextualSpacing/>
        <w:jc w:val="both"/>
        <w:rPr>
          <w:sz w:val="24"/>
        </w:rPr>
      </w:pPr>
      <w:r w:rsidRPr="004A08F5">
        <w:rPr>
          <w:sz w:val="24"/>
        </w:rPr>
        <w:t xml:space="preserve">5.1. Подведение итогов Игры проводится в соответствии с разработанными критериями. Результаты Конкурса будут размещены на сайте МБУ ДО «Психолого-педагогический центр «Помощь» г.о. Самара - </w:t>
      </w:r>
      <w:hyperlink r:id="rId97" w:history="1">
        <w:r w:rsidR="004A08F5" w:rsidRPr="00391D11">
          <w:rPr>
            <w:rStyle w:val="af0"/>
            <w:sz w:val="24"/>
          </w:rPr>
          <w:t>http://centrhelp.minobr63.ru</w:t>
        </w:r>
      </w:hyperlink>
      <w:r w:rsidRPr="004A08F5">
        <w:rPr>
          <w:sz w:val="24"/>
        </w:rPr>
        <w:t>.</w:t>
      </w:r>
      <w:r w:rsidR="004A08F5">
        <w:rPr>
          <w:sz w:val="24"/>
        </w:rPr>
        <w:t xml:space="preserve"> </w:t>
      </w:r>
      <w:r w:rsidRPr="004A08F5">
        <w:rPr>
          <w:sz w:val="24"/>
        </w:rPr>
        <w:t xml:space="preserve"> </w:t>
      </w:r>
    </w:p>
    <w:p w:rsidR="00D77861" w:rsidRDefault="00D77861" w:rsidP="00D77861">
      <w:pPr>
        <w:pStyle w:val="afe"/>
        <w:shd w:val="clear" w:color="auto" w:fill="FFFFFF"/>
        <w:spacing w:before="0" w:beforeAutospacing="0" w:after="0" w:afterAutospacing="0"/>
        <w:ind w:firstLine="709"/>
        <w:mirrorIndents/>
        <w:jc w:val="both"/>
        <w:rPr>
          <w:color w:val="000000"/>
        </w:rPr>
      </w:pPr>
      <w:r>
        <w:rPr>
          <w:color w:val="000000"/>
        </w:rPr>
        <w:t>5</w:t>
      </w:r>
      <w:r w:rsidRPr="008A18F6">
        <w:rPr>
          <w:color w:val="000000"/>
        </w:rPr>
        <w:t xml:space="preserve">.2. Дипломы победителям и призерам за 1-3 место подготавливаются на бланках </w:t>
      </w:r>
      <w:r>
        <w:rPr>
          <w:color w:val="000000"/>
        </w:rPr>
        <w:t>Департамента образования и вручаются оргкомитетом мероприятия</w:t>
      </w:r>
      <w:r w:rsidRPr="008A18F6">
        <w:rPr>
          <w:color w:val="000000"/>
        </w:rPr>
        <w:t>.</w:t>
      </w:r>
    </w:p>
    <w:p w:rsidR="00D77861" w:rsidRPr="00D77861" w:rsidRDefault="00D77861" w:rsidP="00D77861">
      <w:pPr>
        <w:ind w:firstLine="709"/>
        <w:jc w:val="both"/>
        <w:rPr>
          <w:sz w:val="24"/>
        </w:rPr>
      </w:pPr>
      <w:r w:rsidRPr="00D77861">
        <w:rPr>
          <w:sz w:val="24"/>
        </w:rPr>
        <w:t>5.3.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D77861" w:rsidRPr="008A18F6" w:rsidRDefault="00D77861" w:rsidP="00D77861">
      <w:pPr>
        <w:pStyle w:val="afe"/>
        <w:shd w:val="clear" w:color="auto" w:fill="FFFFFF"/>
        <w:spacing w:before="0" w:beforeAutospacing="0" w:after="0" w:afterAutospacing="0"/>
        <w:ind w:firstLine="709"/>
        <w:mirrorIndents/>
        <w:jc w:val="center"/>
        <w:rPr>
          <w:b/>
          <w:color w:val="000000"/>
        </w:rPr>
      </w:pPr>
      <w:r>
        <w:rPr>
          <w:b/>
          <w:color w:val="000000"/>
        </w:rPr>
        <w:t>6</w:t>
      </w:r>
      <w:r w:rsidRPr="008A18F6">
        <w:rPr>
          <w:b/>
          <w:color w:val="000000"/>
        </w:rPr>
        <w:t>. Контакты координаторов Конкурса</w:t>
      </w:r>
    </w:p>
    <w:p w:rsidR="00D77861" w:rsidRPr="008A18F6" w:rsidRDefault="00D77861" w:rsidP="00D77861">
      <w:pPr>
        <w:pStyle w:val="afe"/>
        <w:shd w:val="clear" w:color="auto" w:fill="FFFFFF"/>
        <w:spacing w:after="0"/>
        <w:ind w:firstLine="709"/>
        <w:contextualSpacing/>
        <w:mirrorIndents/>
        <w:jc w:val="both"/>
        <w:rPr>
          <w:color w:val="000000"/>
        </w:rPr>
      </w:pPr>
      <w:r>
        <w:rPr>
          <w:color w:val="000000"/>
        </w:rPr>
        <w:t>6</w:t>
      </w:r>
      <w:r w:rsidRPr="008A18F6">
        <w:rPr>
          <w:color w:val="000000"/>
        </w:rPr>
        <w:t xml:space="preserve">.1.  Функции координаторов Конкурса осуществляет </w:t>
      </w:r>
      <w:r w:rsidRPr="008A18F6">
        <w:t>МБУ ДО «Психолого-педагогический центр «Помощь» г.о. Самара</w:t>
      </w:r>
    </w:p>
    <w:p w:rsidR="00D77861" w:rsidRPr="008A18F6" w:rsidRDefault="00D77861" w:rsidP="00D77861">
      <w:pPr>
        <w:pStyle w:val="afe"/>
        <w:shd w:val="clear" w:color="auto" w:fill="FFFFFF"/>
        <w:spacing w:before="0" w:beforeAutospacing="0" w:after="0" w:afterAutospacing="0"/>
        <w:ind w:firstLine="709"/>
        <w:mirrorIndents/>
        <w:jc w:val="both"/>
        <w:rPr>
          <w:color w:val="000000"/>
        </w:rPr>
      </w:pPr>
      <w:r>
        <w:rPr>
          <w:color w:val="000000"/>
        </w:rPr>
        <w:t>6</w:t>
      </w:r>
      <w:r w:rsidRPr="008A18F6">
        <w:rPr>
          <w:color w:val="000000"/>
        </w:rPr>
        <w:t>.2. Участники Конкурса могут обращаться за консультативной помощью:</w:t>
      </w:r>
    </w:p>
    <w:p w:rsidR="00D77861" w:rsidRPr="00D77861" w:rsidRDefault="00D77861" w:rsidP="00D77861">
      <w:pPr>
        <w:widowControl/>
        <w:numPr>
          <w:ilvl w:val="0"/>
          <w:numId w:val="29"/>
        </w:numPr>
        <w:ind w:left="0" w:firstLine="709"/>
        <w:jc w:val="both"/>
        <w:rPr>
          <w:sz w:val="24"/>
          <w:szCs w:val="24"/>
        </w:rPr>
      </w:pPr>
      <w:r w:rsidRPr="00D77861">
        <w:rPr>
          <w:sz w:val="24"/>
          <w:szCs w:val="24"/>
        </w:rPr>
        <w:t>по адресу: г.о. Самара, пр. Масленникова, 23 с 10.00 до 16.00;</w:t>
      </w:r>
    </w:p>
    <w:p w:rsidR="00D77861" w:rsidRPr="00D77861" w:rsidRDefault="00D77861" w:rsidP="00D77861">
      <w:pPr>
        <w:widowControl/>
        <w:numPr>
          <w:ilvl w:val="0"/>
          <w:numId w:val="29"/>
        </w:numPr>
        <w:ind w:left="0" w:firstLine="709"/>
        <w:jc w:val="both"/>
        <w:rPr>
          <w:sz w:val="24"/>
          <w:szCs w:val="24"/>
        </w:rPr>
      </w:pPr>
      <w:r w:rsidRPr="00D77861">
        <w:rPr>
          <w:sz w:val="24"/>
          <w:szCs w:val="24"/>
        </w:rPr>
        <w:t xml:space="preserve">по электронной почте: </w:t>
      </w:r>
      <w:hyperlink r:id="rId98" w:history="1">
        <w:r w:rsidRPr="00CB476A">
          <w:rPr>
            <w:rStyle w:val="af0"/>
            <w:sz w:val="24"/>
            <w:szCs w:val="24"/>
          </w:rPr>
          <w:t>center-help@mail.ru</w:t>
        </w:r>
      </w:hyperlink>
      <w:r>
        <w:rPr>
          <w:sz w:val="24"/>
          <w:szCs w:val="24"/>
        </w:rPr>
        <w:t xml:space="preserve"> </w:t>
      </w:r>
      <w:r w:rsidRPr="00D77861">
        <w:rPr>
          <w:sz w:val="24"/>
          <w:szCs w:val="24"/>
        </w:rPr>
        <w:t xml:space="preserve"> с пометкой в теме письма Игра «Путь к успеху»;  </w:t>
      </w:r>
    </w:p>
    <w:p w:rsidR="00D77861" w:rsidRPr="00D77861" w:rsidRDefault="00D77861" w:rsidP="00D77861">
      <w:pPr>
        <w:widowControl/>
        <w:numPr>
          <w:ilvl w:val="0"/>
          <w:numId w:val="29"/>
        </w:numPr>
        <w:ind w:left="0" w:firstLine="709"/>
        <w:jc w:val="both"/>
        <w:rPr>
          <w:sz w:val="24"/>
          <w:szCs w:val="24"/>
        </w:rPr>
      </w:pPr>
      <w:r w:rsidRPr="00D77861">
        <w:rPr>
          <w:sz w:val="24"/>
          <w:szCs w:val="24"/>
        </w:rPr>
        <w:t>по телефону: 334-44-71, 89276058685 (с 10.00 до 16.00)</w:t>
      </w:r>
    </w:p>
    <w:p w:rsidR="00D77861" w:rsidRPr="008A18F6" w:rsidRDefault="00D77861" w:rsidP="00D77861">
      <w:pPr>
        <w:pStyle w:val="afe"/>
        <w:shd w:val="clear" w:color="auto" w:fill="FFFFFF"/>
        <w:spacing w:before="0" w:beforeAutospacing="0" w:after="0" w:afterAutospacing="0"/>
        <w:ind w:firstLine="709"/>
        <w:contextualSpacing/>
        <w:mirrorIndents/>
        <w:jc w:val="both"/>
        <w:rPr>
          <w:color w:val="000000"/>
        </w:rPr>
      </w:pPr>
      <w:r>
        <w:rPr>
          <w:color w:val="000000"/>
        </w:rPr>
        <w:t>6</w:t>
      </w:r>
      <w:r w:rsidRPr="008A18F6">
        <w:rPr>
          <w:color w:val="000000"/>
        </w:rPr>
        <w:t xml:space="preserve">.3. Ответственными за организационно-методическое сопровождение участников конкурса являются сотрудники </w:t>
      </w:r>
      <w:r w:rsidRPr="008A18F6">
        <w:t>МБУ ДО «Психолого-педагогический центр «Помощь» г.о. Самара</w:t>
      </w:r>
      <w:r w:rsidRPr="008A18F6">
        <w:rPr>
          <w:color w:val="000000"/>
        </w:rPr>
        <w:t>:</w:t>
      </w:r>
    </w:p>
    <w:p w:rsidR="00D77861" w:rsidRPr="00D77861" w:rsidRDefault="00D77861" w:rsidP="00D77861">
      <w:pPr>
        <w:widowControl/>
        <w:numPr>
          <w:ilvl w:val="0"/>
          <w:numId w:val="29"/>
        </w:numPr>
        <w:ind w:left="0" w:firstLine="709"/>
        <w:jc w:val="both"/>
        <w:rPr>
          <w:sz w:val="24"/>
          <w:szCs w:val="24"/>
        </w:rPr>
      </w:pPr>
      <w:r w:rsidRPr="00D77861">
        <w:rPr>
          <w:sz w:val="24"/>
          <w:szCs w:val="24"/>
        </w:rPr>
        <w:t>Корноухова Валентина Аркадьевна, зам. директора по УВР МБУ ДО «Психолого-педагогический центр «Помощь» г.о. Самара;</w:t>
      </w:r>
    </w:p>
    <w:p w:rsidR="00D77861" w:rsidRPr="00D77861" w:rsidRDefault="00D77861" w:rsidP="00D77861">
      <w:pPr>
        <w:widowControl/>
        <w:numPr>
          <w:ilvl w:val="0"/>
          <w:numId w:val="29"/>
        </w:numPr>
        <w:ind w:left="0" w:firstLine="709"/>
        <w:jc w:val="both"/>
        <w:rPr>
          <w:sz w:val="24"/>
          <w:szCs w:val="24"/>
        </w:rPr>
      </w:pPr>
      <w:r w:rsidRPr="00D77861">
        <w:rPr>
          <w:sz w:val="24"/>
          <w:szCs w:val="24"/>
        </w:rPr>
        <w:t>Мищенкова Лариса Петровна, социальный педагог МБУ ДО «Психолого-педагогический центр «Помощь» г.о. Самара.</w:t>
      </w:r>
    </w:p>
    <w:p w:rsidR="004A08F5" w:rsidRDefault="004A08F5" w:rsidP="00227CB1">
      <w:pPr>
        <w:ind w:firstLine="709"/>
        <w:contextualSpacing/>
        <w:jc w:val="right"/>
        <w:rPr>
          <w:sz w:val="24"/>
          <w:szCs w:val="24"/>
        </w:rPr>
      </w:pPr>
    </w:p>
    <w:p w:rsidR="008533BB" w:rsidRPr="00D77861" w:rsidRDefault="008533BB" w:rsidP="00227CB1">
      <w:pPr>
        <w:ind w:firstLine="709"/>
        <w:contextualSpacing/>
        <w:jc w:val="right"/>
        <w:rPr>
          <w:sz w:val="24"/>
          <w:szCs w:val="24"/>
        </w:rPr>
      </w:pPr>
      <w:r w:rsidRPr="00D77861">
        <w:rPr>
          <w:sz w:val="24"/>
          <w:szCs w:val="24"/>
        </w:rPr>
        <w:t>Приложение 1</w:t>
      </w:r>
    </w:p>
    <w:p w:rsidR="008533BB" w:rsidRPr="00D77861" w:rsidRDefault="008533BB" w:rsidP="00227CB1">
      <w:pPr>
        <w:ind w:firstLine="709"/>
        <w:contextualSpacing/>
        <w:jc w:val="right"/>
        <w:rPr>
          <w:sz w:val="24"/>
          <w:szCs w:val="24"/>
          <w:lang w:eastAsia="ru-RU"/>
        </w:rPr>
      </w:pPr>
      <w:r w:rsidRPr="00D77861">
        <w:rPr>
          <w:sz w:val="24"/>
          <w:szCs w:val="24"/>
          <w:lang w:eastAsia="ru-RU"/>
        </w:rPr>
        <w:t xml:space="preserve">к положению о проведении городской открытой </w:t>
      </w:r>
    </w:p>
    <w:p w:rsidR="008533BB" w:rsidRPr="00D77861" w:rsidRDefault="008533BB" w:rsidP="00227CB1">
      <w:pPr>
        <w:pStyle w:val="afe"/>
        <w:shd w:val="clear" w:color="auto" w:fill="FFFFFF"/>
        <w:spacing w:before="0" w:beforeAutospacing="0" w:after="0" w:afterAutospacing="0"/>
        <w:contextualSpacing/>
        <w:mirrorIndents/>
        <w:jc w:val="right"/>
      </w:pPr>
      <w:r w:rsidRPr="00D77861">
        <w:t>профориентационной игры</w:t>
      </w:r>
      <w:r w:rsidRPr="00D77861">
        <w:rPr>
          <w:lang w:eastAsia="en-US"/>
        </w:rPr>
        <w:t xml:space="preserve"> «Путь к успеху»</w:t>
      </w:r>
    </w:p>
    <w:p w:rsidR="008533BB" w:rsidRPr="00D77861" w:rsidRDefault="008533BB" w:rsidP="00227CB1">
      <w:pPr>
        <w:ind w:firstLine="709"/>
        <w:contextualSpacing/>
        <w:jc w:val="right"/>
        <w:rPr>
          <w:b/>
          <w:sz w:val="24"/>
          <w:szCs w:val="24"/>
        </w:rPr>
      </w:pPr>
    </w:p>
    <w:p w:rsidR="008533BB" w:rsidRPr="00D77861" w:rsidRDefault="008533BB" w:rsidP="00227CB1">
      <w:pPr>
        <w:ind w:firstLine="709"/>
        <w:contextualSpacing/>
        <w:jc w:val="center"/>
        <w:rPr>
          <w:b/>
          <w:sz w:val="24"/>
          <w:szCs w:val="24"/>
        </w:rPr>
      </w:pPr>
      <w:r w:rsidRPr="00D77861">
        <w:rPr>
          <w:b/>
          <w:sz w:val="24"/>
          <w:szCs w:val="24"/>
        </w:rPr>
        <w:t xml:space="preserve">Заявка на участие </w:t>
      </w:r>
    </w:p>
    <w:p w:rsidR="008533BB" w:rsidRPr="00D77861" w:rsidRDefault="008533BB" w:rsidP="00227CB1">
      <w:pPr>
        <w:ind w:firstLine="709"/>
        <w:contextualSpacing/>
        <w:jc w:val="center"/>
        <w:rPr>
          <w:b/>
          <w:sz w:val="24"/>
          <w:szCs w:val="24"/>
        </w:rPr>
      </w:pPr>
      <w:r w:rsidRPr="00D77861">
        <w:rPr>
          <w:b/>
          <w:sz w:val="24"/>
          <w:szCs w:val="24"/>
        </w:rPr>
        <w:t xml:space="preserve">в </w:t>
      </w:r>
      <w:r w:rsidRPr="00D77861">
        <w:rPr>
          <w:rFonts w:eastAsia="Calibri"/>
          <w:b/>
          <w:sz w:val="24"/>
          <w:szCs w:val="24"/>
        </w:rPr>
        <w:t xml:space="preserve">городской открытой </w:t>
      </w:r>
      <w:r w:rsidRPr="00D77861">
        <w:rPr>
          <w:b/>
          <w:sz w:val="24"/>
          <w:szCs w:val="24"/>
        </w:rPr>
        <w:t>профориентационной игры «Путь к успеху»</w:t>
      </w:r>
    </w:p>
    <w:p w:rsidR="008533BB" w:rsidRPr="00D77861" w:rsidRDefault="008533BB" w:rsidP="00227CB1">
      <w:pPr>
        <w:jc w:val="center"/>
        <w:rPr>
          <w:sz w:val="24"/>
          <w:szCs w:val="24"/>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1559"/>
        <w:gridCol w:w="1985"/>
        <w:gridCol w:w="1984"/>
        <w:gridCol w:w="1985"/>
        <w:gridCol w:w="1729"/>
      </w:tblGrid>
      <w:tr w:rsidR="008533BB" w:rsidRPr="00D77861" w:rsidTr="006C026E">
        <w:tc>
          <w:tcPr>
            <w:tcW w:w="568"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ОУ, класс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Фамилия Имя обучающегося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ФИО руководителя (полностью)</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Контактный телефон руководителя (рабочий)</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Электронная почта руководителя</w:t>
            </w:r>
          </w:p>
        </w:tc>
      </w:tr>
      <w:tr w:rsidR="008533BB" w:rsidRPr="00D77861" w:rsidTr="006C026E">
        <w:tc>
          <w:tcPr>
            <w:tcW w:w="568"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rPr>
                <w:sz w:val="24"/>
                <w:szCs w:val="24"/>
              </w:rPr>
            </w:pPr>
            <w:r w:rsidRPr="00D77861">
              <w:rPr>
                <w:sz w:val="24"/>
                <w:szCs w:val="24"/>
              </w:rPr>
              <w:t xml:space="preserve">1.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ind w:firstLine="709"/>
              <w:jc w:val="both"/>
              <w:rPr>
                <w:sz w:val="24"/>
                <w:szCs w:val="24"/>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ind w:firstLine="709"/>
              <w:jc w:val="both"/>
              <w:rPr>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ind w:firstLine="709"/>
              <w:jc w:val="both"/>
              <w:rPr>
                <w:sz w:val="24"/>
                <w:szCs w:val="24"/>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ind w:firstLine="709"/>
              <w:jc w:val="both"/>
              <w:rPr>
                <w:sz w:val="24"/>
                <w:szCs w:val="24"/>
                <w:lang w:val="en-US"/>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8533BB" w:rsidRPr="00D77861" w:rsidRDefault="008533BB" w:rsidP="00227CB1">
            <w:pPr>
              <w:ind w:firstLine="709"/>
              <w:jc w:val="both"/>
              <w:rPr>
                <w:sz w:val="24"/>
                <w:szCs w:val="24"/>
                <w:lang w:val="en-US"/>
              </w:rPr>
            </w:pPr>
          </w:p>
        </w:tc>
      </w:tr>
    </w:tbl>
    <w:p w:rsidR="006C026E" w:rsidRPr="00D77861" w:rsidRDefault="006C026E" w:rsidP="00227CB1">
      <w:pPr>
        <w:ind w:firstLine="709"/>
        <w:jc w:val="both"/>
        <w:rPr>
          <w:sz w:val="24"/>
          <w:szCs w:val="24"/>
        </w:rPr>
      </w:pPr>
    </w:p>
    <w:p w:rsidR="006C026E" w:rsidRPr="00771AD5" w:rsidRDefault="006C026E" w:rsidP="00227CB1">
      <w:pPr>
        <w:rPr>
          <w:color w:val="FF0000"/>
          <w:sz w:val="24"/>
          <w:szCs w:val="24"/>
        </w:rPr>
      </w:pPr>
      <w:r w:rsidRPr="00771AD5">
        <w:rPr>
          <w:color w:val="FF0000"/>
          <w:sz w:val="24"/>
          <w:szCs w:val="24"/>
        </w:rPr>
        <w:br w:type="page"/>
      </w:r>
    </w:p>
    <w:p w:rsidR="00215531" w:rsidRDefault="00215531" w:rsidP="002A1CF1">
      <w:pPr>
        <w:pStyle w:val="1"/>
        <w:ind w:left="142"/>
        <w:jc w:val="center"/>
      </w:pPr>
      <w:bookmarkStart w:id="23" w:name="_Toc146890036"/>
      <w:r w:rsidRPr="00215531">
        <w:t xml:space="preserve">ПОЛОЖЕНИЕ </w:t>
      </w:r>
      <w:bookmarkStart w:id="24" w:name="bookmark2"/>
      <w:r w:rsidRPr="00E34A31">
        <w:t>XIII</w:t>
      </w:r>
      <w:r w:rsidRPr="00215531">
        <w:t xml:space="preserve"> городской открытый Слёт юных читателей (4 классы)</w:t>
      </w:r>
      <w:bookmarkEnd w:id="24"/>
      <w:bookmarkEnd w:id="23"/>
    </w:p>
    <w:p w:rsidR="002A1CF1" w:rsidRPr="00215531" w:rsidRDefault="002A1CF1" w:rsidP="00227CB1">
      <w:pPr>
        <w:pStyle w:val="a3"/>
        <w:jc w:val="center"/>
        <w:rPr>
          <w:rFonts w:ascii="Times New Roman" w:hAnsi="Times New Roman" w:cs="Times New Roman"/>
          <w:b/>
          <w:sz w:val="24"/>
          <w:szCs w:val="24"/>
          <w:lang w:val="ru-RU"/>
        </w:rPr>
      </w:pPr>
    </w:p>
    <w:p w:rsidR="00215531" w:rsidRPr="00215531" w:rsidRDefault="00215531" w:rsidP="00C82B8C">
      <w:pPr>
        <w:pStyle w:val="a3"/>
        <w:numPr>
          <w:ilvl w:val="0"/>
          <w:numId w:val="30"/>
        </w:numPr>
        <w:jc w:val="center"/>
        <w:rPr>
          <w:rFonts w:ascii="Times New Roman" w:hAnsi="Times New Roman" w:cs="Times New Roman"/>
          <w:b/>
          <w:sz w:val="24"/>
          <w:szCs w:val="24"/>
        </w:rPr>
      </w:pPr>
      <w:bookmarkStart w:id="25" w:name="bookmark4"/>
      <w:r w:rsidRPr="00215531">
        <w:rPr>
          <w:rFonts w:ascii="Times New Roman" w:hAnsi="Times New Roman" w:cs="Times New Roman"/>
          <w:b/>
          <w:sz w:val="24"/>
          <w:szCs w:val="24"/>
        </w:rPr>
        <w:t>Общие положения</w:t>
      </w:r>
      <w:bookmarkEnd w:id="25"/>
    </w:p>
    <w:p w:rsidR="00215531" w:rsidRPr="00215531" w:rsidRDefault="00215531" w:rsidP="00C82B8C">
      <w:pPr>
        <w:pStyle w:val="15"/>
        <w:numPr>
          <w:ilvl w:val="1"/>
          <w:numId w:val="30"/>
        </w:numPr>
        <w:tabs>
          <w:tab w:val="left" w:pos="1134"/>
        </w:tabs>
        <w:ind w:firstLine="697"/>
        <w:jc w:val="both"/>
        <w:rPr>
          <w:sz w:val="24"/>
          <w:szCs w:val="24"/>
          <w:lang w:val="ru-RU"/>
        </w:rPr>
      </w:pPr>
      <w:r w:rsidRPr="00215531">
        <w:rPr>
          <w:sz w:val="24"/>
          <w:szCs w:val="24"/>
          <w:lang w:val="ru-RU"/>
        </w:rPr>
        <w:t xml:space="preserve">Настоящее Положение определяет порядок организации и проведения </w:t>
      </w:r>
      <w:r w:rsidRPr="00E34A31">
        <w:rPr>
          <w:sz w:val="24"/>
          <w:szCs w:val="24"/>
        </w:rPr>
        <w:t>XIII</w:t>
      </w:r>
      <w:r w:rsidRPr="00215531">
        <w:rPr>
          <w:sz w:val="24"/>
          <w:szCs w:val="24"/>
          <w:lang w:val="ru-RU"/>
        </w:rPr>
        <w:t xml:space="preserve"> городского открытого Слёта юных читателей (далее - Слёт),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215531" w:rsidRPr="00E34A31" w:rsidRDefault="00215531" w:rsidP="00C82B8C">
      <w:pPr>
        <w:pStyle w:val="15"/>
        <w:numPr>
          <w:ilvl w:val="1"/>
          <w:numId w:val="30"/>
        </w:numPr>
        <w:tabs>
          <w:tab w:val="left" w:pos="1276"/>
        </w:tabs>
        <w:ind w:firstLine="700"/>
        <w:jc w:val="both"/>
        <w:rPr>
          <w:sz w:val="24"/>
          <w:szCs w:val="24"/>
        </w:rPr>
      </w:pPr>
      <w:r w:rsidRPr="00E34A31">
        <w:rPr>
          <w:sz w:val="24"/>
          <w:szCs w:val="24"/>
        </w:rPr>
        <w:t>Организаторы мероприятия</w:t>
      </w:r>
    </w:p>
    <w:p w:rsidR="00215531" w:rsidRPr="00E34A31" w:rsidRDefault="00215531" w:rsidP="00227CB1">
      <w:pPr>
        <w:pStyle w:val="15"/>
        <w:ind w:firstLine="700"/>
        <w:jc w:val="both"/>
        <w:rPr>
          <w:sz w:val="24"/>
          <w:szCs w:val="24"/>
        </w:rPr>
      </w:pPr>
      <w:r w:rsidRPr="00E34A31">
        <w:rPr>
          <w:sz w:val="24"/>
          <w:szCs w:val="24"/>
        </w:rPr>
        <w:t>Учредитель Слёта:</w:t>
      </w:r>
    </w:p>
    <w:p w:rsidR="00215531" w:rsidRPr="00215531" w:rsidRDefault="00215531" w:rsidP="00227CB1">
      <w:pPr>
        <w:pStyle w:val="15"/>
        <w:ind w:firstLine="709"/>
        <w:jc w:val="both"/>
        <w:rPr>
          <w:sz w:val="24"/>
          <w:szCs w:val="24"/>
          <w:lang w:val="ru-RU"/>
        </w:rPr>
      </w:pPr>
      <w:r w:rsidRPr="00215531">
        <w:rPr>
          <w:sz w:val="24"/>
          <w:szCs w:val="24"/>
          <w:lang w:val="ru-RU"/>
        </w:rPr>
        <w:t>Департамент образования Администрации городского округа Самара (далее - Департамент образования).</w:t>
      </w:r>
    </w:p>
    <w:p w:rsidR="00215531" w:rsidRPr="00215531" w:rsidRDefault="00215531" w:rsidP="00227CB1">
      <w:pPr>
        <w:pStyle w:val="15"/>
        <w:ind w:firstLine="700"/>
        <w:jc w:val="both"/>
        <w:rPr>
          <w:sz w:val="24"/>
          <w:szCs w:val="24"/>
          <w:lang w:val="ru-RU"/>
        </w:rPr>
      </w:pPr>
      <w:r w:rsidRPr="00215531">
        <w:rPr>
          <w:sz w:val="24"/>
          <w:szCs w:val="24"/>
          <w:lang w:val="ru-RU"/>
        </w:rPr>
        <w:t>Организатор Слёта:</w:t>
      </w:r>
    </w:p>
    <w:p w:rsidR="00215531" w:rsidRPr="00215531" w:rsidRDefault="00215531" w:rsidP="00227CB1">
      <w:pPr>
        <w:pStyle w:val="15"/>
        <w:ind w:firstLine="700"/>
        <w:jc w:val="both"/>
        <w:rPr>
          <w:sz w:val="24"/>
          <w:szCs w:val="24"/>
          <w:lang w:val="ru-RU"/>
        </w:rPr>
      </w:pPr>
      <w:r w:rsidRPr="00215531">
        <w:rPr>
          <w:sz w:val="24"/>
          <w:szCs w:val="24"/>
          <w:lang w:val="ru-RU"/>
        </w:rPr>
        <w:t>Муниципальное бюджетное общеобразовательное учреждение «Школа № 46 имени прокурора Куйбышевской области Н.А. Баженова» городского округа Самара (далее - МБОУ Школа № 46 г. о. Самара).</w:t>
      </w:r>
    </w:p>
    <w:p w:rsidR="00215531" w:rsidRPr="00E34A31" w:rsidRDefault="00215531" w:rsidP="00C82B8C">
      <w:pPr>
        <w:pStyle w:val="15"/>
        <w:numPr>
          <w:ilvl w:val="1"/>
          <w:numId w:val="30"/>
        </w:numPr>
        <w:tabs>
          <w:tab w:val="left" w:pos="1276"/>
        </w:tabs>
        <w:ind w:firstLine="700"/>
        <w:jc w:val="both"/>
        <w:rPr>
          <w:sz w:val="24"/>
          <w:szCs w:val="24"/>
        </w:rPr>
      </w:pPr>
      <w:r w:rsidRPr="00E34A31">
        <w:rPr>
          <w:sz w:val="24"/>
          <w:szCs w:val="24"/>
        </w:rPr>
        <w:t>Цели и задачи мероприятия</w:t>
      </w:r>
    </w:p>
    <w:p w:rsidR="00215531" w:rsidRPr="00215531" w:rsidRDefault="00215531" w:rsidP="00227CB1">
      <w:pPr>
        <w:pStyle w:val="15"/>
        <w:ind w:firstLine="700"/>
        <w:jc w:val="both"/>
        <w:rPr>
          <w:sz w:val="24"/>
          <w:szCs w:val="24"/>
          <w:lang w:val="ru-RU"/>
        </w:rPr>
      </w:pPr>
      <w:r w:rsidRPr="00215531">
        <w:rPr>
          <w:sz w:val="24"/>
          <w:szCs w:val="24"/>
          <w:lang w:val="ru-RU"/>
        </w:rPr>
        <w:t>Целью проведения Слёта является выявление талантливых детей, способных к достижению высоких результатов в интеллектуальном труде, повышение интереса к изучаемым предметам</w:t>
      </w:r>
    </w:p>
    <w:p w:rsidR="00215531" w:rsidRPr="003F177F" w:rsidRDefault="00215531" w:rsidP="00227CB1">
      <w:pPr>
        <w:pStyle w:val="15"/>
        <w:ind w:firstLine="700"/>
        <w:jc w:val="both"/>
        <w:rPr>
          <w:sz w:val="24"/>
          <w:szCs w:val="24"/>
        </w:rPr>
      </w:pPr>
      <w:r w:rsidRPr="003F177F">
        <w:rPr>
          <w:sz w:val="24"/>
          <w:szCs w:val="24"/>
        </w:rPr>
        <w:t>Задачи Слёта:</w:t>
      </w:r>
    </w:p>
    <w:p w:rsidR="00215531" w:rsidRPr="00215531" w:rsidRDefault="00215531" w:rsidP="00C82B8C">
      <w:pPr>
        <w:pStyle w:val="15"/>
        <w:numPr>
          <w:ilvl w:val="0"/>
          <w:numId w:val="31"/>
        </w:numPr>
        <w:tabs>
          <w:tab w:val="left" w:pos="928"/>
        </w:tabs>
        <w:ind w:firstLine="700"/>
        <w:jc w:val="both"/>
        <w:rPr>
          <w:sz w:val="24"/>
          <w:szCs w:val="24"/>
          <w:lang w:val="ru-RU"/>
        </w:rPr>
      </w:pPr>
      <w:r w:rsidRPr="00215531">
        <w:rPr>
          <w:sz w:val="24"/>
          <w:szCs w:val="24"/>
          <w:lang w:val="ru-RU"/>
        </w:rPr>
        <w:t>развить творческий потенциал детей и создать оптимальные условия для их дальнейшего интеллектуального развития;</w:t>
      </w:r>
    </w:p>
    <w:p w:rsidR="00215531" w:rsidRPr="00215531" w:rsidRDefault="00215531" w:rsidP="00C82B8C">
      <w:pPr>
        <w:pStyle w:val="15"/>
        <w:numPr>
          <w:ilvl w:val="0"/>
          <w:numId w:val="31"/>
        </w:numPr>
        <w:tabs>
          <w:tab w:val="left" w:pos="993"/>
        </w:tabs>
        <w:ind w:firstLine="680"/>
        <w:jc w:val="both"/>
        <w:rPr>
          <w:sz w:val="24"/>
          <w:szCs w:val="24"/>
          <w:lang w:val="ru-RU"/>
        </w:rPr>
      </w:pPr>
      <w:r w:rsidRPr="00215531">
        <w:rPr>
          <w:sz w:val="24"/>
          <w:szCs w:val="24"/>
          <w:lang w:val="ru-RU"/>
        </w:rPr>
        <w:t>сформировать положительную оценку книги как основного источника знаний;</w:t>
      </w:r>
    </w:p>
    <w:p w:rsidR="00215531" w:rsidRPr="00215531" w:rsidRDefault="00215531" w:rsidP="00C82B8C">
      <w:pPr>
        <w:pStyle w:val="15"/>
        <w:numPr>
          <w:ilvl w:val="0"/>
          <w:numId w:val="31"/>
        </w:numPr>
        <w:tabs>
          <w:tab w:val="left" w:pos="993"/>
        </w:tabs>
        <w:ind w:firstLine="680"/>
        <w:jc w:val="both"/>
        <w:rPr>
          <w:sz w:val="24"/>
          <w:szCs w:val="24"/>
          <w:lang w:val="ru-RU"/>
        </w:rPr>
      </w:pPr>
      <w:r w:rsidRPr="00215531">
        <w:rPr>
          <w:sz w:val="24"/>
          <w:szCs w:val="24"/>
          <w:lang w:val="ru-RU"/>
        </w:rPr>
        <w:t>уметь применять полученные знания на практике;</w:t>
      </w:r>
    </w:p>
    <w:p w:rsidR="00215531" w:rsidRPr="00215531" w:rsidRDefault="00215531" w:rsidP="00C82B8C">
      <w:pPr>
        <w:pStyle w:val="15"/>
        <w:numPr>
          <w:ilvl w:val="0"/>
          <w:numId w:val="31"/>
        </w:numPr>
        <w:tabs>
          <w:tab w:val="left" w:pos="993"/>
        </w:tabs>
        <w:ind w:firstLine="680"/>
        <w:jc w:val="both"/>
        <w:rPr>
          <w:sz w:val="24"/>
          <w:szCs w:val="24"/>
          <w:lang w:val="ru-RU"/>
        </w:rPr>
      </w:pPr>
      <w:r w:rsidRPr="00215531">
        <w:rPr>
          <w:sz w:val="24"/>
          <w:szCs w:val="24"/>
          <w:lang w:val="ru-RU"/>
        </w:rPr>
        <w:t>развить коммуникативные умения и навыки.</w:t>
      </w:r>
    </w:p>
    <w:p w:rsidR="00215531" w:rsidRPr="00E34A31" w:rsidRDefault="00215531" w:rsidP="00C82B8C">
      <w:pPr>
        <w:pStyle w:val="a3"/>
        <w:numPr>
          <w:ilvl w:val="0"/>
          <w:numId w:val="30"/>
        </w:numPr>
        <w:jc w:val="center"/>
        <w:rPr>
          <w:rFonts w:ascii="Times New Roman" w:hAnsi="Times New Roman" w:cs="Times New Roman"/>
          <w:b/>
          <w:sz w:val="24"/>
          <w:szCs w:val="24"/>
        </w:rPr>
      </w:pPr>
      <w:bookmarkStart w:id="26" w:name="bookmark6"/>
      <w:r w:rsidRPr="00E34A31">
        <w:rPr>
          <w:rFonts w:ascii="Times New Roman" w:hAnsi="Times New Roman" w:cs="Times New Roman"/>
          <w:b/>
          <w:sz w:val="24"/>
          <w:szCs w:val="24"/>
        </w:rPr>
        <w:t>Сроки и место проведения мероприятия</w:t>
      </w:r>
      <w:bookmarkEnd w:id="26"/>
    </w:p>
    <w:p w:rsidR="00215531" w:rsidRPr="00215531" w:rsidRDefault="00215531" w:rsidP="00227CB1">
      <w:pPr>
        <w:pStyle w:val="15"/>
        <w:ind w:firstLine="700"/>
        <w:jc w:val="both"/>
        <w:rPr>
          <w:sz w:val="24"/>
          <w:szCs w:val="24"/>
          <w:lang w:val="ru-RU"/>
        </w:rPr>
      </w:pPr>
      <w:r w:rsidRPr="00215531">
        <w:rPr>
          <w:sz w:val="24"/>
          <w:szCs w:val="24"/>
          <w:lang w:val="ru-RU"/>
        </w:rPr>
        <w:t xml:space="preserve">18 ноября 2023 года на базе МБОУ Школы № 46 г. о. Самара по адресу: г. Самара, ул.Советской Армии, </w:t>
      </w:r>
      <w:r w:rsidR="004A08F5">
        <w:rPr>
          <w:sz w:val="24"/>
          <w:szCs w:val="24"/>
          <w:lang w:val="ru-RU"/>
        </w:rPr>
        <w:t>д.</w:t>
      </w:r>
      <w:r w:rsidRPr="00215531">
        <w:rPr>
          <w:sz w:val="24"/>
          <w:szCs w:val="24"/>
          <w:lang w:val="ru-RU"/>
        </w:rPr>
        <w:t>230.</w:t>
      </w:r>
    </w:p>
    <w:p w:rsidR="00215531" w:rsidRPr="00215531" w:rsidRDefault="00215531" w:rsidP="00227CB1">
      <w:pPr>
        <w:pStyle w:val="15"/>
        <w:ind w:firstLine="700"/>
        <w:jc w:val="both"/>
        <w:rPr>
          <w:sz w:val="24"/>
          <w:szCs w:val="24"/>
          <w:lang w:val="ru-RU"/>
        </w:rPr>
      </w:pPr>
      <w:r w:rsidRPr="00215531">
        <w:rPr>
          <w:sz w:val="24"/>
          <w:szCs w:val="24"/>
          <w:lang w:val="ru-RU"/>
        </w:rPr>
        <w:t xml:space="preserve">Регистрация участников - с 09.30 - в </w:t>
      </w:r>
      <w:r w:rsidRPr="003F177F">
        <w:rPr>
          <w:sz w:val="24"/>
          <w:szCs w:val="24"/>
        </w:rPr>
        <w:t>I</w:t>
      </w:r>
      <w:r w:rsidRPr="00215531">
        <w:rPr>
          <w:sz w:val="24"/>
          <w:szCs w:val="24"/>
          <w:lang w:val="ru-RU"/>
        </w:rPr>
        <w:t xml:space="preserve"> смену, с 12.30 - во </w:t>
      </w:r>
      <w:r w:rsidRPr="003F177F">
        <w:rPr>
          <w:sz w:val="24"/>
          <w:szCs w:val="24"/>
        </w:rPr>
        <w:t>II</w:t>
      </w:r>
      <w:r w:rsidRPr="00215531">
        <w:rPr>
          <w:sz w:val="24"/>
          <w:szCs w:val="24"/>
          <w:lang w:val="ru-RU"/>
        </w:rPr>
        <w:t xml:space="preserve"> смену.</w:t>
      </w:r>
    </w:p>
    <w:p w:rsidR="00215531" w:rsidRPr="00215531" w:rsidRDefault="00215531" w:rsidP="00227CB1">
      <w:pPr>
        <w:pStyle w:val="15"/>
        <w:ind w:firstLine="700"/>
        <w:jc w:val="both"/>
        <w:rPr>
          <w:sz w:val="24"/>
          <w:szCs w:val="24"/>
          <w:lang w:val="ru-RU"/>
        </w:rPr>
      </w:pPr>
      <w:r w:rsidRPr="00215531">
        <w:rPr>
          <w:sz w:val="24"/>
          <w:szCs w:val="24"/>
          <w:lang w:val="ru-RU"/>
        </w:rPr>
        <w:t xml:space="preserve">Начало мероприятия - в 10.00 в </w:t>
      </w:r>
      <w:r w:rsidRPr="003F177F">
        <w:rPr>
          <w:sz w:val="24"/>
          <w:szCs w:val="24"/>
        </w:rPr>
        <w:t>I</w:t>
      </w:r>
      <w:r w:rsidRPr="00215531">
        <w:rPr>
          <w:sz w:val="24"/>
          <w:szCs w:val="24"/>
          <w:lang w:val="ru-RU"/>
        </w:rPr>
        <w:t xml:space="preserve"> смену, в 13.00 во </w:t>
      </w:r>
      <w:r w:rsidRPr="003F177F">
        <w:rPr>
          <w:sz w:val="24"/>
          <w:szCs w:val="24"/>
        </w:rPr>
        <w:t>II</w:t>
      </w:r>
      <w:r w:rsidRPr="00215531">
        <w:rPr>
          <w:sz w:val="24"/>
          <w:szCs w:val="24"/>
          <w:lang w:val="ru-RU"/>
        </w:rPr>
        <w:t xml:space="preserve"> смену.</w:t>
      </w:r>
    </w:p>
    <w:p w:rsidR="00215531" w:rsidRPr="00215531" w:rsidRDefault="00215531" w:rsidP="00227CB1">
      <w:pPr>
        <w:pStyle w:val="15"/>
        <w:ind w:firstLine="700"/>
        <w:jc w:val="both"/>
        <w:rPr>
          <w:sz w:val="24"/>
          <w:szCs w:val="24"/>
          <w:lang w:val="ru-RU"/>
        </w:rPr>
      </w:pPr>
      <w:r w:rsidRPr="00215531">
        <w:rPr>
          <w:sz w:val="24"/>
          <w:szCs w:val="24"/>
          <w:lang w:val="ru-RU"/>
        </w:rPr>
        <w:t>О распределении по сменам образовательные учреждения - участники информируются дополнительно организаторами.</w:t>
      </w:r>
    </w:p>
    <w:p w:rsidR="00215531" w:rsidRPr="00215531" w:rsidRDefault="00215531" w:rsidP="00227CB1">
      <w:pPr>
        <w:pStyle w:val="15"/>
        <w:ind w:firstLine="700"/>
        <w:jc w:val="both"/>
        <w:rPr>
          <w:sz w:val="24"/>
          <w:szCs w:val="24"/>
          <w:lang w:val="ru-RU"/>
        </w:rPr>
      </w:pPr>
      <w:r w:rsidRPr="00215531">
        <w:rPr>
          <w:sz w:val="24"/>
          <w:szCs w:val="24"/>
          <w:lang w:val="ru-RU"/>
        </w:rPr>
        <w:t>В случае введения в текущем году ограничительных мероприятий по предупреждению коронавирусной инфекции Х</w:t>
      </w:r>
      <w:r>
        <w:rPr>
          <w:sz w:val="24"/>
          <w:szCs w:val="24"/>
        </w:rPr>
        <w:t>I</w:t>
      </w:r>
      <w:r w:rsidRPr="001E5B9B">
        <w:rPr>
          <w:sz w:val="24"/>
          <w:szCs w:val="24"/>
        </w:rPr>
        <w:t>I</w:t>
      </w:r>
      <w:r>
        <w:rPr>
          <w:sz w:val="24"/>
          <w:szCs w:val="24"/>
        </w:rPr>
        <w:t>I</w:t>
      </w:r>
      <w:r w:rsidRPr="00215531">
        <w:rPr>
          <w:sz w:val="24"/>
          <w:szCs w:val="24"/>
          <w:lang w:val="ru-RU"/>
        </w:rPr>
        <w:t xml:space="preserve"> городской открытый слёт юных читателей (далее - Слёт) пройдет 18 ноября 2023 года в очном формате. В случае введения ограничительных мероприятий формат проведения может быть изменен на дистанционный. В этом случае условия Положения сохраняются, а уточняющая информация будет направлена в ОУ.</w:t>
      </w:r>
    </w:p>
    <w:p w:rsidR="00215531" w:rsidRPr="00215531" w:rsidRDefault="00215531" w:rsidP="00C82B8C">
      <w:pPr>
        <w:pStyle w:val="a3"/>
        <w:numPr>
          <w:ilvl w:val="0"/>
          <w:numId w:val="30"/>
        </w:numPr>
        <w:jc w:val="center"/>
        <w:rPr>
          <w:rFonts w:ascii="Times New Roman" w:hAnsi="Times New Roman" w:cs="Times New Roman"/>
          <w:b/>
          <w:sz w:val="24"/>
          <w:szCs w:val="24"/>
          <w:lang w:val="ru-RU"/>
        </w:rPr>
      </w:pPr>
      <w:bookmarkStart w:id="27" w:name="bookmark8"/>
      <w:r w:rsidRPr="00215531">
        <w:rPr>
          <w:rFonts w:ascii="Times New Roman" w:hAnsi="Times New Roman" w:cs="Times New Roman"/>
          <w:b/>
          <w:sz w:val="24"/>
          <w:szCs w:val="24"/>
          <w:lang w:val="ru-RU"/>
        </w:rPr>
        <w:t>Сроки и форма подачи заявок на участие</w:t>
      </w:r>
      <w:bookmarkEnd w:id="27"/>
    </w:p>
    <w:p w:rsidR="00215531" w:rsidRPr="00215531" w:rsidRDefault="00215531" w:rsidP="00227CB1">
      <w:pPr>
        <w:pStyle w:val="15"/>
        <w:ind w:firstLine="700"/>
        <w:jc w:val="both"/>
        <w:rPr>
          <w:sz w:val="24"/>
          <w:szCs w:val="24"/>
          <w:lang w:val="ru-RU"/>
        </w:rPr>
      </w:pPr>
      <w:r w:rsidRPr="00215531">
        <w:rPr>
          <w:sz w:val="24"/>
          <w:szCs w:val="24"/>
          <w:lang w:val="ru-RU"/>
        </w:rPr>
        <w:t xml:space="preserve">Заявки на участие направляются в оргкомитет в срок до 10 ноября 2023 года по электронной почте: </w:t>
      </w:r>
      <w:hyperlink r:id="rId99" w:history="1">
        <w:r w:rsidRPr="007E33A6">
          <w:rPr>
            <w:rStyle w:val="af0"/>
            <w:sz w:val="24"/>
            <w:szCs w:val="24"/>
            <w:lang w:val="ru-RU"/>
          </w:rPr>
          <w:t>school</w:t>
        </w:r>
        <w:r w:rsidRPr="00215531">
          <w:rPr>
            <w:rStyle w:val="af0"/>
            <w:sz w:val="24"/>
            <w:szCs w:val="24"/>
            <w:lang w:val="ru-RU"/>
          </w:rPr>
          <w:t>_46@</w:t>
        </w:r>
        <w:r w:rsidRPr="007E33A6">
          <w:rPr>
            <w:rStyle w:val="af0"/>
            <w:sz w:val="24"/>
            <w:szCs w:val="24"/>
            <w:lang w:val="ru-RU"/>
          </w:rPr>
          <w:t>samara</w:t>
        </w:r>
        <w:r w:rsidRPr="00215531">
          <w:rPr>
            <w:rStyle w:val="af0"/>
            <w:sz w:val="24"/>
            <w:szCs w:val="24"/>
            <w:lang w:val="ru-RU"/>
          </w:rPr>
          <w:t>.</w:t>
        </w:r>
        <w:r w:rsidRPr="007E33A6">
          <w:rPr>
            <w:rStyle w:val="af0"/>
            <w:sz w:val="24"/>
            <w:szCs w:val="24"/>
            <w:lang w:val="ru-RU"/>
          </w:rPr>
          <w:t>edu</w:t>
        </w:r>
        <w:r w:rsidRPr="00215531">
          <w:rPr>
            <w:rStyle w:val="af0"/>
            <w:sz w:val="24"/>
            <w:szCs w:val="24"/>
            <w:lang w:val="ru-RU"/>
          </w:rPr>
          <w:t>.</w:t>
        </w:r>
        <w:r w:rsidRPr="007E33A6">
          <w:rPr>
            <w:rStyle w:val="af0"/>
            <w:sz w:val="24"/>
            <w:szCs w:val="24"/>
            <w:lang w:val="ru-RU"/>
          </w:rPr>
          <w:t>ru</w:t>
        </w:r>
      </w:hyperlink>
      <w:r w:rsidRPr="00215531">
        <w:rPr>
          <w:sz w:val="24"/>
          <w:szCs w:val="24"/>
          <w:lang w:val="ru-RU"/>
        </w:rPr>
        <w:t xml:space="preserve">. </w:t>
      </w:r>
    </w:p>
    <w:p w:rsidR="00215531" w:rsidRPr="00215531" w:rsidRDefault="00215531" w:rsidP="00227CB1">
      <w:pPr>
        <w:pStyle w:val="15"/>
        <w:ind w:firstLine="700"/>
        <w:jc w:val="both"/>
        <w:rPr>
          <w:sz w:val="24"/>
          <w:szCs w:val="24"/>
          <w:lang w:val="ru-RU"/>
        </w:rPr>
      </w:pPr>
      <w:r w:rsidRPr="00215531">
        <w:rPr>
          <w:sz w:val="24"/>
          <w:szCs w:val="24"/>
          <w:lang w:val="ru-RU"/>
        </w:rPr>
        <w:t>Бланк заявки указан в приложении к настоящему Положению.</w:t>
      </w:r>
    </w:p>
    <w:p w:rsidR="00215531" w:rsidRPr="00215531" w:rsidRDefault="00215531" w:rsidP="00227CB1">
      <w:pPr>
        <w:pStyle w:val="15"/>
        <w:ind w:firstLine="700"/>
        <w:jc w:val="both"/>
        <w:rPr>
          <w:sz w:val="24"/>
          <w:szCs w:val="24"/>
          <w:lang w:val="ru-RU"/>
        </w:rPr>
      </w:pPr>
      <w:r w:rsidRPr="00215531">
        <w:rPr>
          <w:sz w:val="24"/>
          <w:szCs w:val="24"/>
          <w:lang w:val="ru-RU"/>
        </w:rPr>
        <w:t xml:space="preserve">Заявки на участие принимаются от образовательной организации. Индивидуальные заявки от родителей не рассматриваются. </w:t>
      </w:r>
    </w:p>
    <w:p w:rsidR="00215531" w:rsidRPr="00215531" w:rsidRDefault="00215531" w:rsidP="00C82B8C">
      <w:pPr>
        <w:pStyle w:val="a3"/>
        <w:numPr>
          <w:ilvl w:val="0"/>
          <w:numId w:val="30"/>
        </w:numPr>
        <w:jc w:val="center"/>
        <w:rPr>
          <w:rFonts w:ascii="Times New Roman" w:hAnsi="Times New Roman" w:cs="Times New Roman"/>
          <w:b/>
          <w:sz w:val="24"/>
          <w:szCs w:val="24"/>
          <w:lang w:val="ru-RU"/>
        </w:rPr>
      </w:pPr>
      <w:bookmarkStart w:id="28" w:name="bookmark10"/>
      <w:r w:rsidRPr="00215531">
        <w:rPr>
          <w:rFonts w:ascii="Times New Roman" w:hAnsi="Times New Roman" w:cs="Times New Roman"/>
          <w:b/>
          <w:sz w:val="24"/>
          <w:szCs w:val="24"/>
          <w:lang w:val="ru-RU"/>
        </w:rPr>
        <w:t>Порядок организации, форма участия и форма проведения мероприятия</w:t>
      </w:r>
      <w:bookmarkEnd w:id="28"/>
    </w:p>
    <w:p w:rsidR="00215531" w:rsidRPr="00215531" w:rsidRDefault="00215531" w:rsidP="00227CB1">
      <w:pPr>
        <w:pStyle w:val="15"/>
        <w:ind w:firstLine="700"/>
        <w:jc w:val="both"/>
        <w:rPr>
          <w:sz w:val="24"/>
          <w:szCs w:val="24"/>
          <w:lang w:val="ru-RU"/>
        </w:rPr>
      </w:pPr>
      <w:r w:rsidRPr="00215531">
        <w:rPr>
          <w:sz w:val="24"/>
          <w:szCs w:val="24"/>
          <w:lang w:val="ru-RU"/>
        </w:rPr>
        <w:t>Участие в Слёте является бесплатным и осуществляется на добровольной основе.</w:t>
      </w:r>
    </w:p>
    <w:p w:rsidR="00215531" w:rsidRPr="00215531" w:rsidRDefault="00215531" w:rsidP="00227CB1">
      <w:pPr>
        <w:pStyle w:val="15"/>
        <w:ind w:firstLine="700"/>
        <w:jc w:val="both"/>
        <w:rPr>
          <w:sz w:val="24"/>
          <w:szCs w:val="24"/>
          <w:lang w:val="ru-RU"/>
        </w:rPr>
      </w:pPr>
      <w:r w:rsidRPr="00215531">
        <w:rPr>
          <w:sz w:val="24"/>
          <w:szCs w:val="24"/>
          <w:lang w:val="ru-RU"/>
        </w:rPr>
        <w:t>Слёт - собрание-встреча представителей общеобразовательных учреждений городского округа Самара и Самарской области (по 3 ученика от одного образовательного учреждения обучающихся 4-х классов) проявляющих особый интерес к произведениям художественной литературы, хорошо знающих произведения по литературному и внеклассному чтению.</w:t>
      </w:r>
    </w:p>
    <w:p w:rsidR="00215531" w:rsidRPr="00215531" w:rsidRDefault="00215531" w:rsidP="00227CB1">
      <w:pPr>
        <w:pStyle w:val="15"/>
        <w:ind w:firstLine="700"/>
        <w:jc w:val="both"/>
        <w:rPr>
          <w:sz w:val="24"/>
          <w:szCs w:val="24"/>
          <w:lang w:val="ru-RU"/>
        </w:rPr>
      </w:pPr>
      <w:r w:rsidRPr="00215531">
        <w:rPr>
          <w:sz w:val="24"/>
          <w:szCs w:val="24"/>
          <w:lang w:val="ru-RU"/>
        </w:rPr>
        <w:t>В программу Слёта входит торжественное открытие Слёта и выполнение тестовых заданий. На выполнение теста отводится 40 минут. Тестовая работа состоит из трёх частей: блок А (десять тестовых заданий с выбором одного правильного ответа и установлением соответствия), блок В (определение значения слов по описанию - решение кроссворда из 8 слов), блок С (задания на знание текста: «кто сказал эти слова», «узнай героя по описанию», вставить в отрывок текста нужные слова).</w:t>
      </w:r>
    </w:p>
    <w:p w:rsidR="00215531" w:rsidRPr="00215531" w:rsidRDefault="00215531" w:rsidP="00227CB1">
      <w:pPr>
        <w:pStyle w:val="15"/>
        <w:ind w:firstLine="700"/>
        <w:jc w:val="both"/>
        <w:rPr>
          <w:sz w:val="24"/>
          <w:szCs w:val="24"/>
          <w:lang w:val="ru-RU"/>
        </w:rPr>
      </w:pPr>
      <w:r w:rsidRPr="00215531">
        <w:rPr>
          <w:sz w:val="24"/>
          <w:szCs w:val="24"/>
          <w:lang w:val="ru-RU"/>
        </w:rPr>
        <w:t>Тема Слёта выкладывается на сайт школы в июле месяце текущего года в соответствующем разделе.</w:t>
      </w:r>
    </w:p>
    <w:p w:rsidR="00215531" w:rsidRPr="00E34A31" w:rsidRDefault="00215531" w:rsidP="00C82B8C">
      <w:pPr>
        <w:pStyle w:val="a3"/>
        <w:numPr>
          <w:ilvl w:val="0"/>
          <w:numId w:val="30"/>
        </w:numPr>
        <w:jc w:val="center"/>
        <w:rPr>
          <w:rFonts w:ascii="Times New Roman" w:hAnsi="Times New Roman" w:cs="Times New Roman"/>
          <w:b/>
          <w:sz w:val="24"/>
          <w:szCs w:val="24"/>
        </w:rPr>
      </w:pPr>
      <w:bookmarkStart w:id="29" w:name="bookmark12"/>
      <w:r w:rsidRPr="00E34A31">
        <w:rPr>
          <w:rFonts w:ascii="Times New Roman" w:hAnsi="Times New Roman" w:cs="Times New Roman"/>
          <w:b/>
          <w:sz w:val="24"/>
          <w:szCs w:val="24"/>
        </w:rPr>
        <w:t>Участники мероприятия</w:t>
      </w:r>
      <w:bookmarkEnd w:id="29"/>
    </w:p>
    <w:p w:rsidR="00215531" w:rsidRPr="00844363" w:rsidRDefault="00215531" w:rsidP="00227CB1">
      <w:pPr>
        <w:pStyle w:val="15"/>
        <w:ind w:firstLine="680"/>
        <w:rPr>
          <w:sz w:val="24"/>
          <w:szCs w:val="24"/>
          <w:lang w:val="ru-RU"/>
        </w:rPr>
      </w:pPr>
      <w:r w:rsidRPr="00844363">
        <w:rPr>
          <w:sz w:val="24"/>
          <w:szCs w:val="24"/>
          <w:lang w:val="ru-RU"/>
        </w:rPr>
        <w:t>Форма участия - индивидуально-групповая.</w:t>
      </w:r>
    </w:p>
    <w:p w:rsidR="00215531" w:rsidRPr="00215531" w:rsidRDefault="00215531" w:rsidP="00227CB1">
      <w:pPr>
        <w:pStyle w:val="15"/>
        <w:ind w:firstLine="680"/>
        <w:rPr>
          <w:sz w:val="24"/>
          <w:szCs w:val="24"/>
          <w:lang w:val="ru-RU"/>
        </w:rPr>
      </w:pPr>
      <w:r w:rsidRPr="00215531">
        <w:rPr>
          <w:sz w:val="24"/>
          <w:szCs w:val="24"/>
          <w:lang w:val="ru-RU"/>
        </w:rPr>
        <w:t>В Слёте могут принять участие обучающиеся 4-х классов общеобразовательных организаций городского округа Самара и Самарской области.</w:t>
      </w:r>
    </w:p>
    <w:p w:rsidR="00215531" w:rsidRPr="00215531" w:rsidRDefault="00215531" w:rsidP="00227CB1">
      <w:pPr>
        <w:pStyle w:val="15"/>
        <w:ind w:firstLine="680"/>
        <w:jc w:val="both"/>
        <w:rPr>
          <w:sz w:val="24"/>
          <w:szCs w:val="24"/>
          <w:lang w:val="ru-RU"/>
        </w:rPr>
      </w:pPr>
      <w:r w:rsidRPr="00215531">
        <w:rPr>
          <w:sz w:val="24"/>
          <w:szCs w:val="24"/>
          <w:lang w:val="ru-RU"/>
        </w:rPr>
        <w:t>Норма представительства - 3 ученика от одного образовательного учреждения (в сопровождении назначенного приказом ОУ ответственного за жизнь и здоровье обучающихся в пути следования и во время проведения Слёта).</w:t>
      </w:r>
    </w:p>
    <w:p w:rsidR="00215531" w:rsidRPr="00E34A31" w:rsidRDefault="00215531" w:rsidP="00C82B8C">
      <w:pPr>
        <w:pStyle w:val="a3"/>
        <w:numPr>
          <w:ilvl w:val="0"/>
          <w:numId w:val="30"/>
        </w:numPr>
        <w:jc w:val="center"/>
        <w:rPr>
          <w:rFonts w:ascii="Times New Roman" w:hAnsi="Times New Roman" w:cs="Times New Roman"/>
          <w:b/>
          <w:sz w:val="24"/>
          <w:szCs w:val="24"/>
        </w:rPr>
      </w:pPr>
      <w:bookmarkStart w:id="30" w:name="bookmark14"/>
      <w:r w:rsidRPr="00E34A31">
        <w:rPr>
          <w:rFonts w:ascii="Times New Roman" w:hAnsi="Times New Roman" w:cs="Times New Roman"/>
          <w:b/>
          <w:sz w:val="24"/>
          <w:szCs w:val="24"/>
        </w:rPr>
        <w:t>Состав жюри и критерии оценки</w:t>
      </w:r>
      <w:bookmarkEnd w:id="30"/>
    </w:p>
    <w:p w:rsidR="00215531" w:rsidRPr="00215531" w:rsidRDefault="00215531" w:rsidP="00227CB1">
      <w:pPr>
        <w:pStyle w:val="15"/>
        <w:ind w:firstLine="680"/>
        <w:jc w:val="both"/>
        <w:rPr>
          <w:sz w:val="24"/>
          <w:szCs w:val="24"/>
          <w:lang w:val="ru-RU"/>
        </w:rPr>
      </w:pPr>
      <w:r w:rsidRPr="00215531">
        <w:rPr>
          <w:sz w:val="24"/>
          <w:szCs w:val="24"/>
          <w:lang w:val="ru-RU"/>
        </w:rPr>
        <w:t>Жюри формируется из учителей начальных классов МБОУ Школы № 46 г. о. Самара.</w:t>
      </w:r>
    </w:p>
    <w:p w:rsidR="00215531" w:rsidRPr="00215531" w:rsidRDefault="00215531" w:rsidP="00227CB1">
      <w:pPr>
        <w:pStyle w:val="15"/>
        <w:ind w:firstLine="680"/>
        <w:rPr>
          <w:sz w:val="24"/>
          <w:szCs w:val="24"/>
          <w:lang w:val="ru-RU"/>
        </w:rPr>
      </w:pPr>
      <w:r w:rsidRPr="00215531">
        <w:rPr>
          <w:sz w:val="24"/>
          <w:szCs w:val="24"/>
          <w:lang w:val="ru-RU"/>
        </w:rPr>
        <w:t>Жюри мероприятия выполняет следующие функции:</w:t>
      </w:r>
    </w:p>
    <w:p w:rsidR="00215531" w:rsidRPr="00215531" w:rsidRDefault="00215531" w:rsidP="00C82B8C">
      <w:pPr>
        <w:pStyle w:val="15"/>
        <w:numPr>
          <w:ilvl w:val="0"/>
          <w:numId w:val="32"/>
        </w:numPr>
        <w:tabs>
          <w:tab w:val="left" w:pos="984"/>
        </w:tabs>
        <w:ind w:firstLine="680"/>
        <w:jc w:val="both"/>
        <w:rPr>
          <w:sz w:val="24"/>
          <w:szCs w:val="24"/>
          <w:lang w:val="ru-RU"/>
        </w:rPr>
      </w:pPr>
      <w:r w:rsidRPr="00215531">
        <w:rPr>
          <w:sz w:val="24"/>
          <w:szCs w:val="24"/>
          <w:lang w:val="ru-RU"/>
        </w:rPr>
        <w:t>изучает задания, критерии оценивания, определяет квоту для победителей и призеров мероприятия в соответствии с данным Положением;</w:t>
      </w:r>
    </w:p>
    <w:p w:rsidR="00215531" w:rsidRPr="00215531" w:rsidRDefault="00215531" w:rsidP="00C82B8C">
      <w:pPr>
        <w:pStyle w:val="15"/>
        <w:numPr>
          <w:ilvl w:val="0"/>
          <w:numId w:val="32"/>
        </w:numPr>
        <w:tabs>
          <w:tab w:val="left" w:pos="993"/>
        </w:tabs>
        <w:ind w:firstLine="680"/>
        <w:jc w:val="both"/>
        <w:rPr>
          <w:sz w:val="24"/>
          <w:szCs w:val="24"/>
          <w:lang w:val="ru-RU"/>
        </w:rPr>
      </w:pPr>
      <w:r w:rsidRPr="00215531">
        <w:rPr>
          <w:sz w:val="24"/>
          <w:szCs w:val="24"/>
          <w:lang w:val="ru-RU"/>
        </w:rPr>
        <w:t>осуществляет контроль за работой участников во время проведения мероприятия;</w:t>
      </w:r>
    </w:p>
    <w:p w:rsidR="00215531" w:rsidRPr="00215531" w:rsidRDefault="00215531" w:rsidP="00C82B8C">
      <w:pPr>
        <w:pStyle w:val="15"/>
        <w:numPr>
          <w:ilvl w:val="0"/>
          <w:numId w:val="32"/>
        </w:numPr>
        <w:tabs>
          <w:tab w:val="left" w:pos="993"/>
        </w:tabs>
        <w:ind w:firstLine="680"/>
        <w:jc w:val="both"/>
        <w:rPr>
          <w:sz w:val="24"/>
          <w:szCs w:val="24"/>
          <w:lang w:val="ru-RU"/>
        </w:rPr>
      </w:pPr>
      <w:r w:rsidRPr="00215531">
        <w:rPr>
          <w:sz w:val="24"/>
          <w:szCs w:val="24"/>
          <w:lang w:val="ru-RU"/>
        </w:rPr>
        <w:t>осуществляет проверку и оценку результатов;</w:t>
      </w:r>
    </w:p>
    <w:p w:rsidR="00215531" w:rsidRPr="00215531" w:rsidRDefault="00215531" w:rsidP="00C82B8C">
      <w:pPr>
        <w:pStyle w:val="15"/>
        <w:numPr>
          <w:ilvl w:val="0"/>
          <w:numId w:val="32"/>
        </w:numPr>
        <w:tabs>
          <w:tab w:val="left" w:pos="993"/>
        </w:tabs>
        <w:ind w:firstLine="680"/>
        <w:jc w:val="both"/>
        <w:rPr>
          <w:sz w:val="24"/>
          <w:szCs w:val="24"/>
          <w:lang w:val="ru-RU"/>
        </w:rPr>
      </w:pPr>
      <w:r w:rsidRPr="00215531">
        <w:rPr>
          <w:sz w:val="24"/>
          <w:szCs w:val="24"/>
          <w:lang w:val="ru-RU"/>
        </w:rPr>
        <w:t>определяет победителей и призеров мероприятия в соответствии с квотой;</w:t>
      </w:r>
    </w:p>
    <w:p w:rsidR="00215531" w:rsidRPr="00215531" w:rsidRDefault="00215531" w:rsidP="00C82B8C">
      <w:pPr>
        <w:pStyle w:val="15"/>
        <w:numPr>
          <w:ilvl w:val="0"/>
          <w:numId w:val="32"/>
        </w:numPr>
        <w:tabs>
          <w:tab w:val="left" w:pos="984"/>
        </w:tabs>
        <w:ind w:firstLine="680"/>
        <w:jc w:val="both"/>
        <w:rPr>
          <w:sz w:val="24"/>
          <w:szCs w:val="24"/>
          <w:lang w:val="ru-RU"/>
        </w:rPr>
      </w:pPr>
      <w:r w:rsidRPr="00215531">
        <w:rPr>
          <w:sz w:val="24"/>
          <w:szCs w:val="24"/>
          <w:lang w:val="ru-RU"/>
        </w:rPr>
        <w:t>оформляет протокол заседания по определению победителей и призеров мероприятия;</w:t>
      </w:r>
    </w:p>
    <w:p w:rsidR="00215531" w:rsidRPr="00215531" w:rsidRDefault="00215531" w:rsidP="00C82B8C">
      <w:pPr>
        <w:pStyle w:val="15"/>
        <w:numPr>
          <w:ilvl w:val="0"/>
          <w:numId w:val="32"/>
        </w:numPr>
        <w:tabs>
          <w:tab w:val="left" w:pos="984"/>
        </w:tabs>
        <w:ind w:firstLine="680"/>
        <w:jc w:val="both"/>
        <w:rPr>
          <w:sz w:val="24"/>
          <w:szCs w:val="24"/>
          <w:lang w:val="ru-RU"/>
        </w:rPr>
      </w:pPr>
      <w:r w:rsidRPr="00215531">
        <w:rPr>
          <w:sz w:val="24"/>
          <w:szCs w:val="24"/>
          <w:lang w:val="ru-RU"/>
        </w:rPr>
        <w:t>готовит аналитический отчет об итогах выполнения заданий участниками мероприятия и передает его в оргкомитет.</w:t>
      </w:r>
    </w:p>
    <w:p w:rsidR="00215531" w:rsidRPr="00215531" w:rsidRDefault="00215531" w:rsidP="00227CB1">
      <w:pPr>
        <w:pStyle w:val="15"/>
        <w:ind w:firstLine="680"/>
        <w:jc w:val="both"/>
        <w:rPr>
          <w:sz w:val="24"/>
          <w:szCs w:val="24"/>
          <w:lang w:val="ru-RU"/>
        </w:rPr>
      </w:pPr>
      <w:r w:rsidRPr="00215531">
        <w:rPr>
          <w:sz w:val="24"/>
          <w:szCs w:val="24"/>
          <w:lang w:val="ru-RU"/>
        </w:rPr>
        <w:t>Работы участников оцениваются по следующим критериям:</w:t>
      </w:r>
    </w:p>
    <w:p w:rsidR="00215531" w:rsidRPr="00215531" w:rsidRDefault="00215531" w:rsidP="00227CB1">
      <w:pPr>
        <w:pStyle w:val="15"/>
        <w:ind w:firstLine="680"/>
        <w:jc w:val="both"/>
        <w:rPr>
          <w:sz w:val="24"/>
          <w:szCs w:val="24"/>
          <w:lang w:val="ru-RU"/>
        </w:rPr>
      </w:pPr>
      <w:r w:rsidRPr="00215531">
        <w:rPr>
          <w:sz w:val="24"/>
          <w:szCs w:val="24"/>
          <w:lang w:val="ru-RU"/>
        </w:rPr>
        <w:t>Тестовая работа:</w:t>
      </w:r>
    </w:p>
    <w:p w:rsidR="00215531" w:rsidRPr="00215531" w:rsidRDefault="00215531" w:rsidP="00227CB1">
      <w:pPr>
        <w:pStyle w:val="15"/>
        <w:ind w:firstLine="680"/>
        <w:jc w:val="both"/>
        <w:rPr>
          <w:sz w:val="24"/>
          <w:szCs w:val="24"/>
          <w:lang w:val="ru-RU"/>
        </w:rPr>
      </w:pPr>
      <w:r w:rsidRPr="00215531">
        <w:rPr>
          <w:sz w:val="24"/>
          <w:szCs w:val="24"/>
          <w:lang w:val="ru-RU"/>
        </w:rPr>
        <w:t>Первая часть (А) - 14 баллов</w:t>
      </w:r>
    </w:p>
    <w:p w:rsidR="00215531" w:rsidRPr="00215531" w:rsidRDefault="00215531" w:rsidP="00227CB1">
      <w:pPr>
        <w:pStyle w:val="15"/>
        <w:ind w:firstLine="680"/>
        <w:jc w:val="both"/>
        <w:rPr>
          <w:sz w:val="24"/>
          <w:szCs w:val="24"/>
          <w:lang w:val="ru-RU"/>
        </w:rPr>
      </w:pPr>
      <w:r w:rsidRPr="00215531">
        <w:rPr>
          <w:sz w:val="24"/>
          <w:szCs w:val="24"/>
          <w:lang w:val="ru-RU"/>
        </w:rPr>
        <w:t>Вторая часть (В) - 8 баллов</w:t>
      </w:r>
    </w:p>
    <w:p w:rsidR="00215531" w:rsidRPr="00215531" w:rsidRDefault="00215531" w:rsidP="00227CB1">
      <w:pPr>
        <w:pStyle w:val="15"/>
        <w:ind w:firstLine="680"/>
        <w:jc w:val="both"/>
        <w:rPr>
          <w:sz w:val="24"/>
          <w:szCs w:val="24"/>
          <w:lang w:val="ru-RU"/>
        </w:rPr>
      </w:pPr>
      <w:r w:rsidRPr="00215531">
        <w:rPr>
          <w:sz w:val="24"/>
          <w:szCs w:val="24"/>
          <w:lang w:val="ru-RU"/>
        </w:rPr>
        <w:t>Третья часть (С) - 25 баллов</w:t>
      </w:r>
    </w:p>
    <w:p w:rsidR="00215531" w:rsidRPr="00C15F0E" w:rsidRDefault="00215531" w:rsidP="00227CB1">
      <w:pPr>
        <w:pStyle w:val="15"/>
        <w:ind w:firstLine="680"/>
        <w:jc w:val="both"/>
        <w:rPr>
          <w:sz w:val="24"/>
          <w:szCs w:val="24"/>
          <w:lang w:val="ru-RU"/>
        </w:rPr>
      </w:pPr>
      <w:r w:rsidRPr="00C15F0E">
        <w:rPr>
          <w:sz w:val="24"/>
          <w:szCs w:val="24"/>
          <w:lang w:val="ru-RU"/>
        </w:rPr>
        <w:t>Итого - 47 баллов.</w:t>
      </w:r>
    </w:p>
    <w:p w:rsidR="00215531" w:rsidRPr="00215531" w:rsidRDefault="00215531" w:rsidP="00227CB1">
      <w:pPr>
        <w:pStyle w:val="15"/>
        <w:ind w:firstLine="680"/>
        <w:jc w:val="both"/>
        <w:rPr>
          <w:sz w:val="24"/>
          <w:szCs w:val="24"/>
          <w:lang w:val="ru-RU"/>
        </w:rPr>
      </w:pPr>
      <w:r w:rsidRPr="00215531">
        <w:rPr>
          <w:sz w:val="24"/>
          <w:szCs w:val="24"/>
          <w:lang w:val="ru-RU"/>
        </w:rPr>
        <w:t>Выстраивается рейтинг индивидуальных результатов и рейтинг результатов образовательных учреждений участников Слёта.</w:t>
      </w:r>
    </w:p>
    <w:p w:rsidR="00215531" w:rsidRPr="00215531" w:rsidRDefault="00215531" w:rsidP="00227CB1">
      <w:pPr>
        <w:pStyle w:val="15"/>
        <w:ind w:firstLine="680"/>
        <w:jc w:val="both"/>
        <w:rPr>
          <w:sz w:val="24"/>
          <w:szCs w:val="24"/>
          <w:lang w:val="ru-RU"/>
        </w:rPr>
      </w:pPr>
      <w:r w:rsidRPr="00215531">
        <w:rPr>
          <w:sz w:val="24"/>
          <w:szCs w:val="24"/>
          <w:lang w:val="ru-RU"/>
        </w:rPr>
        <w:t>В групповом зачёте суммируются индивидуальные результаты трёх участников от образовательного учреждения.</w:t>
      </w:r>
    </w:p>
    <w:p w:rsidR="00215531" w:rsidRDefault="00215531" w:rsidP="00227CB1">
      <w:pPr>
        <w:pStyle w:val="15"/>
        <w:ind w:firstLine="680"/>
        <w:jc w:val="both"/>
        <w:rPr>
          <w:sz w:val="24"/>
          <w:szCs w:val="24"/>
        </w:rPr>
      </w:pPr>
      <w:r w:rsidRPr="003F177F">
        <w:rPr>
          <w:sz w:val="24"/>
          <w:szCs w:val="24"/>
        </w:rPr>
        <w:t>Апелляции не рассматриваются.</w:t>
      </w:r>
    </w:p>
    <w:p w:rsidR="00215531" w:rsidRPr="00E34A31" w:rsidRDefault="00215531" w:rsidP="00C82B8C">
      <w:pPr>
        <w:pStyle w:val="a3"/>
        <w:numPr>
          <w:ilvl w:val="0"/>
          <w:numId w:val="30"/>
        </w:numPr>
        <w:jc w:val="center"/>
        <w:rPr>
          <w:rFonts w:ascii="Times New Roman" w:hAnsi="Times New Roman" w:cs="Times New Roman"/>
          <w:b/>
          <w:sz w:val="24"/>
          <w:szCs w:val="24"/>
        </w:rPr>
      </w:pPr>
      <w:bookmarkStart w:id="31" w:name="bookmark16"/>
      <w:r w:rsidRPr="00E34A31">
        <w:rPr>
          <w:rFonts w:ascii="Times New Roman" w:hAnsi="Times New Roman" w:cs="Times New Roman"/>
          <w:b/>
          <w:sz w:val="24"/>
          <w:szCs w:val="24"/>
        </w:rPr>
        <w:t>Подведение итогов мероприятия</w:t>
      </w:r>
      <w:bookmarkEnd w:id="31"/>
    </w:p>
    <w:p w:rsidR="00215531" w:rsidRPr="00215531" w:rsidRDefault="00215531" w:rsidP="00227CB1">
      <w:pPr>
        <w:pStyle w:val="15"/>
        <w:ind w:firstLine="680"/>
        <w:jc w:val="both"/>
        <w:rPr>
          <w:sz w:val="24"/>
          <w:szCs w:val="24"/>
          <w:lang w:val="ru-RU"/>
        </w:rPr>
      </w:pPr>
      <w:r w:rsidRPr="00215531">
        <w:rPr>
          <w:sz w:val="24"/>
          <w:szCs w:val="24"/>
          <w:lang w:val="ru-RU"/>
        </w:rPr>
        <w:t>Дипломы Победителей и Призёров подготавливаются на бланках Департамента образования и вручаются оргкомитетом мероприятия.</w:t>
      </w:r>
    </w:p>
    <w:p w:rsidR="00215531" w:rsidRPr="00215531" w:rsidRDefault="00215531" w:rsidP="00227CB1">
      <w:pPr>
        <w:pStyle w:val="15"/>
        <w:ind w:firstLine="680"/>
        <w:jc w:val="both"/>
        <w:rPr>
          <w:sz w:val="24"/>
          <w:szCs w:val="24"/>
          <w:lang w:val="ru-RU"/>
        </w:rPr>
      </w:pPr>
      <w:r w:rsidRPr="00215531">
        <w:rPr>
          <w:sz w:val="24"/>
          <w:szCs w:val="24"/>
          <w:lang w:val="ru-RU"/>
        </w:rPr>
        <w:t>Поощрительные грамоты и сертификаты подготавливаются на бланках учреждения - организатора и вручаются оргкомитетом мероприятия.</w:t>
      </w:r>
    </w:p>
    <w:p w:rsidR="00215531" w:rsidRPr="00215531" w:rsidRDefault="00215531" w:rsidP="00227CB1">
      <w:pPr>
        <w:pStyle w:val="15"/>
        <w:ind w:firstLine="680"/>
        <w:jc w:val="both"/>
        <w:rPr>
          <w:sz w:val="24"/>
          <w:szCs w:val="24"/>
          <w:lang w:val="ru-RU"/>
        </w:rPr>
      </w:pPr>
      <w:r w:rsidRPr="00215531">
        <w:rPr>
          <w:sz w:val="24"/>
          <w:szCs w:val="24"/>
          <w:lang w:val="ru-RU"/>
        </w:rPr>
        <w:t>Квота победителей и призёров:</w:t>
      </w:r>
    </w:p>
    <w:p w:rsidR="00215531" w:rsidRPr="00215531" w:rsidRDefault="00215531" w:rsidP="00227CB1">
      <w:pPr>
        <w:pStyle w:val="15"/>
        <w:ind w:firstLine="680"/>
        <w:jc w:val="both"/>
        <w:rPr>
          <w:sz w:val="24"/>
          <w:szCs w:val="24"/>
          <w:lang w:val="ru-RU"/>
        </w:rPr>
      </w:pPr>
      <w:r w:rsidRPr="00215531">
        <w:rPr>
          <w:sz w:val="24"/>
          <w:szCs w:val="24"/>
          <w:lang w:val="ru-RU"/>
        </w:rPr>
        <w:t>В индив</w:t>
      </w:r>
      <w:r>
        <w:rPr>
          <w:sz w:val="24"/>
          <w:szCs w:val="24"/>
          <w:lang w:val="ru-RU"/>
        </w:rPr>
        <w:t>идуальном зачёте: не более 30</w:t>
      </w:r>
      <w:r w:rsidRPr="00215531">
        <w:rPr>
          <w:sz w:val="24"/>
          <w:szCs w:val="24"/>
          <w:lang w:val="ru-RU"/>
        </w:rPr>
        <w:t>% победителей и призёров от общего количества участников.</w:t>
      </w:r>
    </w:p>
    <w:p w:rsidR="00215531" w:rsidRDefault="00215531" w:rsidP="00227CB1">
      <w:pPr>
        <w:pStyle w:val="15"/>
        <w:ind w:firstLine="680"/>
        <w:jc w:val="both"/>
        <w:rPr>
          <w:sz w:val="24"/>
          <w:szCs w:val="24"/>
          <w:lang w:val="ru-RU"/>
        </w:rPr>
      </w:pPr>
      <w:r w:rsidRPr="00215531">
        <w:rPr>
          <w:sz w:val="24"/>
          <w:szCs w:val="24"/>
          <w:lang w:val="ru-RU"/>
        </w:rPr>
        <w:t>В групповом зачёте: не более 30 % победителей и призёров от общего количества общеобразовательных организаций городского округа Самара и Самарской области участников Слёта.</w:t>
      </w:r>
    </w:p>
    <w:p w:rsidR="00215531" w:rsidRPr="00215531" w:rsidRDefault="00215531" w:rsidP="00C82B8C">
      <w:pPr>
        <w:pStyle w:val="a3"/>
        <w:numPr>
          <w:ilvl w:val="0"/>
          <w:numId w:val="30"/>
        </w:numPr>
        <w:ind w:firstLine="709"/>
        <w:jc w:val="center"/>
        <w:rPr>
          <w:sz w:val="24"/>
          <w:szCs w:val="24"/>
          <w:lang w:val="ru-RU"/>
        </w:rPr>
      </w:pPr>
      <w:bookmarkStart w:id="32" w:name="bookmark18"/>
      <w:r w:rsidRPr="00215531">
        <w:rPr>
          <w:rFonts w:ascii="Times New Roman" w:hAnsi="Times New Roman" w:cs="Times New Roman"/>
          <w:b/>
          <w:sz w:val="24"/>
          <w:szCs w:val="24"/>
          <w:lang w:val="ru-RU"/>
        </w:rPr>
        <w:t>Контактная информация</w:t>
      </w:r>
      <w:bookmarkEnd w:id="32"/>
    </w:p>
    <w:p w:rsidR="00215531" w:rsidRPr="00215531" w:rsidRDefault="007E0432" w:rsidP="00227CB1">
      <w:pPr>
        <w:pStyle w:val="a3"/>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Контакте </w:t>
      </w:r>
      <w:r w:rsidR="00215531">
        <w:rPr>
          <w:rFonts w:ascii="Times New Roman" w:eastAsia="Times New Roman" w:hAnsi="Times New Roman" w:cs="Times New Roman"/>
          <w:sz w:val="24"/>
          <w:szCs w:val="24"/>
          <w:lang w:val="ru-RU"/>
        </w:rPr>
        <w:t>МБОУ Школ</w:t>
      </w:r>
      <w:r>
        <w:rPr>
          <w:rFonts w:ascii="Times New Roman" w:eastAsia="Times New Roman" w:hAnsi="Times New Roman" w:cs="Times New Roman"/>
          <w:sz w:val="24"/>
          <w:szCs w:val="24"/>
          <w:lang w:val="ru-RU"/>
        </w:rPr>
        <w:t>ы</w:t>
      </w:r>
      <w:r w:rsidR="00215531">
        <w:rPr>
          <w:rFonts w:ascii="Times New Roman" w:eastAsia="Times New Roman" w:hAnsi="Times New Roman" w:cs="Times New Roman"/>
          <w:sz w:val="24"/>
          <w:szCs w:val="24"/>
          <w:lang w:val="ru-RU"/>
        </w:rPr>
        <w:t xml:space="preserve"> №</w:t>
      </w:r>
      <w:r w:rsidR="00215531" w:rsidRPr="00215531">
        <w:rPr>
          <w:rFonts w:ascii="Times New Roman" w:eastAsia="Times New Roman" w:hAnsi="Times New Roman" w:cs="Times New Roman"/>
          <w:sz w:val="24"/>
          <w:szCs w:val="24"/>
          <w:lang w:val="ru-RU"/>
        </w:rPr>
        <w:t>46</w:t>
      </w:r>
      <w:r w:rsidR="00372D05">
        <w:rPr>
          <w:rFonts w:ascii="Times New Roman" w:eastAsia="Times New Roman" w:hAnsi="Times New Roman" w:cs="Times New Roman"/>
          <w:sz w:val="24"/>
          <w:szCs w:val="24"/>
          <w:lang w:val="ru-RU"/>
        </w:rPr>
        <w:t xml:space="preserve"> г.о.Самара</w:t>
      </w:r>
      <w:r>
        <w:rPr>
          <w:rFonts w:ascii="Times New Roman" w:eastAsia="Times New Roman" w:hAnsi="Times New Roman" w:cs="Times New Roman"/>
          <w:sz w:val="24"/>
          <w:szCs w:val="24"/>
          <w:lang w:val="ru-RU"/>
        </w:rPr>
        <w:t>. А</w:t>
      </w:r>
      <w:r w:rsidR="00372D05">
        <w:rPr>
          <w:rFonts w:ascii="Times New Roman" w:eastAsia="Times New Roman" w:hAnsi="Times New Roman" w:cs="Times New Roman"/>
          <w:sz w:val="24"/>
          <w:szCs w:val="24"/>
          <w:lang w:val="ru-RU"/>
        </w:rPr>
        <w:t xml:space="preserve">дрес: </w:t>
      </w:r>
      <w:r w:rsidR="00215531" w:rsidRPr="00215531">
        <w:rPr>
          <w:rFonts w:ascii="Times New Roman" w:eastAsia="Times New Roman" w:hAnsi="Times New Roman" w:cs="Times New Roman"/>
          <w:sz w:val="24"/>
          <w:szCs w:val="24"/>
          <w:lang w:val="ru-RU"/>
        </w:rPr>
        <w:t>г. Самара, ул.</w:t>
      </w:r>
      <w:r w:rsidR="00372D05">
        <w:rPr>
          <w:rFonts w:ascii="Times New Roman" w:eastAsia="Times New Roman" w:hAnsi="Times New Roman" w:cs="Times New Roman"/>
          <w:sz w:val="24"/>
          <w:szCs w:val="24"/>
          <w:lang w:val="ru-RU"/>
        </w:rPr>
        <w:t xml:space="preserve"> </w:t>
      </w:r>
      <w:r w:rsidR="00215531" w:rsidRPr="00215531">
        <w:rPr>
          <w:rFonts w:ascii="Times New Roman" w:eastAsia="Times New Roman" w:hAnsi="Times New Roman" w:cs="Times New Roman"/>
          <w:sz w:val="24"/>
          <w:szCs w:val="24"/>
          <w:lang w:val="ru-RU"/>
        </w:rPr>
        <w:t xml:space="preserve">Советской Армии, </w:t>
      </w:r>
      <w:r w:rsidR="00215531">
        <w:rPr>
          <w:rFonts w:ascii="Times New Roman" w:eastAsia="Times New Roman" w:hAnsi="Times New Roman" w:cs="Times New Roman"/>
          <w:sz w:val="24"/>
          <w:szCs w:val="24"/>
          <w:lang w:val="ru-RU"/>
        </w:rPr>
        <w:t xml:space="preserve">д. </w:t>
      </w:r>
      <w:r w:rsidR="00215531" w:rsidRPr="00215531">
        <w:rPr>
          <w:rFonts w:ascii="Times New Roman" w:eastAsia="Times New Roman" w:hAnsi="Times New Roman" w:cs="Times New Roman"/>
          <w:sz w:val="24"/>
          <w:szCs w:val="24"/>
          <w:lang w:val="ru-RU"/>
        </w:rPr>
        <w:t>230</w:t>
      </w:r>
      <w:r w:rsidR="00215531">
        <w:rPr>
          <w:rFonts w:ascii="Times New Roman" w:eastAsia="Times New Roman" w:hAnsi="Times New Roman" w:cs="Times New Roman"/>
          <w:sz w:val="24"/>
          <w:szCs w:val="24"/>
          <w:lang w:val="ru-RU"/>
        </w:rPr>
        <w:t>,</w:t>
      </w:r>
      <w:r w:rsidR="00372D05">
        <w:rPr>
          <w:rFonts w:ascii="Times New Roman" w:eastAsia="Times New Roman" w:hAnsi="Times New Roman" w:cs="Times New Roman"/>
          <w:sz w:val="24"/>
          <w:szCs w:val="24"/>
          <w:lang w:val="ru-RU"/>
        </w:rPr>
        <w:t xml:space="preserve"> тел.:</w:t>
      </w:r>
      <w:r w:rsidR="00215531" w:rsidRPr="00215531">
        <w:rPr>
          <w:rFonts w:ascii="Times New Roman" w:eastAsia="Times New Roman" w:hAnsi="Times New Roman" w:cs="Times New Roman"/>
          <w:sz w:val="24"/>
          <w:szCs w:val="24"/>
          <w:lang w:val="ru-RU"/>
        </w:rPr>
        <w:t>926-</w:t>
      </w:r>
      <w:r w:rsidR="00215531">
        <w:rPr>
          <w:rFonts w:ascii="Times New Roman" w:eastAsia="Times New Roman" w:hAnsi="Times New Roman" w:cs="Times New Roman"/>
          <w:sz w:val="24"/>
          <w:szCs w:val="24"/>
          <w:lang w:val="ru-RU"/>
        </w:rPr>
        <w:t xml:space="preserve">24-98, </w:t>
      </w:r>
      <w:r w:rsidR="00DD59A7">
        <w:rPr>
          <w:rFonts w:ascii="Times New Roman" w:eastAsia="Times New Roman" w:hAnsi="Times New Roman" w:cs="Times New Roman"/>
          <w:sz w:val="24"/>
          <w:szCs w:val="24"/>
          <w:lang w:val="ru-RU"/>
        </w:rPr>
        <w:t xml:space="preserve">адрес </w:t>
      </w:r>
      <w:r w:rsidR="00DD59A7">
        <w:rPr>
          <w:rFonts w:ascii="Times New Roman" w:hAnsi="Times New Roman" w:cs="Times New Roman"/>
          <w:sz w:val="24"/>
          <w:szCs w:val="24"/>
          <w:lang w:val="ru-RU"/>
        </w:rPr>
        <w:t>эл. почты</w:t>
      </w:r>
      <w:r w:rsidR="00372D05">
        <w:rPr>
          <w:rFonts w:ascii="Times New Roman" w:hAnsi="Times New Roman" w:cs="Times New Roman"/>
          <w:sz w:val="24"/>
          <w:szCs w:val="24"/>
          <w:lang w:val="ru-RU"/>
        </w:rPr>
        <w:t>:</w:t>
      </w:r>
      <w:r w:rsidR="00DD59A7" w:rsidRPr="00DD59A7">
        <w:rPr>
          <w:rFonts w:ascii="Times New Roman" w:hAnsi="Times New Roman" w:cs="Times New Roman"/>
          <w:sz w:val="24"/>
          <w:szCs w:val="24"/>
          <w:lang w:val="ru-RU"/>
        </w:rPr>
        <w:t xml:space="preserve"> </w:t>
      </w:r>
      <w:hyperlink r:id="rId100" w:history="1">
        <w:r w:rsidR="00DD59A7" w:rsidRPr="00DD59A7">
          <w:rPr>
            <w:rStyle w:val="af0"/>
            <w:rFonts w:ascii="Times New Roman" w:eastAsia="Times New Roman" w:hAnsi="Times New Roman" w:cs="Times New Roman"/>
            <w:sz w:val="24"/>
            <w:szCs w:val="24"/>
            <w:lang w:val="ru-RU"/>
          </w:rPr>
          <w:t>school_46@samara.edu.ru</w:t>
        </w:r>
      </w:hyperlink>
      <w:r w:rsidR="00DD59A7">
        <w:rPr>
          <w:sz w:val="24"/>
          <w:szCs w:val="24"/>
          <w:lang w:val="ru-RU"/>
        </w:rPr>
        <w:t xml:space="preserve">, </w:t>
      </w:r>
      <w:r w:rsidR="00DD59A7" w:rsidRPr="00DD59A7">
        <w:rPr>
          <w:rFonts w:ascii="Times New Roman" w:eastAsia="Times New Roman" w:hAnsi="Times New Roman" w:cs="Times New Roman"/>
          <w:sz w:val="24"/>
          <w:szCs w:val="24"/>
          <w:lang w:val="ru-RU"/>
        </w:rPr>
        <w:t xml:space="preserve">адрес </w:t>
      </w:r>
      <w:r w:rsidR="00215531">
        <w:rPr>
          <w:rFonts w:ascii="Times New Roman" w:eastAsia="Times New Roman" w:hAnsi="Times New Roman" w:cs="Times New Roman"/>
          <w:sz w:val="24"/>
          <w:szCs w:val="24"/>
          <w:lang w:val="ru-RU"/>
        </w:rPr>
        <w:t>сайт</w:t>
      </w:r>
      <w:r w:rsidR="00DD59A7">
        <w:rPr>
          <w:rFonts w:ascii="Times New Roman" w:eastAsia="Times New Roman" w:hAnsi="Times New Roman" w:cs="Times New Roman"/>
          <w:sz w:val="24"/>
          <w:szCs w:val="24"/>
          <w:lang w:val="ru-RU"/>
        </w:rPr>
        <w:t>а</w:t>
      </w:r>
      <w:r w:rsidR="00372D05">
        <w:rPr>
          <w:rFonts w:ascii="Times New Roman" w:eastAsia="Times New Roman" w:hAnsi="Times New Roman" w:cs="Times New Roman"/>
          <w:sz w:val="24"/>
          <w:szCs w:val="24"/>
          <w:lang w:val="ru-RU"/>
        </w:rPr>
        <w:t>:</w:t>
      </w:r>
      <w:r w:rsidR="00215531">
        <w:rPr>
          <w:rFonts w:ascii="Times New Roman" w:eastAsia="Times New Roman" w:hAnsi="Times New Roman" w:cs="Times New Roman"/>
          <w:sz w:val="24"/>
          <w:szCs w:val="24"/>
          <w:lang w:val="ru-RU"/>
        </w:rPr>
        <w:t xml:space="preserve"> </w:t>
      </w:r>
      <w:hyperlink r:id="rId101" w:history="1">
        <w:r w:rsidR="00215531" w:rsidRPr="007E33A6">
          <w:rPr>
            <w:rStyle w:val="af0"/>
            <w:rFonts w:ascii="Times New Roman" w:eastAsia="Times New Roman" w:hAnsi="Times New Roman" w:cs="Times New Roman"/>
            <w:sz w:val="24"/>
            <w:szCs w:val="24"/>
            <w:lang w:val="ru-RU"/>
          </w:rPr>
          <w:t>http://school46samara.ru/</w:t>
        </w:r>
      </w:hyperlink>
      <w:r w:rsidR="00215531">
        <w:rPr>
          <w:rFonts w:ascii="Times New Roman" w:eastAsia="Times New Roman" w:hAnsi="Times New Roman" w:cs="Times New Roman"/>
          <w:sz w:val="24"/>
          <w:szCs w:val="24"/>
          <w:lang w:val="ru-RU"/>
        </w:rPr>
        <w:t xml:space="preserve"> </w:t>
      </w:r>
    </w:p>
    <w:p w:rsidR="00215531" w:rsidRPr="00215531" w:rsidRDefault="00215531" w:rsidP="00227CB1">
      <w:pPr>
        <w:ind w:firstLine="709"/>
        <w:jc w:val="both"/>
        <w:rPr>
          <w:sz w:val="24"/>
          <w:szCs w:val="24"/>
        </w:rPr>
      </w:pPr>
      <w:r w:rsidRPr="00215531">
        <w:rPr>
          <w:sz w:val="24"/>
          <w:szCs w:val="24"/>
        </w:rPr>
        <w:t>Контактное лицо: Понедельник Елена Павловна, председатель школьного методического совета учителей начальных классов МБОУ Школы № 46</w:t>
      </w:r>
      <w:r>
        <w:rPr>
          <w:sz w:val="24"/>
          <w:szCs w:val="24"/>
        </w:rPr>
        <w:t xml:space="preserve"> г.о.</w:t>
      </w:r>
      <w:r w:rsidRPr="00215531">
        <w:rPr>
          <w:sz w:val="24"/>
          <w:szCs w:val="24"/>
        </w:rPr>
        <w:t xml:space="preserve">Самара, </w:t>
      </w:r>
      <w:r>
        <w:rPr>
          <w:sz w:val="24"/>
          <w:szCs w:val="24"/>
        </w:rPr>
        <w:t>тел.</w:t>
      </w:r>
      <w:r w:rsidRPr="00215531">
        <w:rPr>
          <w:sz w:val="24"/>
          <w:szCs w:val="24"/>
        </w:rPr>
        <w:t xml:space="preserve">926-24-98, e-mail </w:t>
      </w:r>
      <w:hyperlink r:id="rId102" w:history="1">
        <w:r w:rsidRPr="007E33A6">
          <w:rPr>
            <w:rStyle w:val="af0"/>
            <w:sz w:val="24"/>
            <w:szCs w:val="24"/>
          </w:rPr>
          <w:t>school_46@samara.edu.ru</w:t>
        </w:r>
      </w:hyperlink>
      <w:r>
        <w:rPr>
          <w:sz w:val="24"/>
          <w:szCs w:val="24"/>
        </w:rPr>
        <w:t xml:space="preserve"> </w:t>
      </w:r>
    </w:p>
    <w:p w:rsidR="00DD59A7" w:rsidRDefault="00DD59A7" w:rsidP="00227CB1">
      <w:pPr>
        <w:rPr>
          <w:sz w:val="24"/>
          <w:szCs w:val="24"/>
        </w:rPr>
      </w:pPr>
    </w:p>
    <w:p w:rsidR="00215531" w:rsidRPr="00215531" w:rsidRDefault="00215531" w:rsidP="00227CB1">
      <w:pPr>
        <w:pStyle w:val="15"/>
        <w:ind w:firstLine="0"/>
        <w:jc w:val="right"/>
        <w:rPr>
          <w:sz w:val="24"/>
          <w:szCs w:val="24"/>
          <w:lang w:val="ru-RU"/>
        </w:rPr>
      </w:pPr>
      <w:r w:rsidRPr="00215531">
        <w:rPr>
          <w:sz w:val="24"/>
          <w:szCs w:val="24"/>
          <w:lang w:val="ru-RU"/>
        </w:rPr>
        <w:t>Приложение</w:t>
      </w:r>
    </w:p>
    <w:p w:rsidR="00215531" w:rsidRPr="00215531" w:rsidRDefault="00215531" w:rsidP="00227CB1">
      <w:pPr>
        <w:pStyle w:val="15"/>
        <w:ind w:firstLine="0"/>
        <w:jc w:val="right"/>
        <w:rPr>
          <w:sz w:val="24"/>
          <w:szCs w:val="24"/>
          <w:lang w:val="ru-RU"/>
        </w:rPr>
      </w:pPr>
      <w:r w:rsidRPr="00215531">
        <w:rPr>
          <w:sz w:val="24"/>
          <w:szCs w:val="24"/>
          <w:lang w:val="ru-RU"/>
        </w:rPr>
        <w:t xml:space="preserve">к положению </w:t>
      </w:r>
      <w:r w:rsidRPr="00E34A31">
        <w:rPr>
          <w:sz w:val="24"/>
          <w:szCs w:val="24"/>
        </w:rPr>
        <w:t>XII</w:t>
      </w:r>
      <w:r w:rsidRPr="00E34A31">
        <w:rPr>
          <w:sz w:val="24"/>
          <w:szCs w:val="24"/>
          <w:lang w:val="ru-RU"/>
        </w:rPr>
        <w:t>I</w:t>
      </w:r>
      <w:r w:rsidRPr="00215531">
        <w:rPr>
          <w:sz w:val="24"/>
          <w:szCs w:val="24"/>
          <w:lang w:val="ru-RU"/>
        </w:rPr>
        <w:t xml:space="preserve"> городского открытого </w:t>
      </w:r>
    </w:p>
    <w:p w:rsidR="00215531" w:rsidRPr="00215531" w:rsidRDefault="00215531" w:rsidP="00227CB1">
      <w:pPr>
        <w:pStyle w:val="15"/>
        <w:ind w:firstLine="0"/>
        <w:jc w:val="right"/>
        <w:rPr>
          <w:sz w:val="24"/>
          <w:szCs w:val="24"/>
          <w:lang w:val="ru-RU"/>
        </w:rPr>
      </w:pPr>
      <w:r w:rsidRPr="00215531">
        <w:rPr>
          <w:sz w:val="24"/>
          <w:szCs w:val="24"/>
          <w:lang w:val="ru-RU"/>
        </w:rPr>
        <w:t>Слёта юных читателей (4 классы)</w:t>
      </w:r>
    </w:p>
    <w:p w:rsidR="00DD59A7" w:rsidRDefault="00DD59A7" w:rsidP="00227CB1">
      <w:pPr>
        <w:pStyle w:val="28"/>
        <w:rPr>
          <w:sz w:val="24"/>
          <w:szCs w:val="24"/>
          <w:lang w:val="ru-RU"/>
        </w:rPr>
      </w:pPr>
    </w:p>
    <w:p w:rsidR="00DD59A7" w:rsidRPr="00DD59A7" w:rsidRDefault="00DD59A7" w:rsidP="00227CB1">
      <w:pPr>
        <w:pStyle w:val="15"/>
        <w:ind w:firstLine="0"/>
        <w:jc w:val="center"/>
        <w:rPr>
          <w:b/>
          <w:sz w:val="24"/>
          <w:szCs w:val="24"/>
          <w:lang w:val="ru-RU"/>
        </w:rPr>
      </w:pPr>
      <w:r w:rsidRPr="00DD59A7">
        <w:rPr>
          <w:b/>
          <w:sz w:val="24"/>
          <w:szCs w:val="24"/>
          <w:lang w:val="ru-RU"/>
        </w:rPr>
        <w:t>З</w:t>
      </w:r>
      <w:r w:rsidR="00215531" w:rsidRPr="00DD59A7">
        <w:rPr>
          <w:b/>
          <w:sz w:val="24"/>
          <w:szCs w:val="24"/>
          <w:lang w:val="ru-RU"/>
        </w:rPr>
        <w:t>аявк</w:t>
      </w:r>
      <w:r w:rsidRPr="00DD59A7">
        <w:rPr>
          <w:b/>
          <w:sz w:val="24"/>
          <w:szCs w:val="24"/>
          <w:lang w:val="ru-RU"/>
        </w:rPr>
        <w:t xml:space="preserve">а </w:t>
      </w:r>
    </w:p>
    <w:p w:rsidR="00DD59A7" w:rsidRPr="00DD59A7" w:rsidRDefault="00DD59A7" w:rsidP="00227CB1">
      <w:pPr>
        <w:pStyle w:val="15"/>
        <w:spacing w:after="120"/>
        <w:ind w:firstLine="0"/>
        <w:jc w:val="center"/>
        <w:rPr>
          <w:b/>
          <w:sz w:val="24"/>
          <w:szCs w:val="24"/>
          <w:lang w:val="ru-RU"/>
        </w:rPr>
      </w:pPr>
      <w:r w:rsidRPr="00DD59A7">
        <w:rPr>
          <w:b/>
          <w:sz w:val="24"/>
          <w:szCs w:val="24"/>
          <w:lang w:val="ru-RU"/>
        </w:rPr>
        <w:t xml:space="preserve">на участие в </w:t>
      </w:r>
      <w:r w:rsidRPr="00DD59A7">
        <w:rPr>
          <w:b/>
          <w:sz w:val="24"/>
          <w:szCs w:val="24"/>
        </w:rPr>
        <w:t>XII</w:t>
      </w:r>
      <w:r w:rsidRPr="00DD59A7">
        <w:rPr>
          <w:b/>
          <w:sz w:val="24"/>
          <w:szCs w:val="24"/>
          <w:lang w:val="ru-RU"/>
        </w:rPr>
        <w:t>I городского открытого Слёта юных читателей (4 классы)</w:t>
      </w:r>
    </w:p>
    <w:tbl>
      <w:tblPr>
        <w:tblOverlap w:val="never"/>
        <w:tblW w:w="10060" w:type="dxa"/>
        <w:jc w:val="center"/>
        <w:tblLayout w:type="fixed"/>
        <w:tblCellMar>
          <w:left w:w="10" w:type="dxa"/>
          <w:right w:w="10" w:type="dxa"/>
        </w:tblCellMar>
        <w:tblLook w:val="04A0" w:firstRow="1" w:lastRow="0" w:firstColumn="1" w:lastColumn="0" w:noHBand="0" w:noVBand="1"/>
      </w:tblPr>
      <w:tblGrid>
        <w:gridCol w:w="846"/>
        <w:gridCol w:w="1134"/>
        <w:gridCol w:w="890"/>
        <w:gridCol w:w="1803"/>
        <w:gridCol w:w="1843"/>
        <w:gridCol w:w="1843"/>
        <w:gridCol w:w="1701"/>
      </w:tblGrid>
      <w:tr w:rsidR="00215531" w:rsidRPr="003F177F" w:rsidTr="00A443E7">
        <w:trPr>
          <w:trHeight w:hRule="exact" w:val="816"/>
          <w:jc w:val="center"/>
        </w:trPr>
        <w:tc>
          <w:tcPr>
            <w:tcW w:w="846" w:type="dxa"/>
            <w:tcBorders>
              <w:top w:val="single" w:sz="4" w:space="0" w:color="auto"/>
              <w:left w:val="single" w:sz="4" w:space="0" w:color="auto"/>
            </w:tcBorders>
            <w:shd w:val="clear" w:color="auto" w:fill="auto"/>
          </w:tcPr>
          <w:p w:rsidR="00215531" w:rsidRPr="003F177F" w:rsidRDefault="00215531" w:rsidP="00227CB1">
            <w:pPr>
              <w:pStyle w:val="aff1"/>
              <w:ind w:firstLine="0"/>
              <w:jc w:val="center"/>
              <w:rPr>
                <w:sz w:val="24"/>
                <w:szCs w:val="24"/>
              </w:rPr>
            </w:pPr>
            <w:r w:rsidRPr="003F177F">
              <w:rPr>
                <w:sz w:val="24"/>
                <w:szCs w:val="24"/>
              </w:rPr>
              <w:t>ОУ</w:t>
            </w:r>
          </w:p>
        </w:tc>
        <w:tc>
          <w:tcPr>
            <w:tcW w:w="1134" w:type="dxa"/>
            <w:tcBorders>
              <w:top w:val="single" w:sz="4" w:space="0" w:color="auto"/>
              <w:left w:val="single" w:sz="4" w:space="0" w:color="auto"/>
            </w:tcBorders>
            <w:shd w:val="clear" w:color="auto" w:fill="auto"/>
          </w:tcPr>
          <w:p w:rsidR="00215531" w:rsidRPr="003F177F" w:rsidRDefault="00215531" w:rsidP="00227CB1">
            <w:pPr>
              <w:pStyle w:val="aff1"/>
              <w:ind w:firstLine="0"/>
              <w:jc w:val="center"/>
              <w:rPr>
                <w:sz w:val="24"/>
                <w:szCs w:val="24"/>
              </w:rPr>
            </w:pPr>
            <w:r w:rsidRPr="003F177F">
              <w:rPr>
                <w:sz w:val="24"/>
                <w:szCs w:val="24"/>
              </w:rPr>
              <w:t>район</w:t>
            </w:r>
          </w:p>
        </w:tc>
        <w:tc>
          <w:tcPr>
            <w:tcW w:w="890" w:type="dxa"/>
            <w:tcBorders>
              <w:top w:val="single" w:sz="4" w:space="0" w:color="auto"/>
              <w:left w:val="single" w:sz="4" w:space="0" w:color="auto"/>
            </w:tcBorders>
            <w:shd w:val="clear" w:color="auto" w:fill="auto"/>
          </w:tcPr>
          <w:p w:rsidR="00215531" w:rsidRPr="003F177F" w:rsidRDefault="00215531" w:rsidP="00227CB1">
            <w:pPr>
              <w:pStyle w:val="aff1"/>
              <w:ind w:firstLine="0"/>
              <w:jc w:val="center"/>
              <w:rPr>
                <w:sz w:val="24"/>
                <w:szCs w:val="24"/>
              </w:rPr>
            </w:pPr>
            <w:r w:rsidRPr="003F177F">
              <w:rPr>
                <w:sz w:val="24"/>
                <w:szCs w:val="24"/>
              </w:rPr>
              <w:t>класс</w:t>
            </w:r>
          </w:p>
        </w:tc>
        <w:tc>
          <w:tcPr>
            <w:tcW w:w="1803" w:type="dxa"/>
            <w:tcBorders>
              <w:top w:val="single" w:sz="4" w:space="0" w:color="auto"/>
              <w:left w:val="single" w:sz="4" w:space="0" w:color="auto"/>
            </w:tcBorders>
            <w:shd w:val="clear" w:color="auto" w:fill="auto"/>
          </w:tcPr>
          <w:p w:rsidR="00215531" w:rsidRPr="003F177F" w:rsidRDefault="00215531" w:rsidP="00227CB1">
            <w:pPr>
              <w:pStyle w:val="aff1"/>
              <w:ind w:firstLine="0"/>
              <w:jc w:val="center"/>
              <w:rPr>
                <w:sz w:val="24"/>
                <w:szCs w:val="24"/>
              </w:rPr>
            </w:pPr>
            <w:r w:rsidRPr="003F177F">
              <w:rPr>
                <w:sz w:val="24"/>
                <w:szCs w:val="24"/>
              </w:rPr>
              <w:t>Ф.И. ученика (полностью)</w:t>
            </w:r>
          </w:p>
        </w:tc>
        <w:tc>
          <w:tcPr>
            <w:tcW w:w="1843" w:type="dxa"/>
            <w:tcBorders>
              <w:top w:val="single" w:sz="4" w:space="0" w:color="auto"/>
              <w:left w:val="single" w:sz="4" w:space="0" w:color="auto"/>
              <w:right w:val="single" w:sz="4" w:space="0" w:color="auto"/>
            </w:tcBorders>
          </w:tcPr>
          <w:p w:rsidR="00215531" w:rsidRPr="00215531" w:rsidRDefault="00215531" w:rsidP="00227CB1">
            <w:pPr>
              <w:pStyle w:val="aff1"/>
              <w:ind w:firstLine="0"/>
              <w:jc w:val="center"/>
              <w:rPr>
                <w:sz w:val="24"/>
                <w:szCs w:val="24"/>
                <w:lang w:val="ru-RU"/>
              </w:rPr>
            </w:pPr>
            <w:r w:rsidRPr="00215531">
              <w:rPr>
                <w:sz w:val="24"/>
                <w:szCs w:val="24"/>
                <w:lang w:val="ru-RU"/>
              </w:rPr>
              <w:t>Ф.И.О. учителя</w:t>
            </w:r>
          </w:p>
          <w:p w:rsidR="00215531" w:rsidRPr="00215531" w:rsidRDefault="00215531" w:rsidP="00227CB1">
            <w:pPr>
              <w:pStyle w:val="aff1"/>
              <w:ind w:firstLine="0"/>
              <w:jc w:val="center"/>
              <w:rPr>
                <w:sz w:val="24"/>
                <w:szCs w:val="24"/>
                <w:lang w:val="ru-RU"/>
              </w:rPr>
            </w:pPr>
            <w:r w:rsidRPr="00215531">
              <w:rPr>
                <w:sz w:val="24"/>
                <w:szCs w:val="24"/>
                <w:lang w:val="ru-RU"/>
              </w:rPr>
              <w:t>(полностью)</w:t>
            </w:r>
          </w:p>
        </w:tc>
        <w:tc>
          <w:tcPr>
            <w:tcW w:w="1843" w:type="dxa"/>
            <w:tcBorders>
              <w:top w:val="single" w:sz="4" w:space="0" w:color="auto"/>
              <w:left w:val="single" w:sz="4" w:space="0" w:color="auto"/>
              <w:right w:val="single" w:sz="4" w:space="0" w:color="auto"/>
            </w:tcBorders>
            <w:shd w:val="clear" w:color="auto" w:fill="auto"/>
          </w:tcPr>
          <w:p w:rsidR="00215531" w:rsidRPr="003F177F" w:rsidRDefault="00215531" w:rsidP="00227CB1">
            <w:pPr>
              <w:pStyle w:val="aff1"/>
              <w:ind w:firstLine="0"/>
              <w:jc w:val="center"/>
              <w:rPr>
                <w:sz w:val="24"/>
                <w:szCs w:val="24"/>
              </w:rPr>
            </w:pPr>
            <w:r w:rsidRPr="003F177F">
              <w:rPr>
                <w:sz w:val="24"/>
                <w:szCs w:val="24"/>
              </w:rPr>
              <w:t>телефон контакта</w:t>
            </w:r>
            <w:r>
              <w:rPr>
                <w:sz w:val="24"/>
                <w:szCs w:val="24"/>
              </w:rPr>
              <w:t xml:space="preserve"> сотрудника ОО</w:t>
            </w:r>
          </w:p>
        </w:tc>
        <w:tc>
          <w:tcPr>
            <w:tcW w:w="1701" w:type="dxa"/>
            <w:tcBorders>
              <w:top w:val="single" w:sz="4" w:space="0" w:color="auto"/>
              <w:left w:val="single" w:sz="4" w:space="0" w:color="auto"/>
              <w:right w:val="single" w:sz="4" w:space="0" w:color="auto"/>
            </w:tcBorders>
          </w:tcPr>
          <w:p w:rsidR="00215531" w:rsidRPr="003F177F" w:rsidRDefault="00215531" w:rsidP="00227CB1">
            <w:pPr>
              <w:pStyle w:val="aff1"/>
              <w:ind w:firstLine="0"/>
              <w:jc w:val="center"/>
              <w:rPr>
                <w:sz w:val="24"/>
                <w:szCs w:val="24"/>
              </w:rPr>
            </w:pPr>
            <w:r w:rsidRPr="00917198">
              <w:rPr>
                <w:sz w:val="24"/>
                <w:szCs w:val="24"/>
              </w:rPr>
              <w:t>e-mail</w:t>
            </w:r>
            <w:r>
              <w:rPr>
                <w:sz w:val="24"/>
                <w:szCs w:val="24"/>
              </w:rPr>
              <w:t xml:space="preserve"> сотрудника ОО</w:t>
            </w:r>
          </w:p>
        </w:tc>
      </w:tr>
      <w:tr w:rsidR="00215531" w:rsidRPr="003F177F" w:rsidTr="00A443E7">
        <w:trPr>
          <w:trHeight w:hRule="exact" w:val="307"/>
          <w:jc w:val="center"/>
        </w:trPr>
        <w:tc>
          <w:tcPr>
            <w:tcW w:w="846" w:type="dxa"/>
            <w:tcBorders>
              <w:top w:val="single" w:sz="4" w:space="0" w:color="auto"/>
              <w:left w:val="single" w:sz="4" w:space="0" w:color="auto"/>
              <w:bottom w:val="single" w:sz="4" w:space="0" w:color="auto"/>
            </w:tcBorders>
            <w:shd w:val="clear" w:color="auto" w:fill="auto"/>
          </w:tcPr>
          <w:p w:rsidR="00215531" w:rsidRPr="003F177F" w:rsidRDefault="00215531" w:rsidP="00227CB1">
            <w:pPr>
              <w:jc w:val="center"/>
            </w:pPr>
          </w:p>
        </w:tc>
        <w:tc>
          <w:tcPr>
            <w:tcW w:w="1134"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890"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1803"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1843" w:type="dxa"/>
            <w:tcBorders>
              <w:top w:val="single" w:sz="4" w:space="0" w:color="auto"/>
              <w:left w:val="single" w:sz="4" w:space="0" w:color="auto"/>
              <w:bottom w:val="single" w:sz="4" w:space="0" w:color="auto"/>
              <w:right w:val="single" w:sz="4" w:space="0" w:color="auto"/>
            </w:tcBorders>
          </w:tcPr>
          <w:p w:rsidR="00215531" w:rsidRPr="003F177F" w:rsidRDefault="00215531" w:rsidP="00227CB1"/>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531" w:rsidRPr="003F177F" w:rsidRDefault="00215531" w:rsidP="00227CB1"/>
        </w:tc>
        <w:tc>
          <w:tcPr>
            <w:tcW w:w="1701" w:type="dxa"/>
            <w:tcBorders>
              <w:top w:val="single" w:sz="4" w:space="0" w:color="auto"/>
              <w:left w:val="single" w:sz="4" w:space="0" w:color="auto"/>
              <w:bottom w:val="single" w:sz="4" w:space="0" w:color="auto"/>
              <w:right w:val="single" w:sz="4" w:space="0" w:color="auto"/>
            </w:tcBorders>
          </w:tcPr>
          <w:p w:rsidR="00215531" w:rsidRPr="003F177F" w:rsidRDefault="00215531" w:rsidP="00227CB1"/>
        </w:tc>
      </w:tr>
      <w:tr w:rsidR="00215531" w:rsidRPr="003F177F" w:rsidTr="00A443E7">
        <w:trPr>
          <w:trHeight w:hRule="exact" w:val="307"/>
          <w:jc w:val="center"/>
        </w:trPr>
        <w:tc>
          <w:tcPr>
            <w:tcW w:w="846" w:type="dxa"/>
            <w:tcBorders>
              <w:top w:val="single" w:sz="4" w:space="0" w:color="auto"/>
              <w:left w:val="single" w:sz="4" w:space="0" w:color="auto"/>
              <w:bottom w:val="single" w:sz="4" w:space="0" w:color="auto"/>
            </w:tcBorders>
            <w:shd w:val="clear" w:color="auto" w:fill="auto"/>
          </w:tcPr>
          <w:p w:rsidR="00215531" w:rsidRDefault="00215531" w:rsidP="00227CB1">
            <w:pPr>
              <w:jc w:val="center"/>
            </w:pPr>
          </w:p>
        </w:tc>
        <w:tc>
          <w:tcPr>
            <w:tcW w:w="1134"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890"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1803"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1843" w:type="dxa"/>
            <w:tcBorders>
              <w:top w:val="single" w:sz="4" w:space="0" w:color="auto"/>
              <w:left w:val="single" w:sz="4" w:space="0" w:color="auto"/>
              <w:bottom w:val="single" w:sz="4" w:space="0" w:color="auto"/>
              <w:right w:val="single" w:sz="4" w:space="0" w:color="auto"/>
            </w:tcBorders>
          </w:tcPr>
          <w:p w:rsidR="00215531" w:rsidRPr="003F177F" w:rsidRDefault="00215531" w:rsidP="00227CB1"/>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531" w:rsidRPr="003F177F" w:rsidRDefault="00215531" w:rsidP="00227CB1"/>
        </w:tc>
        <w:tc>
          <w:tcPr>
            <w:tcW w:w="1701" w:type="dxa"/>
            <w:tcBorders>
              <w:top w:val="single" w:sz="4" w:space="0" w:color="auto"/>
              <w:left w:val="single" w:sz="4" w:space="0" w:color="auto"/>
              <w:bottom w:val="single" w:sz="4" w:space="0" w:color="auto"/>
              <w:right w:val="single" w:sz="4" w:space="0" w:color="auto"/>
            </w:tcBorders>
          </w:tcPr>
          <w:p w:rsidR="00215531" w:rsidRPr="003F177F" w:rsidRDefault="00215531" w:rsidP="00227CB1"/>
        </w:tc>
      </w:tr>
      <w:tr w:rsidR="00215531" w:rsidRPr="003F177F" w:rsidTr="00A443E7">
        <w:trPr>
          <w:trHeight w:hRule="exact" w:val="307"/>
          <w:jc w:val="center"/>
        </w:trPr>
        <w:tc>
          <w:tcPr>
            <w:tcW w:w="846" w:type="dxa"/>
            <w:tcBorders>
              <w:top w:val="single" w:sz="4" w:space="0" w:color="auto"/>
              <w:left w:val="single" w:sz="4" w:space="0" w:color="auto"/>
              <w:bottom w:val="single" w:sz="4" w:space="0" w:color="auto"/>
            </w:tcBorders>
            <w:shd w:val="clear" w:color="auto" w:fill="auto"/>
          </w:tcPr>
          <w:p w:rsidR="00215531" w:rsidRDefault="00215531" w:rsidP="00227CB1">
            <w:pPr>
              <w:jc w:val="center"/>
            </w:pPr>
          </w:p>
        </w:tc>
        <w:tc>
          <w:tcPr>
            <w:tcW w:w="1134"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890"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1803" w:type="dxa"/>
            <w:tcBorders>
              <w:top w:val="single" w:sz="4" w:space="0" w:color="auto"/>
              <w:left w:val="single" w:sz="4" w:space="0" w:color="auto"/>
              <w:bottom w:val="single" w:sz="4" w:space="0" w:color="auto"/>
            </w:tcBorders>
            <w:shd w:val="clear" w:color="auto" w:fill="auto"/>
          </w:tcPr>
          <w:p w:rsidR="00215531" w:rsidRPr="003F177F" w:rsidRDefault="00215531" w:rsidP="00227CB1"/>
        </w:tc>
        <w:tc>
          <w:tcPr>
            <w:tcW w:w="1843" w:type="dxa"/>
            <w:tcBorders>
              <w:top w:val="single" w:sz="4" w:space="0" w:color="auto"/>
              <w:left w:val="single" w:sz="4" w:space="0" w:color="auto"/>
              <w:bottom w:val="single" w:sz="4" w:space="0" w:color="auto"/>
              <w:right w:val="single" w:sz="4" w:space="0" w:color="auto"/>
            </w:tcBorders>
          </w:tcPr>
          <w:p w:rsidR="00215531" w:rsidRPr="003F177F" w:rsidRDefault="00215531" w:rsidP="00227CB1"/>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531" w:rsidRPr="003F177F" w:rsidRDefault="00215531" w:rsidP="00227CB1"/>
        </w:tc>
        <w:tc>
          <w:tcPr>
            <w:tcW w:w="1701" w:type="dxa"/>
            <w:tcBorders>
              <w:top w:val="single" w:sz="4" w:space="0" w:color="auto"/>
              <w:left w:val="single" w:sz="4" w:space="0" w:color="auto"/>
              <w:bottom w:val="single" w:sz="4" w:space="0" w:color="auto"/>
              <w:right w:val="single" w:sz="4" w:space="0" w:color="auto"/>
            </w:tcBorders>
          </w:tcPr>
          <w:p w:rsidR="00215531" w:rsidRPr="003F177F" w:rsidRDefault="00215531" w:rsidP="00227CB1"/>
        </w:tc>
      </w:tr>
    </w:tbl>
    <w:p w:rsidR="00DD59A7" w:rsidRDefault="00DD59A7" w:rsidP="00227CB1">
      <w:pPr>
        <w:ind w:firstLine="709"/>
        <w:jc w:val="both"/>
        <w:rPr>
          <w:sz w:val="24"/>
          <w:szCs w:val="24"/>
        </w:rPr>
      </w:pPr>
    </w:p>
    <w:p w:rsidR="00DD59A7" w:rsidRDefault="00DD59A7" w:rsidP="00227CB1">
      <w:pPr>
        <w:rPr>
          <w:sz w:val="24"/>
          <w:szCs w:val="24"/>
        </w:rPr>
      </w:pPr>
      <w:r>
        <w:rPr>
          <w:sz w:val="24"/>
          <w:szCs w:val="24"/>
        </w:rPr>
        <w:br w:type="page"/>
      </w:r>
    </w:p>
    <w:p w:rsidR="00BA6775" w:rsidRPr="007A22FD" w:rsidRDefault="00BA6775" w:rsidP="002A1CF1">
      <w:pPr>
        <w:pStyle w:val="1"/>
        <w:ind w:left="142"/>
        <w:jc w:val="center"/>
        <w:rPr>
          <w:lang w:eastAsia="ru-RU"/>
        </w:rPr>
      </w:pPr>
      <w:bookmarkStart w:id="33" w:name="_Toc146890037"/>
      <w:r w:rsidRPr="007A22FD">
        <w:rPr>
          <w:lang w:eastAsia="ru-RU"/>
        </w:rPr>
        <w:t>ПОЛОЖЕНИЕ</w:t>
      </w:r>
      <w:r>
        <w:rPr>
          <w:lang w:eastAsia="ru-RU"/>
        </w:rPr>
        <w:t xml:space="preserve"> </w:t>
      </w:r>
      <w:r w:rsidRPr="007A22FD">
        <w:rPr>
          <w:lang w:eastAsia="ru-RU"/>
        </w:rPr>
        <w:t xml:space="preserve">о проведении городского </w:t>
      </w:r>
      <w:r w:rsidRPr="007A22FD">
        <w:t>дистанционного</w:t>
      </w:r>
      <w:r w:rsidRPr="007A22FD">
        <w:rPr>
          <w:lang w:eastAsia="ru-RU"/>
        </w:rPr>
        <w:t xml:space="preserve"> конкурса «Цени свою жизнь» </w:t>
      </w:r>
      <w:r>
        <w:rPr>
          <w:lang w:eastAsia="ru-RU"/>
        </w:rPr>
        <w:t xml:space="preserve"> </w:t>
      </w:r>
      <w:r w:rsidRPr="007A22FD">
        <w:rPr>
          <w:lang w:eastAsia="ru-RU"/>
        </w:rPr>
        <w:t>по профилактике табакокурения, алкоголизма, наркомании и СПИДа</w:t>
      </w:r>
      <w:bookmarkEnd w:id="33"/>
    </w:p>
    <w:p w:rsidR="00BA6775" w:rsidRPr="007A22FD" w:rsidRDefault="00BA6775" w:rsidP="00227CB1">
      <w:pPr>
        <w:shd w:val="clear" w:color="auto" w:fill="FFFFFF"/>
        <w:jc w:val="center"/>
        <w:textAlignment w:val="baseline"/>
        <w:rPr>
          <w:b/>
          <w:color w:val="000000"/>
          <w:kern w:val="1"/>
          <w:sz w:val="24"/>
          <w:szCs w:val="24"/>
          <w:lang w:eastAsia="ru-RU"/>
        </w:rPr>
      </w:pPr>
    </w:p>
    <w:p w:rsidR="00BA6775" w:rsidRPr="007A22FD" w:rsidRDefault="00BA6775" w:rsidP="00C82B8C">
      <w:pPr>
        <w:pStyle w:val="afb"/>
        <w:widowControl/>
        <w:numPr>
          <w:ilvl w:val="0"/>
          <w:numId w:val="39"/>
        </w:numPr>
        <w:suppressAutoHyphens/>
        <w:jc w:val="center"/>
        <w:rPr>
          <w:rStyle w:val="aff2"/>
          <w:b/>
          <w:i w:val="0"/>
          <w:sz w:val="24"/>
        </w:rPr>
      </w:pPr>
      <w:r w:rsidRPr="007A22FD">
        <w:rPr>
          <w:rStyle w:val="aff2"/>
          <w:b/>
          <w:i w:val="0"/>
          <w:sz w:val="24"/>
        </w:rPr>
        <w:t>Общие положения</w:t>
      </w:r>
    </w:p>
    <w:p w:rsidR="00BA6775" w:rsidRPr="007A22FD" w:rsidRDefault="00BA6775" w:rsidP="00C82B8C">
      <w:pPr>
        <w:pStyle w:val="afb"/>
        <w:widowControl/>
        <w:numPr>
          <w:ilvl w:val="1"/>
          <w:numId w:val="39"/>
        </w:numPr>
        <w:shd w:val="clear" w:color="auto" w:fill="FFFFFF"/>
        <w:suppressAutoHyphens/>
        <w:ind w:left="0" w:firstLine="709"/>
        <w:jc w:val="both"/>
        <w:textAlignment w:val="baseline"/>
        <w:rPr>
          <w:sz w:val="24"/>
          <w:szCs w:val="24"/>
        </w:rPr>
      </w:pPr>
      <w:r w:rsidRPr="007A22FD">
        <w:rPr>
          <w:sz w:val="24"/>
          <w:szCs w:val="24"/>
          <w:lang w:eastAsia="ar-SA"/>
        </w:rPr>
        <w:t>Настоящее Положение определяет порядок организации и проведения</w:t>
      </w:r>
      <w:r w:rsidRPr="007A22FD">
        <w:rPr>
          <w:sz w:val="24"/>
          <w:szCs w:val="24"/>
        </w:rPr>
        <w:t xml:space="preserve"> городского, </w:t>
      </w:r>
      <w:r w:rsidRPr="007A22FD">
        <w:rPr>
          <w:color w:val="000000"/>
          <w:kern w:val="1"/>
          <w:sz w:val="24"/>
          <w:szCs w:val="24"/>
          <w:lang w:eastAsia="ru-RU"/>
        </w:rPr>
        <w:t xml:space="preserve">конкурс «Цени свою жизнь» по профилактике табакокурения, алкоголизма, наркомании и СПИДа, </w:t>
      </w:r>
      <w:r w:rsidRPr="007A22FD">
        <w:rPr>
          <w:sz w:val="24"/>
          <w:szCs w:val="24"/>
        </w:rPr>
        <w:t>его организационное и методическое обеспечение, порядок участия в мероприятии, требования к участникам, определение победителей и призеров.</w:t>
      </w:r>
    </w:p>
    <w:p w:rsidR="00BA6775" w:rsidRPr="007A22FD" w:rsidRDefault="00BA6775" w:rsidP="00C82B8C">
      <w:pPr>
        <w:pStyle w:val="afb"/>
        <w:widowControl/>
        <w:numPr>
          <w:ilvl w:val="1"/>
          <w:numId w:val="39"/>
        </w:numPr>
        <w:shd w:val="clear" w:color="auto" w:fill="FFFFFF"/>
        <w:suppressAutoHyphens/>
        <w:ind w:left="0" w:firstLine="709"/>
        <w:jc w:val="both"/>
        <w:textAlignment w:val="baseline"/>
        <w:rPr>
          <w:sz w:val="24"/>
          <w:szCs w:val="24"/>
          <w:lang w:eastAsia="ar-SA"/>
        </w:rPr>
      </w:pPr>
      <w:r w:rsidRPr="007A22FD">
        <w:rPr>
          <w:sz w:val="24"/>
          <w:szCs w:val="24"/>
          <w:lang w:eastAsia="ar-SA"/>
        </w:rPr>
        <w:t>Положение действует на период проведения Конкурса.</w:t>
      </w:r>
    </w:p>
    <w:p w:rsidR="00BA6775" w:rsidRPr="007A22FD" w:rsidRDefault="00BA6775" w:rsidP="00C82B8C">
      <w:pPr>
        <w:pStyle w:val="afb"/>
        <w:widowControl/>
        <w:numPr>
          <w:ilvl w:val="1"/>
          <w:numId w:val="39"/>
        </w:numPr>
        <w:shd w:val="clear" w:color="auto" w:fill="FFFFFF"/>
        <w:suppressAutoHyphens/>
        <w:ind w:left="0" w:firstLine="709"/>
        <w:jc w:val="both"/>
        <w:textAlignment w:val="baseline"/>
        <w:rPr>
          <w:sz w:val="24"/>
          <w:szCs w:val="24"/>
          <w:lang w:eastAsia="ar-SA"/>
        </w:rPr>
      </w:pPr>
      <w:r w:rsidRPr="007A22FD">
        <w:rPr>
          <w:sz w:val="24"/>
          <w:szCs w:val="24"/>
          <w:lang w:eastAsia="ar-SA"/>
        </w:rPr>
        <w:t>Организаторы Конкурса</w:t>
      </w:r>
    </w:p>
    <w:p w:rsidR="00BA6775" w:rsidRPr="007A22FD" w:rsidRDefault="00BA6775" w:rsidP="00227CB1">
      <w:pPr>
        <w:ind w:firstLine="709"/>
        <w:jc w:val="both"/>
        <w:rPr>
          <w:sz w:val="24"/>
          <w:szCs w:val="24"/>
        </w:rPr>
      </w:pPr>
      <w:r w:rsidRPr="007A22FD">
        <w:rPr>
          <w:sz w:val="24"/>
          <w:szCs w:val="24"/>
        </w:rPr>
        <w:t>Учредитель:</w:t>
      </w:r>
    </w:p>
    <w:p w:rsidR="00BA6775" w:rsidRPr="007A22FD" w:rsidRDefault="00BA6775" w:rsidP="00227CB1">
      <w:pPr>
        <w:ind w:firstLine="709"/>
        <w:jc w:val="both"/>
        <w:rPr>
          <w:sz w:val="24"/>
          <w:szCs w:val="24"/>
          <w:lang w:eastAsia="ar-SA"/>
        </w:rPr>
      </w:pPr>
      <w:r w:rsidRPr="007A22FD">
        <w:rPr>
          <w:sz w:val="24"/>
          <w:szCs w:val="24"/>
          <w:lang w:eastAsia="ar-SA"/>
        </w:rPr>
        <w:t xml:space="preserve">Департамент образования Администрации городского округа Самара (далее – </w:t>
      </w:r>
      <w:r>
        <w:rPr>
          <w:sz w:val="24"/>
          <w:szCs w:val="24"/>
          <w:lang w:eastAsia="ar-SA"/>
        </w:rPr>
        <w:t>Д</w:t>
      </w:r>
      <w:r w:rsidRPr="007A22FD">
        <w:rPr>
          <w:sz w:val="24"/>
          <w:szCs w:val="24"/>
          <w:lang w:eastAsia="ar-SA"/>
        </w:rPr>
        <w:t>епартамент образования)</w:t>
      </w:r>
    </w:p>
    <w:p w:rsidR="00BA6775" w:rsidRPr="007A22FD" w:rsidRDefault="00BA6775" w:rsidP="00227CB1">
      <w:pPr>
        <w:ind w:left="870"/>
        <w:jc w:val="both"/>
        <w:rPr>
          <w:b/>
          <w:sz w:val="24"/>
          <w:szCs w:val="24"/>
        </w:rPr>
      </w:pPr>
      <w:r w:rsidRPr="007A22FD">
        <w:rPr>
          <w:b/>
          <w:sz w:val="24"/>
          <w:szCs w:val="24"/>
        </w:rPr>
        <w:t>Организатор:</w:t>
      </w:r>
    </w:p>
    <w:p w:rsidR="00BA6775" w:rsidRPr="007A22FD" w:rsidRDefault="00BA6775" w:rsidP="00227CB1">
      <w:pPr>
        <w:ind w:firstLine="709"/>
        <w:jc w:val="both"/>
        <w:rPr>
          <w:sz w:val="24"/>
          <w:szCs w:val="24"/>
          <w:lang w:eastAsia="ar-SA"/>
        </w:rPr>
      </w:pPr>
      <w:r w:rsidRPr="007A22FD">
        <w:rPr>
          <w:sz w:val="24"/>
          <w:szCs w:val="24"/>
          <w:lang w:eastAsia="ar-SA"/>
        </w:rPr>
        <w:t>Муниципальное бюджетное учреждение дополнительного образования «Центр детского творчества «Металлург» г.о. Самара. (далее – МБУ ДО «ЦДТ «Металлург» г.о. Самара)</w:t>
      </w:r>
    </w:p>
    <w:p w:rsidR="00BA6775" w:rsidRPr="007A22FD" w:rsidRDefault="00BA6775" w:rsidP="00C82B8C">
      <w:pPr>
        <w:pStyle w:val="afb"/>
        <w:widowControl/>
        <w:numPr>
          <w:ilvl w:val="1"/>
          <w:numId w:val="39"/>
        </w:numPr>
        <w:shd w:val="clear" w:color="auto" w:fill="FFFFFF"/>
        <w:suppressAutoHyphens/>
        <w:ind w:left="0" w:firstLine="709"/>
        <w:jc w:val="both"/>
        <w:textAlignment w:val="baseline"/>
        <w:rPr>
          <w:sz w:val="24"/>
          <w:szCs w:val="24"/>
          <w:lang w:eastAsia="ar-SA"/>
        </w:rPr>
      </w:pPr>
      <w:r w:rsidRPr="007A22FD">
        <w:rPr>
          <w:sz w:val="24"/>
          <w:szCs w:val="24"/>
          <w:lang w:eastAsia="ar-SA"/>
        </w:rPr>
        <w:t>Цели и задачи конкурса</w:t>
      </w:r>
    </w:p>
    <w:p w:rsidR="00BA6775" w:rsidRDefault="00BA6775" w:rsidP="00227CB1">
      <w:pPr>
        <w:ind w:firstLine="708"/>
        <w:jc w:val="both"/>
        <w:rPr>
          <w:color w:val="000000"/>
          <w:kern w:val="1"/>
          <w:sz w:val="24"/>
          <w:szCs w:val="24"/>
          <w:lang w:eastAsia="ar-SA"/>
        </w:rPr>
      </w:pPr>
      <w:r w:rsidRPr="007A22FD">
        <w:rPr>
          <w:color w:val="000000"/>
          <w:kern w:val="1"/>
          <w:sz w:val="24"/>
          <w:szCs w:val="24"/>
          <w:lang w:eastAsia="ar-SA"/>
        </w:rPr>
        <w:t>Цель конкурса – активизация творческой деятельности обучающихся, пропагандирующей здоровый образ жизни, профилактику СПИДа, наркомании и табакокурения, повышение уровня социального воздействия.</w:t>
      </w:r>
    </w:p>
    <w:p w:rsidR="00BA6775" w:rsidRPr="007A22FD" w:rsidRDefault="00BA6775" w:rsidP="00227CB1">
      <w:pPr>
        <w:ind w:firstLine="708"/>
        <w:jc w:val="both"/>
        <w:rPr>
          <w:color w:val="000000"/>
          <w:kern w:val="1"/>
          <w:sz w:val="24"/>
          <w:szCs w:val="24"/>
          <w:lang w:eastAsia="ar-SA"/>
        </w:rPr>
      </w:pPr>
      <w:r w:rsidRPr="007A22FD">
        <w:rPr>
          <w:color w:val="000000"/>
          <w:kern w:val="1"/>
          <w:sz w:val="24"/>
          <w:szCs w:val="24"/>
          <w:lang w:eastAsia="ar-SA"/>
        </w:rPr>
        <w:t>Основными задачами конкурса являются: </w:t>
      </w:r>
    </w:p>
    <w:p w:rsidR="00BA6775" w:rsidRPr="007A22FD" w:rsidRDefault="00BA6775" w:rsidP="00C82B8C">
      <w:pPr>
        <w:widowControl/>
        <w:numPr>
          <w:ilvl w:val="0"/>
          <w:numId w:val="34"/>
        </w:numPr>
        <w:suppressAutoHyphens/>
        <w:ind w:hanging="720"/>
        <w:jc w:val="both"/>
        <w:rPr>
          <w:color w:val="000000"/>
          <w:sz w:val="24"/>
          <w:szCs w:val="24"/>
          <w:lang w:eastAsia="ru-RU"/>
        </w:rPr>
      </w:pPr>
      <w:r w:rsidRPr="007A22FD">
        <w:rPr>
          <w:color w:val="000000"/>
          <w:sz w:val="24"/>
          <w:szCs w:val="24"/>
          <w:lang w:eastAsia="ru-RU"/>
        </w:rPr>
        <w:t>развитие ценностей здорового образа жизни, профилактика вредных привычек;</w:t>
      </w:r>
    </w:p>
    <w:p w:rsidR="00BA6775" w:rsidRPr="007A22FD" w:rsidRDefault="00BA6775" w:rsidP="00C82B8C">
      <w:pPr>
        <w:widowControl/>
        <w:numPr>
          <w:ilvl w:val="0"/>
          <w:numId w:val="34"/>
        </w:numPr>
        <w:suppressAutoHyphens/>
        <w:ind w:hanging="720"/>
        <w:jc w:val="both"/>
        <w:rPr>
          <w:color w:val="000000"/>
          <w:sz w:val="24"/>
          <w:szCs w:val="24"/>
          <w:lang w:eastAsia="ru-RU"/>
        </w:rPr>
      </w:pPr>
      <w:r w:rsidRPr="007A22FD">
        <w:rPr>
          <w:color w:val="000000"/>
          <w:sz w:val="24"/>
          <w:szCs w:val="24"/>
          <w:lang w:eastAsia="ru-RU"/>
        </w:rPr>
        <w:t>формирование чувства личной ответственности за свое здоровье;</w:t>
      </w:r>
    </w:p>
    <w:p w:rsidR="00BA6775" w:rsidRPr="007A22FD" w:rsidRDefault="00BA6775" w:rsidP="00C82B8C">
      <w:pPr>
        <w:widowControl/>
        <w:numPr>
          <w:ilvl w:val="0"/>
          <w:numId w:val="34"/>
        </w:numPr>
        <w:suppressAutoHyphens/>
        <w:ind w:hanging="720"/>
        <w:jc w:val="both"/>
        <w:rPr>
          <w:color w:val="000000"/>
          <w:sz w:val="24"/>
          <w:szCs w:val="24"/>
          <w:lang w:eastAsia="ru-RU"/>
        </w:rPr>
      </w:pPr>
      <w:r w:rsidRPr="007A22FD">
        <w:rPr>
          <w:color w:val="000000"/>
          <w:sz w:val="24"/>
          <w:szCs w:val="24"/>
          <w:lang w:eastAsia="ru-RU"/>
        </w:rPr>
        <w:t>донесение до каждого участника конкурса, что здоровье его собственный ресурсный капитал, и оно является общественной и персональной ценностью;</w:t>
      </w:r>
    </w:p>
    <w:p w:rsidR="00BA6775" w:rsidRPr="007A22FD" w:rsidRDefault="00BA6775" w:rsidP="00C82B8C">
      <w:pPr>
        <w:widowControl/>
        <w:numPr>
          <w:ilvl w:val="0"/>
          <w:numId w:val="34"/>
        </w:numPr>
        <w:suppressAutoHyphens/>
        <w:ind w:hanging="720"/>
        <w:jc w:val="both"/>
        <w:rPr>
          <w:color w:val="000000"/>
          <w:sz w:val="24"/>
          <w:szCs w:val="24"/>
          <w:lang w:eastAsia="ru-RU"/>
        </w:rPr>
      </w:pPr>
      <w:r w:rsidRPr="007A22FD">
        <w:rPr>
          <w:color w:val="000000"/>
          <w:sz w:val="24"/>
          <w:szCs w:val="24"/>
          <w:lang w:eastAsia="ru-RU"/>
        </w:rPr>
        <w:t>развитие осознанного неприятия табакокурения, алкоголизма, наркомании как способа воздействия на свою личность. </w:t>
      </w:r>
    </w:p>
    <w:p w:rsidR="00BA6775" w:rsidRPr="007A22FD" w:rsidRDefault="00BA6775" w:rsidP="00C82B8C">
      <w:pPr>
        <w:pStyle w:val="afb"/>
        <w:widowControl/>
        <w:numPr>
          <w:ilvl w:val="0"/>
          <w:numId w:val="39"/>
        </w:numPr>
        <w:suppressAutoHyphens/>
        <w:jc w:val="center"/>
        <w:rPr>
          <w:rStyle w:val="aff2"/>
          <w:b/>
          <w:i w:val="0"/>
          <w:color w:val="00000A"/>
          <w:sz w:val="24"/>
          <w:szCs w:val="20"/>
        </w:rPr>
      </w:pPr>
      <w:r w:rsidRPr="007A22FD">
        <w:rPr>
          <w:rStyle w:val="aff2"/>
          <w:b/>
          <w:i w:val="0"/>
          <w:color w:val="00000A"/>
          <w:sz w:val="24"/>
          <w:szCs w:val="20"/>
        </w:rPr>
        <w:t>Сроки проведения Конкурса</w:t>
      </w:r>
    </w:p>
    <w:tbl>
      <w:tblPr>
        <w:tblStyle w:val="13"/>
        <w:tblW w:w="9356" w:type="dxa"/>
        <w:tblInd w:w="108" w:type="dxa"/>
        <w:tblLook w:val="04A0" w:firstRow="1" w:lastRow="0" w:firstColumn="1" w:lastColumn="0" w:noHBand="0" w:noVBand="1"/>
      </w:tblPr>
      <w:tblGrid>
        <w:gridCol w:w="2297"/>
        <w:gridCol w:w="7059"/>
      </w:tblGrid>
      <w:tr w:rsidR="00BA6775" w:rsidRPr="007A22FD" w:rsidTr="004A08F5">
        <w:tc>
          <w:tcPr>
            <w:tcW w:w="2297" w:type="dxa"/>
          </w:tcPr>
          <w:p w:rsidR="00BA6775" w:rsidRPr="007A22FD" w:rsidRDefault="00BA6775" w:rsidP="00227CB1">
            <w:pPr>
              <w:jc w:val="both"/>
              <w:rPr>
                <w:color w:val="000000"/>
                <w:sz w:val="24"/>
                <w:szCs w:val="24"/>
              </w:rPr>
            </w:pPr>
            <w:r w:rsidRPr="007A22FD">
              <w:rPr>
                <w:color w:val="000000"/>
                <w:sz w:val="24"/>
                <w:szCs w:val="24"/>
              </w:rPr>
              <w:t>9-15 ноября</w:t>
            </w:r>
            <w:r>
              <w:rPr>
                <w:color w:val="000000"/>
                <w:sz w:val="24"/>
                <w:szCs w:val="24"/>
              </w:rPr>
              <w:t xml:space="preserve"> </w:t>
            </w:r>
            <w:r w:rsidRPr="007A22FD">
              <w:rPr>
                <w:color w:val="000000"/>
                <w:sz w:val="24"/>
                <w:szCs w:val="24"/>
              </w:rPr>
              <w:t>2023г.</w:t>
            </w:r>
          </w:p>
        </w:tc>
        <w:tc>
          <w:tcPr>
            <w:tcW w:w="7059" w:type="dxa"/>
          </w:tcPr>
          <w:p w:rsidR="00BA6775" w:rsidRPr="007A22FD" w:rsidRDefault="00BA6775" w:rsidP="00227CB1">
            <w:pPr>
              <w:jc w:val="both"/>
              <w:rPr>
                <w:color w:val="000000"/>
                <w:sz w:val="24"/>
                <w:szCs w:val="24"/>
              </w:rPr>
            </w:pPr>
            <w:r w:rsidRPr="007A22FD">
              <w:rPr>
                <w:color w:val="000000"/>
                <w:sz w:val="24"/>
                <w:szCs w:val="24"/>
              </w:rPr>
              <w:t>Информирование о конкурсе, рассылка Положения</w:t>
            </w:r>
          </w:p>
        </w:tc>
      </w:tr>
      <w:tr w:rsidR="00BA6775" w:rsidRPr="007A22FD" w:rsidTr="004A08F5">
        <w:tc>
          <w:tcPr>
            <w:tcW w:w="2297" w:type="dxa"/>
          </w:tcPr>
          <w:p w:rsidR="00BA6775" w:rsidRPr="007A22FD" w:rsidRDefault="00BA6775" w:rsidP="00227CB1">
            <w:pPr>
              <w:jc w:val="both"/>
              <w:rPr>
                <w:color w:val="000000"/>
                <w:sz w:val="24"/>
                <w:szCs w:val="24"/>
              </w:rPr>
            </w:pPr>
            <w:r w:rsidRPr="007A22FD">
              <w:rPr>
                <w:color w:val="000000"/>
                <w:sz w:val="24"/>
                <w:szCs w:val="24"/>
              </w:rPr>
              <w:t>16-24 ноября</w:t>
            </w:r>
            <w:r>
              <w:rPr>
                <w:color w:val="000000"/>
                <w:sz w:val="24"/>
                <w:szCs w:val="24"/>
              </w:rPr>
              <w:t xml:space="preserve"> </w:t>
            </w:r>
            <w:r w:rsidRPr="007A22FD">
              <w:rPr>
                <w:color w:val="000000"/>
                <w:sz w:val="24"/>
                <w:szCs w:val="24"/>
              </w:rPr>
              <w:t>2023г.</w:t>
            </w:r>
          </w:p>
        </w:tc>
        <w:tc>
          <w:tcPr>
            <w:tcW w:w="7059" w:type="dxa"/>
          </w:tcPr>
          <w:p w:rsidR="00BA6775" w:rsidRPr="007A22FD" w:rsidRDefault="00BA6775" w:rsidP="00227CB1">
            <w:pPr>
              <w:jc w:val="both"/>
              <w:rPr>
                <w:rFonts w:eastAsiaTheme="minorHAnsi"/>
                <w:sz w:val="24"/>
                <w:szCs w:val="24"/>
                <w:shd w:val="clear" w:color="auto" w:fill="FFFFFF"/>
              </w:rPr>
            </w:pPr>
            <w:r w:rsidRPr="007A22FD">
              <w:rPr>
                <w:color w:val="000000"/>
                <w:sz w:val="24"/>
                <w:szCs w:val="24"/>
              </w:rPr>
              <w:t xml:space="preserve">Подача заявок и конкурсных материалов на </w:t>
            </w:r>
            <w:r w:rsidRPr="007A22FD">
              <w:rPr>
                <w:rFonts w:eastAsia="Calibri"/>
                <w:color w:val="000000"/>
                <w:sz w:val="24"/>
                <w:szCs w:val="24"/>
              </w:rPr>
              <w:t xml:space="preserve">электронную почту </w:t>
            </w:r>
            <w:hyperlink r:id="rId103" w:history="1">
              <w:r w:rsidRPr="007A22FD">
                <w:rPr>
                  <w:rStyle w:val="af0"/>
                  <w:rFonts w:eastAsiaTheme="minorHAnsi"/>
                  <w:sz w:val="24"/>
                  <w:szCs w:val="24"/>
                  <w:shd w:val="clear" w:color="auto" w:fill="FFFFFF"/>
                </w:rPr>
                <w:t>tsenisvoyuzhizn@yandex.ru</w:t>
              </w:r>
            </w:hyperlink>
          </w:p>
          <w:p w:rsidR="00BA6775" w:rsidRPr="007A22FD" w:rsidRDefault="00BA6775" w:rsidP="00227CB1">
            <w:pPr>
              <w:jc w:val="both"/>
              <w:rPr>
                <w:color w:val="000000"/>
                <w:sz w:val="24"/>
                <w:szCs w:val="24"/>
              </w:rPr>
            </w:pPr>
            <w:r w:rsidRPr="007A22FD">
              <w:rPr>
                <w:rFonts w:eastAsiaTheme="minorHAnsi"/>
                <w:sz w:val="24"/>
                <w:szCs w:val="24"/>
                <w:shd w:val="clear" w:color="auto" w:fill="FFFFFF"/>
              </w:rPr>
              <w:t>Конкурсные работы, представленные на конкурс, должны быть авторскими. Плагиат не приветствуется. Конкурсные работы, поступившие позднее срока, а также с нарушениями не рассматриваются.</w:t>
            </w:r>
          </w:p>
        </w:tc>
      </w:tr>
      <w:tr w:rsidR="00BA6775" w:rsidRPr="007A22FD" w:rsidTr="004A08F5">
        <w:tc>
          <w:tcPr>
            <w:tcW w:w="2297" w:type="dxa"/>
          </w:tcPr>
          <w:p w:rsidR="00BA6775" w:rsidRPr="007A22FD" w:rsidRDefault="00BA6775" w:rsidP="00227CB1">
            <w:pPr>
              <w:rPr>
                <w:color w:val="000000"/>
                <w:sz w:val="24"/>
                <w:szCs w:val="24"/>
              </w:rPr>
            </w:pPr>
            <w:r w:rsidRPr="007A22FD">
              <w:rPr>
                <w:color w:val="000000"/>
                <w:sz w:val="24"/>
                <w:szCs w:val="24"/>
              </w:rPr>
              <w:t>25–30 ноября</w:t>
            </w:r>
            <w:r>
              <w:rPr>
                <w:color w:val="000000"/>
                <w:sz w:val="24"/>
                <w:szCs w:val="24"/>
              </w:rPr>
              <w:t xml:space="preserve"> </w:t>
            </w:r>
            <w:r w:rsidRPr="007A22FD">
              <w:rPr>
                <w:color w:val="000000"/>
                <w:sz w:val="24"/>
                <w:szCs w:val="24"/>
              </w:rPr>
              <w:t>2023г.</w:t>
            </w:r>
          </w:p>
        </w:tc>
        <w:tc>
          <w:tcPr>
            <w:tcW w:w="7059" w:type="dxa"/>
          </w:tcPr>
          <w:p w:rsidR="00BA6775" w:rsidRPr="007A22FD" w:rsidRDefault="00BA6775" w:rsidP="00227CB1">
            <w:pPr>
              <w:jc w:val="both"/>
              <w:rPr>
                <w:color w:val="000000"/>
                <w:sz w:val="24"/>
                <w:szCs w:val="24"/>
              </w:rPr>
            </w:pPr>
            <w:r w:rsidRPr="007A22FD">
              <w:rPr>
                <w:color w:val="000000"/>
                <w:sz w:val="24"/>
                <w:szCs w:val="24"/>
              </w:rPr>
              <w:t>Оценивание конкурсных работ жюри.</w:t>
            </w:r>
          </w:p>
          <w:p w:rsidR="00BA6775" w:rsidRPr="007A22FD" w:rsidRDefault="00BA6775" w:rsidP="00227CB1">
            <w:pPr>
              <w:jc w:val="both"/>
              <w:rPr>
                <w:color w:val="000000"/>
                <w:sz w:val="24"/>
                <w:szCs w:val="24"/>
              </w:rPr>
            </w:pPr>
            <w:r w:rsidRPr="007A22FD">
              <w:rPr>
                <w:color w:val="000000"/>
                <w:sz w:val="24"/>
                <w:szCs w:val="24"/>
              </w:rPr>
              <w:t>- работа жюри по оцениванию конкурсных материалов и заполнению оценочных листов.</w:t>
            </w:r>
          </w:p>
        </w:tc>
      </w:tr>
      <w:tr w:rsidR="00BA6775" w:rsidRPr="007A22FD" w:rsidTr="004A08F5">
        <w:tc>
          <w:tcPr>
            <w:tcW w:w="2297" w:type="dxa"/>
          </w:tcPr>
          <w:p w:rsidR="00BA6775" w:rsidRPr="007A22FD" w:rsidRDefault="00BA6775" w:rsidP="00227CB1">
            <w:pPr>
              <w:jc w:val="both"/>
              <w:rPr>
                <w:color w:val="000000"/>
                <w:sz w:val="24"/>
                <w:szCs w:val="24"/>
              </w:rPr>
            </w:pPr>
            <w:r w:rsidRPr="007A22FD">
              <w:rPr>
                <w:color w:val="000000"/>
                <w:sz w:val="24"/>
                <w:szCs w:val="24"/>
              </w:rPr>
              <w:t>1- 25 декабря 2023г.</w:t>
            </w:r>
          </w:p>
        </w:tc>
        <w:tc>
          <w:tcPr>
            <w:tcW w:w="7059" w:type="dxa"/>
          </w:tcPr>
          <w:p w:rsidR="00BA6775" w:rsidRPr="007A22FD" w:rsidRDefault="00BA6775" w:rsidP="00227CB1">
            <w:pPr>
              <w:jc w:val="both"/>
              <w:rPr>
                <w:color w:val="000000"/>
                <w:sz w:val="24"/>
                <w:szCs w:val="24"/>
              </w:rPr>
            </w:pPr>
            <w:r w:rsidRPr="007A22FD">
              <w:rPr>
                <w:color w:val="000000"/>
                <w:sz w:val="24"/>
                <w:szCs w:val="24"/>
              </w:rPr>
              <w:t>Подведение итогов конкурса.</w:t>
            </w:r>
          </w:p>
          <w:p w:rsidR="00BA6775" w:rsidRPr="007A22FD" w:rsidRDefault="00BA6775" w:rsidP="00227CB1">
            <w:pPr>
              <w:jc w:val="both"/>
              <w:rPr>
                <w:color w:val="000000"/>
                <w:sz w:val="24"/>
                <w:szCs w:val="24"/>
              </w:rPr>
            </w:pPr>
            <w:r w:rsidRPr="007A22FD">
              <w:rPr>
                <w:color w:val="000000"/>
                <w:sz w:val="24"/>
                <w:szCs w:val="24"/>
              </w:rPr>
              <w:t xml:space="preserve">Публикация итогов на официальном сайте ЦДТ «Металлург» </w:t>
            </w:r>
            <w:r w:rsidRPr="007A22FD">
              <w:rPr>
                <w:rStyle w:val="af0"/>
                <w:sz w:val="24"/>
                <w:szCs w:val="24"/>
              </w:rPr>
              <w:t>http://cdtmet.my1.ru/ в</w:t>
            </w:r>
            <w:r w:rsidRPr="007A22FD">
              <w:rPr>
                <w:sz w:val="24"/>
                <w:szCs w:val="24"/>
              </w:rPr>
              <w:t xml:space="preserve"> разделе «Мероприятия. Конкурсы».</w:t>
            </w:r>
          </w:p>
          <w:p w:rsidR="00BA6775" w:rsidRPr="007A22FD" w:rsidRDefault="00BA6775" w:rsidP="00227CB1">
            <w:pPr>
              <w:jc w:val="both"/>
              <w:rPr>
                <w:color w:val="000000"/>
                <w:sz w:val="24"/>
                <w:szCs w:val="24"/>
              </w:rPr>
            </w:pPr>
            <w:r w:rsidRPr="007A22FD">
              <w:rPr>
                <w:color w:val="000000"/>
                <w:sz w:val="24"/>
                <w:szCs w:val="24"/>
              </w:rPr>
              <w:t>Подготовка, вручение дипломов, рассылка сертификатов участникам.</w:t>
            </w:r>
          </w:p>
        </w:tc>
      </w:tr>
    </w:tbl>
    <w:p w:rsidR="00BA6775" w:rsidRPr="007A22FD" w:rsidRDefault="00BA6775" w:rsidP="00227CB1">
      <w:pPr>
        <w:shd w:val="clear" w:color="auto" w:fill="FFFFFF"/>
        <w:ind w:left="720"/>
        <w:jc w:val="center"/>
        <w:textAlignment w:val="baseline"/>
        <w:rPr>
          <w:b/>
          <w:color w:val="000000"/>
          <w:sz w:val="24"/>
          <w:szCs w:val="24"/>
          <w:lang w:eastAsia="ru-RU"/>
        </w:rPr>
      </w:pPr>
      <w:r w:rsidRPr="007A22FD">
        <w:rPr>
          <w:b/>
          <w:color w:val="000000"/>
          <w:sz w:val="24"/>
          <w:szCs w:val="24"/>
          <w:lang w:eastAsia="ru-RU"/>
        </w:rPr>
        <w:t>3. Участники Конкурса</w:t>
      </w:r>
    </w:p>
    <w:p w:rsidR="00BA6775" w:rsidRPr="007A22FD" w:rsidRDefault="00BA6775" w:rsidP="00227CB1">
      <w:pPr>
        <w:ind w:firstLine="720"/>
        <w:jc w:val="both"/>
        <w:rPr>
          <w:color w:val="000000"/>
          <w:sz w:val="24"/>
          <w:szCs w:val="24"/>
          <w:lang w:eastAsia="ru-RU"/>
        </w:rPr>
      </w:pPr>
      <w:r>
        <w:rPr>
          <w:color w:val="000000"/>
          <w:sz w:val="24"/>
          <w:szCs w:val="24"/>
          <w:lang w:eastAsia="ru-RU"/>
        </w:rPr>
        <w:t xml:space="preserve">3.1. </w:t>
      </w:r>
      <w:r w:rsidRPr="007A22FD">
        <w:rPr>
          <w:color w:val="000000"/>
          <w:sz w:val="24"/>
          <w:szCs w:val="24"/>
          <w:lang w:eastAsia="ru-RU"/>
        </w:rPr>
        <w:t>К участию в городском конкурсе «Цени свою жизнь» по профилактике табакокурения, алкоголизма, наркомании и СПИДа допускаются учащиеся</w:t>
      </w:r>
      <w:r w:rsidRPr="007A22FD">
        <w:rPr>
          <w:sz w:val="24"/>
          <w:szCs w:val="24"/>
        </w:rPr>
        <w:t xml:space="preserve"> </w:t>
      </w:r>
      <w:r w:rsidRPr="007A22FD">
        <w:rPr>
          <w:color w:val="000000"/>
          <w:sz w:val="24"/>
          <w:szCs w:val="24"/>
          <w:lang w:eastAsia="ru-RU"/>
        </w:rPr>
        <w:t>общеобразовательных школ и учреждений дополнительного образования от 12 лет и старше.</w:t>
      </w:r>
    </w:p>
    <w:p w:rsidR="00BA6775" w:rsidRPr="007A22FD" w:rsidRDefault="00BA6775" w:rsidP="00227CB1">
      <w:pPr>
        <w:ind w:firstLine="709"/>
        <w:jc w:val="both"/>
        <w:rPr>
          <w:rFonts w:eastAsiaTheme="minorHAnsi"/>
          <w:sz w:val="24"/>
          <w:szCs w:val="24"/>
        </w:rPr>
      </w:pPr>
      <w:r w:rsidRPr="007A22FD">
        <w:rPr>
          <w:rFonts w:eastAsiaTheme="minorHAnsi"/>
          <w:sz w:val="24"/>
          <w:szCs w:val="24"/>
        </w:rPr>
        <w:t>3.2. Участники, принимая участие в Конкурсе, соглашаются с правилами проведения Конкурса, изложенными в Положении.</w:t>
      </w:r>
    </w:p>
    <w:p w:rsidR="00BA6775" w:rsidRPr="007A22FD" w:rsidRDefault="00BA6775" w:rsidP="00227CB1">
      <w:pPr>
        <w:ind w:firstLine="709"/>
        <w:jc w:val="both"/>
        <w:rPr>
          <w:rFonts w:eastAsiaTheme="minorHAnsi"/>
          <w:sz w:val="24"/>
          <w:szCs w:val="24"/>
        </w:rPr>
      </w:pPr>
      <w:r w:rsidRPr="007A22FD">
        <w:rPr>
          <w:rFonts w:eastAsiaTheme="minorHAnsi"/>
          <w:sz w:val="24"/>
          <w:szCs w:val="24"/>
        </w:rPr>
        <w:t>3.3. Участник может обращаться за консультациями, по вопросам, связанным с участием в Конкурсе к Организатору.</w:t>
      </w:r>
    </w:p>
    <w:p w:rsidR="00BA6775" w:rsidRPr="007A22FD" w:rsidRDefault="00BA6775" w:rsidP="00227CB1">
      <w:pPr>
        <w:ind w:firstLine="709"/>
        <w:jc w:val="both"/>
        <w:rPr>
          <w:rFonts w:eastAsiaTheme="minorHAnsi"/>
          <w:sz w:val="24"/>
          <w:szCs w:val="24"/>
        </w:rPr>
      </w:pPr>
      <w:r w:rsidRPr="007A22FD">
        <w:rPr>
          <w:rFonts w:eastAsiaTheme="minorHAnsi"/>
          <w:sz w:val="24"/>
          <w:szCs w:val="24"/>
        </w:rPr>
        <w:t>3.4. Ответственность за содержание предоставленных материалов несут участники Конкурса. Претензии, связанные с нарушением авторских прав в работе участников, направляются непосредственно лицам, предоставившим материалы.</w:t>
      </w:r>
    </w:p>
    <w:p w:rsidR="00BA6775" w:rsidRPr="007A22FD" w:rsidRDefault="00BA6775" w:rsidP="00227CB1">
      <w:pPr>
        <w:ind w:firstLine="709"/>
        <w:jc w:val="both"/>
        <w:rPr>
          <w:rFonts w:eastAsiaTheme="minorHAnsi"/>
          <w:sz w:val="24"/>
          <w:szCs w:val="24"/>
        </w:rPr>
      </w:pPr>
      <w:r w:rsidRPr="007A22FD">
        <w:rPr>
          <w:rFonts w:eastAsiaTheme="minorHAnsi"/>
          <w:sz w:val="24"/>
          <w:szCs w:val="24"/>
        </w:rPr>
        <w:t>3.5. Подача материала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BA6775" w:rsidRPr="007A22FD" w:rsidRDefault="00BA6775" w:rsidP="00227CB1">
      <w:pPr>
        <w:ind w:firstLine="709"/>
        <w:jc w:val="both"/>
        <w:rPr>
          <w:rFonts w:eastAsiaTheme="minorHAnsi"/>
          <w:sz w:val="24"/>
          <w:szCs w:val="24"/>
        </w:rPr>
      </w:pPr>
      <w:r w:rsidRPr="007A22FD">
        <w:rPr>
          <w:rFonts w:eastAsiaTheme="minorHAnsi"/>
          <w:sz w:val="24"/>
          <w:szCs w:val="24"/>
        </w:rPr>
        <w:t>3.6.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BA6775" w:rsidRPr="007A22FD" w:rsidRDefault="00BA6775" w:rsidP="00227CB1">
      <w:pPr>
        <w:ind w:firstLine="709"/>
        <w:jc w:val="both"/>
        <w:rPr>
          <w:rFonts w:eastAsiaTheme="minorHAnsi"/>
          <w:sz w:val="24"/>
          <w:szCs w:val="24"/>
        </w:rPr>
      </w:pPr>
      <w:r w:rsidRPr="007A22FD">
        <w:rPr>
          <w:rFonts w:eastAsiaTheme="minorHAnsi"/>
          <w:sz w:val="24"/>
          <w:szCs w:val="24"/>
        </w:rPr>
        <w:t>3.7.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BA6775" w:rsidRPr="007A22FD" w:rsidRDefault="00BA6775" w:rsidP="00227CB1">
      <w:pPr>
        <w:jc w:val="center"/>
        <w:rPr>
          <w:b/>
          <w:sz w:val="24"/>
          <w:szCs w:val="24"/>
        </w:rPr>
      </w:pPr>
      <w:r w:rsidRPr="007A22FD">
        <w:rPr>
          <w:b/>
          <w:sz w:val="24"/>
          <w:szCs w:val="24"/>
        </w:rPr>
        <w:t>4. Порядок проведения и содержание Конкурса</w:t>
      </w:r>
    </w:p>
    <w:p w:rsidR="00BA6775" w:rsidRPr="007A22FD" w:rsidRDefault="00BA6775" w:rsidP="00227CB1">
      <w:pPr>
        <w:ind w:firstLine="709"/>
        <w:rPr>
          <w:sz w:val="24"/>
          <w:szCs w:val="24"/>
        </w:rPr>
      </w:pPr>
      <w:r w:rsidRPr="007A22FD">
        <w:rPr>
          <w:sz w:val="24"/>
          <w:szCs w:val="24"/>
        </w:rPr>
        <w:t>4.1. Конкурс проводится дистанционно, в два этапа.</w:t>
      </w:r>
    </w:p>
    <w:p w:rsidR="00BA6775" w:rsidRPr="007A22FD" w:rsidRDefault="00BA6775" w:rsidP="00227CB1">
      <w:pPr>
        <w:ind w:firstLine="709"/>
        <w:jc w:val="both"/>
        <w:rPr>
          <w:sz w:val="24"/>
          <w:szCs w:val="24"/>
        </w:rPr>
      </w:pPr>
      <w:r w:rsidRPr="007A22FD">
        <w:rPr>
          <w:sz w:val="24"/>
          <w:szCs w:val="24"/>
        </w:rPr>
        <w:t>4.2. Сроки подачи заявок: до 23 ноября 2022 года.</w:t>
      </w:r>
    </w:p>
    <w:p w:rsidR="00BA6775" w:rsidRPr="007A22FD" w:rsidRDefault="00BA6775" w:rsidP="00227CB1">
      <w:pPr>
        <w:ind w:firstLine="709"/>
        <w:jc w:val="both"/>
        <w:rPr>
          <w:rFonts w:eastAsiaTheme="minorHAnsi"/>
          <w:sz w:val="24"/>
          <w:szCs w:val="24"/>
          <w:shd w:val="clear" w:color="auto" w:fill="FFFFFF"/>
        </w:rPr>
      </w:pPr>
      <w:r w:rsidRPr="007A22FD">
        <w:rPr>
          <w:sz w:val="24"/>
          <w:szCs w:val="24"/>
        </w:rPr>
        <w:t xml:space="preserve">Заявка по форме в приложении и конкурсные материалы присылаются на электронный адрес: </w:t>
      </w:r>
      <w:hyperlink r:id="rId104" w:history="1">
        <w:r w:rsidRPr="007A22FD">
          <w:rPr>
            <w:rStyle w:val="af0"/>
            <w:rFonts w:eastAsiaTheme="minorHAnsi"/>
            <w:sz w:val="24"/>
            <w:szCs w:val="24"/>
            <w:shd w:val="clear" w:color="auto" w:fill="FFFFFF"/>
          </w:rPr>
          <w:t>tsenisvoyuzhizn@yandex.ru</w:t>
        </w:r>
      </w:hyperlink>
    </w:p>
    <w:p w:rsidR="00BA6775" w:rsidRPr="007A22FD" w:rsidRDefault="00BA6775" w:rsidP="00227CB1">
      <w:pPr>
        <w:ind w:firstLine="709"/>
        <w:jc w:val="both"/>
        <w:rPr>
          <w:rFonts w:eastAsiaTheme="minorHAnsi"/>
          <w:sz w:val="24"/>
          <w:szCs w:val="24"/>
        </w:rPr>
      </w:pPr>
      <w:r w:rsidRPr="007A22FD">
        <w:rPr>
          <w:rFonts w:eastAsiaTheme="minorHAnsi"/>
          <w:sz w:val="24"/>
          <w:szCs w:val="24"/>
        </w:rPr>
        <w:t>4.3.</w:t>
      </w:r>
      <w:r>
        <w:rPr>
          <w:rFonts w:eastAsiaTheme="minorHAnsi"/>
          <w:sz w:val="24"/>
          <w:szCs w:val="24"/>
        </w:rPr>
        <w:t xml:space="preserve"> </w:t>
      </w:r>
      <w:r w:rsidRPr="007A22FD">
        <w:rPr>
          <w:rFonts w:eastAsiaTheme="minorHAnsi"/>
          <w:sz w:val="24"/>
          <w:szCs w:val="24"/>
        </w:rPr>
        <w:t>Для проведения Конкурса создается Оргкомитет из числа сотрудников Центра, задачами которого являются:</w:t>
      </w:r>
    </w:p>
    <w:p w:rsidR="00BA6775" w:rsidRPr="007A22FD" w:rsidRDefault="00BA6775" w:rsidP="00C82B8C">
      <w:pPr>
        <w:widowControl/>
        <w:numPr>
          <w:ilvl w:val="0"/>
          <w:numId w:val="35"/>
        </w:numPr>
        <w:ind w:hanging="720"/>
        <w:contextualSpacing/>
        <w:jc w:val="both"/>
        <w:rPr>
          <w:rFonts w:eastAsiaTheme="minorHAnsi"/>
          <w:sz w:val="24"/>
          <w:szCs w:val="24"/>
        </w:rPr>
      </w:pPr>
      <w:r w:rsidRPr="007A22FD">
        <w:rPr>
          <w:rFonts w:eastAsiaTheme="minorHAnsi"/>
          <w:sz w:val="24"/>
          <w:szCs w:val="24"/>
        </w:rPr>
        <w:t>обеспечение проведения Конкурса в соответствии с настоящим Положением;</w:t>
      </w:r>
    </w:p>
    <w:p w:rsidR="00BA6775" w:rsidRPr="007A22FD" w:rsidRDefault="00BA6775" w:rsidP="00C82B8C">
      <w:pPr>
        <w:widowControl/>
        <w:numPr>
          <w:ilvl w:val="0"/>
          <w:numId w:val="35"/>
        </w:numPr>
        <w:ind w:hanging="720"/>
        <w:contextualSpacing/>
        <w:jc w:val="both"/>
        <w:rPr>
          <w:rFonts w:eastAsiaTheme="minorHAnsi"/>
          <w:sz w:val="24"/>
          <w:szCs w:val="24"/>
        </w:rPr>
      </w:pPr>
      <w:r w:rsidRPr="007A22FD">
        <w:rPr>
          <w:rFonts w:eastAsiaTheme="minorHAnsi"/>
          <w:sz w:val="24"/>
          <w:szCs w:val="24"/>
        </w:rPr>
        <w:t>предоставление равных условий для всех участников;</w:t>
      </w:r>
    </w:p>
    <w:p w:rsidR="00BA6775" w:rsidRPr="007A22FD" w:rsidRDefault="00BA6775" w:rsidP="00C82B8C">
      <w:pPr>
        <w:widowControl/>
        <w:numPr>
          <w:ilvl w:val="0"/>
          <w:numId w:val="35"/>
        </w:numPr>
        <w:ind w:hanging="720"/>
        <w:contextualSpacing/>
        <w:jc w:val="both"/>
        <w:rPr>
          <w:rFonts w:eastAsiaTheme="minorHAnsi"/>
          <w:sz w:val="24"/>
          <w:szCs w:val="24"/>
        </w:rPr>
      </w:pPr>
      <w:r w:rsidRPr="007A22FD">
        <w:rPr>
          <w:rFonts w:eastAsiaTheme="minorHAnsi"/>
          <w:sz w:val="24"/>
          <w:szCs w:val="24"/>
        </w:rPr>
        <w:t>определяет состав экспертного жюри Конкурса и регламент его работы;</w:t>
      </w:r>
    </w:p>
    <w:p w:rsidR="00BA6775" w:rsidRPr="007A22FD" w:rsidRDefault="00BA6775" w:rsidP="00C82B8C">
      <w:pPr>
        <w:widowControl/>
        <w:numPr>
          <w:ilvl w:val="0"/>
          <w:numId w:val="35"/>
        </w:numPr>
        <w:ind w:hanging="720"/>
        <w:contextualSpacing/>
        <w:jc w:val="both"/>
        <w:rPr>
          <w:rFonts w:eastAsiaTheme="minorHAnsi"/>
          <w:sz w:val="24"/>
          <w:szCs w:val="24"/>
        </w:rPr>
      </w:pPr>
      <w:r w:rsidRPr="007A22FD">
        <w:rPr>
          <w:rFonts w:eastAsiaTheme="minorHAnsi"/>
          <w:sz w:val="24"/>
          <w:szCs w:val="24"/>
        </w:rPr>
        <w:t>разработка критериев оценки конкурсных работ участников;</w:t>
      </w:r>
    </w:p>
    <w:p w:rsidR="00BA6775" w:rsidRPr="007A22FD" w:rsidRDefault="00BA6775" w:rsidP="00C82B8C">
      <w:pPr>
        <w:widowControl/>
        <w:numPr>
          <w:ilvl w:val="0"/>
          <w:numId w:val="35"/>
        </w:numPr>
        <w:ind w:hanging="720"/>
        <w:contextualSpacing/>
        <w:jc w:val="both"/>
        <w:rPr>
          <w:rFonts w:eastAsiaTheme="minorHAnsi"/>
          <w:sz w:val="24"/>
          <w:szCs w:val="24"/>
        </w:rPr>
      </w:pPr>
      <w:r w:rsidRPr="007A22FD">
        <w:rPr>
          <w:rFonts w:eastAsiaTheme="minorHAnsi"/>
          <w:sz w:val="24"/>
          <w:szCs w:val="24"/>
        </w:rPr>
        <w:t>анализ и обобщение итогов Конкурса;</w:t>
      </w:r>
    </w:p>
    <w:p w:rsidR="00BA6775" w:rsidRPr="007A22FD" w:rsidRDefault="00BA6775" w:rsidP="00C82B8C">
      <w:pPr>
        <w:widowControl/>
        <w:numPr>
          <w:ilvl w:val="0"/>
          <w:numId w:val="35"/>
        </w:numPr>
        <w:ind w:hanging="720"/>
        <w:contextualSpacing/>
        <w:jc w:val="both"/>
        <w:rPr>
          <w:rFonts w:eastAsiaTheme="minorHAnsi"/>
          <w:sz w:val="24"/>
          <w:szCs w:val="24"/>
        </w:rPr>
      </w:pPr>
      <w:r w:rsidRPr="007A22FD">
        <w:rPr>
          <w:rFonts w:eastAsiaTheme="minorHAnsi"/>
          <w:sz w:val="24"/>
          <w:szCs w:val="24"/>
        </w:rPr>
        <w:t>награждение участников Конкурса.</w:t>
      </w:r>
    </w:p>
    <w:p w:rsidR="00BA6775" w:rsidRPr="007A22FD" w:rsidRDefault="00BA6775" w:rsidP="00227CB1">
      <w:pPr>
        <w:ind w:firstLine="709"/>
        <w:jc w:val="both"/>
        <w:rPr>
          <w:rFonts w:eastAsiaTheme="minorHAnsi"/>
          <w:sz w:val="24"/>
          <w:szCs w:val="24"/>
        </w:rPr>
      </w:pPr>
      <w:r w:rsidRPr="007A22FD">
        <w:rPr>
          <w:rFonts w:eastAsiaTheme="minorHAnsi"/>
          <w:sz w:val="24"/>
          <w:szCs w:val="24"/>
        </w:rPr>
        <w:t>4.4. В задачи жюри Конкурса входит:</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проверка конкурсных работ участников Конкурса;</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присвоение баллов за выполнение задания в соответствии с критериями оценки конкурсных работ;</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определение победителей по итогам Конкурса.</w:t>
      </w:r>
    </w:p>
    <w:p w:rsidR="00BA6775" w:rsidRPr="007A22FD" w:rsidRDefault="00BA6775" w:rsidP="00227CB1">
      <w:pPr>
        <w:ind w:firstLine="709"/>
        <w:jc w:val="both"/>
        <w:rPr>
          <w:rFonts w:eastAsiaTheme="minorHAnsi"/>
          <w:sz w:val="24"/>
          <w:szCs w:val="24"/>
        </w:rPr>
      </w:pPr>
      <w:r w:rsidRPr="007A22FD">
        <w:rPr>
          <w:rFonts w:eastAsiaTheme="minorHAnsi"/>
          <w:sz w:val="24"/>
          <w:szCs w:val="24"/>
        </w:rPr>
        <w:t xml:space="preserve">4.5. На Конкурс принимаются: видеоролики, литературные работы, рисунки, эскизы лайт-постеров, баннеров, листовок, календарей, стикеров и т. д., </w:t>
      </w:r>
    </w:p>
    <w:p w:rsidR="00BA6775" w:rsidRPr="007A22FD" w:rsidRDefault="00BA6775" w:rsidP="00227CB1">
      <w:pPr>
        <w:ind w:firstLine="709"/>
        <w:jc w:val="both"/>
        <w:rPr>
          <w:rFonts w:eastAsiaTheme="minorHAnsi"/>
          <w:sz w:val="24"/>
          <w:szCs w:val="24"/>
        </w:rPr>
      </w:pPr>
      <w:r w:rsidRPr="007A22FD">
        <w:rPr>
          <w:rFonts w:eastAsiaTheme="minorHAnsi"/>
          <w:sz w:val="24"/>
          <w:szCs w:val="24"/>
        </w:rPr>
        <w:t>4.6. Конкурс проводится по номинациям:</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«Видеоролик»;</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«Плакат. Социальная реклама»;</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«Литературная работа».</w:t>
      </w:r>
    </w:p>
    <w:p w:rsidR="00BA6775" w:rsidRPr="007A22FD" w:rsidRDefault="00BA6775" w:rsidP="00227CB1">
      <w:pPr>
        <w:jc w:val="center"/>
        <w:rPr>
          <w:b/>
          <w:sz w:val="24"/>
          <w:szCs w:val="24"/>
        </w:rPr>
      </w:pPr>
      <w:r w:rsidRPr="007A22FD">
        <w:rPr>
          <w:b/>
          <w:sz w:val="24"/>
          <w:szCs w:val="24"/>
        </w:rPr>
        <w:t>5. Требования к содержанию и оформлению работ участников</w:t>
      </w:r>
    </w:p>
    <w:p w:rsidR="00BA6775" w:rsidRPr="007A22FD" w:rsidRDefault="00BA6775" w:rsidP="00227CB1">
      <w:pPr>
        <w:shd w:val="clear" w:color="auto" w:fill="FFFFFF"/>
        <w:ind w:firstLine="709"/>
        <w:jc w:val="both"/>
        <w:textAlignment w:val="baseline"/>
        <w:rPr>
          <w:color w:val="000000"/>
          <w:sz w:val="24"/>
          <w:szCs w:val="24"/>
          <w:lang w:eastAsia="ru-RU"/>
        </w:rPr>
      </w:pPr>
      <w:r w:rsidRPr="007A22FD">
        <w:rPr>
          <w:color w:val="000000"/>
          <w:sz w:val="24"/>
          <w:szCs w:val="24"/>
          <w:lang w:eastAsia="ru-RU"/>
        </w:rPr>
        <w:t>Работы, представленные на конкурс, должны носить созидательный, позитивный, жизнеутверждающий характер. Основой работ является выражение своего взгляда на окружающий мир, как наилучшей формы воздействия на человеческую личность с целью пробуждения ответственного отношения к своему здоровью, а также формирования в обществе стереотипа – «Быть здоровым модно!»</w:t>
      </w:r>
    </w:p>
    <w:p w:rsidR="00BA6775" w:rsidRPr="007A22FD" w:rsidRDefault="00BA6775" w:rsidP="00227CB1">
      <w:pPr>
        <w:shd w:val="clear" w:color="auto" w:fill="FFFFFF"/>
        <w:ind w:firstLine="709"/>
        <w:jc w:val="both"/>
        <w:textAlignment w:val="baseline"/>
        <w:rPr>
          <w:b/>
          <w:color w:val="000000"/>
          <w:sz w:val="24"/>
          <w:szCs w:val="24"/>
          <w:lang w:eastAsia="ru-RU"/>
        </w:rPr>
      </w:pPr>
      <w:r w:rsidRPr="007A22FD">
        <w:rPr>
          <w:b/>
          <w:color w:val="000000"/>
          <w:sz w:val="24"/>
          <w:szCs w:val="24"/>
          <w:lang w:eastAsia="ru-RU"/>
        </w:rPr>
        <w:t>Номинация: «Видеоролик»</w:t>
      </w:r>
    </w:p>
    <w:p w:rsidR="00BA6775" w:rsidRPr="007A22FD" w:rsidRDefault="00BA6775" w:rsidP="00227CB1">
      <w:pPr>
        <w:shd w:val="clear" w:color="auto" w:fill="FFFFFF"/>
        <w:ind w:firstLine="709"/>
        <w:jc w:val="both"/>
        <w:textAlignment w:val="baseline"/>
        <w:rPr>
          <w:color w:val="000000"/>
          <w:kern w:val="1"/>
          <w:sz w:val="24"/>
          <w:szCs w:val="24"/>
          <w:lang w:eastAsia="ru-RU"/>
        </w:rPr>
      </w:pPr>
      <w:r w:rsidRPr="007A22FD">
        <w:rPr>
          <w:color w:val="000000"/>
          <w:kern w:val="1"/>
          <w:sz w:val="24"/>
          <w:szCs w:val="24"/>
          <w:lang w:eastAsia="ru-RU"/>
        </w:rPr>
        <w:t>К участию в конкурсе принимается видеоролик, соответствующий требованиям:</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раскрытие проблемы табакокурения, алкоголизма, наркомании и/или СПИДа, зависимостей от психоактивных веществ, пропаганда здорового образа жизни;</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 xml:space="preserve">видеоматериалы высылаются на электронную почту </w:t>
      </w:r>
      <w:hyperlink r:id="rId105" w:history="1">
        <w:r w:rsidRPr="007E33A6">
          <w:rPr>
            <w:rStyle w:val="af0"/>
            <w:kern w:val="1"/>
            <w:sz w:val="24"/>
            <w:szCs w:val="24"/>
            <w:lang w:eastAsia="ru-RU"/>
          </w:rPr>
          <w:t>tsenisvoyuzhizn@yandex.ru</w:t>
        </w:r>
      </w:hyperlink>
      <w:r w:rsidRPr="007A22FD">
        <w:rPr>
          <w:color w:val="000000"/>
          <w:kern w:val="1"/>
          <w:sz w:val="24"/>
          <w:szCs w:val="24"/>
          <w:lang w:eastAsia="ru-RU"/>
        </w:rPr>
        <w:t>;</w:t>
      </w:r>
      <w:r>
        <w:rPr>
          <w:color w:val="000000"/>
          <w:kern w:val="1"/>
          <w:sz w:val="24"/>
          <w:szCs w:val="24"/>
          <w:lang w:eastAsia="ru-RU"/>
        </w:rPr>
        <w:t xml:space="preserve"> </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продолжительность ролика не более 5 минут;</w:t>
      </w:r>
    </w:p>
    <w:p w:rsidR="00BA6775" w:rsidRPr="007A22FD" w:rsidRDefault="00BA6775" w:rsidP="00227CB1">
      <w:pPr>
        <w:shd w:val="clear" w:color="auto" w:fill="FFFFFF"/>
        <w:ind w:left="425" w:firstLine="284"/>
        <w:jc w:val="both"/>
        <w:textAlignment w:val="baseline"/>
        <w:rPr>
          <w:b/>
          <w:color w:val="000000"/>
          <w:sz w:val="24"/>
          <w:szCs w:val="24"/>
          <w:lang w:eastAsia="ru-RU"/>
        </w:rPr>
      </w:pPr>
      <w:r w:rsidRPr="007A22FD">
        <w:rPr>
          <w:b/>
          <w:color w:val="000000"/>
          <w:sz w:val="24"/>
          <w:szCs w:val="24"/>
          <w:lang w:eastAsia="ru-RU"/>
        </w:rPr>
        <w:t>Номинация: «Плакат. Социальная реклама».</w:t>
      </w:r>
    </w:p>
    <w:p w:rsidR="00BA6775" w:rsidRPr="007A22FD" w:rsidRDefault="00BA6775" w:rsidP="00227CB1">
      <w:pPr>
        <w:shd w:val="clear" w:color="auto" w:fill="FFFFFF"/>
        <w:ind w:firstLine="708"/>
        <w:jc w:val="both"/>
        <w:textAlignment w:val="baseline"/>
        <w:rPr>
          <w:color w:val="000000"/>
          <w:kern w:val="1"/>
          <w:sz w:val="24"/>
          <w:szCs w:val="24"/>
          <w:lang w:eastAsia="ru-RU"/>
        </w:rPr>
      </w:pPr>
      <w:r w:rsidRPr="007A22FD">
        <w:rPr>
          <w:color w:val="000000"/>
          <w:kern w:val="1"/>
          <w:sz w:val="24"/>
          <w:szCs w:val="24"/>
          <w:lang w:eastAsia="ru-RU"/>
        </w:rPr>
        <w:t>На конкурс предоставляются эскизы лайт-постеров, баннеров, листовок, календарей, стикеров и т. д. по профилактике наркомании, табакокурения, алкоголизма и СПИДа.</w:t>
      </w:r>
    </w:p>
    <w:p w:rsidR="00BA6775" w:rsidRPr="007A22FD" w:rsidRDefault="00BA6775" w:rsidP="00227CB1">
      <w:pPr>
        <w:shd w:val="clear" w:color="auto" w:fill="FFFFFF"/>
        <w:ind w:firstLine="709"/>
        <w:jc w:val="both"/>
        <w:textAlignment w:val="baseline"/>
        <w:rPr>
          <w:color w:val="000000"/>
          <w:kern w:val="1"/>
          <w:sz w:val="24"/>
          <w:szCs w:val="24"/>
          <w:lang w:eastAsia="ru-RU"/>
        </w:rPr>
      </w:pPr>
      <w:r w:rsidRPr="007A22FD">
        <w:rPr>
          <w:color w:val="000000"/>
          <w:kern w:val="1"/>
          <w:sz w:val="24"/>
          <w:szCs w:val="24"/>
          <w:lang w:eastAsia="ru-RU"/>
        </w:rPr>
        <w:t>Требования к работам:</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 xml:space="preserve">эскиз выполняется в виде фотографии (формат А-4) и высылается на электронную почту </w:t>
      </w:r>
      <w:hyperlink r:id="rId106" w:history="1">
        <w:r w:rsidRPr="007E33A6">
          <w:rPr>
            <w:rStyle w:val="af0"/>
            <w:rFonts w:eastAsiaTheme="minorHAnsi"/>
            <w:sz w:val="24"/>
            <w:szCs w:val="24"/>
          </w:rPr>
          <w:t>tsenisvoyuzhizn@yandex.ru</w:t>
        </w:r>
      </w:hyperlink>
      <w:r w:rsidRPr="007A22FD">
        <w:rPr>
          <w:rFonts w:eastAsiaTheme="minorHAnsi"/>
          <w:sz w:val="24"/>
          <w:szCs w:val="24"/>
        </w:rPr>
        <w:t>,</w:t>
      </w:r>
      <w:r>
        <w:rPr>
          <w:rFonts w:eastAsiaTheme="minorHAnsi"/>
          <w:sz w:val="24"/>
          <w:szCs w:val="24"/>
        </w:rPr>
        <w:t xml:space="preserve"> </w:t>
      </w:r>
      <w:r w:rsidRPr="007A22FD">
        <w:rPr>
          <w:rFonts w:eastAsiaTheme="minorHAnsi"/>
          <w:sz w:val="24"/>
          <w:szCs w:val="24"/>
        </w:rPr>
        <w:t>в исключительных случаях организаторы могут принять вариант в печатном виде;</w:t>
      </w:r>
    </w:p>
    <w:p w:rsidR="00BA6775" w:rsidRPr="007A22FD" w:rsidRDefault="00BA6775" w:rsidP="00C82B8C">
      <w:pPr>
        <w:widowControl/>
        <w:numPr>
          <w:ilvl w:val="0"/>
          <w:numId w:val="36"/>
        </w:numPr>
        <w:ind w:hanging="720"/>
        <w:contextualSpacing/>
        <w:jc w:val="both"/>
        <w:rPr>
          <w:rFonts w:eastAsiaTheme="minorHAnsi"/>
          <w:sz w:val="24"/>
          <w:szCs w:val="24"/>
        </w:rPr>
      </w:pPr>
      <w:r w:rsidRPr="007A22FD">
        <w:rPr>
          <w:rFonts w:eastAsiaTheme="minorHAnsi"/>
          <w:sz w:val="24"/>
          <w:szCs w:val="24"/>
        </w:rPr>
        <w:t>эскиз должен быть авторским</w:t>
      </w:r>
    </w:p>
    <w:p w:rsidR="00BA6775" w:rsidRPr="007A22FD" w:rsidRDefault="00BA6775" w:rsidP="00227CB1">
      <w:pPr>
        <w:shd w:val="clear" w:color="auto" w:fill="FFFFFF"/>
        <w:ind w:firstLine="709"/>
        <w:jc w:val="both"/>
        <w:textAlignment w:val="baseline"/>
        <w:rPr>
          <w:b/>
          <w:color w:val="000000"/>
          <w:sz w:val="24"/>
          <w:szCs w:val="24"/>
          <w:lang w:eastAsia="ru-RU"/>
        </w:rPr>
      </w:pPr>
      <w:r w:rsidRPr="007A22FD">
        <w:rPr>
          <w:b/>
          <w:color w:val="000000"/>
          <w:sz w:val="24"/>
          <w:szCs w:val="24"/>
          <w:lang w:eastAsia="ru-RU"/>
        </w:rPr>
        <w:t>Номинация: «Литературная работа».</w:t>
      </w:r>
    </w:p>
    <w:p w:rsidR="00BA6775" w:rsidRPr="007A22FD" w:rsidRDefault="00BA6775" w:rsidP="00227CB1">
      <w:pPr>
        <w:shd w:val="clear" w:color="auto" w:fill="FFFFFF"/>
        <w:ind w:firstLine="708"/>
        <w:jc w:val="both"/>
        <w:textAlignment w:val="baseline"/>
        <w:rPr>
          <w:color w:val="000000"/>
          <w:kern w:val="1"/>
          <w:sz w:val="24"/>
          <w:szCs w:val="24"/>
          <w:lang w:eastAsia="ru-RU"/>
        </w:rPr>
      </w:pPr>
      <w:r w:rsidRPr="007A22FD">
        <w:rPr>
          <w:color w:val="000000"/>
          <w:kern w:val="1"/>
          <w:sz w:val="24"/>
          <w:szCs w:val="24"/>
          <w:lang w:eastAsia="ru-RU"/>
        </w:rPr>
        <w:t>Участники конкурса представляют авторские литературные работы профилактической направленности (эссе, притча, стихи, короткий рассказ и т.д.)</w:t>
      </w:r>
    </w:p>
    <w:p w:rsidR="00BA6775" w:rsidRPr="007A22FD" w:rsidRDefault="00BA6775" w:rsidP="00227CB1">
      <w:pPr>
        <w:shd w:val="clear" w:color="auto" w:fill="FFFFFF"/>
        <w:ind w:firstLine="709"/>
        <w:jc w:val="both"/>
        <w:textAlignment w:val="baseline"/>
        <w:rPr>
          <w:color w:val="000000"/>
          <w:kern w:val="1"/>
          <w:sz w:val="24"/>
          <w:szCs w:val="24"/>
          <w:lang w:eastAsia="ru-RU"/>
        </w:rPr>
      </w:pPr>
      <w:r w:rsidRPr="007A22FD">
        <w:rPr>
          <w:color w:val="000000"/>
          <w:kern w:val="1"/>
          <w:sz w:val="24"/>
          <w:szCs w:val="24"/>
          <w:lang w:eastAsia="ru-RU"/>
        </w:rPr>
        <w:t>Требования к работам:</w:t>
      </w:r>
    </w:p>
    <w:p w:rsidR="00BA6775" w:rsidRPr="007A22FD" w:rsidRDefault="00BA6775" w:rsidP="00C82B8C">
      <w:pPr>
        <w:widowControl/>
        <w:numPr>
          <w:ilvl w:val="0"/>
          <w:numId w:val="36"/>
        </w:numPr>
        <w:ind w:left="709" w:hanging="720"/>
        <w:contextualSpacing/>
        <w:jc w:val="both"/>
        <w:rPr>
          <w:rFonts w:eastAsiaTheme="minorHAnsi"/>
          <w:sz w:val="24"/>
          <w:szCs w:val="24"/>
        </w:rPr>
      </w:pPr>
      <w:r w:rsidRPr="007A22FD">
        <w:rPr>
          <w:rFonts w:eastAsiaTheme="minorHAnsi"/>
          <w:sz w:val="24"/>
          <w:szCs w:val="24"/>
        </w:rPr>
        <w:t xml:space="preserve">работы выполняются в электронном виде, объемом не более 3 страниц формата А4, напечатанные шрифтом № 14, через 1,5 интервал.  Каждое произведение размещается в отдельном файле и высылается на электронную почту </w:t>
      </w:r>
      <w:hyperlink r:id="rId107" w:history="1">
        <w:r w:rsidRPr="007E33A6">
          <w:rPr>
            <w:rStyle w:val="af0"/>
            <w:rFonts w:eastAsiaTheme="minorHAnsi"/>
            <w:sz w:val="24"/>
            <w:szCs w:val="24"/>
          </w:rPr>
          <w:t>tsenisvoyuzhizn@yandex.ru</w:t>
        </w:r>
      </w:hyperlink>
      <w:r w:rsidRPr="007A22FD">
        <w:rPr>
          <w:rFonts w:eastAsiaTheme="minorHAnsi"/>
          <w:sz w:val="24"/>
          <w:szCs w:val="24"/>
        </w:rPr>
        <w:t>.</w:t>
      </w:r>
      <w:r>
        <w:rPr>
          <w:rFonts w:eastAsiaTheme="minorHAnsi"/>
          <w:sz w:val="24"/>
          <w:szCs w:val="24"/>
        </w:rPr>
        <w:t xml:space="preserve"> </w:t>
      </w:r>
    </w:p>
    <w:p w:rsidR="00BA6775" w:rsidRPr="007A22FD" w:rsidRDefault="00BA6775" w:rsidP="00227CB1">
      <w:pPr>
        <w:jc w:val="center"/>
        <w:rPr>
          <w:b/>
          <w:sz w:val="24"/>
          <w:szCs w:val="24"/>
        </w:rPr>
      </w:pPr>
      <w:r w:rsidRPr="007A22FD">
        <w:rPr>
          <w:b/>
          <w:sz w:val="24"/>
          <w:szCs w:val="24"/>
        </w:rPr>
        <w:t>6. Критерии оценки работ</w:t>
      </w:r>
    </w:p>
    <w:p w:rsidR="00BA6775" w:rsidRDefault="00BA6775" w:rsidP="00227CB1">
      <w:pPr>
        <w:spacing w:after="120"/>
        <w:ind w:firstLine="709"/>
        <w:rPr>
          <w:rFonts w:eastAsiaTheme="minorHAnsi"/>
          <w:sz w:val="24"/>
          <w:szCs w:val="24"/>
        </w:rPr>
      </w:pPr>
      <w:r w:rsidRPr="007A22FD">
        <w:rPr>
          <w:rFonts w:eastAsiaTheme="minorHAnsi"/>
          <w:sz w:val="24"/>
          <w:szCs w:val="24"/>
        </w:rPr>
        <w:t xml:space="preserve">6.1. Конкурсные работы оценивает </w:t>
      </w:r>
      <w:r w:rsidRPr="007A22FD">
        <w:rPr>
          <w:sz w:val="24"/>
          <w:szCs w:val="24"/>
        </w:rPr>
        <w:t>профессиональное жюри по бальной системе, по</w:t>
      </w:r>
      <w:r w:rsidRPr="007A22FD">
        <w:rPr>
          <w:rFonts w:eastAsiaTheme="minorHAnsi"/>
          <w:sz w:val="24"/>
          <w:szCs w:val="24"/>
        </w:rPr>
        <w:t xml:space="preserve"> следующим критериям:</w:t>
      </w:r>
    </w:p>
    <w:tbl>
      <w:tblPr>
        <w:tblStyle w:val="24"/>
        <w:tblW w:w="9351" w:type="dxa"/>
        <w:tblLook w:val="04A0" w:firstRow="1" w:lastRow="0" w:firstColumn="1" w:lastColumn="0" w:noHBand="0" w:noVBand="1"/>
      </w:tblPr>
      <w:tblGrid>
        <w:gridCol w:w="6917"/>
        <w:gridCol w:w="2434"/>
      </w:tblGrid>
      <w:tr w:rsidR="00BA6775" w:rsidRPr="007A22FD" w:rsidTr="00A443E7">
        <w:tc>
          <w:tcPr>
            <w:tcW w:w="6917" w:type="dxa"/>
          </w:tcPr>
          <w:p w:rsidR="00BA6775" w:rsidRPr="007A22FD" w:rsidRDefault="00BA6775" w:rsidP="00227CB1">
            <w:pPr>
              <w:jc w:val="center"/>
              <w:rPr>
                <w:rFonts w:eastAsiaTheme="minorHAnsi"/>
                <w:b/>
                <w:sz w:val="24"/>
                <w:szCs w:val="24"/>
                <w:lang w:eastAsia="en-US"/>
              </w:rPr>
            </w:pPr>
            <w:r w:rsidRPr="007A22FD">
              <w:rPr>
                <w:rFonts w:eastAsiaTheme="minorHAnsi"/>
                <w:b/>
                <w:sz w:val="24"/>
                <w:szCs w:val="24"/>
                <w:lang w:eastAsia="en-US"/>
              </w:rPr>
              <w:t>Критерий</w:t>
            </w:r>
          </w:p>
        </w:tc>
        <w:tc>
          <w:tcPr>
            <w:tcW w:w="2434" w:type="dxa"/>
          </w:tcPr>
          <w:p w:rsidR="00BA6775" w:rsidRPr="007A22FD" w:rsidRDefault="00BA6775" w:rsidP="00227CB1">
            <w:pPr>
              <w:jc w:val="center"/>
              <w:rPr>
                <w:rFonts w:eastAsiaTheme="minorHAnsi"/>
                <w:b/>
                <w:sz w:val="24"/>
                <w:szCs w:val="24"/>
                <w:lang w:eastAsia="en-US"/>
              </w:rPr>
            </w:pPr>
            <w:r w:rsidRPr="007A22FD">
              <w:rPr>
                <w:rFonts w:eastAsiaTheme="minorHAnsi"/>
                <w:b/>
                <w:sz w:val="24"/>
                <w:szCs w:val="24"/>
                <w:lang w:eastAsia="en-US"/>
              </w:rPr>
              <w:t>Количество баллов</w:t>
            </w:r>
          </w:p>
        </w:tc>
      </w:tr>
      <w:tr w:rsidR="00BA6775" w:rsidRPr="007A22FD" w:rsidTr="00A443E7">
        <w:tc>
          <w:tcPr>
            <w:tcW w:w="6917" w:type="dxa"/>
          </w:tcPr>
          <w:p w:rsidR="00BA6775" w:rsidRPr="007A22FD" w:rsidRDefault="00BA6775" w:rsidP="00227CB1">
            <w:pPr>
              <w:rPr>
                <w:rFonts w:eastAsiaTheme="minorHAnsi"/>
                <w:sz w:val="24"/>
                <w:szCs w:val="24"/>
                <w:lang w:eastAsia="en-US"/>
              </w:rPr>
            </w:pPr>
            <w:r w:rsidRPr="007A22FD">
              <w:rPr>
                <w:sz w:val="24"/>
                <w:szCs w:val="24"/>
              </w:rPr>
              <w:t xml:space="preserve">Соответствие теме. </w:t>
            </w:r>
            <w:r w:rsidRPr="007A22FD">
              <w:rPr>
                <w:rFonts w:eastAsiaTheme="minorHAnsi"/>
                <w:sz w:val="24"/>
                <w:szCs w:val="24"/>
                <w:lang w:eastAsia="en-US"/>
              </w:rPr>
              <w:t>Раскрытие темы.</w:t>
            </w:r>
          </w:p>
        </w:tc>
        <w:tc>
          <w:tcPr>
            <w:tcW w:w="2434" w:type="dxa"/>
          </w:tcPr>
          <w:p w:rsidR="00BA6775" w:rsidRPr="007A22FD" w:rsidRDefault="00BA6775" w:rsidP="00227CB1">
            <w:pPr>
              <w:jc w:val="center"/>
              <w:rPr>
                <w:rFonts w:eastAsiaTheme="minorHAnsi"/>
                <w:sz w:val="24"/>
                <w:szCs w:val="24"/>
                <w:lang w:eastAsia="en-US"/>
              </w:rPr>
            </w:pPr>
            <w:r w:rsidRPr="007A22FD">
              <w:rPr>
                <w:rFonts w:eastAsiaTheme="minorHAnsi"/>
                <w:sz w:val="24"/>
                <w:szCs w:val="24"/>
                <w:lang w:eastAsia="en-US"/>
              </w:rPr>
              <w:t>5</w:t>
            </w:r>
          </w:p>
        </w:tc>
      </w:tr>
      <w:tr w:rsidR="00BA6775" w:rsidRPr="007A22FD" w:rsidTr="00A443E7">
        <w:tc>
          <w:tcPr>
            <w:tcW w:w="6917" w:type="dxa"/>
          </w:tcPr>
          <w:p w:rsidR="00BA6775" w:rsidRPr="007A22FD" w:rsidRDefault="00BA6775" w:rsidP="00227CB1">
            <w:pPr>
              <w:rPr>
                <w:rFonts w:eastAsiaTheme="minorHAnsi"/>
                <w:sz w:val="24"/>
                <w:szCs w:val="24"/>
                <w:lang w:eastAsia="en-US"/>
              </w:rPr>
            </w:pPr>
            <w:r w:rsidRPr="007A22FD">
              <w:rPr>
                <w:sz w:val="24"/>
                <w:szCs w:val="24"/>
              </w:rPr>
              <w:t>Оригинальность, авторский замысел</w:t>
            </w:r>
          </w:p>
        </w:tc>
        <w:tc>
          <w:tcPr>
            <w:tcW w:w="2434" w:type="dxa"/>
          </w:tcPr>
          <w:p w:rsidR="00BA6775" w:rsidRPr="007A22FD" w:rsidRDefault="00BA6775" w:rsidP="00227CB1">
            <w:pPr>
              <w:jc w:val="center"/>
              <w:rPr>
                <w:rFonts w:eastAsiaTheme="minorHAnsi"/>
                <w:sz w:val="24"/>
                <w:szCs w:val="24"/>
                <w:lang w:eastAsia="en-US"/>
              </w:rPr>
            </w:pPr>
            <w:r w:rsidRPr="007A22FD">
              <w:rPr>
                <w:rFonts w:eastAsiaTheme="minorHAnsi"/>
                <w:sz w:val="24"/>
                <w:szCs w:val="24"/>
                <w:lang w:eastAsia="en-US"/>
              </w:rPr>
              <w:t>10</w:t>
            </w:r>
          </w:p>
        </w:tc>
      </w:tr>
      <w:tr w:rsidR="00BA6775" w:rsidRPr="007A22FD" w:rsidTr="00A443E7">
        <w:tc>
          <w:tcPr>
            <w:tcW w:w="6917" w:type="dxa"/>
          </w:tcPr>
          <w:p w:rsidR="00BA6775" w:rsidRPr="007A22FD" w:rsidRDefault="00BA6775" w:rsidP="00227CB1">
            <w:pPr>
              <w:rPr>
                <w:rFonts w:eastAsiaTheme="minorHAnsi"/>
                <w:sz w:val="24"/>
                <w:szCs w:val="24"/>
                <w:lang w:eastAsia="en-US"/>
              </w:rPr>
            </w:pPr>
            <w:r w:rsidRPr="007A22FD">
              <w:rPr>
                <w:sz w:val="24"/>
                <w:szCs w:val="24"/>
              </w:rPr>
              <w:t>Художественный замысел, стиль, грамотность, креативность, самостоятельность (литературная работа)</w:t>
            </w:r>
          </w:p>
        </w:tc>
        <w:tc>
          <w:tcPr>
            <w:tcW w:w="2434" w:type="dxa"/>
          </w:tcPr>
          <w:p w:rsidR="00BA6775" w:rsidRPr="007A22FD" w:rsidRDefault="00BA6775" w:rsidP="00227CB1">
            <w:pPr>
              <w:jc w:val="center"/>
              <w:rPr>
                <w:rFonts w:eastAsiaTheme="minorHAnsi"/>
                <w:sz w:val="24"/>
                <w:szCs w:val="24"/>
                <w:lang w:eastAsia="en-US"/>
              </w:rPr>
            </w:pPr>
            <w:r w:rsidRPr="007A22FD">
              <w:rPr>
                <w:rFonts w:eastAsiaTheme="minorHAnsi"/>
                <w:sz w:val="24"/>
                <w:szCs w:val="24"/>
                <w:lang w:eastAsia="en-US"/>
              </w:rPr>
              <w:t>10</w:t>
            </w:r>
          </w:p>
        </w:tc>
      </w:tr>
      <w:tr w:rsidR="00BA6775" w:rsidRPr="007A22FD" w:rsidTr="00A443E7">
        <w:tc>
          <w:tcPr>
            <w:tcW w:w="6917" w:type="dxa"/>
          </w:tcPr>
          <w:p w:rsidR="00BA6775" w:rsidRPr="007A22FD" w:rsidRDefault="00BA6775" w:rsidP="00227CB1">
            <w:pPr>
              <w:rPr>
                <w:rFonts w:eastAsiaTheme="minorHAnsi"/>
                <w:sz w:val="24"/>
                <w:szCs w:val="24"/>
                <w:lang w:eastAsia="en-US"/>
              </w:rPr>
            </w:pPr>
            <w:r w:rsidRPr="007A22FD">
              <w:rPr>
                <w:rFonts w:eastAsiaTheme="minorHAnsi"/>
                <w:sz w:val="24"/>
                <w:szCs w:val="24"/>
                <w:lang w:eastAsia="en-US"/>
              </w:rPr>
              <w:t>Оформление (оригинальность, эстетичность, наглядность, выразительность), качество исполнения работ</w:t>
            </w:r>
          </w:p>
        </w:tc>
        <w:tc>
          <w:tcPr>
            <w:tcW w:w="2434" w:type="dxa"/>
          </w:tcPr>
          <w:p w:rsidR="00BA6775" w:rsidRPr="007A22FD" w:rsidRDefault="00BA6775" w:rsidP="00227CB1">
            <w:pPr>
              <w:jc w:val="center"/>
              <w:rPr>
                <w:rFonts w:eastAsiaTheme="minorHAnsi"/>
                <w:sz w:val="24"/>
                <w:szCs w:val="24"/>
                <w:lang w:eastAsia="en-US"/>
              </w:rPr>
            </w:pPr>
            <w:r w:rsidRPr="007A22FD">
              <w:rPr>
                <w:rFonts w:eastAsiaTheme="minorHAnsi"/>
                <w:sz w:val="24"/>
                <w:szCs w:val="24"/>
                <w:lang w:eastAsia="en-US"/>
              </w:rPr>
              <w:t>10</w:t>
            </w:r>
          </w:p>
        </w:tc>
      </w:tr>
      <w:tr w:rsidR="00BA6775" w:rsidRPr="007A22FD" w:rsidTr="00A443E7">
        <w:tc>
          <w:tcPr>
            <w:tcW w:w="6917" w:type="dxa"/>
          </w:tcPr>
          <w:p w:rsidR="00BA6775" w:rsidRPr="007A22FD" w:rsidRDefault="00BA6775" w:rsidP="00227CB1">
            <w:pPr>
              <w:rPr>
                <w:rFonts w:eastAsiaTheme="minorHAnsi"/>
                <w:sz w:val="24"/>
                <w:szCs w:val="24"/>
                <w:lang w:eastAsia="en-US"/>
              </w:rPr>
            </w:pPr>
            <w:r w:rsidRPr="007A22FD">
              <w:rPr>
                <w:sz w:val="24"/>
                <w:szCs w:val="24"/>
              </w:rPr>
              <w:t>Актерская работа и работа оператора (видеоролики)</w:t>
            </w:r>
          </w:p>
        </w:tc>
        <w:tc>
          <w:tcPr>
            <w:tcW w:w="2434" w:type="dxa"/>
          </w:tcPr>
          <w:p w:rsidR="00BA6775" w:rsidRPr="007A22FD" w:rsidRDefault="00BA6775" w:rsidP="00227CB1">
            <w:pPr>
              <w:jc w:val="center"/>
              <w:rPr>
                <w:rFonts w:eastAsiaTheme="minorHAnsi"/>
                <w:sz w:val="24"/>
                <w:szCs w:val="24"/>
                <w:lang w:eastAsia="en-US"/>
              </w:rPr>
            </w:pPr>
            <w:r w:rsidRPr="007A22FD">
              <w:rPr>
                <w:rFonts w:eastAsiaTheme="minorHAnsi"/>
                <w:sz w:val="24"/>
                <w:szCs w:val="24"/>
                <w:lang w:eastAsia="en-US"/>
              </w:rPr>
              <w:t>10</w:t>
            </w:r>
          </w:p>
        </w:tc>
      </w:tr>
      <w:tr w:rsidR="00BA6775" w:rsidRPr="007A22FD" w:rsidTr="00A443E7">
        <w:tc>
          <w:tcPr>
            <w:tcW w:w="6917" w:type="dxa"/>
          </w:tcPr>
          <w:p w:rsidR="00BA6775" w:rsidRPr="007A22FD" w:rsidRDefault="00BA6775" w:rsidP="00227CB1">
            <w:pPr>
              <w:rPr>
                <w:rFonts w:eastAsiaTheme="minorHAnsi"/>
                <w:sz w:val="24"/>
                <w:szCs w:val="24"/>
                <w:lang w:eastAsia="en-US"/>
              </w:rPr>
            </w:pPr>
            <w:r w:rsidRPr="007A22FD">
              <w:rPr>
                <w:sz w:val="24"/>
                <w:szCs w:val="24"/>
              </w:rPr>
              <w:t>Использование инструментов, футажей (видеоролики)</w:t>
            </w:r>
          </w:p>
        </w:tc>
        <w:tc>
          <w:tcPr>
            <w:tcW w:w="2434" w:type="dxa"/>
          </w:tcPr>
          <w:p w:rsidR="00BA6775" w:rsidRPr="007A22FD" w:rsidRDefault="00BA6775" w:rsidP="00227CB1">
            <w:pPr>
              <w:jc w:val="center"/>
              <w:rPr>
                <w:rFonts w:eastAsiaTheme="minorHAnsi"/>
                <w:sz w:val="24"/>
                <w:szCs w:val="24"/>
                <w:lang w:eastAsia="en-US"/>
              </w:rPr>
            </w:pPr>
            <w:r w:rsidRPr="007A22FD">
              <w:rPr>
                <w:rFonts w:eastAsiaTheme="minorHAnsi"/>
                <w:sz w:val="24"/>
                <w:szCs w:val="24"/>
                <w:lang w:eastAsia="en-US"/>
              </w:rPr>
              <w:t>5</w:t>
            </w:r>
          </w:p>
        </w:tc>
      </w:tr>
    </w:tbl>
    <w:p w:rsidR="00BA6775" w:rsidRPr="007A22FD" w:rsidRDefault="00BA6775" w:rsidP="00227CB1">
      <w:pPr>
        <w:jc w:val="center"/>
        <w:rPr>
          <w:b/>
          <w:sz w:val="24"/>
          <w:szCs w:val="24"/>
        </w:rPr>
      </w:pPr>
      <w:r w:rsidRPr="007A22FD">
        <w:rPr>
          <w:b/>
          <w:sz w:val="24"/>
          <w:szCs w:val="24"/>
        </w:rPr>
        <w:t>7. Подведение итогов Конкурса</w:t>
      </w:r>
    </w:p>
    <w:p w:rsidR="00BA6775" w:rsidRPr="007A22FD" w:rsidRDefault="00BA6775" w:rsidP="00227CB1">
      <w:pPr>
        <w:ind w:firstLine="709"/>
        <w:jc w:val="both"/>
        <w:rPr>
          <w:rFonts w:eastAsiaTheme="minorHAnsi"/>
          <w:sz w:val="24"/>
          <w:szCs w:val="24"/>
        </w:rPr>
      </w:pPr>
      <w:r w:rsidRPr="007A22FD">
        <w:rPr>
          <w:sz w:val="24"/>
          <w:szCs w:val="24"/>
        </w:rPr>
        <w:t>Победителей и призеров Конкурса определяет жюри.</w:t>
      </w:r>
      <w:r w:rsidRPr="007A22FD">
        <w:rPr>
          <w:rFonts w:eastAsiaTheme="minorHAnsi"/>
          <w:sz w:val="24"/>
          <w:szCs w:val="24"/>
        </w:rPr>
        <w:t xml:space="preserve"> </w:t>
      </w:r>
    </w:p>
    <w:p w:rsidR="00BA6775" w:rsidRPr="007A22FD" w:rsidRDefault="00BA6775" w:rsidP="00227CB1">
      <w:pPr>
        <w:shd w:val="clear" w:color="auto" w:fill="FFFFFF"/>
        <w:ind w:firstLine="709"/>
        <w:jc w:val="both"/>
        <w:textAlignment w:val="baseline"/>
        <w:rPr>
          <w:color w:val="000000"/>
          <w:kern w:val="1"/>
          <w:sz w:val="24"/>
          <w:szCs w:val="24"/>
          <w:lang w:eastAsia="ru-RU"/>
        </w:rPr>
      </w:pPr>
      <w:r w:rsidRPr="007A22FD">
        <w:rPr>
          <w:rFonts w:eastAsiaTheme="minorHAnsi"/>
          <w:sz w:val="24"/>
          <w:szCs w:val="24"/>
        </w:rPr>
        <w:t>7.1.</w:t>
      </w:r>
      <w:r w:rsidRPr="007A22FD">
        <w:rPr>
          <w:color w:val="000000"/>
          <w:kern w:val="1"/>
          <w:sz w:val="24"/>
          <w:szCs w:val="24"/>
          <w:lang w:eastAsia="ru-RU"/>
        </w:rPr>
        <w:t xml:space="preserve"> Подведение итогов осуществляется в соответствии с настоящим Положением по каждой номинации конкурса, оформляется протоколом и утверждаются приказом Департамента образования Администрации образования г. о. Самара.</w:t>
      </w:r>
    </w:p>
    <w:p w:rsidR="00BA6775" w:rsidRPr="007A22FD" w:rsidRDefault="00BA6775" w:rsidP="00227CB1">
      <w:pPr>
        <w:ind w:firstLine="709"/>
        <w:jc w:val="both"/>
        <w:rPr>
          <w:rFonts w:eastAsiaTheme="minorHAnsi"/>
          <w:sz w:val="24"/>
          <w:szCs w:val="24"/>
        </w:rPr>
      </w:pPr>
      <w:r w:rsidRPr="007A22FD">
        <w:rPr>
          <w:sz w:val="24"/>
          <w:szCs w:val="24"/>
        </w:rPr>
        <w:t xml:space="preserve">Результаты данного конкурса будут размещены на сайте ЦДТ «Металлург» - </w:t>
      </w:r>
      <w:hyperlink r:id="rId108" w:history="1">
        <w:r w:rsidRPr="007A22FD">
          <w:rPr>
            <w:rStyle w:val="af0"/>
            <w:sz w:val="24"/>
            <w:szCs w:val="24"/>
          </w:rPr>
          <w:t>http://cdtmet.my1.ru/</w:t>
        </w:r>
      </w:hyperlink>
      <w:r w:rsidRPr="007A22FD">
        <w:rPr>
          <w:sz w:val="24"/>
          <w:szCs w:val="24"/>
        </w:rPr>
        <w:t xml:space="preserve"> - в</w:t>
      </w:r>
      <w:r>
        <w:rPr>
          <w:sz w:val="24"/>
          <w:szCs w:val="24"/>
        </w:rPr>
        <w:t xml:space="preserve"> разделе Мероприятия и Конкурсы</w:t>
      </w:r>
    </w:p>
    <w:p w:rsidR="00BA6775" w:rsidRPr="007A22FD" w:rsidRDefault="00BA6775" w:rsidP="00227CB1">
      <w:pPr>
        <w:ind w:firstLine="709"/>
        <w:jc w:val="both"/>
        <w:rPr>
          <w:rFonts w:eastAsiaTheme="minorHAnsi"/>
          <w:sz w:val="24"/>
          <w:szCs w:val="24"/>
        </w:rPr>
      </w:pPr>
      <w:r w:rsidRPr="007A22FD">
        <w:rPr>
          <w:rFonts w:eastAsiaTheme="minorHAnsi"/>
          <w:sz w:val="24"/>
          <w:szCs w:val="24"/>
        </w:rPr>
        <w:t>7.2.</w:t>
      </w:r>
      <w:r>
        <w:rPr>
          <w:rFonts w:eastAsiaTheme="minorHAnsi"/>
          <w:sz w:val="24"/>
          <w:szCs w:val="24"/>
        </w:rPr>
        <w:t xml:space="preserve"> </w:t>
      </w:r>
      <w:r w:rsidRPr="007A22FD">
        <w:rPr>
          <w:rFonts w:eastAsiaTheme="minorHAnsi"/>
          <w:sz w:val="24"/>
          <w:szCs w:val="24"/>
        </w:rPr>
        <w:t>Дипломы победителям и призерам за 1-3 место подготавливаются на бланках Департамента образования и вручаются оргкомитетом мероприятия.</w:t>
      </w:r>
    </w:p>
    <w:p w:rsidR="00BA6775" w:rsidRPr="007A22FD" w:rsidRDefault="00BA6775" w:rsidP="00227CB1">
      <w:pPr>
        <w:ind w:firstLine="709"/>
        <w:jc w:val="both"/>
        <w:rPr>
          <w:rFonts w:eastAsiaTheme="minorHAnsi"/>
          <w:sz w:val="24"/>
          <w:szCs w:val="24"/>
        </w:rPr>
      </w:pPr>
      <w:r w:rsidRPr="007A22FD">
        <w:rPr>
          <w:rFonts w:eastAsiaTheme="minorHAnsi"/>
          <w:sz w:val="24"/>
          <w:szCs w:val="24"/>
        </w:rPr>
        <w:t>7.3. Бланк сертификата участников Конкурса размещается на сайте ЦДТ «Металлург»</w:t>
      </w:r>
      <w:r w:rsidRPr="00BA6775">
        <w:rPr>
          <w:rStyle w:val="af0"/>
          <w:sz w:val="24"/>
          <w:szCs w:val="24"/>
        </w:rPr>
        <w:t xml:space="preserve"> </w:t>
      </w:r>
      <w:hyperlink r:id="rId109" w:history="1">
        <w:r w:rsidRPr="007A22FD">
          <w:rPr>
            <w:rStyle w:val="af0"/>
            <w:sz w:val="24"/>
            <w:szCs w:val="24"/>
          </w:rPr>
          <w:t>http://cdtmet.my1.ru/</w:t>
        </w:r>
      </w:hyperlink>
      <w:r w:rsidRPr="007A22FD">
        <w:rPr>
          <w:sz w:val="24"/>
          <w:szCs w:val="24"/>
        </w:rPr>
        <w:t xml:space="preserve"> - в</w:t>
      </w:r>
      <w:r>
        <w:rPr>
          <w:sz w:val="24"/>
          <w:szCs w:val="24"/>
        </w:rPr>
        <w:t xml:space="preserve"> разделе Мероприятия и Конкурсы</w:t>
      </w:r>
    </w:p>
    <w:p w:rsidR="00BA6775" w:rsidRPr="007A22FD" w:rsidRDefault="00BA6775" w:rsidP="00227CB1">
      <w:pPr>
        <w:jc w:val="center"/>
        <w:rPr>
          <w:b/>
          <w:sz w:val="24"/>
          <w:szCs w:val="24"/>
        </w:rPr>
      </w:pPr>
      <w:r w:rsidRPr="007A22FD">
        <w:rPr>
          <w:b/>
          <w:sz w:val="24"/>
          <w:szCs w:val="24"/>
        </w:rPr>
        <w:t>8. Контакты координаторов Конкурса</w:t>
      </w:r>
    </w:p>
    <w:p w:rsidR="00BA6775" w:rsidRPr="007A22FD" w:rsidRDefault="00BA6775" w:rsidP="00227CB1">
      <w:pPr>
        <w:ind w:firstLine="709"/>
        <w:jc w:val="both"/>
        <w:rPr>
          <w:rFonts w:eastAsiaTheme="minorHAnsi"/>
          <w:sz w:val="24"/>
          <w:szCs w:val="24"/>
        </w:rPr>
      </w:pPr>
      <w:r w:rsidRPr="007A22FD">
        <w:rPr>
          <w:rFonts w:eastAsiaTheme="minorHAnsi"/>
          <w:sz w:val="24"/>
          <w:szCs w:val="24"/>
        </w:rPr>
        <w:t>8.1.Фунции координаторов Конкурса осуществляет МБУ ДО «ЦДТ «Металлург» г.о. Самара</w:t>
      </w:r>
    </w:p>
    <w:p w:rsidR="00BA6775" w:rsidRPr="007A22FD" w:rsidRDefault="00BA6775" w:rsidP="00227CB1">
      <w:pPr>
        <w:ind w:firstLine="709"/>
        <w:jc w:val="both"/>
        <w:rPr>
          <w:rFonts w:eastAsiaTheme="minorHAnsi"/>
          <w:sz w:val="24"/>
          <w:szCs w:val="24"/>
        </w:rPr>
      </w:pPr>
      <w:r w:rsidRPr="007A22FD">
        <w:rPr>
          <w:rFonts w:eastAsiaTheme="minorHAnsi"/>
          <w:sz w:val="24"/>
          <w:szCs w:val="24"/>
        </w:rPr>
        <w:t>8.2.Участники Конкурса могут обращаться за консультативной помощью:</w:t>
      </w:r>
    </w:p>
    <w:p w:rsidR="00BA6775" w:rsidRPr="007A22FD" w:rsidRDefault="00BA6775" w:rsidP="00C82B8C">
      <w:pPr>
        <w:widowControl/>
        <w:numPr>
          <w:ilvl w:val="0"/>
          <w:numId w:val="37"/>
        </w:numPr>
        <w:contextualSpacing/>
        <w:jc w:val="both"/>
        <w:rPr>
          <w:rFonts w:eastAsiaTheme="minorHAnsi"/>
          <w:sz w:val="24"/>
          <w:szCs w:val="24"/>
        </w:rPr>
      </w:pPr>
      <w:r w:rsidRPr="007A22FD">
        <w:rPr>
          <w:rFonts w:eastAsiaTheme="minorHAnsi"/>
          <w:sz w:val="24"/>
          <w:szCs w:val="24"/>
        </w:rPr>
        <w:t xml:space="preserve">по адресу: МБУ ДО «ЦДТ «Металлург», ул.Гвардейская,14; </w:t>
      </w:r>
    </w:p>
    <w:p w:rsidR="00BA6775" w:rsidRPr="007A22FD" w:rsidRDefault="00BA6775" w:rsidP="00227CB1">
      <w:pPr>
        <w:ind w:firstLine="708"/>
        <w:jc w:val="both"/>
        <w:rPr>
          <w:sz w:val="24"/>
          <w:szCs w:val="24"/>
          <w:lang w:eastAsia="ar-SA"/>
        </w:rPr>
      </w:pPr>
      <w:r w:rsidRPr="007A22FD">
        <w:rPr>
          <w:rFonts w:eastAsiaTheme="minorHAnsi"/>
          <w:sz w:val="24"/>
          <w:szCs w:val="24"/>
        </w:rPr>
        <w:t xml:space="preserve">по электронной почте </w:t>
      </w:r>
      <w:hyperlink r:id="rId110" w:history="1">
        <w:r w:rsidRPr="007A22FD">
          <w:rPr>
            <w:rStyle w:val="af0"/>
            <w:rFonts w:eastAsiaTheme="minorHAnsi"/>
            <w:sz w:val="24"/>
            <w:szCs w:val="24"/>
            <w:shd w:val="clear" w:color="auto" w:fill="FFFFFF"/>
          </w:rPr>
          <w:t>tsenisvoyuzhizn@yandex.ru</w:t>
        </w:r>
      </w:hyperlink>
    </w:p>
    <w:p w:rsidR="00BA6775" w:rsidRPr="007A22FD" w:rsidRDefault="00BA6775" w:rsidP="00C82B8C">
      <w:pPr>
        <w:widowControl/>
        <w:numPr>
          <w:ilvl w:val="0"/>
          <w:numId w:val="37"/>
        </w:numPr>
        <w:contextualSpacing/>
        <w:jc w:val="both"/>
        <w:rPr>
          <w:rFonts w:eastAsiaTheme="minorHAnsi"/>
          <w:b/>
          <w:sz w:val="24"/>
          <w:szCs w:val="24"/>
        </w:rPr>
      </w:pPr>
      <w:r w:rsidRPr="007A22FD">
        <w:rPr>
          <w:rFonts w:eastAsiaTheme="minorHAnsi"/>
          <w:sz w:val="24"/>
          <w:szCs w:val="24"/>
        </w:rPr>
        <w:t xml:space="preserve">по телефону </w:t>
      </w:r>
      <w:r w:rsidRPr="007A22FD">
        <w:rPr>
          <w:sz w:val="24"/>
          <w:szCs w:val="24"/>
        </w:rPr>
        <w:t xml:space="preserve">958-64-45, 993-16-97. </w:t>
      </w:r>
    </w:p>
    <w:p w:rsidR="00BA6775" w:rsidRPr="007A22FD" w:rsidRDefault="00BA6775" w:rsidP="00227CB1">
      <w:pPr>
        <w:ind w:firstLine="709"/>
        <w:jc w:val="both"/>
        <w:rPr>
          <w:rFonts w:eastAsiaTheme="minorHAnsi"/>
          <w:sz w:val="24"/>
          <w:szCs w:val="24"/>
        </w:rPr>
      </w:pPr>
      <w:r w:rsidRPr="007A22FD">
        <w:rPr>
          <w:rFonts w:eastAsiaTheme="minorHAnsi"/>
          <w:sz w:val="24"/>
          <w:szCs w:val="24"/>
        </w:rPr>
        <w:t>8.3.Ответственными за организационно-методическое сопровождение участников конкурса являются сотрудники МБУ ДО «ЦДТ «Металлург» г.о. Самара:</w:t>
      </w:r>
    </w:p>
    <w:p w:rsidR="00BA6775" w:rsidRPr="007A22FD" w:rsidRDefault="00BA6775" w:rsidP="00C82B8C">
      <w:pPr>
        <w:widowControl/>
        <w:numPr>
          <w:ilvl w:val="0"/>
          <w:numId w:val="38"/>
        </w:numPr>
        <w:contextualSpacing/>
        <w:jc w:val="both"/>
        <w:rPr>
          <w:rFonts w:eastAsiaTheme="minorHAnsi"/>
          <w:sz w:val="24"/>
          <w:szCs w:val="24"/>
        </w:rPr>
      </w:pPr>
      <w:r w:rsidRPr="007A22FD">
        <w:rPr>
          <w:rFonts w:eastAsiaTheme="minorHAnsi"/>
          <w:sz w:val="24"/>
          <w:szCs w:val="24"/>
        </w:rPr>
        <w:t>Раскина Ирина Николаевна, заместитель директора МБУ ДО «ЦДТ «Металлург»,</w:t>
      </w:r>
      <w:r w:rsidRPr="007A22FD">
        <w:rPr>
          <w:sz w:val="24"/>
          <w:szCs w:val="24"/>
        </w:rPr>
        <w:t xml:space="preserve"> тел.:89277430177</w:t>
      </w:r>
    </w:p>
    <w:p w:rsidR="00BA6775" w:rsidRDefault="00BA6775" w:rsidP="00C82B8C">
      <w:pPr>
        <w:widowControl/>
        <w:numPr>
          <w:ilvl w:val="0"/>
          <w:numId w:val="38"/>
        </w:numPr>
        <w:contextualSpacing/>
        <w:rPr>
          <w:rFonts w:eastAsiaTheme="minorHAnsi"/>
          <w:sz w:val="24"/>
          <w:szCs w:val="24"/>
        </w:rPr>
      </w:pPr>
      <w:r w:rsidRPr="007A22FD">
        <w:rPr>
          <w:sz w:val="24"/>
          <w:szCs w:val="24"/>
        </w:rPr>
        <w:t>Савенкова Елена. Владимировна, педагог дополнительного образования.</w:t>
      </w:r>
      <w:r w:rsidRPr="007A22FD">
        <w:rPr>
          <w:rFonts w:eastAsiaTheme="minorHAnsi"/>
          <w:sz w:val="24"/>
          <w:szCs w:val="24"/>
        </w:rPr>
        <w:t xml:space="preserve"> </w:t>
      </w:r>
    </w:p>
    <w:p w:rsidR="00BA6775" w:rsidRDefault="00BA6775" w:rsidP="00227CB1">
      <w:pPr>
        <w:rPr>
          <w:rFonts w:eastAsiaTheme="minorHAnsi"/>
          <w:sz w:val="24"/>
          <w:szCs w:val="24"/>
        </w:rPr>
      </w:pPr>
    </w:p>
    <w:p w:rsidR="00BA6775" w:rsidRPr="00BA6775" w:rsidRDefault="00BA6775" w:rsidP="00227CB1">
      <w:pPr>
        <w:shd w:val="clear" w:color="auto" w:fill="FFFFFF"/>
        <w:jc w:val="right"/>
        <w:textAlignment w:val="baseline"/>
        <w:rPr>
          <w:color w:val="000000"/>
          <w:kern w:val="1"/>
          <w:sz w:val="24"/>
          <w:szCs w:val="24"/>
          <w:lang w:eastAsia="ru-RU"/>
        </w:rPr>
      </w:pPr>
      <w:r w:rsidRPr="00BA6775">
        <w:rPr>
          <w:color w:val="000000"/>
          <w:kern w:val="1"/>
          <w:sz w:val="24"/>
          <w:szCs w:val="24"/>
          <w:lang w:eastAsia="ru-RU"/>
        </w:rPr>
        <w:t>Приложение</w:t>
      </w:r>
    </w:p>
    <w:p w:rsidR="00BA6775" w:rsidRPr="00BA6775" w:rsidRDefault="00BA6775" w:rsidP="00227CB1">
      <w:pPr>
        <w:shd w:val="clear" w:color="auto" w:fill="FFFFFF"/>
        <w:jc w:val="right"/>
        <w:textAlignment w:val="baseline"/>
        <w:rPr>
          <w:color w:val="000000"/>
          <w:kern w:val="1"/>
          <w:sz w:val="24"/>
          <w:szCs w:val="24"/>
          <w:lang w:eastAsia="ru-RU"/>
        </w:rPr>
      </w:pPr>
      <w:r w:rsidRPr="00BA6775">
        <w:rPr>
          <w:color w:val="000000"/>
          <w:kern w:val="1"/>
          <w:sz w:val="24"/>
          <w:szCs w:val="24"/>
          <w:lang w:eastAsia="ru-RU"/>
        </w:rPr>
        <w:t xml:space="preserve">к положению о проведении городского </w:t>
      </w:r>
    </w:p>
    <w:p w:rsidR="00BA6775" w:rsidRPr="00BA6775" w:rsidRDefault="00BA6775" w:rsidP="00227CB1">
      <w:pPr>
        <w:shd w:val="clear" w:color="auto" w:fill="FFFFFF"/>
        <w:jc w:val="right"/>
        <w:textAlignment w:val="baseline"/>
        <w:rPr>
          <w:color w:val="000000"/>
          <w:kern w:val="1"/>
          <w:sz w:val="24"/>
          <w:szCs w:val="24"/>
          <w:lang w:eastAsia="ru-RU"/>
        </w:rPr>
      </w:pPr>
      <w:r w:rsidRPr="00BA6775">
        <w:rPr>
          <w:color w:val="000000"/>
          <w:kern w:val="1"/>
          <w:sz w:val="24"/>
          <w:szCs w:val="24"/>
          <w:lang w:eastAsia="ru-RU"/>
        </w:rPr>
        <w:t>дистанционного конкурса «Цени свою жизнь»</w:t>
      </w:r>
    </w:p>
    <w:p w:rsidR="00BA6775" w:rsidRPr="00BA6775" w:rsidRDefault="00BA6775" w:rsidP="00227CB1">
      <w:pPr>
        <w:shd w:val="clear" w:color="auto" w:fill="FFFFFF"/>
        <w:jc w:val="right"/>
        <w:textAlignment w:val="baseline"/>
        <w:rPr>
          <w:color w:val="000000"/>
          <w:kern w:val="1"/>
          <w:sz w:val="24"/>
          <w:szCs w:val="24"/>
          <w:lang w:eastAsia="ru-RU"/>
        </w:rPr>
      </w:pPr>
      <w:r w:rsidRPr="00BA6775">
        <w:rPr>
          <w:color w:val="000000"/>
          <w:kern w:val="1"/>
          <w:sz w:val="24"/>
          <w:szCs w:val="24"/>
          <w:lang w:eastAsia="ru-RU"/>
        </w:rPr>
        <w:t xml:space="preserve">по профилактике табакокурения, алкоголизма, </w:t>
      </w:r>
    </w:p>
    <w:p w:rsidR="00BA6775" w:rsidRPr="00BA6775" w:rsidRDefault="00BA6775" w:rsidP="00227CB1">
      <w:pPr>
        <w:shd w:val="clear" w:color="auto" w:fill="FFFFFF"/>
        <w:jc w:val="right"/>
        <w:textAlignment w:val="baseline"/>
        <w:rPr>
          <w:color w:val="000000"/>
          <w:kern w:val="1"/>
          <w:sz w:val="24"/>
          <w:szCs w:val="24"/>
          <w:lang w:eastAsia="ru-RU"/>
        </w:rPr>
      </w:pPr>
      <w:r w:rsidRPr="00BA6775">
        <w:rPr>
          <w:color w:val="000000"/>
          <w:kern w:val="1"/>
          <w:sz w:val="24"/>
          <w:szCs w:val="24"/>
          <w:lang w:eastAsia="ru-RU"/>
        </w:rPr>
        <w:t>наркомании и СПИДа</w:t>
      </w:r>
    </w:p>
    <w:p w:rsidR="00BA6775" w:rsidRPr="007A22FD" w:rsidRDefault="00BA6775" w:rsidP="00227CB1">
      <w:pPr>
        <w:shd w:val="clear" w:color="auto" w:fill="FFFFFF"/>
        <w:jc w:val="right"/>
        <w:textAlignment w:val="baseline"/>
        <w:rPr>
          <w:b/>
          <w:color w:val="000000"/>
          <w:kern w:val="1"/>
          <w:sz w:val="24"/>
          <w:szCs w:val="24"/>
          <w:lang w:eastAsia="ru-RU"/>
        </w:rPr>
      </w:pPr>
    </w:p>
    <w:p w:rsidR="00BA6775" w:rsidRPr="00BA6775" w:rsidRDefault="00BA6775" w:rsidP="00227CB1">
      <w:pPr>
        <w:shd w:val="clear" w:color="auto" w:fill="FFFFFF"/>
        <w:jc w:val="center"/>
        <w:textAlignment w:val="baseline"/>
        <w:rPr>
          <w:b/>
          <w:color w:val="000000"/>
          <w:kern w:val="1"/>
          <w:sz w:val="24"/>
          <w:szCs w:val="24"/>
          <w:lang w:eastAsia="ru-RU"/>
        </w:rPr>
      </w:pPr>
      <w:r w:rsidRPr="00BA6775">
        <w:rPr>
          <w:b/>
          <w:color w:val="000000"/>
          <w:kern w:val="1"/>
          <w:sz w:val="24"/>
          <w:szCs w:val="24"/>
          <w:lang w:eastAsia="ru-RU"/>
        </w:rPr>
        <w:t xml:space="preserve">Заявка </w:t>
      </w:r>
    </w:p>
    <w:p w:rsidR="00BA6775" w:rsidRPr="00BA6775" w:rsidRDefault="00BA6775" w:rsidP="00227CB1">
      <w:pPr>
        <w:shd w:val="clear" w:color="auto" w:fill="FFFFFF"/>
        <w:jc w:val="center"/>
        <w:textAlignment w:val="baseline"/>
        <w:rPr>
          <w:b/>
          <w:color w:val="000000"/>
          <w:kern w:val="1"/>
          <w:sz w:val="24"/>
          <w:szCs w:val="24"/>
          <w:lang w:eastAsia="ru-RU"/>
        </w:rPr>
      </w:pPr>
      <w:r w:rsidRPr="00BA6775">
        <w:rPr>
          <w:b/>
          <w:color w:val="000000"/>
          <w:kern w:val="1"/>
          <w:sz w:val="24"/>
          <w:szCs w:val="24"/>
          <w:lang w:eastAsia="ru-RU"/>
        </w:rPr>
        <w:t>на участие в городском</w:t>
      </w:r>
      <w:r w:rsidRPr="00BA6775">
        <w:rPr>
          <w:b/>
          <w:sz w:val="24"/>
          <w:szCs w:val="24"/>
        </w:rPr>
        <w:t xml:space="preserve"> дистанционном</w:t>
      </w:r>
      <w:r w:rsidRPr="00BA6775">
        <w:rPr>
          <w:b/>
          <w:color w:val="000000"/>
          <w:kern w:val="1"/>
          <w:sz w:val="24"/>
          <w:szCs w:val="24"/>
          <w:lang w:eastAsia="ru-RU"/>
        </w:rPr>
        <w:t xml:space="preserve"> конкурсе «Цени свою жизнь» </w:t>
      </w:r>
    </w:p>
    <w:p w:rsidR="00BA6775" w:rsidRPr="00BA6775" w:rsidRDefault="00BA6775" w:rsidP="00227CB1">
      <w:pPr>
        <w:shd w:val="clear" w:color="auto" w:fill="FFFFFF"/>
        <w:jc w:val="center"/>
        <w:textAlignment w:val="baseline"/>
        <w:rPr>
          <w:b/>
          <w:color w:val="000000"/>
          <w:kern w:val="1"/>
          <w:sz w:val="24"/>
          <w:szCs w:val="24"/>
          <w:lang w:eastAsia="ru-RU"/>
        </w:rPr>
      </w:pPr>
      <w:r w:rsidRPr="00BA6775">
        <w:rPr>
          <w:b/>
          <w:color w:val="000000"/>
          <w:kern w:val="1"/>
          <w:sz w:val="24"/>
          <w:szCs w:val="24"/>
          <w:lang w:eastAsia="ru-RU"/>
        </w:rPr>
        <w:t>по профилактике табакокурения, алкоголизма, наркомании и СПИДа</w:t>
      </w:r>
    </w:p>
    <w:p w:rsidR="00BA6775" w:rsidRPr="00BA6775" w:rsidRDefault="00BA6775" w:rsidP="00227CB1">
      <w:pPr>
        <w:shd w:val="clear" w:color="auto" w:fill="FFFFFF"/>
        <w:jc w:val="center"/>
        <w:textAlignment w:val="baseline"/>
        <w:rPr>
          <w:b/>
          <w:color w:val="000000"/>
          <w:kern w:val="1"/>
          <w:sz w:val="24"/>
          <w:szCs w:val="24"/>
          <w:lang w:eastAsia="ru-RU"/>
        </w:rPr>
      </w:pPr>
    </w:p>
    <w:p w:rsidR="00BA6775" w:rsidRPr="007A22FD" w:rsidRDefault="00BA6775" w:rsidP="00C82B8C">
      <w:pPr>
        <w:widowControl/>
        <w:numPr>
          <w:ilvl w:val="0"/>
          <w:numId w:val="33"/>
        </w:numPr>
        <w:shd w:val="clear" w:color="auto" w:fill="FFFFFF"/>
        <w:suppressAutoHyphens/>
        <w:ind w:hanging="720"/>
        <w:textAlignment w:val="baseline"/>
        <w:rPr>
          <w:color w:val="000000"/>
          <w:sz w:val="24"/>
          <w:szCs w:val="24"/>
          <w:lang w:eastAsia="ru-RU"/>
        </w:rPr>
      </w:pPr>
      <w:r w:rsidRPr="007A22FD">
        <w:rPr>
          <w:color w:val="000000"/>
          <w:sz w:val="24"/>
          <w:szCs w:val="24"/>
          <w:lang w:eastAsia="ru-RU"/>
        </w:rPr>
        <w:t>Наименование образовательного учреждения</w:t>
      </w: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C82B8C">
      <w:pPr>
        <w:widowControl/>
        <w:numPr>
          <w:ilvl w:val="0"/>
          <w:numId w:val="33"/>
        </w:numPr>
        <w:shd w:val="clear" w:color="auto" w:fill="FFFFFF"/>
        <w:suppressAutoHyphens/>
        <w:ind w:hanging="720"/>
        <w:textAlignment w:val="baseline"/>
        <w:rPr>
          <w:color w:val="000000"/>
          <w:sz w:val="24"/>
          <w:szCs w:val="24"/>
          <w:lang w:eastAsia="ru-RU"/>
        </w:rPr>
      </w:pPr>
      <w:r w:rsidRPr="007A22FD">
        <w:rPr>
          <w:color w:val="000000"/>
          <w:sz w:val="24"/>
          <w:szCs w:val="24"/>
          <w:lang w:eastAsia="ru-RU"/>
        </w:rPr>
        <w:t>Ф.И. участника(ов)</w:t>
      </w: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227CB1">
      <w:pPr>
        <w:shd w:val="clear" w:color="auto" w:fill="FFFFFF"/>
        <w:ind w:left="720" w:hanging="720"/>
        <w:textAlignment w:val="baseline"/>
        <w:rPr>
          <w:color w:val="000000"/>
          <w:sz w:val="24"/>
          <w:szCs w:val="24"/>
          <w:lang w:eastAsia="ru-RU"/>
        </w:rPr>
      </w:pP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227CB1">
      <w:pPr>
        <w:shd w:val="clear" w:color="auto" w:fill="FFFFFF"/>
        <w:ind w:left="720" w:hanging="720"/>
        <w:textAlignment w:val="baseline"/>
        <w:rPr>
          <w:color w:val="000000"/>
          <w:sz w:val="24"/>
          <w:szCs w:val="24"/>
          <w:lang w:eastAsia="ru-RU"/>
        </w:rPr>
      </w:pPr>
    </w:p>
    <w:p w:rsidR="00BA6775" w:rsidRPr="007A22FD" w:rsidRDefault="00BA6775" w:rsidP="00C82B8C">
      <w:pPr>
        <w:widowControl/>
        <w:numPr>
          <w:ilvl w:val="0"/>
          <w:numId w:val="33"/>
        </w:numPr>
        <w:shd w:val="clear" w:color="auto" w:fill="FFFFFF"/>
        <w:suppressAutoHyphens/>
        <w:ind w:hanging="720"/>
        <w:textAlignment w:val="baseline"/>
        <w:rPr>
          <w:color w:val="000000"/>
          <w:sz w:val="24"/>
          <w:szCs w:val="24"/>
          <w:lang w:eastAsia="ru-RU"/>
        </w:rPr>
      </w:pPr>
      <w:r w:rsidRPr="007A22FD">
        <w:rPr>
          <w:color w:val="000000"/>
          <w:sz w:val="24"/>
          <w:szCs w:val="24"/>
          <w:lang w:eastAsia="ru-RU"/>
        </w:rPr>
        <w:t>Ф.И.О. педагога</w:t>
      </w: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C82B8C">
      <w:pPr>
        <w:widowControl/>
        <w:numPr>
          <w:ilvl w:val="0"/>
          <w:numId w:val="33"/>
        </w:numPr>
        <w:shd w:val="clear" w:color="auto" w:fill="FFFFFF"/>
        <w:suppressAutoHyphens/>
        <w:ind w:hanging="720"/>
        <w:textAlignment w:val="baseline"/>
        <w:rPr>
          <w:color w:val="000000"/>
          <w:sz w:val="24"/>
          <w:szCs w:val="24"/>
          <w:lang w:eastAsia="ru-RU"/>
        </w:rPr>
      </w:pPr>
      <w:r w:rsidRPr="007A22FD">
        <w:rPr>
          <w:color w:val="000000"/>
          <w:sz w:val="24"/>
          <w:szCs w:val="24"/>
          <w:lang w:eastAsia="ru-RU"/>
        </w:rPr>
        <w:t>Номинация</w:t>
      </w: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C82B8C">
      <w:pPr>
        <w:widowControl/>
        <w:numPr>
          <w:ilvl w:val="0"/>
          <w:numId w:val="33"/>
        </w:numPr>
        <w:shd w:val="clear" w:color="auto" w:fill="FFFFFF"/>
        <w:suppressAutoHyphens/>
        <w:ind w:hanging="720"/>
        <w:textAlignment w:val="baseline"/>
        <w:rPr>
          <w:color w:val="000000"/>
          <w:sz w:val="24"/>
          <w:szCs w:val="24"/>
          <w:lang w:eastAsia="ru-RU"/>
        </w:rPr>
      </w:pPr>
      <w:r w:rsidRPr="007A22FD">
        <w:rPr>
          <w:color w:val="000000"/>
          <w:sz w:val="24"/>
          <w:szCs w:val="24"/>
          <w:lang w:eastAsia="ru-RU"/>
        </w:rPr>
        <w:t>Название работы</w:t>
      </w: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C82B8C">
      <w:pPr>
        <w:widowControl/>
        <w:numPr>
          <w:ilvl w:val="0"/>
          <w:numId w:val="33"/>
        </w:numPr>
        <w:shd w:val="clear" w:color="auto" w:fill="FFFFFF"/>
        <w:suppressAutoHyphens/>
        <w:ind w:hanging="720"/>
        <w:textAlignment w:val="baseline"/>
        <w:rPr>
          <w:color w:val="000000"/>
          <w:sz w:val="24"/>
          <w:szCs w:val="24"/>
          <w:lang w:eastAsia="ru-RU"/>
        </w:rPr>
      </w:pPr>
      <w:r w:rsidRPr="007A22FD">
        <w:rPr>
          <w:color w:val="000000"/>
          <w:sz w:val="24"/>
          <w:szCs w:val="24"/>
          <w:lang w:eastAsia="ru-RU"/>
        </w:rPr>
        <w:t>Контактный телефон, электронный адрес</w:t>
      </w:r>
    </w:p>
    <w:p w:rsidR="00BA6775" w:rsidRPr="007A22FD" w:rsidRDefault="00BA6775" w:rsidP="00227CB1">
      <w:pPr>
        <w:shd w:val="clear" w:color="auto" w:fill="FFFFFF"/>
        <w:ind w:left="720" w:hanging="720"/>
        <w:textAlignment w:val="baseline"/>
        <w:rPr>
          <w:color w:val="000000"/>
          <w:sz w:val="24"/>
          <w:szCs w:val="24"/>
          <w:lang w:eastAsia="ru-RU"/>
        </w:rPr>
      </w:pPr>
      <w:r w:rsidRPr="007A22FD">
        <w:rPr>
          <w:color w:val="000000"/>
          <w:sz w:val="24"/>
          <w:szCs w:val="24"/>
          <w:lang w:eastAsia="ru-RU"/>
        </w:rPr>
        <w:t>_____________________________________________________________</w:t>
      </w:r>
      <w:r>
        <w:rPr>
          <w:color w:val="000000"/>
          <w:sz w:val="24"/>
          <w:szCs w:val="24"/>
          <w:lang w:eastAsia="ru-RU"/>
        </w:rPr>
        <w:t>________________</w:t>
      </w:r>
    </w:p>
    <w:p w:rsidR="00BA6775" w:rsidRPr="007A22FD" w:rsidRDefault="00BA6775" w:rsidP="00227CB1">
      <w:pPr>
        <w:shd w:val="clear" w:color="auto" w:fill="FFFFFF"/>
        <w:jc w:val="center"/>
        <w:textAlignment w:val="baseline"/>
        <w:rPr>
          <w:color w:val="000000"/>
          <w:kern w:val="1"/>
          <w:sz w:val="24"/>
          <w:szCs w:val="24"/>
          <w:lang w:eastAsia="ru-RU"/>
        </w:rPr>
      </w:pPr>
    </w:p>
    <w:p w:rsidR="00BA6775" w:rsidRPr="007A22FD" w:rsidRDefault="00BA6775" w:rsidP="00227CB1">
      <w:pPr>
        <w:shd w:val="clear" w:color="auto" w:fill="FFFFFF"/>
        <w:textAlignment w:val="baseline"/>
        <w:rPr>
          <w:color w:val="000000"/>
          <w:sz w:val="24"/>
          <w:szCs w:val="24"/>
          <w:lang w:eastAsia="ru-RU"/>
        </w:rPr>
      </w:pPr>
    </w:p>
    <w:p w:rsidR="00BA6775" w:rsidRPr="007A22FD" w:rsidRDefault="00BA6775" w:rsidP="00227CB1">
      <w:pPr>
        <w:shd w:val="clear" w:color="auto" w:fill="FFFFFF"/>
        <w:textAlignment w:val="baseline"/>
        <w:rPr>
          <w:color w:val="000000"/>
          <w:sz w:val="24"/>
          <w:szCs w:val="24"/>
          <w:lang w:eastAsia="ru-RU"/>
        </w:rPr>
      </w:pPr>
    </w:p>
    <w:p w:rsidR="00BA6775" w:rsidRPr="007A22FD" w:rsidRDefault="00BA6775" w:rsidP="00227CB1">
      <w:pPr>
        <w:shd w:val="clear" w:color="auto" w:fill="FFFFFF"/>
        <w:textAlignment w:val="baseline"/>
        <w:rPr>
          <w:color w:val="000000"/>
          <w:sz w:val="24"/>
          <w:szCs w:val="24"/>
          <w:lang w:eastAsia="ru-RU"/>
        </w:rPr>
      </w:pPr>
    </w:p>
    <w:p w:rsidR="00BA6775" w:rsidRPr="007A22FD" w:rsidRDefault="00BA6775" w:rsidP="00227CB1">
      <w:pPr>
        <w:shd w:val="clear" w:color="auto" w:fill="FFFFFF"/>
        <w:textAlignment w:val="baseline"/>
        <w:rPr>
          <w:color w:val="000000"/>
          <w:sz w:val="24"/>
          <w:szCs w:val="24"/>
          <w:lang w:eastAsia="ru-RU"/>
        </w:rPr>
      </w:pPr>
      <w:r w:rsidRPr="007A22FD">
        <w:rPr>
          <w:color w:val="000000"/>
          <w:sz w:val="24"/>
          <w:szCs w:val="24"/>
          <w:lang w:eastAsia="ru-RU"/>
        </w:rPr>
        <w:t>Подпись руководителя учреждения</w:t>
      </w:r>
    </w:p>
    <w:p w:rsidR="00372D05" w:rsidRDefault="00BA6775" w:rsidP="00227CB1">
      <w:pPr>
        <w:shd w:val="clear" w:color="auto" w:fill="FFFFFF"/>
        <w:textAlignment w:val="baseline"/>
        <w:rPr>
          <w:color w:val="000000"/>
          <w:sz w:val="24"/>
          <w:szCs w:val="24"/>
          <w:lang w:eastAsia="ru-RU"/>
        </w:rPr>
      </w:pPr>
      <w:r w:rsidRPr="007A22FD">
        <w:rPr>
          <w:color w:val="000000"/>
          <w:sz w:val="24"/>
          <w:szCs w:val="24"/>
          <w:lang w:eastAsia="ru-RU"/>
        </w:rPr>
        <w:t>М.П.</w:t>
      </w:r>
    </w:p>
    <w:p w:rsidR="00372D05" w:rsidRDefault="00372D05" w:rsidP="00227CB1">
      <w:pPr>
        <w:rPr>
          <w:color w:val="000000"/>
          <w:sz w:val="24"/>
          <w:szCs w:val="24"/>
          <w:lang w:eastAsia="ru-RU"/>
        </w:rPr>
      </w:pPr>
      <w:r>
        <w:rPr>
          <w:color w:val="000000"/>
          <w:sz w:val="24"/>
          <w:szCs w:val="24"/>
          <w:lang w:eastAsia="ru-RU"/>
        </w:rPr>
        <w:br w:type="page"/>
      </w:r>
    </w:p>
    <w:p w:rsidR="00372D05" w:rsidRPr="009F7EC6" w:rsidRDefault="00372D05" w:rsidP="002A1CF1">
      <w:pPr>
        <w:pStyle w:val="1"/>
        <w:ind w:left="142"/>
        <w:jc w:val="center"/>
      </w:pPr>
      <w:bookmarkStart w:id="34" w:name="_Toc146890038"/>
      <w:r w:rsidRPr="009F7EC6">
        <w:t>ПОЛОЖЕНИЕ</w:t>
      </w:r>
      <w:r>
        <w:t xml:space="preserve"> </w:t>
      </w:r>
      <w:r w:rsidRPr="009F7EC6">
        <w:t>о проведении спортивного праздника для детей и молодежи с ограниченными возможностями здоровья и инвалидностью, в рамках Международного дня инвалида</w:t>
      </w:r>
      <w:bookmarkEnd w:id="34"/>
    </w:p>
    <w:p w:rsidR="00372D05" w:rsidRPr="009F7EC6" w:rsidRDefault="00372D05" w:rsidP="00C82B8C">
      <w:pPr>
        <w:pStyle w:val="afb"/>
        <w:widowControl/>
        <w:numPr>
          <w:ilvl w:val="0"/>
          <w:numId w:val="40"/>
        </w:numPr>
        <w:spacing w:before="120"/>
        <w:ind w:left="782" w:hanging="357"/>
        <w:jc w:val="center"/>
        <w:rPr>
          <w:b/>
          <w:bCs/>
          <w:sz w:val="24"/>
          <w:szCs w:val="24"/>
        </w:rPr>
      </w:pPr>
      <w:r w:rsidRPr="009F7EC6">
        <w:rPr>
          <w:b/>
          <w:bCs/>
          <w:sz w:val="24"/>
          <w:szCs w:val="24"/>
        </w:rPr>
        <w:t>Общие положения</w:t>
      </w:r>
    </w:p>
    <w:p w:rsidR="00372D05" w:rsidRPr="009F7EC6" w:rsidRDefault="00372D05" w:rsidP="00C82B8C">
      <w:pPr>
        <w:pStyle w:val="afb"/>
        <w:widowControl/>
        <w:numPr>
          <w:ilvl w:val="1"/>
          <w:numId w:val="40"/>
        </w:numPr>
        <w:ind w:left="0" w:firstLine="709"/>
        <w:contextualSpacing/>
        <w:jc w:val="both"/>
        <w:rPr>
          <w:bCs/>
          <w:i/>
          <w:sz w:val="24"/>
          <w:szCs w:val="24"/>
        </w:rPr>
      </w:pPr>
      <w:r w:rsidRPr="009F7EC6">
        <w:rPr>
          <w:bCs/>
          <w:sz w:val="24"/>
          <w:szCs w:val="24"/>
        </w:rPr>
        <w:t>Настоящее Положение определяет порядок организации и проведения Спортивного праздника для детей и молодежи с ограниченными возможностями здоровья и инвалидностью, в рамках Международного дня инвалида (далее - Спортивный праздник), его организационное и методическое обеспечение, порядок участия в мероприятии.</w:t>
      </w:r>
    </w:p>
    <w:p w:rsidR="00372D05" w:rsidRPr="009F7EC6" w:rsidRDefault="00372D05" w:rsidP="00C82B8C">
      <w:pPr>
        <w:pStyle w:val="afb"/>
        <w:widowControl/>
        <w:numPr>
          <w:ilvl w:val="1"/>
          <w:numId w:val="40"/>
        </w:numPr>
        <w:ind w:left="0" w:firstLine="709"/>
        <w:contextualSpacing/>
        <w:jc w:val="both"/>
        <w:rPr>
          <w:bCs/>
          <w:i/>
          <w:sz w:val="24"/>
          <w:szCs w:val="24"/>
        </w:rPr>
      </w:pPr>
      <w:r w:rsidRPr="009F7EC6">
        <w:rPr>
          <w:bCs/>
          <w:sz w:val="24"/>
          <w:szCs w:val="24"/>
        </w:rPr>
        <w:t>Положение действует на период проведения мероприятия.</w:t>
      </w:r>
    </w:p>
    <w:p w:rsidR="00372D05" w:rsidRPr="009F7EC6" w:rsidRDefault="00372D05" w:rsidP="00C82B8C">
      <w:pPr>
        <w:pStyle w:val="afb"/>
        <w:widowControl/>
        <w:numPr>
          <w:ilvl w:val="1"/>
          <w:numId w:val="40"/>
        </w:numPr>
        <w:ind w:left="0" w:firstLine="709"/>
        <w:contextualSpacing/>
        <w:jc w:val="both"/>
        <w:rPr>
          <w:bCs/>
          <w:sz w:val="24"/>
          <w:szCs w:val="24"/>
        </w:rPr>
      </w:pPr>
      <w:r w:rsidRPr="009F7EC6">
        <w:rPr>
          <w:bCs/>
          <w:sz w:val="24"/>
          <w:szCs w:val="24"/>
        </w:rPr>
        <w:t>Организаторы мероприятия</w:t>
      </w:r>
    </w:p>
    <w:p w:rsidR="00372D05" w:rsidRPr="009F7EC6" w:rsidRDefault="00372D05" w:rsidP="00227CB1">
      <w:pPr>
        <w:ind w:firstLine="708"/>
        <w:jc w:val="both"/>
        <w:rPr>
          <w:bCs/>
          <w:sz w:val="24"/>
          <w:szCs w:val="24"/>
        </w:rPr>
      </w:pPr>
      <w:r w:rsidRPr="009F7EC6">
        <w:rPr>
          <w:bCs/>
          <w:sz w:val="24"/>
          <w:szCs w:val="24"/>
        </w:rPr>
        <w:t>Учредителем мероприятия является Департамент образования Администрации городского округа Самара (далее – Департамент образования).</w:t>
      </w:r>
    </w:p>
    <w:p w:rsidR="00372D05" w:rsidRPr="009F7EC6" w:rsidRDefault="00372D05" w:rsidP="00227CB1">
      <w:pPr>
        <w:ind w:firstLine="708"/>
        <w:jc w:val="both"/>
        <w:rPr>
          <w:bCs/>
          <w:sz w:val="24"/>
          <w:szCs w:val="24"/>
        </w:rPr>
      </w:pPr>
      <w:r w:rsidRPr="009F7EC6">
        <w:rPr>
          <w:bCs/>
          <w:sz w:val="24"/>
          <w:szCs w:val="24"/>
        </w:rPr>
        <w:t>Организатором мероприятия является Муниципальное бюджетное учреждение дополнительного образования «Центр внешкольного образования «Творчество» городского округа Самара (далее – МБУ ДО «ЦВО «Творчество» г.о. Самара).</w:t>
      </w:r>
    </w:p>
    <w:p w:rsidR="00372D05" w:rsidRPr="009F7EC6" w:rsidRDefault="00372D05" w:rsidP="00C82B8C">
      <w:pPr>
        <w:pStyle w:val="afb"/>
        <w:widowControl/>
        <w:numPr>
          <w:ilvl w:val="1"/>
          <w:numId w:val="40"/>
        </w:numPr>
        <w:ind w:left="0" w:firstLine="709"/>
        <w:contextualSpacing/>
        <w:jc w:val="both"/>
        <w:rPr>
          <w:bCs/>
          <w:sz w:val="24"/>
          <w:szCs w:val="24"/>
        </w:rPr>
      </w:pPr>
      <w:r w:rsidRPr="009F7EC6">
        <w:rPr>
          <w:bCs/>
          <w:sz w:val="24"/>
          <w:szCs w:val="24"/>
        </w:rPr>
        <w:t xml:space="preserve"> Цели и задачи мероприятия</w:t>
      </w:r>
    </w:p>
    <w:p w:rsidR="00372D05" w:rsidRPr="009F7EC6" w:rsidRDefault="00372D05" w:rsidP="00227CB1">
      <w:pPr>
        <w:ind w:firstLine="709"/>
        <w:jc w:val="both"/>
        <w:rPr>
          <w:bCs/>
          <w:sz w:val="24"/>
          <w:szCs w:val="24"/>
        </w:rPr>
      </w:pPr>
      <w:r w:rsidRPr="009F7EC6">
        <w:rPr>
          <w:bCs/>
          <w:sz w:val="24"/>
          <w:szCs w:val="24"/>
        </w:rPr>
        <w:t>Целью проведения мероприятия является пропаганда здорового и активного образа жизни среди детей и молодежи с ограниченными возможностями здоровья и инвалидностью, их привлечение к занятиям физической культурой и спортом, социальная адаптация средствами спортивного праздника.</w:t>
      </w:r>
    </w:p>
    <w:p w:rsidR="00372D05" w:rsidRPr="009F7EC6" w:rsidRDefault="00372D05" w:rsidP="00227CB1">
      <w:pPr>
        <w:shd w:val="clear" w:color="auto" w:fill="FFFFFF"/>
        <w:ind w:firstLine="709"/>
        <w:jc w:val="both"/>
        <w:rPr>
          <w:b/>
          <w:color w:val="000000"/>
          <w:sz w:val="24"/>
          <w:szCs w:val="24"/>
          <w:lang w:eastAsia="ru-RU"/>
        </w:rPr>
      </w:pPr>
      <w:r w:rsidRPr="009F7EC6">
        <w:rPr>
          <w:color w:val="000000"/>
          <w:sz w:val="24"/>
          <w:szCs w:val="24"/>
          <w:lang w:eastAsia="ru-RU"/>
        </w:rPr>
        <w:t>Задачи</w:t>
      </w:r>
      <w:r w:rsidRPr="009F7EC6">
        <w:rPr>
          <w:b/>
          <w:color w:val="000000"/>
          <w:sz w:val="24"/>
          <w:szCs w:val="24"/>
          <w:lang w:eastAsia="ru-RU"/>
        </w:rPr>
        <w:t xml:space="preserve">: </w:t>
      </w:r>
    </w:p>
    <w:p w:rsidR="00372D05" w:rsidRPr="009F7EC6" w:rsidRDefault="00372D05" w:rsidP="00227CB1">
      <w:pPr>
        <w:shd w:val="clear" w:color="auto" w:fill="FFFFFF"/>
        <w:tabs>
          <w:tab w:val="left" w:pos="993"/>
        </w:tabs>
        <w:ind w:left="709"/>
        <w:jc w:val="both"/>
        <w:rPr>
          <w:color w:val="000000"/>
          <w:sz w:val="24"/>
          <w:szCs w:val="24"/>
          <w:lang w:eastAsia="ru-RU"/>
        </w:rPr>
      </w:pPr>
      <w:r w:rsidRPr="009F7EC6">
        <w:rPr>
          <w:color w:val="000000"/>
          <w:sz w:val="24"/>
          <w:szCs w:val="24"/>
          <w:lang w:eastAsia="ru-RU"/>
        </w:rPr>
        <w:t>- привлечение детей и молодежи с ОВЗ и инвалидностью к активному проведению досуга;</w:t>
      </w:r>
    </w:p>
    <w:p w:rsidR="00372D05" w:rsidRPr="009F7EC6" w:rsidRDefault="00372D05" w:rsidP="00227CB1">
      <w:pPr>
        <w:shd w:val="clear" w:color="auto" w:fill="FFFFFF"/>
        <w:tabs>
          <w:tab w:val="left" w:pos="993"/>
        </w:tabs>
        <w:ind w:left="709"/>
        <w:jc w:val="both"/>
        <w:rPr>
          <w:color w:val="000000"/>
          <w:sz w:val="24"/>
          <w:szCs w:val="24"/>
          <w:lang w:eastAsia="ru-RU"/>
        </w:rPr>
      </w:pPr>
      <w:r w:rsidRPr="009F7EC6">
        <w:rPr>
          <w:color w:val="000000"/>
          <w:sz w:val="24"/>
          <w:szCs w:val="24"/>
          <w:lang w:eastAsia="ru-RU"/>
        </w:rPr>
        <w:t>- формирование положительного отношения к здоровому образу жизни;</w:t>
      </w:r>
    </w:p>
    <w:p w:rsidR="00372D05" w:rsidRPr="009F7EC6" w:rsidRDefault="00372D05" w:rsidP="00227CB1">
      <w:pPr>
        <w:shd w:val="clear" w:color="auto" w:fill="FFFFFF"/>
        <w:tabs>
          <w:tab w:val="left" w:pos="993"/>
        </w:tabs>
        <w:ind w:left="709"/>
        <w:jc w:val="both"/>
        <w:rPr>
          <w:color w:val="000000"/>
          <w:sz w:val="24"/>
          <w:szCs w:val="24"/>
          <w:lang w:eastAsia="ru-RU"/>
        </w:rPr>
      </w:pPr>
      <w:r w:rsidRPr="009F7EC6">
        <w:rPr>
          <w:color w:val="000000"/>
          <w:sz w:val="24"/>
          <w:szCs w:val="24"/>
          <w:lang w:eastAsia="ru-RU"/>
        </w:rPr>
        <w:t>- формирование интереса к спорту, спортивным играм.</w:t>
      </w:r>
    </w:p>
    <w:p w:rsidR="00372D05" w:rsidRPr="009F7EC6" w:rsidRDefault="00372D05" w:rsidP="00C82B8C">
      <w:pPr>
        <w:pStyle w:val="afb"/>
        <w:widowControl/>
        <w:numPr>
          <w:ilvl w:val="0"/>
          <w:numId w:val="40"/>
        </w:numPr>
        <w:ind w:left="0" w:firstLine="709"/>
        <w:contextualSpacing/>
        <w:jc w:val="both"/>
        <w:rPr>
          <w:b/>
          <w:bCs/>
          <w:sz w:val="24"/>
          <w:szCs w:val="24"/>
        </w:rPr>
      </w:pPr>
      <w:r w:rsidRPr="009F7EC6">
        <w:rPr>
          <w:b/>
          <w:bCs/>
          <w:sz w:val="24"/>
          <w:szCs w:val="24"/>
        </w:rPr>
        <w:t>Участники мероприятия</w:t>
      </w:r>
    </w:p>
    <w:p w:rsidR="00372D05" w:rsidRPr="009F7EC6" w:rsidRDefault="00372D05" w:rsidP="00227CB1">
      <w:pPr>
        <w:ind w:firstLine="709"/>
        <w:jc w:val="both"/>
        <w:rPr>
          <w:bCs/>
          <w:sz w:val="24"/>
          <w:szCs w:val="24"/>
        </w:rPr>
      </w:pPr>
      <w:r w:rsidRPr="009F7EC6">
        <w:rPr>
          <w:bCs/>
          <w:sz w:val="24"/>
          <w:szCs w:val="24"/>
        </w:rPr>
        <w:t>К участию</w:t>
      </w:r>
      <w:r w:rsidRPr="009F7EC6">
        <w:rPr>
          <w:bCs/>
          <w:i/>
          <w:sz w:val="24"/>
          <w:szCs w:val="24"/>
        </w:rPr>
        <w:t xml:space="preserve"> </w:t>
      </w:r>
      <w:r w:rsidRPr="009F7EC6">
        <w:rPr>
          <w:bCs/>
          <w:sz w:val="24"/>
          <w:szCs w:val="24"/>
        </w:rPr>
        <w:t>в спортивном празднике для детей и молодежи с ОВЗ и инвалидностью приглашаются дети с ОВЗ и инвалидностью в возрасте от 10 до 18 лет образовательных организаций городского округа Самара.</w:t>
      </w:r>
    </w:p>
    <w:p w:rsidR="00372D05" w:rsidRPr="009F7EC6" w:rsidRDefault="00372D05" w:rsidP="00227CB1">
      <w:pPr>
        <w:ind w:firstLine="709"/>
        <w:jc w:val="both"/>
        <w:rPr>
          <w:bCs/>
          <w:sz w:val="24"/>
          <w:szCs w:val="24"/>
        </w:rPr>
      </w:pPr>
      <w:r w:rsidRPr="009F7EC6">
        <w:rPr>
          <w:bCs/>
          <w:sz w:val="24"/>
          <w:szCs w:val="24"/>
        </w:rPr>
        <w:t>Квота участников: не более 10 человек от одного образовательного</w:t>
      </w:r>
      <w:r w:rsidRPr="009F7EC6">
        <w:rPr>
          <w:bCs/>
          <w:i/>
          <w:color w:val="4F81BD" w:themeColor="accent1"/>
          <w:sz w:val="24"/>
          <w:szCs w:val="24"/>
        </w:rPr>
        <w:t xml:space="preserve"> </w:t>
      </w:r>
      <w:r w:rsidRPr="009F7EC6">
        <w:rPr>
          <w:bCs/>
          <w:sz w:val="24"/>
          <w:szCs w:val="24"/>
        </w:rPr>
        <w:t>учреждения</w:t>
      </w:r>
    </w:p>
    <w:p w:rsidR="00372D05" w:rsidRPr="009F7EC6" w:rsidRDefault="00372D05" w:rsidP="00C82B8C">
      <w:pPr>
        <w:pStyle w:val="afb"/>
        <w:widowControl/>
        <w:numPr>
          <w:ilvl w:val="0"/>
          <w:numId w:val="40"/>
        </w:numPr>
        <w:spacing w:after="120"/>
        <w:ind w:left="0" w:firstLine="709"/>
        <w:rPr>
          <w:b/>
          <w:bCs/>
          <w:sz w:val="24"/>
          <w:szCs w:val="24"/>
        </w:rPr>
      </w:pPr>
      <w:r w:rsidRPr="009F7EC6">
        <w:rPr>
          <w:b/>
          <w:bCs/>
          <w:sz w:val="24"/>
          <w:szCs w:val="24"/>
        </w:rPr>
        <w:t>Сроки и место проведения мероприятия</w:t>
      </w:r>
    </w:p>
    <w:tbl>
      <w:tblPr>
        <w:tblStyle w:val="af"/>
        <w:tblW w:w="0" w:type="auto"/>
        <w:tblInd w:w="108" w:type="dxa"/>
        <w:tblLook w:val="04A0" w:firstRow="1" w:lastRow="0" w:firstColumn="1" w:lastColumn="0" w:noHBand="0" w:noVBand="1"/>
      </w:tblPr>
      <w:tblGrid>
        <w:gridCol w:w="2297"/>
        <w:gridCol w:w="7088"/>
      </w:tblGrid>
      <w:tr w:rsidR="00372D05" w:rsidRPr="009F7EC6" w:rsidTr="004A08F5">
        <w:tc>
          <w:tcPr>
            <w:tcW w:w="2297" w:type="dxa"/>
          </w:tcPr>
          <w:p w:rsidR="00372D05" w:rsidRPr="009F7EC6" w:rsidRDefault="00372D05" w:rsidP="00227CB1">
            <w:pPr>
              <w:pStyle w:val="afb"/>
              <w:ind w:left="0"/>
              <w:jc w:val="center"/>
              <w:rPr>
                <w:bCs/>
                <w:sz w:val="24"/>
                <w:szCs w:val="24"/>
              </w:rPr>
            </w:pPr>
            <w:r w:rsidRPr="009F7EC6">
              <w:rPr>
                <w:bCs/>
                <w:sz w:val="24"/>
                <w:szCs w:val="24"/>
              </w:rPr>
              <w:t>Сроки</w:t>
            </w:r>
          </w:p>
        </w:tc>
        <w:tc>
          <w:tcPr>
            <w:tcW w:w="7088" w:type="dxa"/>
          </w:tcPr>
          <w:p w:rsidR="00372D05" w:rsidRPr="009F7EC6" w:rsidRDefault="00372D05" w:rsidP="00227CB1">
            <w:pPr>
              <w:pStyle w:val="afb"/>
              <w:ind w:left="0"/>
              <w:jc w:val="center"/>
              <w:rPr>
                <w:bCs/>
                <w:sz w:val="24"/>
                <w:szCs w:val="24"/>
              </w:rPr>
            </w:pPr>
            <w:r w:rsidRPr="009F7EC6">
              <w:rPr>
                <w:bCs/>
                <w:sz w:val="24"/>
                <w:szCs w:val="24"/>
              </w:rPr>
              <w:t>Содержание деятельности</w:t>
            </w:r>
          </w:p>
        </w:tc>
      </w:tr>
      <w:tr w:rsidR="00372D05" w:rsidRPr="009F7EC6" w:rsidTr="004A08F5">
        <w:tc>
          <w:tcPr>
            <w:tcW w:w="2297" w:type="dxa"/>
          </w:tcPr>
          <w:p w:rsidR="00372D05" w:rsidRPr="009F7EC6" w:rsidRDefault="00372D05" w:rsidP="00227CB1">
            <w:pPr>
              <w:pStyle w:val="afb"/>
              <w:ind w:left="0"/>
              <w:jc w:val="both"/>
              <w:rPr>
                <w:bCs/>
                <w:sz w:val="24"/>
                <w:szCs w:val="24"/>
              </w:rPr>
            </w:pPr>
            <w:r w:rsidRPr="009F7EC6">
              <w:rPr>
                <w:bCs/>
                <w:sz w:val="24"/>
                <w:szCs w:val="24"/>
              </w:rPr>
              <w:t>20-24 ноября 2023 г.</w:t>
            </w:r>
          </w:p>
        </w:tc>
        <w:tc>
          <w:tcPr>
            <w:tcW w:w="7088" w:type="dxa"/>
          </w:tcPr>
          <w:p w:rsidR="00372D05" w:rsidRPr="009F7EC6" w:rsidRDefault="00372D05" w:rsidP="00227CB1">
            <w:pPr>
              <w:pStyle w:val="afb"/>
              <w:ind w:left="0" w:firstLine="600"/>
              <w:jc w:val="both"/>
              <w:rPr>
                <w:bCs/>
                <w:sz w:val="24"/>
                <w:szCs w:val="24"/>
              </w:rPr>
            </w:pPr>
            <w:r w:rsidRPr="009F7EC6">
              <w:rPr>
                <w:bCs/>
                <w:sz w:val="24"/>
                <w:szCs w:val="24"/>
              </w:rPr>
              <w:t>Информирование о мероприятии, рассылка положения</w:t>
            </w:r>
          </w:p>
        </w:tc>
      </w:tr>
      <w:tr w:rsidR="00372D05" w:rsidRPr="009F7EC6" w:rsidTr="004A08F5">
        <w:tc>
          <w:tcPr>
            <w:tcW w:w="2297" w:type="dxa"/>
          </w:tcPr>
          <w:p w:rsidR="00372D05" w:rsidRPr="009F7EC6" w:rsidRDefault="00372D05" w:rsidP="00227CB1">
            <w:pPr>
              <w:pStyle w:val="afb"/>
              <w:ind w:left="0"/>
              <w:jc w:val="both"/>
              <w:rPr>
                <w:bCs/>
                <w:sz w:val="24"/>
                <w:szCs w:val="24"/>
              </w:rPr>
            </w:pPr>
            <w:r w:rsidRPr="009F7EC6">
              <w:rPr>
                <w:bCs/>
                <w:sz w:val="24"/>
                <w:szCs w:val="24"/>
              </w:rPr>
              <w:t>27 ноября-01 декабря 2023 г.</w:t>
            </w:r>
          </w:p>
        </w:tc>
        <w:tc>
          <w:tcPr>
            <w:tcW w:w="7088" w:type="dxa"/>
          </w:tcPr>
          <w:p w:rsidR="00372D05" w:rsidRPr="009F7EC6" w:rsidRDefault="00372D05" w:rsidP="00227CB1">
            <w:pPr>
              <w:pStyle w:val="afb"/>
              <w:ind w:left="0" w:firstLine="600"/>
              <w:jc w:val="both"/>
              <w:rPr>
                <w:bCs/>
                <w:sz w:val="24"/>
                <w:szCs w:val="24"/>
              </w:rPr>
            </w:pPr>
            <w:r w:rsidRPr="009F7EC6">
              <w:rPr>
                <w:bCs/>
                <w:sz w:val="24"/>
                <w:szCs w:val="24"/>
              </w:rPr>
              <w:t xml:space="preserve">Заявка на участие в свободной форме направляется по электронной почте посредством телекоммуникационной сети Интернет на электронный адрес: </w:t>
            </w:r>
            <w:hyperlink r:id="rId111" w:history="1">
              <w:r w:rsidRPr="009F7EC6">
                <w:rPr>
                  <w:rStyle w:val="af0"/>
                  <w:rFonts w:eastAsia="Arial"/>
                  <w:sz w:val="24"/>
                  <w:szCs w:val="24"/>
                </w:rPr>
                <w:t>d</w:t>
              </w:r>
              <w:r w:rsidRPr="009F7EC6">
                <w:rPr>
                  <w:rStyle w:val="af0"/>
                  <w:rFonts w:eastAsia="Arial"/>
                  <w:bCs/>
                  <w:sz w:val="24"/>
                  <w:szCs w:val="24"/>
                  <w:lang w:val="en-US"/>
                </w:rPr>
                <w:t>o</w:t>
              </w:r>
              <w:r w:rsidRPr="009F7EC6">
                <w:rPr>
                  <w:rStyle w:val="af0"/>
                  <w:rFonts w:eastAsia="Arial"/>
                  <w:bCs/>
                  <w:sz w:val="24"/>
                  <w:szCs w:val="24"/>
                </w:rPr>
                <w:t>_</w:t>
              </w:r>
              <w:r w:rsidRPr="009F7EC6">
                <w:rPr>
                  <w:rStyle w:val="af0"/>
                  <w:rFonts w:eastAsia="Arial"/>
                  <w:bCs/>
                  <w:sz w:val="24"/>
                  <w:szCs w:val="24"/>
                  <w:lang w:val="en-US"/>
                </w:rPr>
                <w:t>cvotvo</w:t>
              </w:r>
              <w:r w:rsidRPr="009F7EC6">
                <w:rPr>
                  <w:rStyle w:val="af0"/>
                  <w:rFonts w:eastAsia="Arial"/>
                  <w:bCs/>
                  <w:sz w:val="24"/>
                  <w:szCs w:val="24"/>
                </w:rPr>
                <w:t>@</w:t>
              </w:r>
              <w:r w:rsidRPr="009F7EC6">
                <w:rPr>
                  <w:rStyle w:val="af0"/>
                  <w:rFonts w:eastAsia="Arial"/>
                  <w:bCs/>
                  <w:sz w:val="24"/>
                  <w:szCs w:val="24"/>
                  <w:lang w:val="en-US"/>
                </w:rPr>
                <w:t>samara</w:t>
              </w:r>
              <w:r w:rsidRPr="009F7EC6">
                <w:rPr>
                  <w:rStyle w:val="af0"/>
                  <w:rFonts w:eastAsia="Arial"/>
                  <w:bCs/>
                  <w:sz w:val="24"/>
                  <w:szCs w:val="24"/>
                </w:rPr>
                <w:t>.</w:t>
              </w:r>
              <w:r w:rsidRPr="009F7EC6">
                <w:rPr>
                  <w:rStyle w:val="af0"/>
                  <w:rFonts w:eastAsia="Arial"/>
                  <w:bCs/>
                  <w:sz w:val="24"/>
                  <w:szCs w:val="24"/>
                  <w:lang w:val="en-US"/>
                </w:rPr>
                <w:t>edu</w:t>
              </w:r>
              <w:r w:rsidRPr="009F7EC6">
                <w:rPr>
                  <w:rStyle w:val="af0"/>
                  <w:rFonts w:eastAsia="Arial"/>
                  <w:bCs/>
                  <w:sz w:val="24"/>
                  <w:szCs w:val="24"/>
                </w:rPr>
                <w:t>.</w:t>
              </w:r>
              <w:r w:rsidRPr="009F7EC6">
                <w:rPr>
                  <w:rStyle w:val="af0"/>
                  <w:rFonts w:eastAsia="Arial"/>
                  <w:bCs/>
                  <w:sz w:val="24"/>
                  <w:szCs w:val="24"/>
                  <w:lang w:val="en-US"/>
                </w:rPr>
                <w:t>ru</w:t>
              </w:r>
            </w:hyperlink>
          </w:p>
        </w:tc>
      </w:tr>
      <w:tr w:rsidR="00372D05" w:rsidRPr="009F7EC6" w:rsidTr="004A08F5">
        <w:tc>
          <w:tcPr>
            <w:tcW w:w="2297" w:type="dxa"/>
          </w:tcPr>
          <w:p w:rsidR="00372D05" w:rsidRPr="009F7EC6" w:rsidRDefault="00372D05" w:rsidP="00227CB1">
            <w:pPr>
              <w:pStyle w:val="afb"/>
              <w:ind w:left="0"/>
              <w:jc w:val="both"/>
              <w:rPr>
                <w:bCs/>
                <w:sz w:val="24"/>
                <w:szCs w:val="24"/>
              </w:rPr>
            </w:pPr>
            <w:r w:rsidRPr="009F7EC6">
              <w:rPr>
                <w:bCs/>
                <w:sz w:val="24"/>
                <w:szCs w:val="24"/>
              </w:rPr>
              <w:t>4 декабря 2023 г. в 13.00</w:t>
            </w:r>
          </w:p>
        </w:tc>
        <w:tc>
          <w:tcPr>
            <w:tcW w:w="7088" w:type="dxa"/>
          </w:tcPr>
          <w:p w:rsidR="00372D05" w:rsidRPr="009F7EC6" w:rsidRDefault="00372D05" w:rsidP="00227CB1">
            <w:pPr>
              <w:pStyle w:val="afb"/>
              <w:ind w:left="0" w:firstLine="600"/>
              <w:jc w:val="both"/>
              <w:rPr>
                <w:bCs/>
                <w:sz w:val="24"/>
                <w:szCs w:val="24"/>
              </w:rPr>
            </w:pPr>
            <w:r w:rsidRPr="009F7EC6">
              <w:rPr>
                <w:bCs/>
                <w:sz w:val="24"/>
                <w:szCs w:val="24"/>
              </w:rPr>
              <w:t>Спортивный праздник для детей и молодежи с ОВЗ и инвалидностью проводится в МБУ ДО «ЦВО «Творчество» г.о. Самара</w:t>
            </w:r>
            <w:r w:rsidRPr="009F7EC6">
              <w:rPr>
                <w:b/>
                <w:bCs/>
                <w:sz w:val="24"/>
                <w:szCs w:val="24"/>
              </w:rPr>
              <w:t xml:space="preserve"> </w:t>
            </w:r>
            <w:r w:rsidRPr="009F7EC6">
              <w:rPr>
                <w:bCs/>
                <w:sz w:val="24"/>
                <w:szCs w:val="24"/>
              </w:rPr>
              <w:t>по адресу</w:t>
            </w:r>
            <w:r w:rsidRPr="009F7EC6">
              <w:rPr>
                <w:b/>
                <w:bCs/>
                <w:sz w:val="24"/>
                <w:szCs w:val="24"/>
              </w:rPr>
              <w:t>:</w:t>
            </w:r>
            <w:r w:rsidRPr="009F7EC6">
              <w:rPr>
                <w:bCs/>
                <w:sz w:val="24"/>
                <w:szCs w:val="24"/>
              </w:rPr>
              <w:t xml:space="preserve"> ул. Красных Коммунаров, д. 5.</w:t>
            </w:r>
          </w:p>
          <w:p w:rsidR="00372D05" w:rsidRPr="009F7EC6" w:rsidRDefault="00372D05" w:rsidP="00227CB1">
            <w:pPr>
              <w:pStyle w:val="afb"/>
              <w:ind w:left="0" w:firstLine="709"/>
              <w:jc w:val="both"/>
              <w:rPr>
                <w:bCs/>
                <w:sz w:val="24"/>
                <w:szCs w:val="24"/>
              </w:rPr>
            </w:pPr>
            <w:r w:rsidRPr="009F7EC6">
              <w:rPr>
                <w:bCs/>
                <w:sz w:val="24"/>
                <w:szCs w:val="24"/>
              </w:rPr>
              <w:t>Проезд: ост. «Сквер Дружбы народов», метро «Безымянка» (в районе Дворца спорта авиационного завода).</w:t>
            </w:r>
          </w:p>
        </w:tc>
      </w:tr>
      <w:tr w:rsidR="00372D05" w:rsidRPr="009F7EC6" w:rsidTr="004A08F5">
        <w:tc>
          <w:tcPr>
            <w:tcW w:w="2297" w:type="dxa"/>
          </w:tcPr>
          <w:p w:rsidR="00372D05" w:rsidRPr="009F7EC6" w:rsidRDefault="00372D05" w:rsidP="00227CB1">
            <w:pPr>
              <w:pStyle w:val="afb"/>
              <w:ind w:left="0"/>
              <w:jc w:val="both"/>
              <w:rPr>
                <w:bCs/>
                <w:sz w:val="24"/>
                <w:szCs w:val="24"/>
              </w:rPr>
            </w:pPr>
            <w:r w:rsidRPr="009F7EC6">
              <w:rPr>
                <w:bCs/>
                <w:sz w:val="24"/>
                <w:szCs w:val="24"/>
              </w:rPr>
              <w:t>5-6 декабря 2023 г.</w:t>
            </w:r>
          </w:p>
        </w:tc>
        <w:tc>
          <w:tcPr>
            <w:tcW w:w="7088" w:type="dxa"/>
          </w:tcPr>
          <w:p w:rsidR="00372D05" w:rsidRPr="009F7EC6" w:rsidRDefault="00372D05" w:rsidP="00227CB1">
            <w:pPr>
              <w:pStyle w:val="afb"/>
              <w:ind w:left="0" w:firstLine="600"/>
              <w:jc w:val="both"/>
              <w:rPr>
                <w:bCs/>
                <w:sz w:val="24"/>
                <w:szCs w:val="24"/>
              </w:rPr>
            </w:pPr>
            <w:r w:rsidRPr="009F7EC6">
              <w:rPr>
                <w:bCs/>
                <w:sz w:val="24"/>
                <w:szCs w:val="24"/>
              </w:rPr>
              <w:t>Публикация информационной справки о проведении мероприятия</w:t>
            </w:r>
          </w:p>
        </w:tc>
      </w:tr>
    </w:tbl>
    <w:p w:rsidR="00372D05" w:rsidRPr="009F7EC6" w:rsidRDefault="00372D05" w:rsidP="00C82B8C">
      <w:pPr>
        <w:pStyle w:val="afb"/>
        <w:widowControl/>
        <w:numPr>
          <w:ilvl w:val="0"/>
          <w:numId w:val="40"/>
        </w:numPr>
        <w:ind w:left="0" w:firstLine="709"/>
        <w:contextualSpacing/>
        <w:jc w:val="center"/>
        <w:rPr>
          <w:b/>
          <w:bCs/>
          <w:sz w:val="24"/>
          <w:szCs w:val="24"/>
        </w:rPr>
      </w:pPr>
      <w:r w:rsidRPr="009F7EC6">
        <w:rPr>
          <w:b/>
          <w:bCs/>
          <w:sz w:val="24"/>
          <w:szCs w:val="24"/>
        </w:rPr>
        <w:t>Условия (Порядок) проведения мероприятия</w:t>
      </w:r>
    </w:p>
    <w:p w:rsidR="00372D05" w:rsidRPr="009F7EC6" w:rsidRDefault="00372D05" w:rsidP="00227CB1">
      <w:pPr>
        <w:pStyle w:val="afb"/>
        <w:ind w:left="0" w:firstLine="709"/>
        <w:jc w:val="both"/>
        <w:rPr>
          <w:b/>
          <w:bCs/>
          <w:sz w:val="24"/>
          <w:szCs w:val="24"/>
        </w:rPr>
      </w:pPr>
      <w:r w:rsidRPr="009F7EC6">
        <w:rPr>
          <w:bCs/>
          <w:sz w:val="24"/>
          <w:szCs w:val="24"/>
        </w:rPr>
        <w:t>Перед проведением спортивного праздника для детей и молодежи с ОВЗ и инвалидностью участники проходят регистрацию и делятся на команды. Спортивно-игровая программа проводится с использованием нестандартного оборудования.</w:t>
      </w:r>
    </w:p>
    <w:p w:rsidR="00372D05" w:rsidRPr="009F7EC6" w:rsidRDefault="00372D05" w:rsidP="00227CB1">
      <w:pPr>
        <w:pStyle w:val="afb"/>
        <w:ind w:left="0" w:firstLine="709"/>
        <w:jc w:val="both"/>
        <w:rPr>
          <w:bCs/>
          <w:sz w:val="24"/>
          <w:szCs w:val="24"/>
        </w:rPr>
      </w:pPr>
      <w:r w:rsidRPr="009F7EC6">
        <w:rPr>
          <w:bCs/>
          <w:sz w:val="24"/>
          <w:szCs w:val="24"/>
        </w:rPr>
        <w:t xml:space="preserve">Участники спортивного праздника для детей и молодежи с ОВЗ и инвалидностью получают сертификаты на бланках учреждения – организатора. </w:t>
      </w:r>
      <w:r w:rsidRPr="009F7EC6">
        <w:rPr>
          <w:color w:val="000000"/>
          <w:sz w:val="24"/>
          <w:szCs w:val="24"/>
        </w:rPr>
        <w:t>Бланк сертификата участников размещается на сайте ЦВО «Творчество»</w:t>
      </w:r>
      <w:r w:rsidRPr="009F7EC6">
        <w:rPr>
          <w:sz w:val="24"/>
          <w:szCs w:val="24"/>
        </w:rPr>
        <w:t xml:space="preserve"> </w:t>
      </w:r>
      <w:hyperlink r:id="rId112" w:history="1">
        <w:r w:rsidRPr="009F7EC6">
          <w:rPr>
            <w:rStyle w:val="af0"/>
            <w:rFonts w:eastAsia="Arial"/>
            <w:bCs/>
            <w:sz w:val="24"/>
            <w:szCs w:val="24"/>
          </w:rPr>
          <w:t>https://cvo-samara.ru/</w:t>
        </w:r>
      </w:hyperlink>
      <w:r w:rsidRPr="009F7EC6">
        <w:rPr>
          <w:rStyle w:val="af0"/>
          <w:rFonts w:eastAsia="Arial"/>
          <w:bCs/>
          <w:sz w:val="24"/>
          <w:szCs w:val="24"/>
        </w:rPr>
        <w:t xml:space="preserve">. </w:t>
      </w:r>
    </w:p>
    <w:p w:rsidR="00372D05" w:rsidRPr="00372D05" w:rsidRDefault="00372D05" w:rsidP="00C82B8C">
      <w:pPr>
        <w:pStyle w:val="afb"/>
        <w:widowControl/>
        <w:numPr>
          <w:ilvl w:val="0"/>
          <w:numId w:val="40"/>
        </w:numPr>
        <w:ind w:left="0" w:firstLine="709"/>
        <w:contextualSpacing/>
        <w:jc w:val="center"/>
        <w:rPr>
          <w:b/>
          <w:bCs/>
          <w:sz w:val="24"/>
          <w:szCs w:val="24"/>
        </w:rPr>
      </w:pPr>
      <w:r w:rsidRPr="009F7EC6">
        <w:rPr>
          <w:b/>
          <w:bCs/>
          <w:sz w:val="24"/>
          <w:szCs w:val="24"/>
        </w:rPr>
        <w:t>Контактная информация</w:t>
      </w:r>
    </w:p>
    <w:p w:rsidR="00372D05" w:rsidRPr="009F7EC6" w:rsidRDefault="00372D05" w:rsidP="00227CB1">
      <w:pPr>
        <w:pStyle w:val="afb"/>
        <w:ind w:left="0" w:firstLine="709"/>
        <w:jc w:val="both"/>
        <w:rPr>
          <w:bCs/>
          <w:sz w:val="24"/>
          <w:szCs w:val="24"/>
        </w:rPr>
      </w:pPr>
      <w:r w:rsidRPr="009F7EC6">
        <w:rPr>
          <w:bCs/>
          <w:sz w:val="24"/>
          <w:szCs w:val="24"/>
        </w:rPr>
        <w:t>Контакты МБУ ДО «ЦВО «Творчество» г.о. Самара: г. Самара, ул. Красных Коммунаров, д. 5, тел. 8 (846) 995 29 78.</w:t>
      </w:r>
    </w:p>
    <w:p w:rsidR="00372D05" w:rsidRPr="009F7EC6" w:rsidRDefault="00372D05" w:rsidP="00227CB1">
      <w:pPr>
        <w:pStyle w:val="afb"/>
        <w:ind w:left="0" w:firstLine="709"/>
        <w:jc w:val="both"/>
        <w:rPr>
          <w:b/>
          <w:bCs/>
          <w:sz w:val="24"/>
          <w:szCs w:val="24"/>
        </w:rPr>
      </w:pPr>
      <w:r w:rsidRPr="009F7EC6">
        <w:rPr>
          <w:bCs/>
          <w:sz w:val="24"/>
          <w:szCs w:val="24"/>
        </w:rPr>
        <w:t xml:space="preserve">Контактное лицо: Поветкина Светлана Борисовна, руководитель структурного подразделения, тел. 89277364095, эл. почта: </w:t>
      </w:r>
      <w:hyperlink r:id="rId113" w:history="1">
        <w:r w:rsidRPr="009F7EC6">
          <w:rPr>
            <w:rStyle w:val="af0"/>
            <w:rFonts w:eastAsia="Arial"/>
            <w:sz w:val="24"/>
            <w:szCs w:val="24"/>
          </w:rPr>
          <w:t>d</w:t>
        </w:r>
        <w:r w:rsidRPr="009F7EC6">
          <w:rPr>
            <w:rStyle w:val="af0"/>
            <w:rFonts w:eastAsia="Arial"/>
            <w:bCs/>
            <w:sz w:val="24"/>
            <w:szCs w:val="24"/>
            <w:lang w:val="en-US"/>
          </w:rPr>
          <w:t>o</w:t>
        </w:r>
        <w:r w:rsidRPr="009F7EC6">
          <w:rPr>
            <w:rStyle w:val="af0"/>
            <w:rFonts w:eastAsia="Arial"/>
            <w:bCs/>
            <w:sz w:val="24"/>
            <w:szCs w:val="24"/>
          </w:rPr>
          <w:t>_</w:t>
        </w:r>
        <w:r w:rsidRPr="009F7EC6">
          <w:rPr>
            <w:rStyle w:val="af0"/>
            <w:rFonts w:eastAsia="Arial"/>
            <w:bCs/>
            <w:sz w:val="24"/>
            <w:szCs w:val="24"/>
            <w:lang w:val="en-US"/>
          </w:rPr>
          <w:t>cvotvo</w:t>
        </w:r>
        <w:r w:rsidRPr="009F7EC6">
          <w:rPr>
            <w:rStyle w:val="af0"/>
            <w:rFonts w:eastAsia="Arial"/>
            <w:bCs/>
            <w:sz w:val="24"/>
            <w:szCs w:val="24"/>
          </w:rPr>
          <w:t>@</w:t>
        </w:r>
        <w:r w:rsidRPr="009F7EC6">
          <w:rPr>
            <w:rStyle w:val="af0"/>
            <w:rFonts w:eastAsia="Arial"/>
            <w:bCs/>
            <w:sz w:val="24"/>
            <w:szCs w:val="24"/>
            <w:lang w:val="en-US"/>
          </w:rPr>
          <w:t>samara</w:t>
        </w:r>
        <w:r w:rsidRPr="009F7EC6">
          <w:rPr>
            <w:rStyle w:val="af0"/>
            <w:rFonts w:eastAsia="Arial"/>
            <w:bCs/>
            <w:sz w:val="24"/>
            <w:szCs w:val="24"/>
          </w:rPr>
          <w:t>.</w:t>
        </w:r>
        <w:r w:rsidRPr="009F7EC6">
          <w:rPr>
            <w:rStyle w:val="af0"/>
            <w:rFonts w:eastAsia="Arial"/>
            <w:bCs/>
            <w:sz w:val="24"/>
            <w:szCs w:val="24"/>
            <w:lang w:val="en-US"/>
          </w:rPr>
          <w:t>edu</w:t>
        </w:r>
        <w:r w:rsidRPr="009F7EC6">
          <w:rPr>
            <w:rStyle w:val="af0"/>
            <w:rFonts w:eastAsia="Arial"/>
            <w:bCs/>
            <w:sz w:val="24"/>
            <w:szCs w:val="24"/>
          </w:rPr>
          <w:t>.</w:t>
        </w:r>
        <w:r w:rsidRPr="009F7EC6">
          <w:rPr>
            <w:rStyle w:val="af0"/>
            <w:rFonts w:eastAsia="Arial"/>
            <w:bCs/>
            <w:sz w:val="24"/>
            <w:szCs w:val="24"/>
            <w:lang w:val="en-US"/>
          </w:rPr>
          <w:t>ru</w:t>
        </w:r>
      </w:hyperlink>
      <w:r w:rsidRPr="009F7EC6">
        <w:rPr>
          <w:bCs/>
          <w:sz w:val="24"/>
          <w:szCs w:val="24"/>
        </w:rPr>
        <w:t>.</w:t>
      </w:r>
    </w:p>
    <w:p w:rsidR="007E0432" w:rsidRDefault="007E0432" w:rsidP="00227CB1">
      <w:pPr>
        <w:rPr>
          <w:sz w:val="24"/>
          <w:szCs w:val="24"/>
          <w:lang w:eastAsia="ru-RU"/>
        </w:rPr>
      </w:pPr>
      <w:r>
        <w:rPr>
          <w:sz w:val="24"/>
          <w:szCs w:val="24"/>
          <w:lang w:eastAsia="ru-RU"/>
        </w:rPr>
        <w:br w:type="page"/>
      </w:r>
    </w:p>
    <w:p w:rsidR="007E0432" w:rsidRPr="0048679E" w:rsidRDefault="007E0432" w:rsidP="002A1CF1">
      <w:pPr>
        <w:pStyle w:val="1"/>
        <w:ind w:left="142"/>
        <w:jc w:val="center"/>
      </w:pPr>
      <w:bookmarkStart w:id="35" w:name="_Toc146890039"/>
      <w:r w:rsidRPr="0048679E">
        <w:t>ПОЛОЖЕНИЕ</w:t>
      </w:r>
      <w:r>
        <w:t xml:space="preserve"> о</w:t>
      </w:r>
      <w:r w:rsidRPr="0048679E">
        <w:t xml:space="preserve"> проведении фестиваля художественного, прикладного, спортивного и технического творчества детей с ограниченными возможностями здоровья и инвалидностью «Зимняя сказка»</w:t>
      </w:r>
      <w:bookmarkEnd w:id="35"/>
    </w:p>
    <w:p w:rsidR="007E0432" w:rsidRPr="0048679E" w:rsidRDefault="007E0432" w:rsidP="00227CB1">
      <w:pPr>
        <w:jc w:val="center"/>
        <w:rPr>
          <w:b/>
          <w:bCs/>
          <w:sz w:val="24"/>
          <w:szCs w:val="24"/>
        </w:rPr>
      </w:pPr>
    </w:p>
    <w:p w:rsidR="007E0432" w:rsidRPr="0048679E"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Общие положения</w:t>
      </w:r>
    </w:p>
    <w:p w:rsidR="007E0432" w:rsidRPr="0048679E" w:rsidRDefault="007E0432" w:rsidP="00C82B8C">
      <w:pPr>
        <w:pStyle w:val="afb"/>
        <w:widowControl/>
        <w:numPr>
          <w:ilvl w:val="1"/>
          <w:numId w:val="42"/>
        </w:numPr>
        <w:ind w:left="0" w:firstLine="709"/>
        <w:contextualSpacing/>
        <w:jc w:val="both"/>
        <w:rPr>
          <w:bCs/>
          <w:i/>
          <w:sz w:val="24"/>
          <w:szCs w:val="24"/>
        </w:rPr>
      </w:pPr>
      <w:r w:rsidRPr="0048679E">
        <w:rPr>
          <w:b/>
          <w:bCs/>
          <w:sz w:val="24"/>
          <w:szCs w:val="24"/>
        </w:rPr>
        <w:t xml:space="preserve"> </w:t>
      </w:r>
      <w:r w:rsidRPr="0048679E">
        <w:rPr>
          <w:bCs/>
          <w:sz w:val="24"/>
          <w:szCs w:val="24"/>
        </w:rPr>
        <w:t>Настоящее Положение определяет порядок организации и проведения фестиваля художественного, прикладного и технического творчества детей с ограниченными возможностями здоровья и инвалидностью «Зимняя сказка» (далее Фестиваль),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48679E">
        <w:rPr>
          <w:bCs/>
          <w:i/>
          <w:sz w:val="24"/>
          <w:szCs w:val="24"/>
        </w:rPr>
        <w:t>.</w:t>
      </w:r>
    </w:p>
    <w:p w:rsidR="007E0432" w:rsidRPr="0048679E" w:rsidRDefault="007E0432" w:rsidP="00C82B8C">
      <w:pPr>
        <w:pStyle w:val="afb"/>
        <w:widowControl/>
        <w:numPr>
          <w:ilvl w:val="1"/>
          <w:numId w:val="42"/>
        </w:numPr>
        <w:ind w:left="0" w:firstLine="709"/>
        <w:contextualSpacing/>
        <w:jc w:val="both"/>
        <w:rPr>
          <w:bCs/>
          <w:i/>
          <w:sz w:val="24"/>
          <w:szCs w:val="24"/>
        </w:rPr>
      </w:pPr>
      <w:r w:rsidRPr="0048679E">
        <w:rPr>
          <w:sz w:val="24"/>
          <w:szCs w:val="24"/>
          <w:lang w:eastAsia="ru-RU"/>
        </w:rPr>
        <w:t>Для проведения Фестиваля создается Оргкомитет из числа сотрудников МБУ ДО «ЦВО «Творчество» г.о. Самара, который обеспечивает проведение Фестиваля в соответствии с настоящим Положением, определяет состав жюри и регламент его работы, предоставляет равные условия участникам, разрабатывает критерии оценки работ, награждает победителей, анализирует и обобщает итоги Фестиваля.</w:t>
      </w:r>
    </w:p>
    <w:p w:rsidR="007E0432" w:rsidRPr="0048679E" w:rsidRDefault="007E0432" w:rsidP="00C82B8C">
      <w:pPr>
        <w:pStyle w:val="afb"/>
        <w:widowControl/>
        <w:numPr>
          <w:ilvl w:val="1"/>
          <w:numId w:val="42"/>
        </w:numPr>
        <w:ind w:left="0" w:firstLine="709"/>
        <w:contextualSpacing/>
        <w:jc w:val="both"/>
        <w:rPr>
          <w:bCs/>
          <w:i/>
          <w:sz w:val="24"/>
          <w:szCs w:val="24"/>
        </w:rPr>
      </w:pPr>
      <w:r w:rsidRPr="0048679E">
        <w:rPr>
          <w:sz w:val="24"/>
          <w:szCs w:val="24"/>
          <w:lang w:eastAsia="ru-RU"/>
        </w:rPr>
        <w:t>Положение действует на период проведения Фестиваля.</w:t>
      </w:r>
    </w:p>
    <w:p w:rsidR="007E0432" w:rsidRPr="0048679E"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Цели и задачи мероприятия</w:t>
      </w:r>
    </w:p>
    <w:p w:rsidR="007E0432" w:rsidRPr="0048679E" w:rsidRDefault="007E0432" w:rsidP="00227CB1">
      <w:pPr>
        <w:ind w:firstLine="709"/>
        <w:jc w:val="both"/>
        <w:rPr>
          <w:bCs/>
          <w:sz w:val="24"/>
          <w:szCs w:val="24"/>
        </w:rPr>
      </w:pPr>
      <w:r w:rsidRPr="0048679E">
        <w:rPr>
          <w:color w:val="000000"/>
          <w:sz w:val="24"/>
          <w:szCs w:val="24"/>
          <w:lang w:eastAsia="ru-RU"/>
        </w:rPr>
        <w:t>Целью</w:t>
      </w:r>
      <w:r w:rsidRPr="0048679E">
        <w:rPr>
          <w:b/>
          <w:color w:val="000000"/>
          <w:sz w:val="24"/>
          <w:szCs w:val="24"/>
          <w:lang w:eastAsia="ru-RU"/>
        </w:rPr>
        <w:t xml:space="preserve"> </w:t>
      </w:r>
      <w:r w:rsidRPr="0048679E">
        <w:rPr>
          <w:bCs/>
          <w:sz w:val="24"/>
          <w:szCs w:val="24"/>
        </w:rPr>
        <w:t>проведения мероприятия является создание условий для социальной адаптации детей с ограниченными возможностями здоровья и инвалидностью городского округа Самара.</w:t>
      </w:r>
    </w:p>
    <w:p w:rsidR="007E0432" w:rsidRPr="0048679E" w:rsidRDefault="007E0432" w:rsidP="00227CB1">
      <w:pPr>
        <w:shd w:val="clear" w:color="auto" w:fill="FFFFFF"/>
        <w:ind w:firstLine="709"/>
        <w:jc w:val="both"/>
        <w:rPr>
          <w:b/>
          <w:color w:val="000000"/>
          <w:sz w:val="24"/>
          <w:szCs w:val="24"/>
          <w:lang w:eastAsia="ru-RU"/>
        </w:rPr>
      </w:pPr>
      <w:r w:rsidRPr="0048679E">
        <w:rPr>
          <w:color w:val="000000"/>
          <w:sz w:val="24"/>
          <w:szCs w:val="24"/>
          <w:lang w:eastAsia="ru-RU"/>
        </w:rPr>
        <w:t>Задачи фестиваля</w:t>
      </w:r>
      <w:r w:rsidRPr="0048679E">
        <w:rPr>
          <w:b/>
          <w:color w:val="000000"/>
          <w:sz w:val="24"/>
          <w:szCs w:val="24"/>
          <w:lang w:eastAsia="ru-RU"/>
        </w:rPr>
        <w:t xml:space="preserve">: </w:t>
      </w:r>
    </w:p>
    <w:p w:rsidR="007E0432" w:rsidRPr="0048679E" w:rsidRDefault="007E0432" w:rsidP="00C82B8C">
      <w:pPr>
        <w:pStyle w:val="afb"/>
        <w:widowControl/>
        <w:numPr>
          <w:ilvl w:val="0"/>
          <w:numId w:val="41"/>
        </w:numPr>
        <w:tabs>
          <w:tab w:val="left" w:pos="993"/>
        </w:tabs>
        <w:ind w:left="0" w:firstLine="709"/>
        <w:contextualSpacing/>
        <w:jc w:val="both"/>
        <w:rPr>
          <w:bCs/>
          <w:sz w:val="24"/>
          <w:szCs w:val="24"/>
        </w:rPr>
      </w:pPr>
      <w:r w:rsidRPr="0048679E">
        <w:rPr>
          <w:bCs/>
          <w:sz w:val="24"/>
          <w:szCs w:val="24"/>
        </w:rPr>
        <w:t>демонстрация творческих достижений детей с ограниченными возможностями здоровья и инвалидностью;</w:t>
      </w:r>
    </w:p>
    <w:p w:rsidR="007E0432" w:rsidRPr="0048679E" w:rsidRDefault="007E0432" w:rsidP="00C82B8C">
      <w:pPr>
        <w:pStyle w:val="afb"/>
        <w:widowControl/>
        <w:numPr>
          <w:ilvl w:val="0"/>
          <w:numId w:val="41"/>
        </w:numPr>
        <w:tabs>
          <w:tab w:val="left" w:pos="993"/>
        </w:tabs>
        <w:ind w:left="0" w:firstLine="709"/>
        <w:contextualSpacing/>
        <w:jc w:val="both"/>
        <w:rPr>
          <w:bCs/>
          <w:sz w:val="24"/>
          <w:szCs w:val="24"/>
        </w:rPr>
      </w:pPr>
      <w:r w:rsidRPr="0048679E">
        <w:rPr>
          <w:bCs/>
          <w:sz w:val="24"/>
          <w:szCs w:val="24"/>
        </w:rPr>
        <w:t>преодоление социальной изолированности детей с ограниченными возможностями здоровья и инвалидностью, и формирование у них позитивного отношения к жизни;</w:t>
      </w:r>
    </w:p>
    <w:p w:rsidR="007E0432" w:rsidRPr="0048679E" w:rsidRDefault="007E0432" w:rsidP="00C82B8C">
      <w:pPr>
        <w:pStyle w:val="afb"/>
        <w:widowControl/>
        <w:numPr>
          <w:ilvl w:val="0"/>
          <w:numId w:val="41"/>
        </w:numPr>
        <w:tabs>
          <w:tab w:val="left" w:pos="993"/>
        </w:tabs>
        <w:ind w:left="0" w:firstLine="709"/>
        <w:contextualSpacing/>
        <w:jc w:val="both"/>
        <w:rPr>
          <w:bCs/>
          <w:sz w:val="24"/>
          <w:szCs w:val="24"/>
        </w:rPr>
      </w:pPr>
      <w:r w:rsidRPr="0048679E">
        <w:rPr>
          <w:bCs/>
          <w:sz w:val="24"/>
          <w:szCs w:val="24"/>
        </w:rPr>
        <w:t>укрепление связей участников реабилитационного процесса (педагогов, методистов, отделений реабилитации, организаций и коррекционных служб) городского округа Самара.</w:t>
      </w:r>
    </w:p>
    <w:p w:rsidR="007E0432" w:rsidRPr="007E0432"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Организаторы мероприятия</w:t>
      </w:r>
    </w:p>
    <w:p w:rsidR="007E0432" w:rsidRPr="0048679E" w:rsidRDefault="007E0432" w:rsidP="00C82B8C">
      <w:pPr>
        <w:pStyle w:val="afb"/>
        <w:widowControl/>
        <w:numPr>
          <w:ilvl w:val="1"/>
          <w:numId w:val="42"/>
        </w:numPr>
        <w:ind w:left="0" w:firstLine="709"/>
        <w:contextualSpacing/>
        <w:jc w:val="both"/>
        <w:rPr>
          <w:bCs/>
          <w:sz w:val="24"/>
          <w:szCs w:val="24"/>
        </w:rPr>
      </w:pPr>
      <w:r w:rsidRPr="0048679E">
        <w:rPr>
          <w:bCs/>
          <w:sz w:val="24"/>
          <w:szCs w:val="24"/>
        </w:rPr>
        <w:t>Учредителем Фестиваля является Департамент образования Администрации городского округа Самара (далее – Департамент образования).</w:t>
      </w:r>
    </w:p>
    <w:p w:rsidR="007E0432" w:rsidRPr="0048679E" w:rsidRDefault="007E0432" w:rsidP="00C82B8C">
      <w:pPr>
        <w:pStyle w:val="afb"/>
        <w:widowControl/>
        <w:numPr>
          <w:ilvl w:val="1"/>
          <w:numId w:val="42"/>
        </w:numPr>
        <w:ind w:left="0" w:firstLine="709"/>
        <w:contextualSpacing/>
        <w:jc w:val="both"/>
        <w:rPr>
          <w:bCs/>
          <w:sz w:val="24"/>
          <w:szCs w:val="24"/>
        </w:rPr>
      </w:pPr>
      <w:r w:rsidRPr="0048679E">
        <w:rPr>
          <w:bCs/>
          <w:sz w:val="24"/>
          <w:szCs w:val="24"/>
        </w:rPr>
        <w:t>Организатором Фестиваля является Муниципальное бюджетное учреждение дополнительного образования «Центр внешкольного образования «Творчество» городского округа Самара (далее –МБУ ДО «ЦВО «Творчество» г.о. Самара).</w:t>
      </w:r>
    </w:p>
    <w:p w:rsidR="007E0432" w:rsidRPr="0048679E" w:rsidRDefault="007E0432" w:rsidP="00C82B8C">
      <w:pPr>
        <w:pStyle w:val="afb"/>
        <w:widowControl/>
        <w:numPr>
          <w:ilvl w:val="0"/>
          <w:numId w:val="42"/>
        </w:numPr>
        <w:ind w:left="0" w:firstLine="709"/>
        <w:contextualSpacing/>
        <w:jc w:val="center"/>
        <w:rPr>
          <w:b/>
          <w:bCs/>
          <w:sz w:val="24"/>
          <w:szCs w:val="24"/>
        </w:rPr>
      </w:pPr>
      <w:r w:rsidRPr="0048679E">
        <w:rPr>
          <w:b/>
          <w:bCs/>
          <w:sz w:val="24"/>
          <w:szCs w:val="24"/>
        </w:rPr>
        <w:t>Участники мероприятия</w:t>
      </w:r>
    </w:p>
    <w:p w:rsidR="007E0432" w:rsidRPr="0048679E" w:rsidRDefault="007E0432" w:rsidP="00227CB1">
      <w:pPr>
        <w:ind w:firstLine="709"/>
        <w:jc w:val="both"/>
        <w:rPr>
          <w:sz w:val="24"/>
          <w:szCs w:val="24"/>
        </w:rPr>
      </w:pPr>
      <w:r w:rsidRPr="0048679E">
        <w:rPr>
          <w:bCs/>
          <w:sz w:val="24"/>
          <w:szCs w:val="24"/>
        </w:rPr>
        <w:t xml:space="preserve">Участниками Фестиваля могут быть обучающиеся образовательных организаций городского округа Самара с ограниченными возможностями здоровья и инвалидностью </w:t>
      </w:r>
      <w:r w:rsidRPr="0048679E">
        <w:rPr>
          <w:sz w:val="24"/>
          <w:szCs w:val="24"/>
        </w:rPr>
        <w:t>Возрастные категории участников:</w:t>
      </w:r>
    </w:p>
    <w:p w:rsidR="007E0432" w:rsidRPr="0048679E" w:rsidRDefault="007E0432" w:rsidP="00227CB1">
      <w:pPr>
        <w:pStyle w:val="afb"/>
        <w:tabs>
          <w:tab w:val="left" w:pos="709"/>
        </w:tabs>
        <w:ind w:left="709" w:firstLine="284"/>
        <w:jc w:val="both"/>
        <w:rPr>
          <w:sz w:val="24"/>
          <w:szCs w:val="24"/>
        </w:rPr>
      </w:pPr>
      <w:r w:rsidRPr="0048679E">
        <w:rPr>
          <w:sz w:val="24"/>
          <w:szCs w:val="24"/>
        </w:rPr>
        <w:t>- младшая: 8-10 лет</w:t>
      </w:r>
    </w:p>
    <w:p w:rsidR="007E0432" w:rsidRPr="0048679E" w:rsidRDefault="007E0432" w:rsidP="00227CB1">
      <w:pPr>
        <w:pStyle w:val="afb"/>
        <w:tabs>
          <w:tab w:val="left" w:pos="709"/>
        </w:tabs>
        <w:ind w:left="709" w:firstLine="284"/>
        <w:jc w:val="both"/>
        <w:rPr>
          <w:sz w:val="24"/>
          <w:szCs w:val="24"/>
        </w:rPr>
      </w:pPr>
      <w:r w:rsidRPr="0048679E">
        <w:rPr>
          <w:sz w:val="24"/>
          <w:szCs w:val="24"/>
        </w:rPr>
        <w:t>- средняя: 11-13 лет</w:t>
      </w:r>
    </w:p>
    <w:p w:rsidR="007E0432" w:rsidRPr="0048679E" w:rsidRDefault="007E0432" w:rsidP="00227CB1">
      <w:pPr>
        <w:pStyle w:val="afb"/>
        <w:tabs>
          <w:tab w:val="left" w:pos="709"/>
        </w:tabs>
        <w:ind w:left="709" w:firstLine="284"/>
        <w:jc w:val="both"/>
        <w:rPr>
          <w:sz w:val="24"/>
          <w:szCs w:val="24"/>
        </w:rPr>
      </w:pPr>
      <w:r w:rsidRPr="0048679E">
        <w:rPr>
          <w:sz w:val="24"/>
          <w:szCs w:val="24"/>
        </w:rPr>
        <w:t>- старшая: 14-18 лет</w:t>
      </w:r>
    </w:p>
    <w:p w:rsidR="007E0432" w:rsidRPr="0048679E" w:rsidRDefault="007E0432" w:rsidP="00227CB1">
      <w:pPr>
        <w:ind w:firstLine="709"/>
        <w:rPr>
          <w:b/>
          <w:bCs/>
          <w:sz w:val="24"/>
          <w:szCs w:val="24"/>
        </w:rPr>
      </w:pPr>
      <w:r w:rsidRPr="0048679E">
        <w:rPr>
          <w:sz w:val="24"/>
          <w:szCs w:val="24"/>
        </w:rPr>
        <w:t>Участники, принимая участие в Фестивале, соглашаются с правилами проведения Фестиваля, изложенными в Положении.</w:t>
      </w:r>
    </w:p>
    <w:p w:rsidR="007E0432" w:rsidRPr="0048679E" w:rsidRDefault="007E0432" w:rsidP="00C82B8C">
      <w:pPr>
        <w:pStyle w:val="afb"/>
        <w:widowControl/>
        <w:numPr>
          <w:ilvl w:val="0"/>
          <w:numId w:val="42"/>
        </w:numPr>
        <w:ind w:left="0" w:firstLine="709"/>
        <w:contextualSpacing/>
        <w:jc w:val="center"/>
        <w:rPr>
          <w:b/>
          <w:bCs/>
          <w:sz w:val="24"/>
          <w:szCs w:val="24"/>
        </w:rPr>
      </w:pPr>
      <w:r w:rsidRPr="0048679E">
        <w:rPr>
          <w:b/>
          <w:bCs/>
          <w:sz w:val="24"/>
          <w:szCs w:val="24"/>
        </w:rPr>
        <w:t>Сроки проведения Фестиваля</w:t>
      </w:r>
    </w:p>
    <w:p w:rsidR="007E0432" w:rsidRPr="0048679E" w:rsidRDefault="007E0432" w:rsidP="00227CB1">
      <w:pPr>
        <w:ind w:firstLine="709"/>
        <w:rPr>
          <w:sz w:val="24"/>
          <w:szCs w:val="24"/>
        </w:rPr>
      </w:pPr>
      <w:r w:rsidRPr="0048679E">
        <w:rPr>
          <w:sz w:val="24"/>
          <w:szCs w:val="24"/>
        </w:rPr>
        <w:t xml:space="preserve">Конкурс проводится с 10 ноября 2023 г. по </w:t>
      </w:r>
      <w:r w:rsidRPr="0048679E">
        <w:rPr>
          <w:bCs/>
          <w:sz w:val="24"/>
          <w:szCs w:val="24"/>
        </w:rPr>
        <w:t xml:space="preserve">21 декабря </w:t>
      </w:r>
      <w:r w:rsidRPr="0048679E">
        <w:rPr>
          <w:sz w:val="24"/>
          <w:szCs w:val="24"/>
        </w:rPr>
        <w:t>2023 года на базе ЦВО «Творчество» по адресу: ул. Красных Коммунаров, д. 5. в соответствии с планом:</w:t>
      </w:r>
    </w:p>
    <w:tbl>
      <w:tblPr>
        <w:tblStyle w:val="af"/>
        <w:tblW w:w="0" w:type="auto"/>
        <w:tblInd w:w="108" w:type="dxa"/>
        <w:tblLook w:val="04A0" w:firstRow="1" w:lastRow="0" w:firstColumn="1" w:lastColumn="0" w:noHBand="0" w:noVBand="1"/>
      </w:tblPr>
      <w:tblGrid>
        <w:gridCol w:w="2258"/>
        <w:gridCol w:w="6978"/>
      </w:tblGrid>
      <w:tr w:rsidR="007E0432" w:rsidRPr="0048679E" w:rsidTr="004A08F5">
        <w:tc>
          <w:tcPr>
            <w:tcW w:w="2258" w:type="dxa"/>
          </w:tcPr>
          <w:p w:rsidR="007E0432" w:rsidRPr="0048679E" w:rsidRDefault="007E0432" w:rsidP="00227CB1">
            <w:pPr>
              <w:ind w:firstLine="709"/>
              <w:rPr>
                <w:sz w:val="24"/>
                <w:szCs w:val="24"/>
              </w:rPr>
            </w:pPr>
            <w:r w:rsidRPr="0048679E">
              <w:rPr>
                <w:sz w:val="24"/>
                <w:szCs w:val="24"/>
              </w:rPr>
              <w:t>Сроки</w:t>
            </w:r>
          </w:p>
        </w:tc>
        <w:tc>
          <w:tcPr>
            <w:tcW w:w="6978" w:type="dxa"/>
          </w:tcPr>
          <w:p w:rsidR="007E0432" w:rsidRPr="0048679E" w:rsidRDefault="007E0432" w:rsidP="00227CB1">
            <w:pPr>
              <w:ind w:firstLine="709"/>
              <w:jc w:val="center"/>
              <w:rPr>
                <w:sz w:val="24"/>
                <w:szCs w:val="24"/>
              </w:rPr>
            </w:pPr>
            <w:r w:rsidRPr="0048679E">
              <w:rPr>
                <w:sz w:val="24"/>
                <w:szCs w:val="24"/>
              </w:rPr>
              <w:t>Содержание деятельности</w:t>
            </w:r>
          </w:p>
        </w:tc>
      </w:tr>
      <w:tr w:rsidR="007E0432" w:rsidRPr="0048679E" w:rsidTr="004A08F5">
        <w:tc>
          <w:tcPr>
            <w:tcW w:w="2258" w:type="dxa"/>
          </w:tcPr>
          <w:p w:rsidR="007E0432" w:rsidRPr="0048679E" w:rsidRDefault="007E0432" w:rsidP="00227CB1">
            <w:pPr>
              <w:ind w:firstLine="22"/>
              <w:jc w:val="center"/>
              <w:rPr>
                <w:sz w:val="24"/>
                <w:szCs w:val="24"/>
              </w:rPr>
            </w:pPr>
            <w:r w:rsidRPr="0048679E">
              <w:rPr>
                <w:sz w:val="24"/>
                <w:szCs w:val="24"/>
              </w:rPr>
              <w:t>7-9 ноября</w:t>
            </w:r>
            <w:r>
              <w:rPr>
                <w:sz w:val="24"/>
                <w:szCs w:val="24"/>
              </w:rPr>
              <w:t xml:space="preserve"> 2023г.</w:t>
            </w:r>
          </w:p>
        </w:tc>
        <w:tc>
          <w:tcPr>
            <w:tcW w:w="6978" w:type="dxa"/>
          </w:tcPr>
          <w:p w:rsidR="007E0432" w:rsidRPr="0048679E" w:rsidRDefault="007E0432" w:rsidP="00227CB1">
            <w:pPr>
              <w:ind w:firstLine="709"/>
              <w:jc w:val="both"/>
              <w:rPr>
                <w:sz w:val="24"/>
                <w:szCs w:val="24"/>
              </w:rPr>
            </w:pPr>
            <w:r w:rsidRPr="0048679E">
              <w:rPr>
                <w:sz w:val="24"/>
                <w:szCs w:val="24"/>
              </w:rPr>
              <w:t>Информирование о конкурсе, рассылка Положения</w:t>
            </w:r>
          </w:p>
        </w:tc>
      </w:tr>
      <w:tr w:rsidR="007E0432" w:rsidRPr="0048679E" w:rsidTr="004A08F5">
        <w:tc>
          <w:tcPr>
            <w:tcW w:w="2258" w:type="dxa"/>
          </w:tcPr>
          <w:p w:rsidR="007E0432" w:rsidRPr="0048679E" w:rsidRDefault="007E0432" w:rsidP="00227CB1">
            <w:pPr>
              <w:jc w:val="center"/>
              <w:rPr>
                <w:sz w:val="24"/>
                <w:szCs w:val="24"/>
              </w:rPr>
            </w:pPr>
            <w:r w:rsidRPr="0048679E">
              <w:rPr>
                <w:sz w:val="24"/>
                <w:szCs w:val="24"/>
              </w:rPr>
              <w:t>10 ноября – 10 декабря</w:t>
            </w:r>
            <w:r>
              <w:rPr>
                <w:sz w:val="24"/>
                <w:szCs w:val="24"/>
              </w:rPr>
              <w:t xml:space="preserve"> 2023г.</w:t>
            </w:r>
          </w:p>
        </w:tc>
        <w:tc>
          <w:tcPr>
            <w:tcW w:w="6978" w:type="dxa"/>
          </w:tcPr>
          <w:p w:rsidR="007E0432" w:rsidRPr="0048679E" w:rsidRDefault="007E0432" w:rsidP="00227CB1">
            <w:pPr>
              <w:jc w:val="both"/>
              <w:rPr>
                <w:sz w:val="24"/>
                <w:szCs w:val="24"/>
              </w:rPr>
            </w:pPr>
            <w:r w:rsidRPr="0048679E">
              <w:rPr>
                <w:sz w:val="24"/>
                <w:szCs w:val="24"/>
              </w:rPr>
              <w:t xml:space="preserve">Дистанционный этап проведения фестиваля:  </w:t>
            </w:r>
          </w:p>
          <w:p w:rsidR="007E0432" w:rsidRPr="0048679E" w:rsidRDefault="007E0432" w:rsidP="00227CB1">
            <w:pPr>
              <w:pStyle w:val="afb"/>
              <w:ind w:left="0" w:firstLine="787"/>
              <w:jc w:val="both"/>
              <w:rPr>
                <w:bCs/>
                <w:sz w:val="24"/>
                <w:szCs w:val="24"/>
              </w:rPr>
            </w:pPr>
            <w:r w:rsidRPr="0048679E">
              <w:rPr>
                <w:bCs/>
                <w:sz w:val="24"/>
                <w:szCs w:val="24"/>
              </w:rPr>
              <w:t xml:space="preserve">Заявка для участия в Фестивале направляется в онлайн-форме в адрес оргкомитета в период с 10 ноября по 10 декабря 2023г. </w:t>
            </w:r>
            <w:r w:rsidRPr="0048679E">
              <w:rPr>
                <w:bCs/>
                <w:i/>
                <w:sz w:val="24"/>
                <w:szCs w:val="24"/>
              </w:rPr>
              <w:t>ссылка на онлайн-форму будет отправлена дополнительно</w:t>
            </w:r>
            <w:r w:rsidRPr="0048679E">
              <w:rPr>
                <w:bCs/>
                <w:sz w:val="24"/>
                <w:szCs w:val="24"/>
              </w:rPr>
              <w:t>.</w:t>
            </w:r>
          </w:p>
          <w:p w:rsidR="007E0432" w:rsidRPr="0048679E" w:rsidRDefault="007E0432" w:rsidP="00227CB1">
            <w:pPr>
              <w:ind w:firstLine="709"/>
              <w:jc w:val="both"/>
              <w:rPr>
                <w:sz w:val="24"/>
                <w:szCs w:val="24"/>
              </w:rPr>
            </w:pPr>
            <w:r w:rsidRPr="0048679E">
              <w:rPr>
                <w:bCs/>
                <w:sz w:val="24"/>
                <w:szCs w:val="24"/>
              </w:rPr>
              <w:t>Конкурсные работы размещаются на сервисах или в облачном хранилище (</w:t>
            </w:r>
            <w:r w:rsidRPr="0048679E">
              <w:rPr>
                <w:bCs/>
                <w:sz w:val="24"/>
                <w:szCs w:val="24"/>
                <w:lang w:val="en-US"/>
              </w:rPr>
              <w:t>Googl</w:t>
            </w:r>
            <w:r w:rsidRPr="0048679E">
              <w:rPr>
                <w:bCs/>
                <w:sz w:val="24"/>
                <w:szCs w:val="24"/>
              </w:rPr>
              <w:t xml:space="preserve"> Диск, Яндекс, Облако </w:t>
            </w:r>
            <w:r w:rsidRPr="0048679E">
              <w:rPr>
                <w:bCs/>
                <w:sz w:val="24"/>
                <w:szCs w:val="24"/>
                <w:lang w:val="en-US"/>
              </w:rPr>
              <w:t>Mail</w:t>
            </w:r>
            <w:r w:rsidRPr="0048679E">
              <w:rPr>
                <w:bCs/>
                <w:sz w:val="24"/>
                <w:szCs w:val="24"/>
              </w:rPr>
              <w:t>.</w:t>
            </w:r>
            <w:r w:rsidRPr="0048679E">
              <w:rPr>
                <w:bCs/>
                <w:sz w:val="24"/>
                <w:szCs w:val="24"/>
                <w:lang w:val="en-US"/>
              </w:rPr>
              <w:t>ru</w:t>
            </w:r>
            <w:r w:rsidRPr="0048679E">
              <w:rPr>
                <w:bCs/>
                <w:sz w:val="24"/>
                <w:szCs w:val="24"/>
              </w:rPr>
              <w:t xml:space="preserve">, </w:t>
            </w:r>
            <w:r w:rsidRPr="0048679E">
              <w:rPr>
                <w:bCs/>
                <w:sz w:val="24"/>
                <w:szCs w:val="24"/>
                <w:lang w:val="en-US"/>
              </w:rPr>
              <w:t>Youtube</w:t>
            </w:r>
            <w:r w:rsidRPr="0048679E">
              <w:rPr>
                <w:bCs/>
                <w:sz w:val="24"/>
                <w:szCs w:val="24"/>
              </w:rPr>
              <w:t xml:space="preserve"> и др.)</w:t>
            </w:r>
          </w:p>
          <w:p w:rsidR="007E0432" w:rsidRPr="0048679E" w:rsidRDefault="007E0432" w:rsidP="00227CB1">
            <w:pPr>
              <w:ind w:firstLine="709"/>
              <w:jc w:val="both"/>
              <w:rPr>
                <w:sz w:val="24"/>
                <w:szCs w:val="24"/>
              </w:rPr>
            </w:pPr>
            <w:r w:rsidRPr="0048679E">
              <w:rPr>
                <w:sz w:val="24"/>
                <w:szCs w:val="24"/>
              </w:rPr>
              <w:t xml:space="preserve">Конкурсные работы, поступившие позднее указанного срока, а также с нарушениями, не рассматриваются. </w:t>
            </w:r>
          </w:p>
        </w:tc>
      </w:tr>
      <w:tr w:rsidR="007E0432" w:rsidRPr="0048679E" w:rsidTr="004A08F5">
        <w:tc>
          <w:tcPr>
            <w:tcW w:w="2258" w:type="dxa"/>
          </w:tcPr>
          <w:p w:rsidR="007E0432" w:rsidRPr="0048679E" w:rsidRDefault="007E0432" w:rsidP="00227CB1">
            <w:pPr>
              <w:ind w:firstLine="22"/>
              <w:jc w:val="center"/>
              <w:rPr>
                <w:sz w:val="24"/>
                <w:szCs w:val="24"/>
              </w:rPr>
            </w:pPr>
            <w:r w:rsidRPr="0048679E">
              <w:rPr>
                <w:sz w:val="24"/>
                <w:szCs w:val="24"/>
              </w:rPr>
              <w:t>11-15 декабря</w:t>
            </w:r>
            <w:r>
              <w:rPr>
                <w:sz w:val="24"/>
                <w:szCs w:val="24"/>
              </w:rPr>
              <w:t xml:space="preserve"> 2023г.</w:t>
            </w:r>
          </w:p>
        </w:tc>
        <w:tc>
          <w:tcPr>
            <w:tcW w:w="6978" w:type="dxa"/>
          </w:tcPr>
          <w:p w:rsidR="007E0432" w:rsidRPr="0048679E" w:rsidRDefault="007E0432" w:rsidP="00227CB1">
            <w:pPr>
              <w:ind w:firstLine="709"/>
              <w:jc w:val="both"/>
              <w:rPr>
                <w:sz w:val="24"/>
                <w:szCs w:val="24"/>
              </w:rPr>
            </w:pPr>
            <w:r w:rsidRPr="0048679E">
              <w:rPr>
                <w:sz w:val="24"/>
                <w:szCs w:val="24"/>
              </w:rPr>
              <w:t>Оценивание конкурсных работ:</w:t>
            </w:r>
          </w:p>
          <w:p w:rsidR="007E0432" w:rsidRPr="0048679E" w:rsidRDefault="007E0432" w:rsidP="00227CB1">
            <w:pPr>
              <w:pStyle w:val="afb"/>
              <w:ind w:left="-64" w:firstLine="709"/>
              <w:jc w:val="both"/>
              <w:rPr>
                <w:sz w:val="24"/>
                <w:szCs w:val="24"/>
              </w:rPr>
            </w:pPr>
            <w:r w:rsidRPr="0048679E">
              <w:rPr>
                <w:sz w:val="24"/>
                <w:szCs w:val="24"/>
              </w:rPr>
              <w:t>- работа жюри по оцениванию конкурсных материалов и заполнению оценочных листов.</w:t>
            </w:r>
          </w:p>
          <w:p w:rsidR="007E0432" w:rsidRPr="0048679E" w:rsidRDefault="007E0432" w:rsidP="00227CB1">
            <w:pPr>
              <w:pStyle w:val="afb"/>
              <w:ind w:left="-64" w:firstLine="709"/>
              <w:jc w:val="both"/>
              <w:rPr>
                <w:sz w:val="24"/>
                <w:szCs w:val="24"/>
              </w:rPr>
            </w:pPr>
            <w:r w:rsidRPr="0048679E">
              <w:rPr>
                <w:sz w:val="24"/>
                <w:szCs w:val="24"/>
              </w:rPr>
              <w:t>Приглашение участников на финальное мероприятие (по электронной почте, указанной в заявке).</w:t>
            </w:r>
          </w:p>
        </w:tc>
      </w:tr>
      <w:tr w:rsidR="007E0432" w:rsidRPr="0048679E" w:rsidTr="004A08F5">
        <w:tc>
          <w:tcPr>
            <w:tcW w:w="2258" w:type="dxa"/>
          </w:tcPr>
          <w:p w:rsidR="007E0432" w:rsidRPr="0048679E" w:rsidRDefault="007E0432" w:rsidP="00227CB1">
            <w:pPr>
              <w:jc w:val="center"/>
              <w:rPr>
                <w:bCs/>
                <w:sz w:val="24"/>
                <w:szCs w:val="24"/>
              </w:rPr>
            </w:pPr>
            <w:r w:rsidRPr="0048679E">
              <w:rPr>
                <w:bCs/>
                <w:sz w:val="24"/>
                <w:szCs w:val="24"/>
              </w:rPr>
              <w:t xml:space="preserve">21 декабря </w:t>
            </w:r>
            <w:r>
              <w:rPr>
                <w:bCs/>
                <w:sz w:val="24"/>
                <w:szCs w:val="24"/>
              </w:rPr>
              <w:t>2023г.</w:t>
            </w:r>
          </w:p>
          <w:p w:rsidR="007E0432" w:rsidRPr="0048679E" w:rsidRDefault="007E0432" w:rsidP="00227CB1">
            <w:pPr>
              <w:ind w:firstLine="22"/>
              <w:jc w:val="center"/>
              <w:rPr>
                <w:sz w:val="24"/>
                <w:szCs w:val="24"/>
              </w:rPr>
            </w:pPr>
            <w:r w:rsidRPr="0048679E">
              <w:rPr>
                <w:bCs/>
                <w:sz w:val="24"/>
                <w:szCs w:val="24"/>
              </w:rPr>
              <w:t>в 11.00</w:t>
            </w:r>
          </w:p>
        </w:tc>
        <w:tc>
          <w:tcPr>
            <w:tcW w:w="6978" w:type="dxa"/>
          </w:tcPr>
          <w:p w:rsidR="007E0432" w:rsidRPr="0048679E" w:rsidRDefault="007E0432" w:rsidP="00227CB1">
            <w:pPr>
              <w:pStyle w:val="afb"/>
              <w:ind w:left="-64" w:firstLine="709"/>
              <w:jc w:val="both"/>
              <w:rPr>
                <w:b/>
                <w:bCs/>
                <w:i/>
                <w:sz w:val="24"/>
                <w:szCs w:val="24"/>
              </w:rPr>
            </w:pPr>
            <w:r w:rsidRPr="0048679E">
              <w:rPr>
                <w:bCs/>
                <w:sz w:val="24"/>
                <w:szCs w:val="24"/>
              </w:rPr>
              <w:t>Финальное мероприятие «</w:t>
            </w:r>
            <w:r w:rsidRPr="0048679E">
              <w:rPr>
                <w:b/>
                <w:bCs/>
                <w:i/>
                <w:sz w:val="24"/>
                <w:szCs w:val="24"/>
              </w:rPr>
              <w:t>Фестиваль</w:t>
            </w:r>
            <w:r w:rsidRPr="0048679E">
              <w:rPr>
                <w:bCs/>
                <w:sz w:val="24"/>
                <w:szCs w:val="24"/>
              </w:rPr>
              <w:t xml:space="preserve"> </w:t>
            </w:r>
            <w:r w:rsidRPr="0048679E">
              <w:rPr>
                <w:b/>
                <w:bCs/>
                <w:i/>
                <w:sz w:val="24"/>
                <w:szCs w:val="24"/>
              </w:rPr>
              <w:t>Зимняя сказка»</w:t>
            </w:r>
          </w:p>
          <w:p w:rsidR="007E0432" w:rsidRPr="0048679E" w:rsidRDefault="007E0432" w:rsidP="00227CB1">
            <w:pPr>
              <w:pStyle w:val="afb"/>
              <w:ind w:left="0"/>
              <w:jc w:val="both"/>
              <w:rPr>
                <w:bCs/>
                <w:sz w:val="24"/>
                <w:szCs w:val="24"/>
              </w:rPr>
            </w:pPr>
            <w:r w:rsidRPr="0048679E">
              <w:rPr>
                <w:bCs/>
                <w:sz w:val="24"/>
                <w:szCs w:val="24"/>
              </w:rPr>
              <w:t>на базе МБУ ДО «ЦВО «Творчество» г.о</w:t>
            </w:r>
            <w:r>
              <w:rPr>
                <w:bCs/>
                <w:sz w:val="24"/>
                <w:szCs w:val="24"/>
              </w:rPr>
              <w:t>.Самара, по адресу: ул.</w:t>
            </w:r>
            <w:r w:rsidRPr="0048679E">
              <w:rPr>
                <w:bCs/>
                <w:sz w:val="24"/>
                <w:szCs w:val="24"/>
              </w:rPr>
              <w:t xml:space="preserve">Красных Коммунаров, д. 5. </w:t>
            </w:r>
          </w:p>
          <w:p w:rsidR="007E0432" w:rsidRPr="0048679E" w:rsidRDefault="007E0432" w:rsidP="00227CB1">
            <w:pPr>
              <w:pStyle w:val="afb"/>
              <w:ind w:left="0" w:firstLine="709"/>
              <w:jc w:val="both"/>
              <w:rPr>
                <w:bCs/>
                <w:sz w:val="24"/>
                <w:szCs w:val="24"/>
              </w:rPr>
            </w:pPr>
            <w:r w:rsidRPr="0048679E">
              <w:rPr>
                <w:bCs/>
                <w:sz w:val="24"/>
                <w:szCs w:val="24"/>
              </w:rPr>
              <w:t xml:space="preserve">Проезд: ост. «Сквер Дружбы народов», метро «Безымянка» (в районе Дворца спорта авиационного завода). </w:t>
            </w:r>
          </w:p>
        </w:tc>
      </w:tr>
      <w:tr w:rsidR="007E0432" w:rsidRPr="0048679E" w:rsidTr="004A08F5">
        <w:tc>
          <w:tcPr>
            <w:tcW w:w="2258" w:type="dxa"/>
          </w:tcPr>
          <w:p w:rsidR="007E0432" w:rsidRPr="0048679E" w:rsidRDefault="007E0432" w:rsidP="00227CB1">
            <w:pPr>
              <w:ind w:firstLine="22"/>
              <w:jc w:val="center"/>
              <w:rPr>
                <w:bCs/>
                <w:sz w:val="24"/>
                <w:szCs w:val="24"/>
              </w:rPr>
            </w:pPr>
            <w:r w:rsidRPr="0048679E">
              <w:rPr>
                <w:sz w:val="24"/>
                <w:szCs w:val="24"/>
              </w:rPr>
              <w:t>25-29 декабря</w:t>
            </w:r>
            <w:r>
              <w:rPr>
                <w:sz w:val="24"/>
                <w:szCs w:val="24"/>
              </w:rPr>
              <w:t xml:space="preserve"> 2023г.</w:t>
            </w:r>
          </w:p>
        </w:tc>
        <w:tc>
          <w:tcPr>
            <w:tcW w:w="6978" w:type="dxa"/>
          </w:tcPr>
          <w:p w:rsidR="007E0432" w:rsidRPr="0048679E" w:rsidRDefault="007E0432" w:rsidP="00227CB1">
            <w:pPr>
              <w:ind w:firstLine="709"/>
              <w:jc w:val="both"/>
              <w:rPr>
                <w:bCs/>
                <w:sz w:val="24"/>
                <w:szCs w:val="24"/>
              </w:rPr>
            </w:pPr>
            <w:r w:rsidRPr="0048679E">
              <w:rPr>
                <w:bCs/>
                <w:sz w:val="24"/>
                <w:szCs w:val="24"/>
              </w:rPr>
              <w:t xml:space="preserve">Публикация информационной справки о проведении мероприятия на официальном сайте ЦВО «Творчество» </w:t>
            </w:r>
            <w:hyperlink r:id="rId114" w:history="1">
              <w:r w:rsidRPr="0048679E">
                <w:rPr>
                  <w:rStyle w:val="af0"/>
                  <w:rFonts w:eastAsia="Arial"/>
                  <w:bCs/>
                  <w:sz w:val="24"/>
                  <w:szCs w:val="24"/>
                </w:rPr>
                <w:t>https://cvo-samara.ru/</w:t>
              </w:r>
            </w:hyperlink>
            <w:r w:rsidRPr="0048679E">
              <w:rPr>
                <w:bCs/>
                <w:sz w:val="24"/>
                <w:szCs w:val="24"/>
              </w:rPr>
              <w:t xml:space="preserve"> в разделе «Конкурсы» </w:t>
            </w:r>
          </w:p>
          <w:p w:rsidR="007E0432" w:rsidRPr="0048679E" w:rsidRDefault="007E0432" w:rsidP="00227CB1">
            <w:pPr>
              <w:ind w:firstLine="709"/>
              <w:jc w:val="both"/>
              <w:rPr>
                <w:sz w:val="24"/>
                <w:szCs w:val="24"/>
              </w:rPr>
            </w:pPr>
            <w:r w:rsidRPr="0048679E">
              <w:rPr>
                <w:sz w:val="24"/>
                <w:szCs w:val="24"/>
              </w:rPr>
              <w:t>Подготовка и рассылка сертификатов участникам Фестиваля.</w:t>
            </w:r>
          </w:p>
          <w:p w:rsidR="007E0432" w:rsidRPr="0048679E" w:rsidRDefault="007E0432" w:rsidP="00227CB1">
            <w:pPr>
              <w:ind w:firstLine="709"/>
              <w:jc w:val="both"/>
              <w:rPr>
                <w:sz w:val="24"/>
                <w:szCs w:val="24"/>
                <w:highlight w:val="yellow"/>
              </w:rPr>
            </w:pPr>
            <w:r w:rsidRPr="0048679E">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7E0432" w:rsidRPr="0048679E"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Порядок организации мероприятия</w:t>
      </w:r>
    </w:p>
    <w:p w:rsidR="007E0432" w:rsidRPr="0048679E" w:rsidRDefault="007E0432" w:rsidP="00227CB1">
      <w:pPr>
        <w:ind w:firstLine="709"/>
        <w:jc w:val="both"/>
        <w:rPr>
          <w:bCs/>
          <w:sz w:val="24"/>
          <w:szCs w:val="24"/>
        </w:rPr>
      </w:pPr>
      <w:r w:rsidRPr="0048679E">
        <w:rPr>
          <w:bCs/>
          <w:sz w:val="24"/>
          <w:szCs w:val="24"/>
        </w:rPr>
        <w:t>6.1. Фестиваль проходит в два этапа.</w:t>
      </w:r>
    </w:p>
    <w:p w:rsidR="007E0432" w:rsidRPr="0048679E" w:rsidRDefault="007E0432" w:rsidP="00227CB1">
      <w:pPr>
        <w:ind w:firstLine="709"/>
        <w:jc w:val="both"/>
        <w:rPr>
          <w:bCs/>
          <w:sz w:val="24"/>
          <w:szCs w:val="24"/>
        </w:rPr>
      </w:pPr>
      <w:r>
        <w:rPr>
          <w:bCs/>
          <w:sz w:val="24"/>
          <w:szCs w:val="24"/>
        </w:rPr>
        <w:t xml:space="preserve">- </w:t>
      </w:r>
      <w:r w:rsidRPr="0048679E">
        <w:rPr>
          <w:bCs/>
          <w:sz w:val="24"/>
          <w:szCs w:val="24"/>
        </w:rPr>
        <w:t xml:space="preserve">1 этап (отборочный)- </w:t>
      </w:r>
      <w:r w:rsidRPr="0048679E">
        <w:rPr>
          <w:b/>
          <w:bCs/>
          <w:i/>
          <w:sz w:val="24"/>
          <w:szCs w:val="24"/>
        </w:rPr>
        <w:t>дистанционный</w:t>
      </w:r>
      <w:r w:rsidRPr="0048679E">
        <w:rPr>
          <w:bCs/>
          <w:sz w:val="24"/>
          <w:szCs w:val="24"/>
        </w:rPr>
        <w:t xml:space="preserve"> с 10 ноября 2023 г. по 10 декабря 2023 г. </w:t>
      </w:r>
    </w:p>
    <w:p w:rsidR="007E0432" w:rsidRPr="0048679E" w:rsidRDefault="007E0432" w:rsidP="00227CB1">
      <w:pPr>
        <w:ind w:firstLine="709"/>
        <w:jc w:val="both"/>
        <w:rPr>
          <w:bCs/>
          <w:sz w:val="24"/>
          <w:szCs w:val="24"/>
        </w:rPr>
      </w:pPr>
      <w:r>
        <w:rPr>
          <w:bCs/>
          <w:sz w:val="24"/>
          <w:szCs w:val="24"/>
        </w:rPr>
        <w:t xml:space="preserve">- </w:t>
      </w:r>
      <w:r w:rsidRPr="0048679E">
        <w:rPr>
          <w:bCs/>
          <w:sz w:val="24"/>
          <w:szCs w:val="24"/>
        </w:rPr>
        <w:t>2 этап (очный) - финальное мероприятие «</w:t>
      </w:r>
      <w:r w:rsidRPr="0048679E">
        <w:rPr>
          <w:b/>
          <w:bCs/>
          <w:i/>
          <w:sz w:val="24"/>
          <w:szCs w:val="24"/>
        </w:rPr>
        <w:t>Фестиваль</w:t>
      </w:r>
      <w:r w:rsidRPr="0048679E">
        <w:rPr>
          <w:bCs/>
          <w:sz w:val="24"/>
          <w:szCs w:val="24"/>
        </w:rPr>
        <w:t xml:space="preserve"> </w:t>
      </w:r>
      <w:r w:rsidRPr="0048679E">
        <w:rPr>
          <w:b/>
          <w:bCs/>
          <w:i/>
          <w:sz w:val="24"/>
          <w:szCs w:val="24"/>
        </w:rPr>
        <w:t>Зимняя сказка»</w:t>
      </w:r>
      <w:r w:rsidRPr="0048679E">
        <w:rPr>
          <w:bCs/>
          <w:sz w:val="24"/>
          <w:szCs w:val="24"/>
        </w:rPr>
        <w:t xml:space="preserve"> 21 декабря 2023 г. в 11.00 на базе МБУ ДО «ЦВО «Творчест</w:t>
      </w:r>
      <w:r>
        <w:rPr>
          <w:bCs/>
          <w:sz w:val="24"/>
          <w:szCs w:val="24"/>
        </w:rPr>
        <w:t>во» г.о. Самара, по адресу: ул.Красных Коммунаров, д.</w:t>
      </w:r>
      <w:r w:rsidRPr="0048679E">
        <w:rPr>
          <w:bCs/>
          <w:sz w:val="24"/>
          <w:szCs w:val="24"/>
        </w:rPr>
        <w:t xml:space="preserve">5. </w:t>
      </w:r>
    </w:p>
    <w:p w:rsidR="007E0432" w:rsidRPr="0048679E" w:rsidRDefault="007E0432" w:rsidP="00227CB1">
      <w:pPr>
        <w:pStyle w:val="afb"/>
        <w:ind w:left="0" w:firstLine="709"/>
        <w:jc w:val="both"/>
        <w:rPr>
          <w:bCs/>
          <w:sz w:val="24"/>
          <w:szCs w:val="24"/>
        </w:rPr>
      </w:pPr>
      <w:r w:rsidRPr="0048679E">
        <w:rPr>
          <w:bCs/>
          <w:sz w:val="24"/>
          <w:szCs w:val="24"/>
        </w:rPr>
        <w:t>6.2. Фестиваль проводится по следующим направлениям:</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прикладное (изобразительное, декоративно-прикладное) творчество;</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техническое (компьютерный дизайн);</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художественное (вокал, фольклорное исполнение, хореографический номер, музыкальный номер, художественное чтение, авторское стихотворение);</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спортивное (спортивные игры, шашечный турнир).</w:t>
      </w:r>
    </w:p>
    <w:p w:rsidR="007E0432" w:rsidRPr="0048679E" w:rsidRDefault="007E0432" w:rsidP="00227CB1">
      <w:pPr>
        <w:pStyle w:val="afb"/>
        <w:ind w:left="0" w:firstLine="709"/>
        <w:jc w:val="both"/>
        <w:rPr>
          <w:bCs/>
          <w:sz w:val="24"/>
          <w:szCs w:val="24"/>
        </w:rPr>
      </w:pPr>
      <w:r w:rsidRPr="0048679E">
        <w:rPr>
          <w:bCs/>
          <w:sz w:val="24"/>
          <w:szCs w:val="24"/>
        </w:rPr>
        <w:t>6.3. Участники Фестиваля присылают в онлайн-форме ссылки на размещенные материалы.</w:t>
      </w:r>
    </w:p>
    <w:p w:rsidR="007E0432" w:rsidRPr="0048679E" w:rsidRDefault="007E0432" w:rsidP="00227CB1">
      <w:pPr>
        <w:pStyle w:val="afb"/>
        <w:ind w:left="0" w:firstLine="709"/>
        <w:jc w:val="both"/>
        <w:rPr>
          <w:bCs/>
          <w:sz w:val="24"/>
          <w:szCs w:val="24"/>
        </w:rPr>
      </w:pPr>
      <w:r w:rsidRPr="0048679E">
        <w:rPr>
          <w:bCs/>
          <w:sz w:val="24"/>
          <w:szCs w:val="24"/>
        </w:rPr>
        <w:t xml:space="preserve">6.4. Жюри определяет победителей и приглашает их на финальное мероприятие </w:t>
      </w:r>
      <w:r w:rsidRPr="0048679E">
        <w:rPr>
          <w:b/>
          <w:bCs/>
          <w:sz w:val="24"/>
          <w:szCs w:val="24"/>
        </w:rPr>
        <w:t>21 декабря 2023 года</w:t>
      </w:r>
      <w:r w:rsidRPr="0048679E">
        <w:rPr>
          <w:bCs/>
          <w:sz w:val="24"/>
          <w:szCs w:val="24"/>
        </w:rPr>
        <w:t xml:space="preserve"> для проведения гала-концерта и вручения дипломов. </w:t>
      </w:r>
    </w:p>
    <w:p w:rsidR="007E0432" w:rsidRPr="0048679E" w:rsidRDefault="007E0432" w:rsidP="00227CB1">
      <w:pPr>
        <w:pStyle w:val="afb"/>
        <w:ind w:left="0" w:firstLine="709"/>
        <w:jc w:val="both"/>
        <w:rPr>
          <w:bCs/>
          <w:sz w:val="24"/>
          <w:szCs w:val="24"/>
        </w:rPr>
      </w:pPr>
      <w:r w:rsidRPr="0048679E">
        <w:rPr>
          <w:bCs/>
          <w:sz w:val="24"/>
          <w:szCs w:val="24"/>
        </w:rPr>
        <w:t>Победители технического и спортивного направлений определяются на финальном мероприятии.</w:t>
      </w:r>
    </w:p>
    <w:p w:rsidR="007E0432" w:rsidRPr="0048679E" w:rsidRDefault="007E0432" w:rsidP="00227CB1">
      <w:pPr>
        <w:pStyle w:val="afb"/>
        <w:ind w:hanging="11"/>
        <w:rPr>
          <w:bCs/>
          <w:sz w:val="24"/>
          <w:szCs w:val="24"/>
        </w:rPr>
      </w:pPr>
      <w:r w:rsidRPr="0048679E">
        <w:rPr>
          <w:bCs/>
          <w:sz w:val="24"/>
          <w:szCs w:val="24"/>
        </w:rPr>
        <w:t>6.5. Программа финального мероприятия Фестиваля включает:</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торжественное открытие;</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выставка декоративно-прикладного творчества;</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работа творческих мастерских;</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 xml:space="preserve"> гала-концерт;</w:t>
      </w:r>
    </w:p>
    <w:p w:rsidR="007E0432" w:rsidRPr="0048679E" w:rsidRDefault="007E0432" w:rsidP="00C82B8C">
      <w:pPr>
        <w:pStyle w:val="afb"/>
        <w:widowControl/>
        <w:numPr>
          <w:ilvl w:val="0"/>
          <w:numId w:val="41"/>
        </w:numPr>
        <w:tabs>
          <w:tab w:val="left" w:pos="1276"/>
        </w:tabs>
        <w:ind w:left="0" w:firstLine="709"/>
        <w:contextualSpacing/>
        <w:jc w:val="both"/>
        <w:rPr>
          <w:bCs/>
          <w:sz w:val="24"/>
          <w:szCs w:val="24"/>
        </w:rPr>
      </w:pPr>
      <w:r w:rsidRPr="0048679E">
        <w:rPr>
          <w:bCs/>
          <w:sz w:val="24"/>
          <w:szCs w:val="24"/>
        </w:rPr>
        <w:t>церемония награждения лауреатов и дипломантов Фестиваля.</w:t>
      </w:r>
    </w:p>
    <w:p w:rsidR="007E0432" w:rsidRPr="0048679E" w:rsidRDefault="007E0432" w:rsidP="00227CB1">
      <w:pPr>
        <w:pStyle w:val="afb"/>
        <w:ind w:left="0" w:firstLine="709"/>
        <w:jc w:val="both"/>
        <w:rPr>
          <w:bCs/>
          <w:sz w:val="24"/>
          <w:szCs w:val="24"/>
        </w:rPr>
      </w:pPr>
      <w:r w:rsidRPr="0048679E">
        <w:rPr>
          <w:sz w:val="24"/>
          <w:szCs w:val="24"/>
        </w:rPr>
        <w:t xml:space="preserve">6.6. Сроки и формат проведения </w:t>
      </w:r>
      <w:r w:rsidRPr="0048679E">
        <w:rPr>
          <w:bCs/>
          <w:sz w:val="24"/>
          <w:szCs w:val="24"/>
        </w:rPr>
        <w:t xml:space="preserve">Фестиваля </w:t>
      </w:r>
      <w:r w:rsidRPr="0048679E">
        <w:rPr>
          <w:sz w:val="24"/>
          <w:szCs w:val="24"/>
        </w:rPr>
        <w:t xml:space="preserve">могут быть изменены в соответствии с эпидемиологической ситуацией в городе, которая будет наблюдаться на период проведения </w:t>
      </w:r>
      <w:r w:rsidRPr="0048679E">
        <w:rPr>
          <w:bCs/>
          <w:sz w:val="24"/>
          <w:szCs w:val="24"/>
        </w:rPr>
        <w:t xml:space="preserve">Фестиваля. </w:t>
      </w:r>
    </w:p>
    <w:p w:rsidR="007E0432" w:rsidRPr="0048679E"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Требования к содержанию и оформлению работ участников</w:t>
      </w:r>
    </w:p>
    <w:p w:rsidR="007E0432" w:rsidRPr="0048679E" w:rsidRDefault="007E0432" w:rsidP="00227CB1">
      <w:pPr>
        <w:pStyle w:val="afb"/>
        <w:ind w:left="0" w:firstLine="709"/>
        <w:jc w:val="both"/>
        <w:rPr>
          <w:bCs/>
          <w:sz w:val="24"/>
          <w:szCs w:val="24"/>
        </w:rPr>
      </w:pPr>
      <w:r w:rsidRPr="0048679E">
        <w:rPr>
          <w:bCs/>
          <w:sz w:val="24"/>
          <w:szCs w:val="24"/>
        </w:rPr>
        <w:t xml:space="preserve">Каждая творческая работа предварительно выкладывается на сервисы или в облачное хранилище (Яндекс Диск, </w:t>
      </w:r>
      <w:r w:rsidRPr="0048679E">
        <w:rPr>
          <w:bCs/>
          <w:sz w:val="24"/>
          <w:szCs w:val="24"/>
          <w:lang w:val="en-US"/>
        </w:rPr>
        <w:t>Google</w:t>
      </w:r>
      <w:r w:rsidRPr="0048679E">
        <w:rPr>
          <w:bCs/>
          <w:sz w:val="24"/>
          <w:szCs w:val="24"/>
        </w:rPr>
        <w:t xml:space="preserve">-диск, </w:t>
      </w:r>
      <w:r w:rsidRPr="0048679E">
        <w:rPr>
          <w:bCs/>
          <w:sz w:val="24"/>
          <w:szCs w:val="24"/>
          <w:lang w:val="en-US"/>
        </w:rPr>
        <w:t>Mail</w:t>
      </w:r>
      <w:r w:rsidRPr="0048679E">
        <w:rPr>
          <w:bCs/>
          <w:sz w:val="24"/>
          <w:szCs w:val="24"/>
        </w:rPr>
        <w:t xml:space="preserve">-облако, </w:t>
      </w:r>
      <w:r w:rsidRPr="0048679E">
        <w:rPr>
          <w:bCs/>
          <w:sz w:val="24"/>
          <w:szCs w:val="24"/>
          <w:lang w:val="en-US"/>
        </w:rPr>
        <w:t>Youtube</w:t>
      </w:r>
      <w:r w:rsidRPr="0048679E">
        <w:rPr>
          <w:bCs/>
          <w:sz w:val="24"/>
          <w:szCs w:val="24"/>
        </w:rPr>
        <w:t xml:space="preserve">) и в своем названии должна содержать следующую информацию: Ф.И. автора, возраст, название работы, техника исполнения, Ф.И.О. педагога (подготовившего конкурсанта), название учреждения, например: «Иванов Иван_13_Волшебница зима_Сидорова О.О_ бисерное ткачество_ЦВО Творчество». </w:t>
      </w:r>
    </w:p>
    <w:p w:rsidR="007E0432" w:rsidRPr="0048679E" w:rsidRDefault="007E0432" w:rsidP="00227CB1">
      <w:pPr>
        <w:pStyle w:val="afb"/>
        <w:ind w:left="0" w:firstLine="709"/>
        <w:jc w:val="both"/>
        <w:rPr>
          <w:bCs/>
          <w:sz w:val="24"/>
          <w:szCs w:val="24"/>
        </w:rPr>
      </w:pPr>
      <w:r w:rsidRPr="0048679E">
        <w:rPr>
          <w:bCs/>
          <w:sz w:val="24"/>
          <w:szCs w:val="24"/>
        </w:rPr>
        <w:t>В заявке</w:t>
      </w:r>
      <w:r w:rsidRPr="0048679E">
        <w:rPr>
          <w:sz w:val="24"/>
          <w:szCs w:val="24"/>
        </w:rPr>
        <w:t xml:space="preserve"> </w:t>
      </w:r>
      <w:r w:rsidRPr="0048679E">
        <w:rPr>
          <w:bCs/>
          <w:sz w:val="24"/>
          <w:szCs w:val="24"/>
        </w:rPr>
        <w:t xml:space="preserve">указывается только </w:t>
      </w:r>
      <w:r w:rsidRPr="0048679E">
        <w:rPr>
          <w:b/>
          <w:bCs/>
          <w:sz w:val="24"/>
          <w:szCs w:val="24"/>
        </w:rPr>
        <w:t>ссылка на</w:t>
      </w:r>
      <w:r w:rsidRPr="0048679E">
        <w:rPr>
          <w:bCs/>
          <w:sz w:val="24"/>
          <w:szCs w:val="24"/>
        </w:rPr>
        <w:t xml:space="preserve"> </w:t>
      </w:r>
      <w:r w:rsidRPr="0048679E">
        <w:rPr>
          <w:b/>
          <w:bCs/>
          <w:sz w:val="24"/>
          <w:szCs w:val="24"/>
        </w:rPr>
        <w:t>папку из облачного хранилища</w:t>
      </w:r>
      <w:r w:rsidRPr="0048679E">
        <w:rPr>
          <w:bCs/>
          <w:sz w:val="24"/>
          <w:szCs w:val="24"/>
        </w:rPr>
        <w:t>, в которой размещены работы и видеоматериалы (</w:t>
      </w:r>
      <w:r w:rsidRPr="0048679E">
        <w:rPr>
          <w:bCs/>
          <w:i/>
          <w:sz w:val="24"/>
          <w:szCs w:val="24"/>
        </w:rPr>
        <w:t>ссылка на онлайн-форму будет отправлена дополнительно</w:t>
      </w:r>
      <w:r w:rsidRPr="0048679E">
        <w:rPr>
          <w:bCs/>
          <w:sz w:val="24"/>
          <w:szCs w:val="24"/>
        </w:rPr>
        <w:t>).</w:t>
      </w:r>
    </w:p>
    <w:p w:rsidR="007E0432" w:rsidRPr="0048679E" w:rsidRDefault="007E0432" w:rsidP="00227CB1">
      <w:pPr>
        <w:ind w:firstLine="709"/>
        <w:jc w:val="both"/>
        <w:rPr>
          <w:b/>
          <w:i/>
          <w:color w:val="000000"/>
          <w:sz w:val="24"/>
          <w:szCs w:val="24"/>
        </w:rPr>
      </w:pPr>
      <w:r w:rsidRPr="0048679E">
        <w:rPr>
          <w:b/>
          <w:i/>
          <w:color w:val="000000"/>
          <w:sz w:val="24"/>
          <w:szCs w:val="24"/>
        </w:rPr>
        <w:t>Приветствуются художественные номера и творческие работы зимней тематики.</w:t>
      </w:r>
    </w:p>
    <w:p w:rsidR="007E0432" w:rsidRPr="0048679E"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 xml:space="preserve">Состав жюри и критерии оценки </w:t>
      </w:r>
    </w:p>
    <w:p w:rsidR="007E0432" w:rsidRPr="0048679E" w:rsidRDefault="007E0432" w:rsidP="00227CB1">
      <w:pPr>
        <w:tabs>
          <w:tab w:val="left" w:pos="851"/>
        </w:tabs>
        <w:ind w:firstLine="709"/>
        <w:jc w:val="both"/>
        <w:rPr>
          <w:b/>
          <w:color w:val="000000"/>
          <w:sz w:val="24"/>
          <w:szCs w:val="24"/>
        </w:rPr>
      </w:pPr>
      <w:r w:rsidRPr="0048679E">
        <w:rPr>
          <w:bCs/>
          <w:sz w:val="24"/>
          <w:szCs w:val="24"/>
        </w:rPr>
        <w:t xml:space="preserve">Для </w:t>
      </w:r>
      <w:r w:rsidRPr="0048679E">
        <w:rPr>
          <w:color w:val="000000"/>
          <w:sz w:val="24"/>
          <w:szCs w:val="24"/>
        </w:rPr>
        <w:t xml:space="preserve">осуществления экспертизы конкурсных материалов формируется Жюри. В состав Жюри входят компетентные специалисты по направлениям работы Фестиваля из образовательных организаций г.о. Самара. </w:t>
      </w:r>
    </w:p>
    <w:p w:rsidR="007E0432" w:rsidRPr="0048679E" w:rsidRDefault="007E0432" w:rsidP="00227CB1">
      <w:pPr>
        <w:ind w:firstLine="709"/>
        <w:jc w:val="both"/>
        <w:rPr>
          <w:sz w:val="24"/>
          <w:szCs w:val="24"/>
          <w:lang w:eastAsia="ru-RU"/>
        </w:rPr>
      </w:pPr>
      <w:r w:rsidRPr="0048679E">
        <w:rPr>
          <w:color w:val="000000"/>
          <w:sz w:val="24"/>
          <w:szCs w:val="24"/>
        </w:rPr>
        <w:t xml:space="preserve">Жюри оценивает конкурсные материалы и определяет победителей </w:t>
      </w:r>
      <w:r w:rsidRPr="0048679E">
        <w:rPr>
          <w:sz w:val="24"/>
          <w:szCs w:val="24"/>
        </w:rPr>
        <w:t>по следующим критериям:</w:t>
      </w:r>
    </w:p>
    <w:p w:rsidR="007E0432" w:rsidRPr="0048679E" w:rsidRDefault="007E0432" w:rsidP="00C82B8C">
      <w:pPr>
        <w:pStyle w:val="afb"/>
        <w:widowControl/>
        <w:numPr>
          <w:ilvl w:val="0"/>
          <w:numId w:val="41"/>
        </w:numPr>
        <w:tabs>
          <w:tab w:val="left" w:pos="993"/>
        </w:tabs>
        <w:ind w:left="0" w:firstLine="709"/>
        <w:contextualSpacing/>
        <w:jc w:val="both"/>
        <w:rPr>
          <w:bCs/>
          <w:sz w:val="24"/>
          <w:szCs w:val="24"/>
        </w:rPr>
      </w:pPr>
      <w:r w:rsidRPr="0048679E">
        <w:rPr>
          <w:bCs/>
          <w:sz w:val="24"/>
          <w:szCs w:val="24"/>
        </w:rPr>
        <w:t>прикладное направление: оригинальность авторского решения, яркость воплощения, целостность идеи и исполнения, полнота и образность в раскрытии идеи, качество и мастерство исполнения, сложность и художественное решение;</w:t>
      </w:r>
    </w:p>
    <w:p w:rsidR="007E0432" w:rsidRPr="0048679E" w:rsidRDefault="007E0432" w:rsidP="00C82B8C">
      <w:pPr>
        <w:pStyle w:val="afb"/>
        <w:widowControl/>
        <w:numPr>
          <w:ilvl w:val="0"/>
          <w:numId w:val="41"/>
        </w:numPr>
        <w:tabs>
          <w:tab w:val="left" w:pos="993"/>
        </w:tabs>
        <w:ind w:left="0" w:firstLine="709"/>
        <w:contextualSpacing/>
        <w:jc w:val="both"/>
        <w:rPr>
          <w:bCs/>
          <w:sz w:val="24"/>
          <w:szCs w:val="24"/>
        </w:rPr>
      </w:pPr>
      <w:r w:rsidRPr="0048679E">
        <w:rPr>
          <w:bCs/>
          <w:sz w:val="24"/>
          <w:szCs w:val="24"/>
        </w:rPr>
        <w:t>техническое направление: оригинальность авторского решения, количество используемых инструментов, композиция и художественное оформление;</w:t>
      </w:r>
    </w:p>
    <w:p w:rsidR="007E0432" w:rsidRPr="0048679E" w:rsidRDefault="007E0432" w:rsidP="00C82B8C">
      <w:pPr>
        <w:pStyle w:val="afb"/>
        <w:widowControl/>
        <w:numPr>
          <w:ilvl w:val="0"/>
          <w:numId w:val="41"/>
        </w:numPr>
        <w:tabs>
          <w:tab w:val="left" w:pos="993"/>
        </w:tabs>
        <w:ind w:left="0" w:firstLine="709"/>
        <w:contextualSpacing/>
        <w:jc w:val="both"/>
        <w:rPr>
          <w:bCs/>
          <w:sz w:val="24"/>
          <w:szCs w:val="24"/>
        </w:rPr>
      </w:pPr>
      <w:r w:rsidRPr="0048679E">
        <w:rPr>
          <w:bCs/>
          <w:sz w:val="24"/>
          <w:szCs w:val="24"/>
        </w:rPr>
        <w:t>художественное направление: исполнительское мастерство, полнота и образность в раскрытии идеи, содержание и оформление номера.</w:t>
      </w:r>
    </w:p>
    <w:p w:rsidR="007E0432" w:rsidRPr="0048679E" w:rsidRDefault="007E0432" w:rsidP="00C82B8C">
      <w:pPr>
        <w:pStyle w:val="afb"/>
        <w:widowControl/>
        <w:numPr>
          <w:ilvl w:val="0"/>
          <w:numId w:val="42"/>
        </w:numPr>
        <w:ind w:left="0" w:firstLine="0"/>
        <w:contextualSpacing/>
        <w:jc w:val="center"/>
        <w:rPr>
          <w:b/>
          <w:bCs/>
          <w:sz w:val="24"/>
          <w:szCs w:val="24"/>
        </w:rPr>
      </w:pPr>
      <w:r w:rsidRPr="0048679E">
        <w:rPr>
          <w:b/>
          <w:bCs/>
          <w:sz w:val="24"/>
          <w:szCs w:val="24"/>
        </w:rPr>
        <w:t>Подведение итогов мероприятия</w:t>
      </w:r>
    </w:p>
    <w:p w:rsidR="007E0432" w:rsidRPr="0048679E" w:rsidRDefault="007E0432" w:rsidP="00227CB1">
      <w:pPr>
        <w:ind w:firstLine="709"/>
        <w:jc w:val="both"/>
        <w:rPr>
          <w:color w:val="000000"/>
          <w:sz w:val="24"/>
          <w:szCs w:val="24"/>
        </w:rPr>
      </w:pPr>
      <w:r w:rsidRPr="0048679E">
        <w:rPr>
          <w:color w:val="000000"/>
          <w:sz w:val="24"/>
          <w:szCs w:val="24"/>
        </w:rPr>
        <w:t>Победителей Фестиваля определяет жюри.</w:t>
      </w:r>
    </w:p>
    <w:p w:rsidR="007E0432" w:rsidRPr="0048679E" w:rsidRDefault="007E0432" w:rsidP="00227CB1">
      <w:pPr>
        <w:ind w:firstLine="709"/>
        <w:jc w:val="both"/>
        <w:rPr>
          <w:color w:val="000000"/>
          <w:sz w:val="24"/>
          <w:szCs w:val="24"/>
        </w:rPr>
      </w:pPr>
      <w:r w:rsidRPr="0048679E">
        <w:rPr>
          <w:color w:val="000000"/>
          <w:sz w:val="24"/>
          <w:szCs w:val="24"/>
        </w:rPr>
        <w:t xml:space="preserve">Подведение итогов Фестиваля проводится в соответствии с разработанными критериями. Результаты будут размещены на сайте ЦВО «Творчество» </w:t>
      </w:r>
      <w:hyperlink r:id="rId115" w:history="1">
        <w:r w:rsidRPr="0048679E">
          <w:rPr>
            <w:rStyle w:val="af0"/>
            <w:rFonts w:eastAsia="Arial"/>
            <w:bCs/>
            <w:sz w:val="24"/>
            <w:szCs w:val="24"/>
          </w:rPr>
          <w:t>https://cvo-samara.ru/</w:t>
        </w:r>
      </w:hyperlink>
      <w:r w:rsidRPr="0048679E">
        <w:rPr>
          <w:bCs/>
          <w:sz w:val="24"/>
          <w:szCs w:val="24"/>
        </w:rPr>
        <w:t xml:space="preserve"> </w:t>
      </w:r>
      <w:r w:rsidRPr="0048679E">
        <w:rPr>
          <w:color w:val="000000"/>
          <w:sz w:val="24"/>
          <w:szCs w:val="24"/>
        </w:rPr>
        <w:t>в разделе «Конкурсы».</w:t>
      </w:r>
    </w:p>
    <w:p w:rsidR="007E0432" w:rsidRPr="0048679E" w:rsidRDefault="007E0432" w:rsidP="00227CB1">
      <w:pPr>
        <w:ind w:firstLine="709"/>
        <w:jc w:val="both"/>
        <w:rPr>
          <w:color w:val="000000"/>
          <w:sz w:val="24"/>
          <w:szCs w:val="24"/>
        </w:rPr>
      </w:pPr>
      <w:r w:rsidRPr="0048679E">
        <w:rPr>
          <w:color w:val="000000"/>
          <w:sz w:val="24"/>
          <w:szCs w:val="24"/>
        </w:rPr>
        <w:t>Дипломы победителям за 1- 3 место подготавливаются на бланках Департамента образования и вручаются оргкомитетом мероприятия.</w:t>
      </w:r>
    </w:p>
    <w:p w:rsidR="007E0432" w:rsidRPr="0048679E" w:rsidRDefault="007E0432" w:rsidP="00227CB1">
      <w:pPr>
        <w:ind w:firstLine="709"/>
        <w:jc w:val="both"/>
        <w:rPr>
          <w:color w:val="000000"/>
          <w:sz w:val="24"/>
          <w:szCs w:val="24"/>
        </w:rPr>
      </w:pPr>
      <w:r w:rsidRPr="0048679E">
        <w:rPr>
          <w:color w:val="000000"/>
          <w:sz w:val="24"/>
          <w:szCs w:val="24"/>
        </w:rPr>
        <w:t>Бланк сертификата участников Фестиваля размещается на сайте ЦВО «Творчество».</w:t>
      </w:r>
    </w:p>
    <w:p w:rsidR="007E0432" w:rsidRPr="0048679E" w:rsidRDefault="007E0432" w:rsidP="00C82B8C">
      <w:pPr>
        <w:pStyle w:val="afb"/>
        <w:widowControl/>
        <w:numPr>
          <w:ilvl w:val="0"/>
          <w:numId w:val="42"/>
        </w:numPr>
        <w:ind w:left="0" w:firstLine="0"/>
        <w:contextualSpacing/>
        <w:jc w:val="center"/>
        <w:rPr>
          <w:bCs/>
          <w:i/>
          <w:sz w:val="24"/>
          <w:szCs w:val="24"/>
        </w:rPr>
      </w:pPr>
      <w:r w:rsidRPr="0048679E">
        <w:rPr>
          <w:b/>
          <w:bCs/>
          <w:sz w:val="24"/>
          <w:szCs w:val="24"/>
        </w:rPr>
        <w:t>Контактная информация</w:t>
      </w:r>
    </w:p>
    <w:p w:rsidR="007E0432" w:rsidRPr="0048679E" w:rsidRDefault="007E0432" w:rsidP="00227CB1">
      <w:pPr>
        <w:ind w:firstLine="709"/>
        <w:jc w:val="both"/>
        <w:rPr>
          <w:bCs/>
          <w:sz w:val="24"/>
          <w:szCs w:val="24"/>
        </w:rPr>
      </w:pPr>
      <w:r w:rsidRPr="0048679E">
        <w:rPr>
          <w:bCs/>
          <w:sz w:val="24"/>
          <w:szCs w:val="24"/>
        </w:rPr>
        <w:t xml:space="preserve">Контакты МБУ ДО «ЦВО «Творчество» г.о. Самара: г. Самара, ул. Красных Коммунаров, д. 5, тел. 8 (846) 995 29 78, эл. почта: </w:t>
      </w:r>
      <w:hyperlink r:id="rId116" w:history="1">
        <w:r w:rsidRPr="0048679E">
          <w:rPr>
            <w:rStyle w:val="af0"/>
            <w:rFonts w:eastAsia="Arial"/>
            <w:sz w:val="24"/>
            <w:szCs w:val="24"/>
          </w:rPr>
          <w:t>d</w:t>
        </w:r>
        <w:r w:rsidRPr="0048679E">
          <w:rPr>
            <w:rStyle w:val="af0"/>
            <w:rFonts w:eastAsia="Arial"/>
            <w:bCs/>
            <w:sz w:val="24"/>
            <w:szCs w:val="24"/>
            <w:lang w:val="en-US"/>
          </w:rPr>
          <w:t>o</w:t>
        </w:r>
        <w:r w:rsidRPr="0048679E">
          <w:rPr>
            <w:rStyle w:val="af0"/>
            <w:rFonts w:eastAsia="Arial"/>
            <w:bCs/>
            <w:sz w:val="24"/>
            <w:szCs w:val="24"/>
          </w:rPr>
          <w:t>_</w:t>
        </w:r>
        <w:r w:rsidRPr="0048679E">
          <w:rPr>
            <w:rStyle w:val="af0"/>
            <w:rFonts w:eastAsia="Arial"/>
            <w:bCs/>
            <w:sz w:val="24"/>
            <w:szCs w:val="24"/>
            <w:lang w:val="en-US"/>
          </w:rPr>
          <w:t>cvotvo</w:t>
        </w:r>
        <w:r w:rsidRPr="0048679E">
          <w:rPr>
            <w:rStyle w:val="af0"/>
            <w:rFonts w:eastAsia="Arial"/>
            <w:bCs/>
            <w:sz w:val="24"/>
            <w:szCs w:val="24"/>
          </w:rPr>
          <w:t>@</w:t>
        </w:r>
        <w:r w:rsidRPr="0048679E">
          <w:rPr>
            <w:rStyle w:val="af0"/>
            <w:rFonts w:eastAsia="Arial"/>
            <w:bCs/>
            <w:sz w:val="24"/>
            <w:szCs w:val="24"/>
            <w:lang w:val="en-US"/>
          </w:rPr>
          <w:t>samara</w:t>
        </w:r>
        <w:r w:rsidRPr="0048679E">
          <w:rPr>
            <w:rStyle w:val="af0"/>
            <w:rFonts w:eastAsia="Arial"/>
            <w:bCs/>
            <w:sz w:val="24"/>
            <w:szCs w:val="24"/>
          </w:rPr>
          <w:t>.</w:t>
        </w:r>
        <w:r w:rsidRPr="0048679E">
          <w:rPr>
            <w:rStyle w:val="af0"/>
            <w:rFonts w:eastAsia="Arial"/>
            <w:bCs/>
            <w:sz w:val="24"/>
            <w:szCs w:val="24"/>
            <w:lang w:val="en-US"/>
          </w:rPr>
          <w:t>edu</w:t>
        </w:r>
        <w:r w:rsidRPr="0048679E">
          <w:rPr>
            <w:rStyle w:val="af0"/>
            <w:rFonts w:eastAsia="Arial"/>
            <w:bCs/>
            <w:sz w:val="24"/>
            <w:szCs w:val="24"/>
          </w:rPr>
          <w:t>.</w:t>
        </w:r>
        <w:r w:rsidRPr="0048679E">
          <w:rPr>
            <w:rStyle w:val="af0"/>
            <w:rFonts w:eastAsia="Arial"/>
            <w:bCs/>
            <w:sz w:val="24"/>
            <w:szCs w:val="24"/>
            <w:lang w:val="en-US"/>
          </w:rPr>
          <w:t>ru</w:t>
        </w:r>
      </w:hyperlink>
      <w:r w:rsidRPr="0048679E">
        <w:rPr>
          <w:rStyle w:val="af0"/>
          <w:rFonts w:eastAsia="Arial"/>
          <w:bCs/>
          <w:sz w:val="24"/>
          <w:szCs w:val="24"/>
        </w:rPr>
        <w:t>.</w:t>
      </w:r>
    </w:p>
    <w:p w:rsidR="00A443E7" w:rsidRDefault="007E0432" w:rsidP="00227CB1">
      <w:pPr>
        <w:ind w:firstLine="709"/>
        <w:jc w:val="both"/>
        <w:rPr>
          <w:bCs/>
          <w:sz w:val="24"/>
          <w:szCs w:val="24"/>
        </w:rPr>
      </w:pPr>
      <w:r w:rsidRPr="0048679E">
        <w:rPr>
          <w:bCs/>
          <w:sz w:val="24"/>
          <w:szCs w:val="24"/>
        </w:rPr>
        <w:t>Контактное лицо: Поветкина Светлана Борисовна, руководитель структурного подразделения, тел. 8</w:t>
      </w:r>
      <w:r w:rsidR="00A443E7">
        <w:rPr>
          <w:bCs/>
          <w:sz w:val="24"/>
          <w:szCs w:val="24"/>
        </w:rPr>
        <w:t>(</w:t>
      </w:r>
      <w:r w:rsidRPr="0048679E">
        <w:rPr>
          <w:bCs/>
          <w:sz w:val="24"/>
          <w:szCs w:val="24"/>
        </w:rPr>
        <w:t>927</w:t>
      </w:r>
      <w:r w:rsidR="00A443E7">
        <w:rPr>
          <w:bCs/>
          <w:sz w:val="24"/>
          <w:szCs w:val="24"/>
        </w:rPr>
        <w:t>)</w:t>
      </w:r>
      <w:r w:rsidRPr="0048679E">
        <w:rPr>
          <w:bCs/>
          <w:sz w:val="24"/>
          <w:szCs w:val="24"/>
        </w:rPr>
        <w:t>73</w:t>
      </w:r>
      <w:r w:rsidR="00A443E7">
        <w:rPr>
          <w:bCs/>
          <w:sz w:val="24"/>
          <w:szCs w:val="24"/>
        </w:rPr>
        <w:t>-</w:t>
      </w:r>
      <w:r w:rsidRPr="0048679E">
        <w:rPr>
          <w:bCs/>
          <w:sz w:val="24"/>
          <w:szCs w:val="24"/>
        </w:rPr>
        <w:t>64</w:t>
      </w:r>
      <w:r w:rsidR="00A443E7">
        <w:rPr>
          <w:bCs/>
          <w:sz w:val="24"/>
          <w:szCs w:val="24"/>
        </w:rPr>
        <w:t>-</w:t>
      </w:r>
      <w:r w:rsidRPr="0048679E">
        <w:rPr>
          <w:bCs/>
          <w:sz w:val="24"/>
          <w:szCs w:val="24"/>
        </w:rPr>
        <w:t>095</w:t>
      </w:r>
    </w:p>
    <w:p w:rsidR="00A443E7" w:rsidRDefault="00A443E7" w:rsidP="00227CB1">
      <w:pPr>
        <w:rPr>
          <w:bCs/>
          <w:sz w:val="24"/>
          <w:szCs w:val="24"/>
        </w:rPr>
      </w:pPr>
      <w:r>
        <w:rPr>
          <w:bCs/>
          <w:sz w:val="24"/>
          <w:szCs w:val="24"/>
        </w:rPr>
        <w:br w:type="page"/>
      </w:r>
    </w:p>
    <w:p w:rsidR="00A443E7" w:rsidRDefault="00A443E7" w:rsidP="002A1CF1">
      <w:pPr>
        <w:pStyle w:val="1"/>
        <w:ind w:left="142"/>
        <w:jc w:val="center"/>
        <w:rPr>
          <w:lang w:eastAsia="ru-RU"/>
        </w:rPr>
      </w:pPr>
      <w:bookmarkStart w:id="36" w:name="_Toc146890040"/>
      <w:r w:rsidRPr="00A443E7">
        <w:t xml:space="preserve">ПОЛОЖЕНИЕ о проведении </w:t>
      </w:r>
      <w:r w:rsidRPr="00A443E7">
        <w:rPr>
          <w:lang w:eastAsia="ru-RU"/>
        </w:rPr>
        <w:t>городского конкурса детских журналистских материалов «Волонтерское слово»</w:t>
      </w:r>
      <w:bookmarkEnd w:id="36"/>
    </w:p>
    <w:p w:rsidR="002A1CF1" w:rsidRPr="00A443E7" w:rsidRDefault="002A1CF1" w:rsidP="002A1CF1">
      <w:pPr>
        <w:pStyle w:val="1"/>
        <w:ind w:left="142"/>
        <w:jc w:val="center"/>
        <w:rPr>
          <w:lang w:eastAsia="ru-RU"/>
        </w:rPr>
      </w:pPr>
    </w:p>
    <w:p w:rsidR="00A443E7" w:rsidRPr="00A443E7" w:rsidRDefault="00A443E7" w:rsidP="00C82B8C">
      <w:pPr>
        <w:widowControl/>
        <w:numPr>
          <w:ilvl w:val="0"/>
          <w:numId w:val="44"/>
        </w:numPr>
        <w:spacing w:after="200"/>
        <w:contextualSpacing/>
        <w:jc w:val="center"/>
        <w:rPr>
          <w:b/>
          <w:bCs/>
          <w:sz w:val="24"/>
          <w:szCs w:val="24"/>
        </w:rPr>
      </w:pPr>
      <w:r w:rsidRPr="00A443E7">
        <w:rPr>
          <w:b/>
          <w:bCs/>
          <w:sz w:val="24"/>
          <w:szCs w:val="24"/>
        </w:rPr>
        <w:t>Общие положения</w:t>
      </w:r>
    </w:p>
    <w:p w:rsidR="00A443E7" w:rsidRPr="00A443E7" w:rsidRDefault="00A443E7" w:rsidP="00227CB1">
      <w:pPr>
        <w:widowControl/>
        <w:ind w:firstLine="708"/>
        <w:contextualSpacing/>
        <w:jc w:val="both"/>
        <w:rPr>
          <w:bCs/>
          <w:i/>
          <w:sz w:val="24"/>
          <w:szCs w:val="24"/>
        </w:rPr>
      </w:pPr>
      <w:r w:rsidRPr="00A443E7">
        <w:rPr>
          <w:bCs/>
          <w:sz w:val="24"/>
          <w:szCs w:val="24"/>
        </w:rPr>
        <w:t>1.1.Настоящее Положение определяет порядок организации и проведения городского конкурса детских журналистских материалов «Волонтерское слово»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A443E7">
        <w:rPr>
          <w:bCs/>
          <w:i/>
          <w:sz w:val="24"/>
          <w:szCs w:val="24"/>
        </w:rPr>
        <w:t>.</w:t>
      </w:r>
    </w:p>
    <w:p w:rsidR="00A443E7" w:rsidRPr="00A443E7" w:rsidRDefault="00A443E7" w:rsidP="00227CB1">
      <w:pPr>
        <w:widowControl/>
        <w:ind w:firstLine="708"/>
        <w:contextualSpacing/>
        <w:jc w:val="both"/>
        <w:rPr>
          <w:bCs/>
          <w:sz w:val="24"/>
          <w:szCs w:val="24"/>
        </w:rPr>
      </w:pPr>
      <w:r w:rsidRPr="00A443E7">
        <w:rPr>
          <w:bCs/>
          <w:sz w:val="24"/>
          <w:szCs w:val="24"/>
        </w:rPr>
        <w:t>1.2. Положение действует на период проведения Конкурса.</w:t>
      </w:r>
    </w:p>
    <w:p w:rsidR="00A443E7" w:rsidRPr="00A443E7" w:rsidRDefault="00A443E7" w:rsidP="00227CB1">
      <w:pPr>
        <w:widowControl/>
        <w:ind w:firstLine="708"/>
        <w:contextualSpacing/>
        <w:jc w:val="both"/>
        <w:rPr>
          <w:b/>
          <w:bCs/>
          <w:sz w:val="24"/>
          <w:szCs w:val="24"/>
        </w:rPr>
      </w:pPr>
      <w:r w:rsidRPr="00A443E7">
        <w:rPr>
          <w:bCs/>
          <w:sz w:val="24"/>
          <w:szCs w:val="24"/>
        </w:rPr>
        <w:t>1.3.</w:t>
      </w:r>
      <w:r w:rsidRPr="00A443E7">
        <w:rPr>
          <w:b/>
          <w:bCs/>
          <w:sz w:val="24"/>
          <w:szCs w:val="24"/>
        </w:rPr>
        <w:t xml:space="preserve">  Организаторы Конкурса</w:t>
      </w:r>
    </w:p>
    <w:p w:rsidR="00A443E7" w:rsidRPr="00A443E7" w:rsidRDefault="00A443E7" w:rsidP="00227CB1">
      <w:pPr>
        <w:widowControl/>
        <w:ind w:firstLine="709"/>
        <w:contextualSpacing/>
        <w:jc w:val="both"/>
        <w:rPr>
          <w:b/>
          <w:bCs/>
          <w:sz w:val="24"/>
          <w:szCs w:val="24"/>
        </w:rPr>
      </w:pPr>
      <w:r w:rsidRPr="00A443E7">
        <w:rPr>
          <w:b/>
          <w:bCs/>
          <w:sz w:val="24"/>
          <w:szCs w:val="24"/>
        </w:rPr>
        <w:t>Учредитель:</w:t>
      </w:r>
    </w:p>
    <w:p w:rsidR="00A443E7" w:rsidRPr="00A443E7" w:rsidRDefault="00A443E7" w:rsidP="00227CB1">
      <w:pPr>
        <w:widowControl/>
        <w:ind w:firstLine="709"/>
        <w:contextualSpacing/>
        <w:jc w:val="both"/>
        <w:rPr>
          <w:bCs/>
          <w:sz w:val="24"/>
          <w:szCs w:val="24"/>
        </w:rPr>
      </w:pPr>
      <w:r w:rsidRPr="00A443E7">
        <w:rPr>
          <w:bCs/>
          <w:sz w:val="24"/>
          <w:szCs w:val="24"/>
        </w:rPr>
        <w:t>Департамент образования Администрации городского округа Самара (далее – Департамент образования).</w:t>
      </w:r>
    </w:p>
    <w:p w:rsidR="00A443E7" w:rsidRPr="00A443E7" w:rsidRDefault="00A443E7" w:rsidP="00227CB1">
      <w:pPr>
        <w:widowControl/>
        <w:ind w:firstLine="709"/>
        <w:contextualSpacing/>
        <w:jc w:val="both"/>
        <w:rPr>
          <w:b/>
          <w:bCs/>
          <w:sz w:val="24"/>
          <w:szCs w:val="24"/>
        </w:rPr>
      </w:pPr>
      <w:r w:rsidRPr="00A443E7">
        <w:rPr>
          <w:b/>
          <w:bCs/>
          <w:sz w:val="24"/>
          <w:szCs w:val="24"/>
        </w:rPr>
        <w:t>Организатор:</w:t>
      </w:r>
    </w:p>
    <w:p w:rsidR="00A443E7" w:rsidRPr="00A443E7" w:rsidRDefault="00A443E7" w:rsidP="00227CB1">
      <w:pPr>
        <w:widowControl/>
        <w:ind w:firstLine="709"/>
        <w:contextualSpacing/>
        <w:jc w:val="both"/>
        <w:rPr>
          <w:bCs/>
          <w:sz w:val="24"/>
          <w:szCs w:val="24"/>
          <w:lang w:eastAsia="ru-RU"/>
        </w:rPr>
      </w:pPr>
      <w:r w:rsidRPr="00A443E7">
        <w:rPr>
          <w:sz w:val="24"/>
          <w:szCs w:val="24"/>
          <w:lang w:eastAsia="ru-RU"/>
        </w:rPr>
        <w:t xml:space="preserve">Муниципальное бюджетное образовательное учреждение гимназия «Перспектива» г.о. Самара </w:t>
      </w:r>
      <w:r w:rsidRPr="00A443E7">
        <w:rPr>
          <w:bCs/>
          <w:sz w:val="24"/>
          <w:szCs w:val="24"/>
          <w:lang w:eastAsia="ru-RU"/>
        </w:rPr>
        <w:t>(далее – МБОУ гимназия «Перспектива» г.о. Самара).</w:t>
      </w:r>
    </w:p>
    <w:p w:rsidR="00A443E7" w:rsidRPr="00A443E7" w:rsidRDefault="00A443E7" w:rsidP="00227CB1">
      <w:pPr>
        <w:widowControl/>
        <w:ind w:firstLine="709"/>
        <w:contextualSpacing/>
        <w:jc w:val="both"/>
        <w:rPr>
          <w:b/>
          <w:bCs/>
          <w:sz w:val="24"/>
          <w:szCs w:val="24"/>
          <w:lang w:eastAsia="ru-RU"/>
        </w:rPr>
      </w:pPr>
      <w:r w:rsidRPr="00A443E7">
        <w:rPr>
          <w:b/>
          <w:bCs/>
          <w:sz w:val="24"/>
          <w:szCs w:val="24"/>
          <w:lang w:eastAsia="ru-RU"/>
        </w:rPr>
        <w:t xml:space="preserve">Соорганизатор: </w:t>
      </w:r>
    </w:p>
    <w:p w:rsidR="00A443E7" w:rsidRPr="00A443E7" w:rsidRDefault="00A443E7" w:rsidP="00227CB1">
      <w:pPr>
        <w:widowControl/>
        <w:ind w:firstLine="709"/>
        <w:contextualSpacing/>
        <w:jc w:val="both"/>
        <w:rPr>
          <w:bCs/>
          <w:sz w:val="24"/>
          <w:szCs w:val="24"/>
          <w:lang w:eastAsia="ru-RU"/>
        </w:rPr>
      </w:pPr>
      <w:r w:rsidRPr="00A443E7">
        <w:rPr>
          <w:bCs/>
          <w:sz w:val="24"/>
          <w:szCs w:val="24"/>
          <w:lang w:eastAsia="ru-RU"/>
        </w:rPr>
        <w:t>Муниципальное бюджетное учреждение дополнительного образования «Детско-юношеский Центр «Пилигрим» имени 37 гвардейского Свирского Краснознаменного воздушно-десантного корпуса» городского округа Самара (далее – МБУ ДО ДЮЦ «Пилигрим» г.о. Самара).</w:t>
      </w:r>
    </w:p>
    <w:p w:rsidR="00A443E7" w:rsidRPr="00A443E7" w:rsidRDefault="00A443E7" w:rsidP="00227CB1">
      <w:pPr>
        <w:widowControl/>
        <w:ind w:firstLine="708"/>
        <w:contextualSpacing/>
        <w:jc w:val="both"/>
        <w:rPr>
          <w:b/>
          <w:bCs/>
          <w:sz w:val="24"/>
          <w:szCs w:val="24"/>
          <w:lang w:eastAsia="ru-RU"/>
        </w:rPr>
      </w:pPr>
      <w:r w:rsidRPr="00A443E7">
        <w:rPr>
          <w:b/>
          <w:bCs/>
          <w:sz w:val="24"/>
          <w:szCs w:val="24"/>
          <w:lang w:eastAsia="ru-RU"/>
        </w:rPr>
        <w:t>Партнеры:</w:t>
      </w:r>
    </w:p>
    <w:p w:rsidR="00A443E7" w:rsidRPr="00A443E7" w:rsidRDefault="00A443E7" w:rsidP="00227CB1">
      <w:pPr>
        <w:widowControl/>
        <w:ind w:firstLine="709"/>
        <w:contextualSpacing/>
        <w:jc w:val="both"/>
        <w:rPr>
          <w:bCs/>
          <w:sz w:val="24"/>
          <w:szCs w:val="24"/>
        </w:rPr>
      </w:pPr>
      <w:r w:rsidRPr="00A443E7">
        <w:rPr>
          <w:bCs/>
          <w:sz w:val="24"/>
          <w:szCs w:val="24"/>
        </w:rPr>
        <w:t>Детская общественная организация волонтеров г.о. Самара «Городская Лига Волонтеров».</w:t>
      </w:r>
    </w:p>
    <w:p w:rsidR="00A443E7" w:rsidRPr="00A443E7" w:rsidRDefault="00A443E7" w:rsidP="00227CB1">
      <w:pPr>
        <w:widowControl/>
        <w:ind w:firstLine="709"/>
        <w:contextualSpacing/>
        <w:jc w:val="both"/>
        <w:rPr>
          <w:bCs/>
          <w:sz w:val="24"/>
          <w:szCs w:val="24"/>
        </w:rPr>
      </w:pPr>
      <w:r w:rsidRPr="00A443E7">
        <w:rPr>
          <w:bCs/>
          <w:sz w:val="24"/>
          <w:szCs w:val="24"/>
        </w:rPr>
        <w:t xml:space="preserve">1.4. </w:t>
      </w:r>
      <w:r w:rsidRPr="00A443E7">
        <w:rPr>
          <w:b/>
          <w:bCs/>
          <w:sz w:val="24"/>
          <w:szCs w:val="24"/>
        </w:rPr>
        <w:t>Цели и задачи Конкурса</w:t>
      </w:r>
    </w:p>
    <w:p w:rsidR="00A443E7" w:rsidRPr="00A443E7" w:rsidRDefault="00A443E7" w:rsidP="00227CB1">
      <w:pPr>
        <w:autoSpaceDE w:val="0"/>
        <w:autoSpaceDN w:val="0"/>
        <w:adjustRightInd w:val="0"/>
        <w:ind w:firstLine="709"/>
        <w:contextualSpacing/>
        <w:jc w:val="both"/>
        <w:rPr>
          <w:sz w:val="24"/>
          <w:szCs w:val="24"/>
          <w:lang w:eastAsia="ru-RU"/>
        </w:rPr>
      </w:pPr>
      <w:r w:rsidRPr="00A443E7">
        <w:rPr>
          <w:sz w:val="24"/>
          <w:szCs w:val="24"/>
          <w:lang w:eastAsia="ru-RU"/>
        </w:rPr>
        <w:t xml:space="preserve">Конкурс проводится с целью привлечения внимания детей и подростков городского округа Самара к вопросам добровольчества. </w:t>
      </w:r>
    </w:p>
    <w:p w:rsidR="00A443E7" w:rsidRPr="00A443E7" w:rsidRDefault="00A443E7" w:rsidP="00227CB1">
      <w:pPr>
        <w:autoSpaceDE w:val="0"/>
        <w:autoSpaceDN w:val="0"/>
        <w:adjustRightInd w:val="0"/>
        <w:ind w:firstLine="709"/>
        <w:contextualSpacing/>
        <w:rPr>
          <w:sz w:val="24"/>
          <w:szCs w:val="24"/>
          <w:lang w:eastAsia="ru-RU"/>
        </w:rPr>
      </w:pPr>
      <w:r w:rsidRPr="00A443E7">
        <w:rPr>
          <w:sz w:val="24"/>
          <w:szCs w:val="24"/>
          <w:lang w:eastAsia="ru-RU"/>
        </w:rPr>
        <w:t>Задачами Конкурса являются:</w:t>
      </w:r>
    </w:p>
    <w:p w:rsidR="00A443E7" w:rsidRPr="00A443E7" w:rsidRDefault="00A443E7" w:rsidP="00C82B8C">
      <w:pPr>
        <w:widowControl/>
        <w:numPr>
          <w:ilvl w:val="0"/>
          <w:numId w:val="43"/>
        </w:numPr>
        <w:autoSpaceDE w:val="0"/>
        <w:autoSpaceDN w:val="0"/>
        <w:adjustRightInd w:val="0"/>
        <w:contextualSpacing/>
        <w:jc w:val="both"/>
        <w:rPr>
          <w:b/>
          <w:bCs/>
          <w:sz w:val="24"/>
          <w:szCs w:val="24"/>
          <w:lang w:eastAsia="ru-RU"/>
        </w:rPr>
      </w:pPr>
      <w:r w:rsidRPr="00A443E7">
        <w:rPr>
          <w:sz w:val="24"/>
          <w:szCs w:val="24"/>
          <w:lang w:eastAsia="ru-RU"/>
        </w:rPr>
        <w:t>развитие идеи добровольчества среди детей и подростков;</w:t>
      </w:r>
    </w:p>
    <w:p w:rsidR="00A443E7" w:rsidRPr="00A443E7" w:rsidRDefault="00A443E7" w:rsidP="00C82B8C">
      <w:pPr>
        <w:widowControl/>
        <w:numPr>
          <w:ilvl w:val="0"/>
          <w:numId w:val="43"/>
        </w:numPr>
        <w:autoSpaceDE w:val="0"/>
        <w:autoSpaceDN w:val="0"/>
        <w:adjustRightInd w:val="0"/>
        <w:contextualSpacing/>
        <w:jc w:val="both"/>
        <w:rPr>
          <w:b/>
          <w:bCs/>
          <w:sz w:val="24"/>
          <w:szCs w:val="24"/>
          <w:lang w:eastAsia="ru-RU"/>
        </w:rPr>
      </w:pPr>
      <w:r w:rsidRPr="00A443E7">
        <w:rPr>
          <w:sz w:val="24"/>
          <w:szCs w:val="24"/>
          <w:lang w:eastAsia="ru-RU"/>
        </w:rPr>
        <w:t>развитие журналистских навыков среди детей и подростков;</w:t>
      </w:r>
    </w:p>
    <w:p w:rsidR="00A443E7" w:rsidRPr="00A443E7" w:rsidRDefault="00A443E7" w:rsidP="00C82B8C">
      <w:pPr>
        <w:widowControl/>
        <w:numPr>
          <w:ilvl w:val="0"/>
          <w:numId w:val="43"/>
        </w:numPr>
        <w:autoSpaceDE w:val="0"/>
        <w:autoSpaceDN w:val="0"/>
        <w:adjustRightInd w:val="0"/>
        <w:contextualSpacing/>
        <w:jc w:val="both"/>
        <w:rPr>
          <w:b/>
          <w:bCs/>
          <w:sz w:val="24"/>
          <w:szCs w:val="24"/>
          <w:lang w:eastAsia="ru-RU"/>
        </w:rPr>
      </w:pPr>
      <w:r w:rsidRPr="00A443E7">
        <w:rPr>
          <w:sz w:val="24"/>
          <w:szCs w:val="24"/>
          <w:lang w:eastAsia="ru-RU"/>
        </w:rPr>
        <w:t>изучить различные жанры и формы деятельности журналистики;</w:t>
      </w:r>
    </w:p>
    <w:p w:rsidR="00A443E7" w:rsidRPr="00A443E7" w:rsidRDefault="00A443E7" w:rsidP="00C82B8C">
      <w:pPr>
        <w:widowControl/>
        <w:numPr>
          <w:ilvl w:val="0"/>
          <w:numId w:val="43"/>
        </w:numPr>
        <w:autoSpaceDE w:val="0"/>
        <w:autoSpaceDN w:val="0"/>
        <w:adjustRightInd w:val="0"/>
        <w:contextualSpacing/>
        <w:jc w:val="both"/>
        <w:rPr>
          <w:b/>
          <w:bCs/>
          <w:sz w:val="24"/>
          <w:szCs w:val="24"/>
          <w:lang w:eastAsia="ru-RU"/>
        </w:rPr>
      </w:pPr>
      <w:r w:rsidRPr="00A443E7">
        <w:rPr>
          <w:sz w:val="24"/>
          <w:szCs w:val="24"/>
          <w:lang w:eastAsia="ru-RU"/>
        </w:rPr>
        <w:t>распространение опыта добровольчества, рассказ о лучших волонтерах и педагогах Самары.</w:t>
      </w:r>
    </w:p>
    <w:p w:rsidR="00A443E7" w:rsidRPr="00A443E7" w:rsidRDefault="00A443E7" w:rsidP="00227CB1">
      <w:pPr>
        <w:autoSpaceDE w:val="0"/>
        <w:autoSpaceDN w:val="0"/>
        <w:adjustRightInd w:val="0"/>
        <w:ind w:firstLine="709"/>
        <w:jc w:val="center"/>
        <w:rPr>
          <w:b/>
          <w:sz w:val="24"/>
          <w:szCs w:val="24"/>
          <w:lang w:eastAsia="ru-RU"/>
        </w:rPr>
      </w:pPr>
      <w:r w:rsidRPr="00A443E7">
        <w:rPr>
          <w:b/>
          <w:sz w:val="24"/>
          <w:szCs w:val="24"/>
          <w:lang w:eastAsia="ru-RU"/>
        </w:rPr>
        <w:t>2. Сроки проведения Конкурса</w:t>
      </w:r>
    </w:p>
    <w:p w:rsidR="00A443E7" w:rsidRPr="00A443E7" w:rsidRDefault="00A443E7" w:rsidP="00227CB1">
      <w:pPr>
        <w:widowControl/>
        <w:ind w:firstLine="709"/>
        <w:jc w:val="both"/>
        <w:rPr>
          <w:sz w:val="24"/>
          <w:szCs w:val="24"/>
          <w:lang w:eastAsia="ru-RU"/>
        </w:rPr>
      </w:pPr>
      <w:r w:rsidRPr="00A443E7">
        <w:rPr>
          <w:sz w:val="24"/>
          <w:szCs w:val="24"/>
          <w:lang w:eastAsia="ru-RU"/>
        </w:rPr>
        <w:t>2.1. Конкурс проводится с 13 ноября по 18 декабрь 2023 года в соответствии с планом:</w:t>
      </w:r>
    </w:p>
    <w:tbl>
      <w:tblPr>
        <w:tblStyle w:val="53"/>
        <w:tblW w:w="0" w:type="auto"/>
        <w:tblLook w:val="04A0" w:firstRow="1" w:lastRow="0" w:firstColumn="1" w:lastColumn="0" w:noHBand="0" w:noVBand="1"/>
      </w:tblPr>
      <w:tblGrid>
        <w:gridCol w:w="2398"/>
        <w:gridCol w:w="7166"/>
      </w:tblGrid>
      <w:tr w:rsidR="00A443E7" w:rsidRPr="00A443E7" w:rsidTr="00A443E7">
        <w:tc>
          <w:tcPr>
            <w:tcW w:w="2400" w:type="dxa"/>
          </w:tcPr>
          <w:p w:rsidR="00A443E7" w:rsidRPr="00A443E7" w:rsidRDefault="00A443E7" w:rsidP="00227CB1">
            <w:pPr>
              <w:spacing w:after="200"/>
              <w:ind w:firstLine="709"/>
              <w:jc w:val="center"/>
              <w:rPr>
                <w:sz w:val="24"/>
                <w:szCs w:val="24"/>
              </w:rPr>
            </w:pPr>
            <w:r w:rsidRPr="00A443E7">
              <w:rPr>
                <w:sz w:val="24"/>
                <w:szCs w:val="24"/>
              </w:rPr>
              <w:t>Сроки</w:t>
            </w:r>
          </w:p>
        </w:tc>
        <w:tc>
          <w:tcPr>
            <w:tcW w:w="7171" w:type="dxa"/>
          </w:tcPr>
          <w:p w:rsidR="00A443E7" w:rsidRPr="00A443E7" w:rsidRDefault="00A443E7" w:rsidP="00227CB1">
            <w:pPr>
              <w:spacing w:after="200"/>
              <w:ind w:firstLine="709"/>
              <w:jc w:val="center"/>
              <w:rPr>
                <w:sz w:val="24"/>
                <w:szCs w:val="24"/>
              </w:rPr>
            </w:pPr>
            <w:r w:rsidRPr="00A443E7">
              <w:rPr>
                <w:sz w:val="24"/>
                <w:szCs w:val="24"/>
              </w:rPr>
              <w:t>Содержание деятельности</w:t>
            </w:r>
          </w:p>
        </w:tc>
      </w:tr>
      <w:tr w:rsidR="00A443E7" w:rsidRPr="00A443E7" w:rsidTr="00A443E7">
        <w:tc>
          <w:tcPr>
            <w:tcW w:w="2400" w:type="dxa"/>
          </w:tcPr>
          <w:p w:rsidR="00A443E7" w:rsidRPr="00A443E7" w:rsidRDefault="00A443E7" w:rsidP="00227CB1">
            <w:pPr>
              <w:jc w:val="center"/>
              <w:rPr>
                <w:sz w:val="24"/>
                <w:szCs w:val="24"/>
              </w:rPr>
            </w:pPr>
            <w:r w:rsidRPr="00A443E7">
              <w:rPr>
                <w:sz w:val="24"/>
                <w:szCs w:val="24"/>
              </w:rPr>
              <w:t>07 - 10 ноября</w:t>
            </w:r>
            <w:r w:rsidR="004A08F5">
              <w:rPr>
                <w:sz w:val="24"/>
                <w:szCs w:val="24"/>
              </w:rPr>
              <w:t xml:space="preserve"> 2023г.</w:t>
            </w:r>
          </w:p>
        </w:tc>
        <w:tc>
          <w:tcPr>
            <w:tcW w:w="7171" w:type="dxa"/>
          </w:tcPr>
          <w:p w:rsidR="00A443E7" w:rsidRPr="00A443E7" w:rsidRDefault="00A443E7" w:rsidP="00227CB1">
            <w:pPr>
              <w:ind w:firstLine="709"/>
              <w:jc w:val="both"/>
              <w:rPr>
                <w:sz w:val="24"/>
                <w:szCs w:val="24"/>
              </w:rPr>
            </w:pPr>
            <w:r w:rsidRPr="00A443E7">
              <w:rPr>
                <w:sz w:val="24"/>
                <w:szCs w:val="24"/>
              </w:rPr>
              <w:t>Информирование о конкурсе, рассылка Положения</w:t>
            </w:r>
          </w:p>
        </w:tc>
      </w:tr>
      <w:tr w:rsidR="00A443E7" w:rsidRPr="00A443E7" w:rsidTr="00A443E7">
        <w:tc>
          <w:tcPr>
            <w:tcW w:w="2400" w:type="dxa"/>
          </w:tcPr>
          <w:p w:rsidR="00A443E7" w:rsidRPr="00A443E7" w:rsidRDefault="00A443E7" w:rsidP="00227CB1">
            <w:pPr>
              <w:jc w:val="center"/>
              <w:rPr>
                <w:sz w:val="24"/>
                <w:szCs w:val="24"/>
              </w:rPr>
            </w:pPr>
            <w:r w:rsidRPr="00A443E7">
              <w:rPr>
                <w:sz w:val="24"/>
                <w:szCs w:val="24"/>
              </w:rPr>
              <w:t xml:space="preserve">13 ноября – </w:t>
            </w:r>
          </w:p>
          <w:p w:rsidR="00A443E7" w:rsidRPr="00A443E7" w:rsidRDefault="00A443E7" w:rsidP="00227CB1">
            <w:pPr>
              <w:jc w:val="center"/>
              <w:rPr>
                <w:sz w:val="24"/>
                <w:szCs w:val="24"/>
              </w:rPr>
            </w:pPr>
            <w:r w:rsidRPr="00A443E7">
              <w:rPr>
                <w:sz w:val="24"/>
                <w:szCs w:val="24"/>
              </w:rPr>
              <w:t xml:space="preserve">01 декабря </w:t>
            </w:r>
            <w:r w:rsidR="004A08F5">
              <w:rPr>
                <w:sz w:val="24"/>
                <w:szCs w:val="24"/>
              </w:rPr>
              <w:t>2023г</w:t>
            </w:r>
          </w:p>
        </w:tc>
        <w:tc>
          <w:tcPr>
            <w:tcW w:w="7171" w:type="dxa"/>
          </w:tcPr>
          <w:p w:rsidR="00A443E7" w:rsidRPr="00A443E7" w:rsidRDefault="00A443E7" w:rsidP="00227CB1">
            <w:pPr>
              <w:ind w:firstLine="709"/>
              <w:jc w:val="both"/>
              <w:rPr>
                <w:sz w:val="24"/>
                <w:szCs w:val="24"/>
              </w:rPr>
            </w:pPr>
            <w:r w:rsidRPr="00A443E7">
              <w:rPr>
                <w:sz w:val="24"/>
                <w:szCs w:val="24"/>
              </w:rPr>
              <w:t xml:space="preserve">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hyperlink r:id="rId117" w:history="1">
              <w:r w:rsidRPr="00A443E7">
                <w:rPr>
                  <w:color w:val="0563C1"/>
                  <w:sz w:val="24"/>
                  <w:szCs w:val="24"/>
                  <w:u w:val="single"/>
                </w:rPr>
                <w:t>o.tushkanova@persp.ru</w:t>
              </w:r>
            </w:hyperlink>
            <w:r w:rsidRPr="00A443E7">
              <w:rPr>
                <w:sz w:val="24"/>
                <w:szCs w:val="24"/>
              </w:rPr>
              <w:t xml:space="preserve">. В разделе «Тема» указать название конкурса, ОУ. Например: Конкурс «Волонтерское слово. МБОУ Школа № 111». </w:t>
            </w:r>
          </w:p>
          <w:p w:rsidR="00A443E7" w:rsidRPr="00A443E7" w:rsidRDefault="00A443E7" w:rsidP="00227CB1">
            <w:pPr>
              <w:ind w:firstLine="709"/>
              <w:jc w:val="both"/>
              <w:rPr>
                <w:sz w:val="24"/>
                <w:szCs w:val="24"/>
              </w:rPr>
            </w:pPr>
            <w:r w:rsidRPr="00A443E7">
              <w:rPr>
                <w:sz w:val="24"/>
                <w:szCs w:val="24"/>
              </w:rPr>
              <w:t>Конкурсные работы, представленные на конкурс должны быть авторскими. Организаторы конкурса не приветствуют плагиат.</w:t>
            </w:r>
          </w:p>
          <w:p w:rsidR="00A443E7" w:rsidRPr="00A443E7" w:rsidRDefault="00A443E7" w:rsidP="00227CB1">
            <w:pPr>
              <w:ind w:firstLine="709"/>
              <w:jc w:val="both"/>
              <w:rPr>
                <w:sz w:val="24"/>
                <w:szCs w:val="24"/>
              </w:rPr>
            </w:pPr>
            <w:r w:rsidRPr="00A443E7">
              <w:rPr>
                <w:sz w:val="24"/>
                <w:szCs w:val="24"/>
              </w:rPr>
              <w:t xml:space="preserve">Конкурсные работы, поступившие позднее указанного срока, а также с нарушениями, не рассматриваются. </w:t>
            </w:r>
          </w:p>
          <w:p w:rsidR="00A443E7" w:rsidRPr="00A443E7" w:rsidRDefault="00A443E7" w:rsidP="00227CB1">
            <w:pPr>
              <w:ind w:firstLine="709"/>
              <w:jc w:val="both"/>
              <w:rPr>
                <w:sz w:val="24"/>
                <w:szCs w:val="24"/>
              </w:rPr>
            </w:pPr>
            <w:r w:rsidRPr="00A443E7">
              <w:rPr>
                <w:sz w:val="24"/>
                <w:szCs w:val="24"/>
              </w:rPr>
              <w:t xml:space="preserve">Представленные на Конкурс материалы не рецензируются. </w:t>
            </w:r>
          </w:p>
          <w:p w:rsidR="00A443E7" w:rsidRPr="00A443E7" w:rsidRDefault="00A443E7" w:rsidP="00227CB1">
            <w:pPr>
              <w:ind w:firstLine="709"/>
              <w:jc w:val="both"/>
              <w:rPr>
                <w:sz w:val="24"/>
                <w:szCs w:val="24"/>
              </w:rPr>
            </w:pPr>
            <w:r w:rsidRPr="00A443E7">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tc>
      </w:tr>
      <w:tr w:rsidR="00A443E7" w:rsidRPr="00A443E7" w:rsidTr="00A443E7">
        <w:tc>
          <w:tcPr>
            <w:tcW w:w="2400" w:type="dxa"/>
          </w:tcPr>
          <w:p w:rsidR="00A443E7" w:rsidRPr="00A443E7" w:rsidRDefault="00A443E7" w:rsidP="00227CB1">
            <w:pPr>
              <w:jc w:val="center"/>
              <w:rPr>
                <w:sz w:val="24"/>
                <w:szCs w:val="24"/>
              </w:rPr>
            </w:pPr>
            <w:r w:rsidRPr="00A443E7">
              <w:rPr>
                <w:sz w:val="24"/>
                <w:szCs w:val="24"/>
              </w:rPr>
              <w:t>04 – 08 декабря</w:t>
            </w:r>
            <w:r w:rsidR="004A08F5">
              <w:rPr>
                <w:sz w:val="24"/>
                <w:szCs w:val="24"/>
              </w:rPr>
              <w:t xml:space="preserve"> 2023г</w:t>
            </w:r>
          </w:p>
        </w:tc>
        <w:tc>
          <w:tcPr>
            <w:tcW w:w="7171" w:type="dxa"/>
          </w:tcPr>
          <w:p w:rsidR="00A443E7" w:rsidRPr="00A443E7" w:rsidRDefault="00A443E7" w:rsidP="00227CB1">
            <w:pPr>
              <w:ind w:firstLine="709"/>
              <w:jc w:val="both"/>
              <w:rPr>
                <w:sz w:val="24"/>
                <w:szCs w:val="24"/>
              </w:rPr>
            </w:pPr>
            <w:r w:rsidRPr="00A443E7">
              <w:rPr>
                <w:sz w:val="24"/>
                <w:szCs w:val="24"/>
              </w:rPr>
              <w:t>Оценивания конкурсных работ:</w:t>
            </w:r>
          </w:p>
          <w:p w:rsidR="00A443E7" w:rsidRPr="00A443E7" w:rsidRDefault="00A443E7" w:rsidP="00227CB1">
            <w:pPr>
              <w:ind w:left="10"/>
              <w:contextualSpacing/>
              <w:jc w:val="both"/>
              <w:rPr>
                <w:sz w:val="24"/>
                <w:szCs w:val="24"/>
              </w:rPr>
            </w:pPr>
            <w:r w:rsidRPr="00A443E7">
              <w:rPr>
                <w:sz w:val="24"/>
                <w:szCs w:val="24"/>
              </w:rPr>
              <w:t>- работа жюри по оцениванию конкурсных материалов и заполнению оценочных листов.</w:t>
            </w:r>
          </w:p>
        </w:tc>
      </w:tr>
      <w:tr w:rsidR="00A443E7" w:rsidRPr="00A443E7" w:rsidTr="00A443E7">
        <w:tc>
          <w:tcPr>
            <w:tcW w:w="2400" w:type="dxa"/>
            <w:vMerge w:val="restart"/>
          </w:tcPr>
          <w:p w:rsidR="00A443E7" w:rsidRPr="00A443E7" w:rsidRDefault="00A443E7" w:rsidP="00227CB1">
            <w:pPr>
              <w:jc w:val="center"/>
              <w:rPr>
                <w:sz w:val="24"/>
                <w:szCs w:val="24"/>
              </w:rPr>
            </w:pPr>
            <w:r w:rsidRPr="00A443E7">
              <w:rPr>
                <w:sz w:val="24"/>
                <w:szCs w:val="24"/>
              </w:rPr>
              <w:t>08 – 18 декабря</w:t>
            </w:r>
            <w:r w:rsidR="004A08F5">
              <w:rPr>
                <w:sz w:val="24"/>
                <w:szCs w:val="24"/>
              </w:rPr>
              <w:t xml:space="preserve"> 2023г</w:t>
            </w:r>
          </w:p>
        </w:tc>
        <w:tc>
          <w:tcPr>
            <w:tcW w:w="7171" w:type="dxa"/>
          </w:tcPr>
          <w:p w:rsidR="00A443E7" w:rsidRPr="00A443E7" w:rsidRDefault="00A443E7" w:rsidP="00227CB1">
            <w:pPr>
              <w:ind w:firstLine="709"/>
              <w:jc w:val="both"/>
              <w:rPr>
                <w:sz w:val="24"/>
                <w:szCs w:val="24"/>
              </w:rPr>
            </w:pPr>
            <w:r w:rsidRPr="00A443E7">
              <w:rPr>
                <w:sz w:val="24"/>
                <w:szCs w:val="24"/>
              </w:rPr>
              <w:t>Подведение итогов конкурса:</w:t>
            </w:r>
          </w:p>
          <w:p w:rsidR="00A443E7" w:rsidRPr="00A443E7" w:rsidRDefault="00A443E7" w:rsidP="00227CB1">
            <w:pPr>
              <w:ind w:left="10"/>
              <w:contextualSpacing/>
              <w:jc w:val="both"/>
              <w:rPr>
                <w:sz w:val="24"/>
                <w:szCs w:val="24"/>
              </w:rPr>
            </w:pPr>
            <w:r w:rsidRPr="00A443E7">
              <w:rPr>
                <w:sz w:val="24"/>
                <w:szCs w:val="24"/>
              </w:rPr>
              <w:t>- работа членов оргкомитета по обработке оценочных листов;</w:t>
            </w:r>
          </w:p>
          <w:p w:rsidR="00A443E7" w:rsidRPr="00A443E7" w:rsidRDefault="00A443E7" w:rsidP="00227CB1">
            <w:pPr>
              <w:ind w:left="10"/>
              <w:contextualSpacing/>
              <w:jc w:val="both"/>
              <w:rPr>
                <w:sz w:val="24"/>
                <w:szCs w:val="24"/>
              </w:rPr>
            </w:pPr>
            <w:r w:rsidRPr="00A443E7">
              <w:rPr>
                <w:sz w:val="24"/>
                <w:szCs w:val="24"/>
              </w:rPr>
              <w:t>- согласование итогов с членами жюри.</w:t>
            </w:r>
          </w:p>
        </w:tc>
      </w:tr>
      <w:tr w:rsidR="00A443E7" w:rsidRPr="00A443E7" w:rsidTr="00A443E7">
        <w:tc>
          <w:tcPr>
            <w:tcW w:w="2400" w:type="dxa"/>
            <w:vMerge/>
          </w:tcPr>
          <w:p w:rsidR="00A443E7" w:rsidRPr="00A443E7" w:rsidRDefault="00A443E7" w:rsidP="00227CB1">
            <w:pPr>
              <w:jc w:val="center"/>
              <w:rPr>
                <w:sz w:val="24"/>
                <w:szCs w:val="24"/>
              </w:rPr>
            </w:pPr>
          </w:p>
        </w:tc>
        <w:tc>
          <w:tcPr>
            <w:tcW w:w="7171" w:type="dxa"/>
          </w:tcPr>
          <w:p w:rsidR="00A443E7" w:rsidRPr="00A443E7" w:rsidRDefault="00A443E7" w:rsidP="00227CB1">
            <w:pPr>
              <w:ind w:firstLine="709"/>
              <w:jc w:val="both"/>
              <w:rPr>
                <w:sz w:val="24"/>
                <w:szCs w:val="24"/>
              </w:rPr>
            </w:pPr>
            <w:r w:rsidRPr="00A443E7">
              <w:rPr>
                <w:sz w:val="24"/>
                <w:szCs w:val="24"/>
              </w:rPr>
              <w:t xml:space="preserve">Публикация итогов на официальном сайте ДООВ «Городская Лига Волонтеров» </w:t>
            </w:r>
            <w:hyperlink r:id="rId118" w:history="1">
              <w:r w:rsidRPr="00A443E7">
                <w:rPr>
                  <w:color w:val="0563C1"/>
                  <w:sz w:val="24"/>
                  <w:szCs w:val="24"/>
                  <w:u w:val="single"/>
                </w:rPr>
                <w:t>http://liga-volonterov.ru</w:t>
              </w:r>
            </w:hyperlink>
            <w:r w:rsidRPr="00A443E7">
              <w:rPr>
                <w:sz w:val="24"/>
                <w:szCs w:val="24"/>
              </w:rPr>
              <w:t>.</w:t>
            </w:r>
          </w:p>
          <w:p w:rsidR="00A443E7" w:rsidRPr="00A443E7" w:rsidRDefault="00A443E7" w:rsidP="00227CB1">
            <w:pPr>
              <w:ind w:firstLine="709"/>
              <w:jc w:val="both"/>
              <w:rPr>
                <w:sz w:val="24"/>
                <w:szCs w:val="24"/>
              </w:rPr>
            </w:pPr>
            <w:r w:rsidRPr="00A443E7">
              <w:rPr>
                <w:sz w:val="24"/>
                <w:szCs w:val="24"/>
              </w:rPr>
              <w:t>Подготовка грамот, сертификатов участникам конкурса.</w:t>
            </w:r>
          </w:p>
          <w:p w:rsidR="00A443E7" w:rsidRPr="00A443E7" w:rsidRDefault="00A443E7" w:rsidP="00227CB1">
            <w:pPr>
              <w:ind w:firstLine="709"/>
              <w:jc w:val="both"/>
              <w:rPr>
                <w:sz w:val="24"/>
                <w:szCs w:val="24"/>
              </w:rPr>
            </w:pPr>
            <w:r w:rsidRPr="00A443E7">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A443E7" w:rsidRPr="00A443E7" w:rsidRDefault="00A443E7" w:rsidP="00227CB1">
      <w:pPr>
        <w:widowControl/>
        <w:ind w:firstLine="709"/>
        <w:jc w:val="center"/>
        <w:rPr>
          <w:b/>
          <w:sz w:val="24"/>
          <w:szCs w:val="24"/>
        </w:rPr>
      </w:pPr>
      <w:r w:rsidRPr="00A443E7">
        <w:rPr>
          <w:b/>
          <w:sz w:val="24"/>
          <w:szCs w:val="24"/>
        </w:rPr>
        <w:t>3. Участники Конкурса</w:t>
      </w:r>
    </w:p>
    <w:p w:rsidR="00A443E7" w:rsidRPr="00A443E7" w:rsidRDefault="00A443E7" w:rsidP="00227CB1">
      <w:pPr>
        <w:widowControl/>
        <w:ind w:firstLine="709"/>
        <w:jc w:val="both"/>
        <w:rPr>
          <w:sz w:val="24"/>
          <w:szCs w:val="24"/>
          <w:lang w:eastAsia="ru-RU"/>
        </w:rPr>
      </w:pPr>
      <w:r w:rsidRPr="00A443E7">
        <w:rPr>
          <w:sz w:val="24"/>
          <w:szCs w:val="24"/>
          <w:lang w:eastAsia="ru-RU"/>
        </w:rPr>
        <w:t>3.1. В конкурсе принимают участие обучающиеся образовательных учреждений всех типов городского округа Самара.</w:t>
      </w:r>
    </w:p>
    <w:p w:rsidR="00A443E7" w:rsidRPr="00A443E7" w:rsidRDefault="00A443E7" w:rsidP="002A1CF1">
      <w:pPr>
        <w:widowControl/>
        <w:ind w:firstLine="709"/>
        <w:jc w:val="both"/>
        <w:rPr>
          <w:sz w:val="24"/>
          <w:szCs w:val="24"/>
          <w:lang w:eastAsia="ru-RU"/>
        </w:rPr>
      </w:pPr>
      <w:r w:rsidRPr="00A443E7">
        <w:rPr>
          <w:sz w:val="24"/>
          <w:szCs w:val="24"/>
          <w:lang w:eastAsia="ru-RU"/>
        </w:rPr>
        <w:t>3.2. Конкурс проводится в возрастных категориях:</w:t>
      </w:r>
    </w:p>
    <w:p w:rsidR="00A443E7" w:rsidRPr="00A443E7" w:rsidRDefault="00A443E7" w:rsidP="00C82B8C">
      <w:pPr>
        <w:widowControl/>
        <w:numPr>
          <w:ilvl w:val="0"/>
          <w:numId w:val="43"/>
        </w:numPr>
        <w:autoSpaceDE w:val="0"/>
        <w:autoSpaceDN w:val="0"/>
        <w:adjustRightInd w:val="0"/>
        <w:jc w:val="both"/>
        <w:rPr>
          <w:sz w:val="24"/>
          <w:szCs w:val="24"/>
          <w:lang w:eastAsia="ru-RU"/>
        </w:rPr>
      </w:pPr>
      <w:r w:rsidRPr="00A443E7">
        <w:rPr>
          <w:sz w:val="24"/>
          <w:szCs w:val="24"/>
          <w:lang w:eastAsia="ru-RU"/>
        </w:rPr>
        <w:tab/>
        <w:t>обучающиеся 5-6 классов;</w:t>
      </w:r>
    </w:p>
    <w:p w:rsidR="00A443E7" w:rsidRPr="00A443E7" w:rsidRDefault="00A443E7" w:rsidP="00C82B8C">
      <w:pPr>
        <w:widowControl/>
        <w:numPr>
          <w:ilvl w:val="0"/>
          <w:numId w:val="43"/>
        </w:numPr>
        <w:autoSpaceDE w:val="0"/>
        <w:autoSpaceDN w:val="0"/>
        <w:adjustRightInd w:val="0"/>
        <w:jc w:val="both"/>
        <w:rPr>
          <w:sz w:val="24"/>
          <w:szCs w:val="24"/>
          <w:lang w:eastAsia="ru-RU"/>
        </w:rPr>
      </w:pPr>
      <w:r w:rsidRPr="00A443E7">
        <w:rPr>
          <w:sz w:val="24"/>
          <w:szCs w:val="24"/>
          <w:lang w:eastAsia="ru-RU"/>
        </w:rPr>
        <w:tab/>
        <w:t>обучающиеся 7-8 классов;</w:t>
      </w:r>
    </w:p>
    <w:p w:rsidR="00A443E7" w:rsidRPr="00A443E7" w:rsidRDefault="00A443E7" w:rsidP="00C82B8C">
      <w:pPr>
        <w:widowControl/>
        <w:numPr>
          <w:ilvl w:val="0"/>
          <w:numId w:val="43"/>
        </w:numPr>
        <w:autoSpaceDE w:val="0"/>
        <w:autoSpaceDN w:val="0"/>
        <w:adjustRightInd w:val="0"/>
        <w:jc w:val="both"/>
        <w:rPr>
          <w:sz w:val="24"/>
          <w:szCs w:val="24"/>
          <w:lang w:eastAsia="ru-RU"/>
        </w:rPr>
      </w:pPr>
      <w:r w:rsidRPr="00A443E7">
        <w:rPr>
          <w:sz w:val="24"/>
          <w:szCs w:val="24"/>
          <w:lang w:eastAsia="ru-RU"/>
        </w:rPr>
        <w:tab/>
        <w:t>обучающиеся 9-11 классов.</w:t>
      </w:r>
    </w:p>
    <w:p w:rsidR="00A443E7" w:rsidRPr="00A443E7" w:rsidRDefault="00A443E7" w:rsidP="00227CB1">
      <w:pPr>
        <w:widowControl/>
        <w:ind w:firstLine="709"/>
        <w:jc w:val="both"/>
        <w:rPr>
          <w:sz w:val="24"/>
          <w:szCs w:val="24"/>
          <w:lang w:eastAsia="ru-RU"/>
        </w:rPr>
      </w:pPr>
      <w:r w:rsidRPr="00A443E7">
        <w:rPr>
          <w:sz w:val="24"/>
          <w:szCs w:val="24"/>
          <w:lang w:eastAsia="ru-RU"/>
        </w:rPr>
        <w:t>3.3. Участники, принимая участие в Конкурсе, соглашаются с правилами проведения Конкурса, изложенными в Положении.</w:t>
      </w:r>
    </w:p>
    <w:p w:rsidR="00A443E7" w:rsidRPr="00A443E7" w:rsidRDefault="00A443E7" w:rsidP="00227CB1">
      <w:pPr>
        <w:widowControl/>
        <w:ind w:firstLine="709"/>
        <w:jc w:val="both"/>
        <w:rPr>
          <w:sz w:val="24"/>
          <w:szCs w:val="24"/>
          <w:lang w:eastAsia="ru-RU"/>
        </w:rPr>
      </w:pPr>
      <w:r w:rsidRPr="00A443E7">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A443E7" w:rsidRPr="00A443E7" w:rsidRDefault="00A443E7" w:rsidP="00227CB1">
      <w:pPr>
        <w:widowControl/>
        <w:ind w:firstLine="709"/>
        <w:jc w:val="both"/>
        <w:rPr>
          <w:sz w:val="24"/>
          <w:szCs w:val="24"/>
          <w:lang w:eastAsia="ru-RU"/>
        </w:rPr>
      </w:pPr>
      <w:r w:rsidRPr="00A443E7">
        <w:rPr>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A443E7" w:rsidRPr="00A443E7" w:rsidRDefault="00A443E7" w:rsidP="00227CB1">
      <w:pPr>
        <w:widowControl/>
        <w:ind w:firstLine="709"/>
        <w:jc w:val="both"/>
        <w:rPr>
          <w:sz w:val="24"/>
          <w:szCs w:val="24"/>
          <w:lang w:eastAsia="ru-RU"/>
        </w:rPr>
      </w:pPr>
      <w:r w:rsidRPr="00A443E7">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A443E7" w:rsidRPr="00A443E7" w:rsidRDefault="00A443E7" w:rsidP="00227CB1">
      <w:pPr>
        <w:widowControl/>
        <w:ind w:firstLine="709"/>
        <w:jc w:val="both"/>
        <w:rPr>
          <w:sz w:val="24"/>
          <w:szCs w:val="24"/>
          <w:lang w:eastAsia="ru-RU"/>
        </w:rPr>
      </w:pPr>
      <w:r w:rsidRPr="00A443E7">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A443E7" w:rsidRPr="00A443E7" w:rsidRDefault="00A443E7" w:rsidP="00227CB1">
      <w:pPr>
        <w:widowControl/>
        <w:ind w:firstLine="709"/>
        <w:jc w:val="both"/>
        <w:rPr>
          <w:sz w:val="24"/>
          <w:szCs w:val="24"/>
          <w:lang w:eastAsia="ru-RU"/>
        </w:rPr>
      </w:pPr>
      <w:r w:rsidRPr="00A443E7">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A443E7" w:rsidRPr="00A443E7" w:rsidRDefault="00A443E7" w:rsidP="00227CB1">
      <w:pPr>
        <w:widowControl/>
        <w:ind w:firstLine="709"/>
        <w:jc w:val="center"/>
        <w:rPr>
          <w:b/>
          <w:sz w:val="24"/>
          <w:szCs w:val="24"/>
        </w:rPr>
      </w:pPr>
      <w:r w:rsidRPr="00A443E7">
        <w:rPr>
          <w:b/>
          <w:sz w:val="24"/>
          <w:szCs w:val="24"/>
        </w:rPr>
        <w:t>4. Порядок проведения и содержание Конкурса</w:t>
      </w:r>
    </w:p>
    <w:p w:rsidR="00A443E7" w:rsidRPr="00A443E7" w:rsidRDefault="00A443E7" w:rsidP="00227CB1">
      <w:pPr>
        <w:widowControl/>
        <w:ind w:firstLine="709"/>
        <w:contextualSpacing/>
        <w:jc w:val="both"/>
        <w:rPr>
          <w:sz w:val="24"/>
          <w:szCs w:val="24"/>
          <w:lang w:eastAsia="ru-RU"/>
        </w:rPr>
      </w:pPr>
      <w:r w:rsidRPr="00A443E7">
        <w:rPr>
          <w:sz w:val="24"/>
          <w:szCs w:val="24"/>
          <w:lang w:eastAsia="ru-RU"/>
        </w:rPr>
        <w:t>4.1. Конкурс проводится в заочной (дистанционной) форме.</w:t>
      </w:r>
    </w:p>
    <w:p w:rsidR="00A443E7" w:rsidRPr="00A443E7" w:rsidRDefault="00A443E7" w:rsidP="00227CB1">
      <w:pPr>
        <w:widowControl/>
        <w:ind w:firstLine="709"/>
        <w:contextualSpacing/>
        <w:jc w:val="both"/>
        <w:rPr>
          <w:sz w:val="24"/>
          <w:szCs w:val="24"/>
          <w:lang w:eastAsia="ru-RU"/>
        </w:rPr>
      </w:pPr>
      <w:r w:rsidRPr="00A443E7">
        <w:rPr>
          <w:sz w:val="24"/>
          <w:szCs w:val="24"/>
          <w:lang w:eastAsia="ru-RU"/>
        </w:rPr>
        <w:t>4.2. Для проведения Конкурса создается Оргкомитет задачами которого являются:</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обеспечение проведения Конкурса в соответствии с настоящим Положением;</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предоставление равных условий для всех участников;</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определяет состав экспертного жюри Конкурса и регламент его работы;</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разработка критериев оценки конкурсных работ участников;</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анализ и обобщение итогов Конкурса;</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награждение участников Конкурса.</w:t>
      </w:r>
    </w:p>
    <w:p w:rsidR="00A443E7" w:rsidRPr="00A443E7" w:rsidRDefault="00A443E7" w:rsidP="00227CB1">
      <w:pPr>
        <w:widowControl/>
        <w:ind w:firstLine="709"/>
        <w:contextualSpacing/>
        <w:jc w:val="both"/>
        <w:rPr>
          <w:sz w:val="24"/>
          <w:szCs w:val="24"/>
          <w:lang w:eastAsia="ru-RU"/>
        </w:rPr>
      </w:pPr>
      <w:r w:rsidRPr="00A443E7">
        <w:rPr>
          <w:sz w:val="24"/>
          <w:szCs w:val="24"/>
          <w:lang w:eastAsia="ru-RU"/>
        </w:rPr>
        <w:t>4.4. В задачи жюри Конкурса входит:</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проверка конкурсных работ участников Конкурса</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присвоение баллов за выполненные задания в соответствии с критериями оценки конкурсных работ;</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определение победителей по итогам Конкурса.</w:t>
      </w:r>
    </w:p>
    <w:p w:rsidR="00A443E7" w:rsidRPr="00A443E7" w:rsidRDefault="00A443E7" w:rsidP="00227CB1">
      <w:pPr>
        <w:widowControl/>
        <w:ind w:firstLine="709"/>
        <w:contextualSpacing/>
        <w:jc w:val="both"/>
        <w:rPr>
          <w:rFonts w:eastAsia="Calibri"/>
          <w:bCs/>
          <w:sz w:val="24"/>
          <w:szCs w:val="24"/>
        </w:rPr>
      </w:pPr>
      <w:r w:rsidRPr="00A443E7">
        <w:rPr>
          <w:sz w:val="24"/>
          <w:szCs w:val="24"/>
          <w:lang w:eastAsia="ru-RU"/>
        </w:rPr>
        <w:t>4.5. На Конкурс принимаются работы в жанрах</w:t>
      </w:r>
      <w:r w:rsidRPr="00A443E7">
        <w:rPr>
          <w:rFonts w:eastAsia="Calibri"/>
          <w:bCs/>
          <w:sz w:val="24"/>
          <w:szCs w:val="24"/>
        </w:rPr>
        <w:t>:</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интервью;</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заметка;</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эссе;</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очерк;</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 xml:space="preserve">аналитическая статья. </w:t>
      </w:r>
    </w:p>
    <w:p w:rsidR="00A443E7" w:rsidRPr="00A443E7" w:rsidRDefault="00A443E7" w:rsidP="00227CB1">
      <w:pPr>
        <w:widowControl/>
        <w:ind w:left="709"/>
        <w:contextualSpacing/>
        <w:jc w:val="both"/>
        <w:rPr>
          <w:sz w:val="24"/>
          <w:szCs w:val="24"/>
          <w:lang w:eastAsia="ru-RU"/>
        </w:rPr>
      </w:pPr>
      <w:r w:rsidRPr="00A443E7">
        <w:rPr>
          <w:sz w:val="24"/>
          <w:szCs w:val="24"/>
          <w:lang w:eastAsia="ru-RU"/>
        </w:rPr>
        <w:t>Работы в других жанрах не принимаются к рассмотрению.</w:t>
      </w:r>
    </w:p>
    <w:p w:rsidR="00A443E7" w:rsidRPr="00A443E7" w:rsidRDefault="00A443E7" w:rsidP="00227CB1">
      <w:pPr>
        <w:widowControl/>
        <w:ind w:firstLine="709"/>
        <w:contextualSpacing/>
        <w:jc w:val="both"/>
        <w:rPr>
          <w:sz w:val="24"/>
          <w:szCs w:val="24"/>
          <w:lang w:eastAsia="ru-RU"/>
        </w:rPr>
      </w:pPr>
      <w:r w:rsidRPr="00A443E7">
        <w:rPr>
          <w:sz w:val="24"/>
          <w:szCs w:val="24"/>
          <w:lang w:eastAsia="ru-RU"/>
        </w:rPr>
        <w:t>4.6.  Конкурс проводится по номинациям:</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Лучшее интервью о волонтерской деятельности;</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Лучшее эссе о волонтерской деятельности;</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Лучший очерк о волонтерской деятельности;</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Лучшая информационная заметка о волонтерской деятельности;</w:t>
      </w:r>
    </w:p>
    <w:p w:rsidR="00A443E7" w:rsidRPr="00A443E7" w:rsidRDefault="00A443E7" w:rsidP="00C82B8C">
      <w:pPr>
        <w:widowControl/>
        <w:numPr>
          <w:ilvl w:val="0"/>
          <w:numId w:val="43"/>
        </w:numPr>
        <w:autoSpaceDE w:val="0"/>
        <w:autoSpaceDN w:val="0"/>
        <w:adjustRightInd w:val="0"/>
        <w:contextualSpacing/>
        <w:jc w:val="both"/>
        <w:rPr>
          <w:sz w:val="24"/>
          <w:szCs w:val="24"/>
          <w:lang w:eastAsia="ru-RU"/>
        </w:rPr>
      </w:pPr>
      <w:r w:rsidRPr="00A443E7">
        <w:rPr>
          <w:sz w:val="24"/>
          <w:szCs w:val="24"/>
          <w:lang w:eastAsia="ru-RU"/>
        </w:rPr>
        <w:t>Лучшая аналитическая статья о волонтерской деятельности.</w:t>
      </w:r>
    </w:p>
    <w:p w:rsidR="00A443E7" w:rsidRPr="00A443E7" w:rsidRDefault="00A443E7" w:rsidP="00227CB1">
      <w:pPr>
        <w:widowControl/>
        <w:ind w:firstLine="709"/>
        <w:contextualSpacing/>
        <w:jc w:val="center"/>
        <w:rPr>
          <w:b/>
          <w:sz w:val="24"/>
          <w:szCs w:val="24"/>
          <w:lang w:eastAsia="ru-RU"/>
        </w:rPr>
      </w:pPr>
      <w:r w:rsidRPr="00A443E7">
        <w:rPr>
          <w:b/>
          <w:sz w:val="24"/>
          <w:szCs w:val="24"/>
          <w:lang w:eastAsia="ru-RU"/>
        </w:rPr>
        <w:t>5. Требования к содержанию и оформлению конкурсных материалов.</w:t>
      </w:r>
    </w:p>
    <w:p w:rsidR="00A443E7" w:rsidRPr="00A443E7" w:rsidRDefault="00A443E7" w:rsidP="00227CB1">
      <w:pPr>
        <w:autoSpaceDE w:val="0"/>
        <w:autoSpaceDN w:val="0"/>
        <w:adjustRightInd w:val="0"/>
        <w:ind w:firstLine="709"/>
        <w:rPr>
          <w:sz w:val="24"/>
          <w:szCs w:val="24"/>
          <w:lang w:eastAsia="ru-RU"/>
        </w:rPr>
      </w:pPr>
      <w:r w:rsidRPr="00A443E7">
        <w:rPr>
          <w:sz w:val="24"/>
          <w:szCs w:val="24"/>
          <w:lang w:eastAsia="ru-RU"/>
        </w:rPr>
        <w:t>5.1. Требования к подготовке работ:</w:t>
      </w:r>
    </w:p>
    <w:p w:rsidR="00A443E7" w:rsidRPr="00A443E7" w:rsidRDefault="00A443E7" w:rsidP="00C82B8C">
      <w:pPr>
        <w:widowControl/>
        <w:numPr>
          <w:ilvl w:val="0"/>
          <w:numId w:val="43"/>
        </w:numPr>
        <w:autoSpaceDE w:val="0"/>
        <w:autoSpaceDN w:val="0"/>
        <w:adjustRightInd w:val="0"/>
        <w:ind w:left="357" w:hanging="357"/>
        <w:jc w:val="both"/>
        <w:rPr>
          <w:sz w:val="24"/>
          <w:szCs w:val="24"/>
          <w:lang w:eastAsia="ru-RU"/>
        </w:rPr>
      </w:pPr>
      <w:r w:rsidRPr="00A443E7">
        <w:rPr>
          <w:sz w:val="24"/>
          <w:szCs w:val="24"/>
          <w:lang w:eastAsia="ru-RU"/>
        </w:rPr>
        <w:t>принимаются самостоятельные авторские работы, подготовленные для данного конкурса по заявленной тематике;</w:t>
      </w:r>
    </w:p>
    <w:p w:rsidR="00A443E7" w:rsidRPr="00A443E7" w:rsidRDefault="00A443E7" w:rsidP="00C82B8C">
      <w:pPr>
        <w:widowControl/>
        <w:numPr>
          <w:ilvl w:val="0"/>
          <w:numId w:val="43"/>
        </w:numPr>
        <w:autoSpaceDE w:val="0"/>
        <w:autoSpaceDN w:val="0"/>
        <w:adjustRightInd w:val="0"/>
        <w:ind w:left="357" w:hanging="357"/>
        <w:jc w:val="both"/>
        <w:rPr>
          <w:sz w:val="24"/>
          <w:szCs w:val="24"/>
          <w:lang w:eastAsia="ru-RU"/>
        </w:rPr>
      </w:pPr>
      <w:r w:rsidRPr="00A443E7">
        <w:rPr>
          <w:sz w:val="24"/>
          <w:szCs w:val="24"/>
          <w:lang w:eastAsia="ru-RU"/>
        </w:rPr>
        <w:t>работы должны соответствовать выбранному жанру: интервью, информационная заметка, эссе, очерк, аналитическая статья, работы в других жанрах не принимаются к рассмотрению;</w:t>
      </w:r>
    </w:p>
    <w:p w:rsidR="00A443E7" w:rsidRPr="00A443E7" w:rsidRDefault="00A443E7" w:rsidP="00C82B8C">
      <w:pPr>
        <w:widowControl/>
        <w:numPr>
          <w:ilvl w:val="0"/>
          <w:numId w:val="43"/>
        </w:numPr>
        <w:autoSpaceDE w:val="0"/>
        <w:autoSpaceDN w:val="0"/>
        <w:adjustRightInd w:val="0"/>
        <w:ind w:left="357" w:hanging="357"/>
        <w:jc w:val="both"/>
        <w:rPr>
          <w:sz w:val="24"/>
          <w:szCs w:val="24"/>
          <w:lang w:eastAsia="ru-RU"/>
        </w:rPr>
      </w:pPr>
      <w:r w:rsidRPr="00A443E7">
        <w:rPr>
          <w:sz w:val="24"/>
          <w:szCs w:val="24"/>
          <w:lang w:eastAsia="ru-RU"/>
        </w:rPr>
        <w:t>в изложении приветствуется наличие личных впечатлений, взглядов и представлений, подкрепленных аргументами и доводами;</w:t>
      </w:r>
    </w:p>
    <w:p w:rsidR="00A443E7" w:rsidRPr="00A443E7" w:rsidRDefault="00A443E7" w:rsidP="00C82B8C">
      <w:pPr>
        <w:widowControl/>
        <w:numPr>
          <w:ilvl w:val="0"/>
          <w:numId w:val="43"/>
        </w:numPr>
        <w:autoSpaceDE w:val="0"/>
        <w:autoSpaceDN w:val="0"/>
        <w:adjustRightInd w:val="0"/>
        <w:ind w:left="357" w:hanging="357"/>
        <w:jc w:val="both"/>
        <w:rPr>
          <w:sz w:val="24"/>
          <w:szCs w:val="24"/>
          <w:lang w:eastAsia="ru-RU"/>
        </w:rPr>
      </w:pPr>
      <w:r w:rsidRPr="00A443E7">
        <w:rPr>
          <w:sz w:val="24"/>
          <w:szCs w:val="24"/>
          <w:lang w:eastAsia="ru-RU"/>
        </w:rPr>
        <w:t>работы должны быть с законченным содержанием достаточного объема (от 200 до 1000 слов, могут быть приложены иллюстрации, в том числе собственные (не более 5));</w:t>
      </w:r>
    </w:p>
    <w:p w:rsidR="00A443E7" w:rsidRPr="00A443E7" w:rsidRDefault="00A443E7" w:rsidP="00C82B8C">
      <w:pPr>
        <w:widowControl/>
        <w:numPr>
          <w:ilvl w:val="0"/>
          <w:numId w:val="43"/>
        </w:numPr>
        <w:autoSpaceDE w:val="0"/>
        <w:autoSpaceDN w:val="0"/>
        <w:adjustRightInd w:val="0"/>
        <w:ind w:left="357" w:hanging="357"/>
        <w:jc w:val="both"/>
        <w:rPr>
          <w:sz w:val="24"/>
          <w:szCs w:val="24"/>
          <w:lang w:eastAsia="ru-RU"/>
        </w:rPr>
      </w:pPr>
      <w:r w:rsidRPr="00A443E7">
        <w:rPr>
          <w:sz w:val="24"/>
          <w:szCs w:val="24"/>
          <w:lang w:eastAsia="ru-RU"/>
        </w:rPr>
        <w:t>работа должна содержать титульный лист, на котором указывается:</w:t>
      </w:r>
    </w:p>
    <w:p w:rsidR="00A443E7" w:rsidRPr="00A443E7" w:rsidRDefault="00A443E7" w:rsidP="00C82B8C">
      <w:pPr>
        <w:widowControl/>
        <w:numPr>
          <w:ilvl w:val="0"/>
          <w:numId w:val="43"/>
        </w:numPr>
        <w:autoSpaceDE w:val="0"/>
        <w:autoSpaceDN w:val="0"/>
        <w:adjustRightInd w:val="0"/>
        <w:ind w:left="357" w:firstLine="777"/>
        <w:jc w:val="both"/>
        <w:rPr>
          <w:sz w:val="24"/>
          <w:szCs w:val="24"/>
          <w:lang w:eastAsia="ru-RU"/>
        </w:rPr>
      </w:pPr>
      <w:r w:rsidRPr="00A443E7">
        <w:rPr>
          <w:sz w:val="24"/>
          <w:szCs w:val="24"/>
          <w:lang w:eastAsia="ru-RU"/>
        </w:rPr>
        <w:t>ФИО участника,</w:t>
      </w:r>
    </w:p>
    <w:p w:rsidR="00A443E7" w:rsidRPr="00A443E7" w:rsidRDefault="00A443E7" w:rsidP="00C82B8C">
      <w:pPr>
        <w:widowControl/>
        <w:numPr>
          <w:ilvl w:val="0"/>
          <w:numId w:val="43"/>
        </w:numPr>
        <w:autoSpaceDE w:val="0"/>
        <w:autoSpaceDN w:val="0"/>
        <w:adjustRightInd w:val="0"/>
        <w:ind w:left="357" w:firstLine="777"/>
        <w:jc w:val="both"/>
        <w:rPr>
          <w:sz w:val="24"/>
          <w:szCs w:val="24"/>
          <w:lang w:eastAsia="ru-RU"/>
        </w:rPr>
      </w:pPr>
      <w:r w:rsidRPr="00A443E7">
        <w:rPr>
          <w:sz w:val="24"/>
          <w:szCs w:val="24"/>
          <w:lang w:eastAsia="ru-RU"/>
        </w:rPr>
        <w:t>место учебы,</w:t>
      </w:r>
    </w:p>
    <w:p w:rsidR="00A443E7" w:rsidRPr="00A443E7" w:rsidRDefault="00A443E7" w:rsidP="00C82B8C">
      <w:pPr>
        <w:widowControl/>
        <w:numPr>
          <w:ilvl w:val="0"/>
          <w:numId w:val="43"/>
        </w:numPr>
        <w:autoSpaceDE w:val="0"/>
        <w:autoSpaceDN w:val="0"/>
        <w:adjustRightInd w:val="0"/>
        <w:ind w:left="357" w:firstLine="777"/>
        <w:jc w:val="both"/>
        <w:rPr>
          <w:sz w:val="24"/>
          <w:szCs w:val="24"/>
          <w:lang w:eastAsia="ru-RU"/>
        </w:rPr>
      </w:pPr>
      <w:r w:rsidRPr="00A443E7">
        <w:rPr>
          <w:sz w:val="24"/>
          <w:szCs w:val="24"/>
          <w:lang w:eastAsia="ru-RU"/>
        </w:rPr>
        <w:t>класс,</w:t>
      </w:r>
    </w:p>
    <w:p w:rsidR="00A443E7" w:rsidRPr="00A443E7" w:rsidRDefault="00A443E7" w:rsidP="00C82B8C">
      <w:pPr>
        <w:widowControl/>
        <w:numPr>
          <w:ilvl w:val="0"/>
          <w:numId w:val="43"/>
        </w:numPr>
        <w:autoSpaceDE w:val="0"/>
        <w:autoSpaceDN w:val="0"/>
        <w:adjustRightInd w:val="0"/>
        <w:ind w:left="357" w:firstLine="777"/>
        <w:jc w:val="both"/>
        <w:rPr>
          <w:sz w:val="24"/>
          <w:szCs w:val="24"/>
          <w:lang w:eastAsia="ru-RU"/>
        </w:rPr>
      </w:pPr>
      <w:r w:rsidRPr="00A443E7">
        <w:rPr>
          <w:sz w:val="24"/>
          <w:szCs w:val="24"/>
          <w:lang w:eastAsia="ru-RU"/>
        </w:rPr>
        <w:t>номинация,</w:t>
      </w:r>
    </w:p>
    <w:p w:rsidR="00A443E7" w:rsidRPr="00A443E7" w:rsidRDefault="00A443E7" w:rsidP="00C82B8C">
      <w:pPr>
        <w:widowControl/>
        <w:numPr>
          <w:ilvl w:val="0"/>
          <w:numId w:val="43"/>
        </w:numPr>
        <w:autoSpaceDE w:val="0"/>
        <w:autoSpaceDN w:val="0"/>
        <w:adjustRightInd w:val="0"/>
        <w:ind w:left="357" w:firstLine="777"/>
        <w:jc w:val="both"/>
        <w:rPr>
          <w:sz w:val="24"/>
          <w:szCs w:val="24"/>
          <w:lang w:eastAsia="ru-RU"/>
        </w:rPr>
      </w:pPr>
      <w:r w:rsidRPr="00A443E7">
        <w:rPr>
          <w:sz w:val="24"/>
          <w:szCs w:val="24"/>
          <w:lang w:eastAsia="ru-RU"/>
        </w:rPr>
        <w:t>название работы,</w:t>
      </w:r>
    </w:p>
    <w:p w:rsidR="00A443E7" w:rsidRPr="00A443E7" w:rsidRDefault="00A443E7" w:rsidP="00C82B8C">
      <w:pPr>
        <w:widowControl/>
        <w:numPr>
          <w:ilvl w:val="0"/>
          <w:numId w:val="43"/>
        </w:numPr>
        <w:autoSpaceDE w:val="0"/>
        <w:autoSpaceDN w:val="0"/>
        <w:adjustRightInd w:val="0"/>
        <w:ind w:left="357" w:firstLine="777"/>
        <w:jc w:val="both"/>
        <w:rPr>
          <w:sz w:val="24"/>
          <w:szCs w:val="24"/>
          <w:lang w:eastAsia="ru-RU"/>
        </w:rPr>
      </w:pPr>
      <w:r w:rsidRPr="00A443E7">
        <w:rPr>
          <w:sz w:val="24"/>
          <w:szCs w:val="24"/>
          <w:lang w:eastAsia="ru-RU"/>
        </w:rPr>
        <w:t>ФИО педагога – руководителя.</w:t>
      </w:r>
    </w:p>
    <w:p w:rsidR="00A443E7" w:rsidRPr="00A443E7" w:rsidRDefault="00A443E7" w:rsidP="00C82B8C">
      <w:pPr>
        <w:widowControl/>
        <w:numPr>
          <w:ilvl w:val="0"/>
          <w:numId w:val="43"/>
        </w:numPr>
        <w:autoSpaceDE w:val="0"/>
        <w:autoSpaceDN w:val="0"/>
        <w:adjustRightInd w:val="0"/>
        <w:ind w:left="357" w:hanging="357"/>
        <w:jc w:val="both"/>
        <w:rPr>
          <w:sz w:val="24"/>
          <w:szCs w:val="24"/>
          <w:lang w:eastAsia="ru-RU"/>
        </w:rPr>
      </w:pPr>
      <w:r w:rsidRPr="00A443E7">
        <w:rPr>
          <w:sz w:val="24"/>
          <w:szCs w:val="24"/>
          <w:lang w:eastAsia="ru-RU"/>
        </w:rPr>
        <w:t>в интервью должен быть также указан опрашиваемый человек, его имя и место работы.</w:t>
      </w:r>
    </w:p>
    <w:p w:rsidR="00A443E7" w:rsidRPr="00A443E7" w:rsidRDefault="00A443E7" w:rsidP="00227CB1">
      <w:pPr>
        <w:autoSpaceDE w:val="0"/>
        <w:autoSpaceDN w:val="0"/>
        <w:adjustRightInd w:val="0"/>
        <w:ind w:firstLine="709"/>
        <w:jc w:val="both"/>
        <w:rPr>
          <w:sz w:val="24"/>
          <w:szCs w:val="24"/>
          <w:lang w:eastAsia="ru-RU"/>
        </w:rPr>
      </w:pPr>
      <w:r w:rsidRPr="00A443E7">
        <w:rPr>
          <w:sz w:val="24"/>
          <w:szCs w:val="24"/>
          <w:lang w:eastAsia="ru-RU"/>
        </w:rPr>
        <w:t>5.2. Работы и заявка должны быть сохранены в формате MS Word (*.doc) или (*.docx). Шрифт – Times New Roman, размер 12 пт, интервал полуторный.</w:t>
      </w:r>
    </w:p>
    <w:p w:rsidR="00A443E7" w:rsidRPr="00A443E7" w:rsidRDefault="00A443E7" w:rsidP="00227CB1">
      <w:pPr>
        <w:autoSpaceDE w:val="0"/>
        <w:autoSpaceDN w:val="0"/>
        <w:adjustRightInd w:val="0"/>
        <w:ind w:firstLine="540"/>
        <w:jc w:val="both"/>
        <w:rPr>
          <w:sz w:val="24"/>
          <w:szCs w:val="24"/>
          <w:lang w:eastAsia="ru-RU"/>
        </w:rPr>
      </w:pPr>
      <w:r w:rsidRPr="00A443E7">
        <w:rPr>
          <w:sz w:val="24"/>
          <w:szCs w:val="24"/>
          <w:lang w:eastAsia="ru-RU"/>
        </w:rPr>
        <w:t>Фотографии (при наличии) прикладываются к письму отдельными файлами в формате *jpeg (ни в коем случае не вставляется в текст работы!). Иллюстрации должны быть подписаны.</w:t>
      </w:r>
    </w:p>
    <w:p w:rsidR="00A443E7" w:rsidRPr="00A443E7" w:rsidRDefault="00A443E7" w:rsidP="00227CB1">
      <w:pPr>
        <w:autoSpaceDE w:val="0"/>
        <w:autoSpaceDN w:val="0"/>
        <w:adjustRightInd w:val="0"/>
        <w:ind w:firstLine="709"/>
        <w:jc w:val="both"/>
        <w:rPr>
          <w:sz w:val="24"/>
          <w:szCs w:val="24"/>
          <w:lang w:eastAsia="ru-RU"/>
        </w:rPr>
      </w:pPr>
      <w:r w:rsidRPr="00A443E7">
        <w:rPr>
          <w:sz w:val="24"/>
          <w:szCs w:val="24"/>
          <w:lang w:eastAsia="ru-RU"/>
        </w:rPr>
        <w:t>5.3. Грамотность оформления (орфография, пунктуация, правильность речи).</w:t>
      </w:r>
    </w:p>
    <w:p w:rsidR="00A443E7" w:rsidRPr="00A443E7" w:rsidRDefault="00A443E7" w:rsidP="00227CB1">
      <w:pPr>
        <w:autoSpaceDE w:val="0"/>
        <w:autoSpaceDN w:val="0"/>
        <w:adjustRightInd w:val="0"/>
        <w:ind w:firstLine="709"/>
        <w:jc w:val="both"/>
        <w:rPr>
          <w:sz w:val="24"/>
          <w:szCs w:val="24"/>
          <w:lang w:eastAsia="ru-RU"/>
        </w:rPr>
      </w:pPr>
      <w:r w:rsidRPr="00A443E7">
        <w:rPr>
          <w:sz w:val="24"/>
          <w:szCs w:val="24"/>
          <w:lang w:eastAsia="ru-RU"/>
        </w:rPr>
        <w:t>5.4. Эмоциональный уровень восприятия (преобладание положительного).</w:t>
      </w:r>
    </w:p>
    <w:p w:rsidR="00A443E7" w:rsidRPr="00A443E7" w:rsidRDefault="00A443E7" w:rsidP="00227CB1">
      <w:pPr>
        <w:autoSpaceDE w:val="0"/>
        <w:autoSpaceDN w:val="0"/>
        <w:adjustRightInd w:val="0"/>
        <w:ind w:firstLine="709"/>
        <w:jc w:val="both"/>
        <w:rPr>
          <w:sz w:val="24"/>
          <w:szCs w:val="24"/>
          <w:lang w:eastAsia="ru-RU"/>
        </w:rPr>
      </w:pPr>
      <w:r w:rsidRPr="00A443E7">
        <w:rPr>
          <w:sz w:val="24"/>
          <w:szCs w:val="24"/>
          <w:lang w:eastAsia="ru-RU"/>
        </w:rPr>
        <w:t>5.5 Оформление конкурсных материалов должно быть ярким, запоминающимся, привлекающим внимания целевой аудитории).</w:t>
      </w:r>
    </w:p>
    <w:p w:rsidR="00A443E7" w:rsidRPr="00A443E7" w:rsidRDefault="00A443E7" w:rsidP="00227CB1">
      <w:pPr>
        <w:autoSpaceDE w:val="0"/>
        <w:autoSpaceDN w:val="0"/>
        <w:adjustRightInd w:val="0"/>
        <w:ind w:firstLine="709"/>
        <w:jc w:val="both"/>
        <w:rPr>
          <w:sz w:val="24"/>
          <w:szCs w:val="24"/>
          <w:lang w:eastAsia="ru-RU"/>
        </w:rPr>
      </w:pPr>
      <w:r w:rsidRPr="00A443E7">
        <w:rPr>
          <w:sz w:val="24"/>
          <w:szCs w:val="24"/>
          <w:lang w:eastAsia="ru-RU"/>
        </w:rPr>
        <w:t>5.6 Соответствие фотографий и других изображений содержанию текста.</w:t>
      </w:r>
    </w:p>
    <w:p w:rsidR="00A443E7" w:rsidRPr="00A443E7" w:rsidRDefault="00A443E7" w:rsidP="00227CB1">
      <w:pPr>
        <w:widowControl/>
        <w:ind w:firstLine="709"/>
        <w:contextualSpacing/>
        <w:jc w:val="center"/>
        <w:rPr>
          <w:b/>
          <w:sz w:val="24"/>
          <w:szCs w:val="24"/>
          <w:lang w:eastAsia="ru-RU"/>
        </w:rPr>
      </w:pPr>
      <w:r w:rsidRPr="00A443E7">
        <w:rPr>
          <w:b/>
          <w:sz w:val="24"/>
          <w:szCs w:val="24"/>
          <w:lang w:eastAsia="ru-RU"/>
        </w:rPr>
        <w:t>6. Критерии оценки работ</w:t>
      </w:r>
    </w:p>
    <w:p w:rsidR="00A443E7" w:rsidRPr="00A443E7" w:rsidRDefault="00A443E7" w:rsidP="00227CB1">
      <w:pPr>
        <w:autoSpaceDE w:val="0"/>
        <w:autoSpaceDN w:val="0"/>
        <w:adjustRightInd w:val="0"/>
        <w:ind w:firstLine="709"/>
        <w:jc w:val="both"/>
        <w:rPr>
          <w:sz w:val="24"/>
          <w:szCs w:val="24"/>
          <w:lang w:eastAsia="ru-RU"/>
        </w:rPr>
      </w:pPr>
      <w:r w:rsidRPr="00A443E7">
        <w:rPr>
          <w:sz w:val="24"/>
          <w:szCs w:val="24"/>
          <w:lang w:eastAsia="ru-RU"/>
        </w:rPr>
        <w:t>6.1. Конкурсные работы будут оцениваться по следующим критериям (по пятибалльной шкале):</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соблюдение требований к оформлению;</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соответствие заявленной номинации;</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соответствие тематике волонтерской деятельности;</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творческий подход, оригинальность изложения;</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грамотность изложения, соблюдение норм русского языка;</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глубина раскрытия темы;</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системность, точность и логичность изложения;</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ясность, доступность изложения;</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выразительность и эмоциональность работы;</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убедительность аргументации и доказательность;</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практическая ценность работы для молодежи;</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уровень эрудированности автора по теме;</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общее впечатление.</w:t>
      </w:r>
    </w:p>
    <w:p w:rsidR="00A443E7" w:rsidRPr="00A443E7" w:rsidRDefault="00A443E7" w:rsidP="00227CB1">
      <w:pPr>
        <w:widowControl/>
        <w:ind w:firstLine="709"/>
        <w:contextualSpacing/>
        <w:jc w:val="center"/>
        <w:rPr>
          <w:b/>
          <w:sz w:val="24"/>
          <w:szCs w:val="24"/>
          <w:lang w:eastAsia="ru-RU"/>
        </w:rPr>
      </w:pPr>
      <w:r w:rsidRPr="00A443E7">
        <w:rPr>
          <w:b/>
          <w:sz w:val="24"/>
          <w:szCs w:val="24"/>
          <w:lang w:eastAsia="ru-RU"/>
        </w:rPr>
        <w:t>7. Подведение итогов Конкурса</w:t>
      </w:r>
    </w:p>
    <w:p w:rsidR="00A443E7" w:rsidRPr="00A443E7" w:rsidRDefault="00A443E7" w:rsidP="00227CB1">
      <w:pPr>
        <w:widowControl/>
        <w:ind w:firstLine="709"/>
        <w:jc w:val="both"/>
        <w:rPr>
          <w:sz w:val="24"/>
          <w:szCs w:val="24"/>
          <w:lang w:eastAsia="ru-RU"/>
        </w:rPr>
      </w:pPr>
      <w:r w:rsidRPr="00A443E7">
        <w:rPr>
          <w:sz w:val="24"/>
          <w:szCs w:val="24"/>
          <w:lang w:eastAsia="ru-RU"/>
        </w:rPr>
        <w:t>7.1. Подведение итогов Конкурса проводится в соответствии с разработанными критериями.</w:t>
      </w:r>
    </w:p>
    <w:p w:rsidR="00A443E7" w:rsidRPr="00A443E7" w:rsidRDefault="00A443E7" w:rsidP="00227CB1">
      <w:pPr>
        <w:widowControl/>
        <w:ind w:firstLine="709"/>
        <w:jc w:val="both"/>
        <w:rPr>
          <w:sz w:val="24"/>
          <w:szCs w:val="24"/>
          <w:lang w:eastAsia="ru-RU"/>
        </w:rPr>
      </w:pPr>
      <w:r w:rsidRPr="00A443E7">
        <w:rPr>
          <w:sz w:val="24"/>
          <w:szCs w:val="24"/>
          <w:lang w:eastAsia="ru-RU"/>
        </w:rPr>
        <w:t>7.2. Дипломы победителям и призерам за 1-3 место подготавливаются на бланках Департамента образования и вручаются оргкомитетом мероприятия.</w:t>
      </w:r>
    </w:p>
    <w:p w:rsidR="00A443E7" w:rsidRPr="00A443E7" w:rsidRDefault="00A443E7" w:rsidP="00227CB1">
      <w:pPr>
        <w:widowControl/>
        <w:ind w:firstLine="709"/>
        <w:jc w:val="both"/>
        <w:rPr>
          <w:sz w:val="24"/>
          <w:szCs w:val="24"/>
          <w:lang w:eastAsia="ru-RU"/>
        </w:rPr>
      </w:pPr>
      <w:r w:rsidRPr="00A443E7">
        <w:rPr>
          <w:sz w:val="24"/>
          <w:szCs w:val="24"/>
          <w:lang w:eastAsia="ru-RU"/>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A443E7" w:rsidRPr="00A443E7" w:rsidRDefault="00A443E7" w:rsidP="00227CB1">
      <w:pPr>
        <w:widowControl/>
        <w:ind w:firstLine="709"/>
        <w:jc w:val="both"/>
        <w:rPr>
          <w:sz w:val="24"/>
          <w:szCs w:val="24"/>
          <w:lang w:eastAsia="ru-RU"/>
        </w:rPr>
      </w:pPr>
      <w:r w:rsidRPr="00A443E7">
        <w:rPr>
          <w:sz w:val="24"/>
          <w:szCs w:val="24"/>
          <w:lang w:eastAsia="ru-RU"/>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A443E7" w:rsidRPr="00A443E7" w:rsidRDefault="00A443E7" w:rsidP="00227CB1">
      <w:pPr>
        <w:widowControl/>
        <w:ind w:firstLine="709"/>
        <w:contextualSpacing/>
        <w:jc w:val="center"/>
        <w:rPr>
          <w:b/>
          <w:sz w:val="24"/>
          <w:szCs w:val="24"/>
          <w:lang w:eastAsia="ru-RU"/>
        </w:rPr>
      </w:pPr>
      <w:r w:rsidRPr="00A443E7">
        <w:rPr>
          <w:b/>
          <w:sz w:val="24"/>
          <w:szCs w:val="24"/>
          <w:lang w:eastAsia="ru-RU"/>
        </w:rPr>
        <w:t>8. Контакты координаторов Конкурса</w:t>
      </w:r>
    </w:p>
    <w:p w:rsidR="00A443E7" w:rsidRPr="00A443E7" w:rsidRDefault="00A443E7" w:rsidP="00227CB1">
      <w:pPr>
        <w:widowControl/>
        <w:ind w:firstLine="709"/>
        <w:jc w:val="both"/>
        <w:rPr>
          <w:sz w:val="24"/>
          <w:szCs w:val="24"/>
          <w:lang w:eastAsia="ru-RU"/>
        </w:rPr>
      </w:pPr>
      <w:r w:rsidRPr="00A443E7">
        <w:rPr>
          <w:sz w:val="24"/>
          <w:szCs w:val="24"/>
          <w:lang w:eastAsia="ru-RU"/>
        </w:rPr>
        <w:t>8.1. Функции координаторов Конкурса осуществляет МБОУ гимназия «Перспектива» г.о.Самара</w:t>
      </w:r>
    </w:p>
    <w:p w:rsidR="00A443E7" w:rsidRPr="00A443E7" w:rsidRDefault="00A443E7" w:rsidP="00227CB1">
      <w:pPr>
        <w:widowControl/>
        <w:ind w:firstLine="709"/>
        <w:jc w:val="both"/>
        <w:rPr>
          <w:sz w:val="24"/>
          <w:szCs w:val="24"/>
          <w:lang w:eastAsia="ru-RU"/>
        </w:rPr>
      </w:pPr>
      <w:r w:rsidRPr="00A443E7">
        <w:rPr>
          <w:sz w:val="24"/>
          <w:szCs w:val="24"/>
          <w:lang w:eastAsia="ru-RU"/>
        </w:rPr>
        <w:t>8.2. Участники Конкурса могут обращаться за консультативной помощью:</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по адресу: г.о. Самара, ул. Советской Армии, 25 с 9.00 до 17.00;</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 xml:space="preserve">по электронной почте: </w:t>
      </w:r>
      <w:hyperlink r:id="rId119" w:history="1">
        <w:r w:rsidR="00C14BF3" w:rsidRPr="008132DD">
          <w:rPr>
            <w:rStyle w:val="af0"/>
            <w:sz w:val="24"/>
            <w:szCs w:val="24"/>
          </w:rPr>
          <w:t>o.tushkanova@persp.ru</w:t>
        </w:r>
      </w:hyperlink>
      <w:r w:rsidR="00C14BF3">
        <w:rPr>
          <w:sz w:val="24"/>
          <w:szCs w:val="24"/>
        </w:rPr>
        <w:t xml:space="preserve"> </w:t>
      </w:r>
      <w:r w:rsidRPr="00A443E7">
        <w:rPr>
          <w:sz w:val="24"/>
          <w:szCs w:val="24"/>
        </w:rPr>
        <w:t xml:space="preserve">с пометкой в теме письма Конкурс «Волонтерское слово»;  </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по телефону: 89276568791.</w:t>
      </w:r>
    </w:p>
    <w:p w:rsidR="00A443E7" w:rsidRPr="00A443E7" w:rsidRDefault="00A443E7" w:rsidP="00227CB1">
      <w:pPr>
        <w:widowControl/>
        <w:ind w:firstLine="709"/>
        <w:jc w:val="both"/>
        <w:rPr>
          <w:sz w:val="24"/>
          <w:szCs w:val="24"/>
          <w:lang w:eastAsia="ru-RU"/>
        </w:rPr>
      </w:pPr>
      <w:r w:rsidRPr="00A443E7">
        <w:rPr>
          <w:sz w:val="24"/>
          <w:szCs w:val="24"/>
          <w:lang w:eastAsia="ru-RU"/>
        </w:rPr>
        <w:t>8.3. Ответственными за организационно-методическое сопровождение участников конкурса являются:</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Тушканова Оксана Петровна, координатор направления «Волонтерская журналистика», педагог дополнительного образования МБОУ гимназия «Перспектива»;</w:t>
      </w:r>
    </w:p>
    <w:p w:rsidR="00A443E7" w:rsidRPr="00A443E7" w:rsidRDefault="00A443E7" w:rsidP="00C82B8C">
      <w:pPr>
        <w:pStyle w:val="afb"/>
        <w:numPr>
          <w:ilvl w:val="0"/>
          <w:numId w:val="57"/>
        </w:numPr>
        <w:autoSpaceDE w:val="0"/>
        <w:autoSpaceDN w:val="0"/>
        <w:adjustRightInd w:val="0"/>
        <w:ind w:left="0" w:firstLine="709"/>
        <w:contextualSpacing/>
        <w:jc w:val="both"/>
        <w:rPr>
          <w:sz w:val="24"/>
          <w:szCs w:val="24"/>
        </w:rPr>
      </w:pPr>
      <w:r w:rsidRPr="00A443E7">
        <w:rPr>
          <w:sz w:val="24"/>
          <w:szCs w:val="24"/>
        </w:rPr>
        <w:t xml:space="preserve">Пупышева Елена Николаевна, заместитель директора МБУ ДО </w:t>
      </w:r>
      <w:r w:rsidR="00C14BF3">
        <w:rPr>
          <w:sz w:val="24"/>
          <w:szCs w:val="24"/>
        </w:rPr>
        <w:t>«</w:t>
      </w:r>
      <w:r w:rsidRPr="00A443E7">
        <w:rPr>
          <w:sz w:val="24"/>
          <w:szCs w:val="24"/>
        </w:rPr>
        <w:t>ДЮЦ «Пилигрим».</w:t>
      </w:r>
    </w:p>
    <w:p w:rsidR="00A443E7" w:rsidRDefault="00A443E7" w:rsidP="00227CB1">
      <w:pPr>
        <w:rPr>
          <w:sz w:val="24"/>
          <w:szCs w:val="24"/>
          <w:lang w:eastAsia="ru-RU"/>
        </w:rPr>
      </w:pPr>
    </w:p>
    <w:p w:rsidR="00A443E7" w:rsidRPr="00A443E7" w:rsidRDefault="00A443E7" w:rsidP="00227CB1">
      <w:pPr>
        <w:widowControl/>
        <w:jc w:val="right"/>
        <w:rPr>
          <w:sz w:val="24"/>
          <w:szCs w:val="24"/>
          <w:lang w:eastAsia="ru-RU"/>
        </w:rPr>
      </w:pPr>
      <w:r w:rsidRPr="00A443E7">
        <w:rPr>
          <w:sz w:val="24"/>
          <w:szCs w:val="24"/>
          <w:lang w:eastAsia="ru-RU"/>
        </w:rPr>
        <w:t>Приложение 1</w:t>
      </w:r>
    </w:p>
    <w:p w:rsidR="00A443E7" w:rsidRPr="00A443E7" w:rsidRDefault="00A443E7" w:rsidP="00227CB1">
      <w:pPr>
        <w:widowControl/>
        <w:contextualSpacing/>
        <w:jc w:val="right"/>
        <w:rPr>
          <w:sz w:val="24"/>
          <w:szCs w:val="24"/>
          <w:lang w:eastAsia="ru-RU"/>
        </w:rPr>
      </w:pPr>
      <w:r w:rsidRPr="00A443E7">
        <w:rPr>
          <w:sz w:val="24"/>
          <w:szCs w:val="24"/>
        </w:rPr>
        <w:t xml:space="preserve">к положению о проведении </w:t>
      </w:r>
      <w:r w:rsidRPr="00A443E7">
        <w:rPr>
          <w:sz w:val="24"/>
          <w:szCs w:val="24"/>
          <w:lang w:eastAsia="ru-RU"/>
        </w:rPr>
        <w:t xml:space="preserve">городского конкурса </w:t>
      </w:r>
    </w:p>
    <w:p w:rsidR="00A443E7" w:rsidRPr="00A443E7" w:rsidRDefault="00A443E7" w:rsidP="00227CB1">
      <w:pPr>
        <w:widowControl/>
        <w:contextualSpacing/>
        <w:jc w:val="right"/>
        <w:rPr>
          <w:sz w:val="24"/>
          <w:szCs w:val="24"/>
          <w:lang w:eastAsia="ru-RU"/>
        </w:rPr>
      </w:pPr>
      <w:r w:rsidRPr="00A443E7">
        <w:rPr>
          <w:sz w:val="24"/>
          <w:szCs w:val="24"/>
          <w:lang w:eastAsia="ru-RU"/>
        </w:rPr>
        <w:t xml:space="preserve">детских журналистских материалов </w:t>
      </w:r>
    </w:p>
    <w:p w:rsidR="00A443E7" w:rsidRPr="00A443E7" w:rsidRDefault="00A443E7" w:rsidP="00227CB1">
      <w:pPr>
        <w:widowControl/>
        <w:contextualSpacing/>
        <w:jc w:val="right"/>
        <w:rPr>
          <w:sz w:val="24"/>
          <w:szCs w:val="24"/>
          <w:lang w:eastAsia="ru-RU"/>
        </w:rPr>
      </w:pPr>
      <w:r w:rsidRPr="00A443E7">
        <w:rPr>
          <w:sz w:val="24"/>
          <w:szCs w:val="24"/>
          <w:lang w:eastAsia="ru-RU"/>
        </w:rPr>
        <w:t xml:space="preserve">«Волонтерское слово» </w:t>
      </w:r>
    </w:p>
    <w:p w:rsidR="00A443E7" w:rsidRPr="00A443E7" w:rsidRDefault="00A443E7" w:rsidP="00227CB1">
      <w:pPr>
        <w:widowControl/>
        <w:spacing w:after="200"/>
        <w:jc w:val="right"/>
        <w:rPr>
          <w:sz w:val="24"/>
          <w:szCs w:val="24"/>
          <w:lang w:eastAsia="ru-RU"/>
        </w:rPr>
      </w:pPr>
    </w:p>
    <w:p w:rsidR="00A443E7" w:rsidRDefault="00A443E7" w:rsidP="00227CB1">
      <w:pPr>
        <w:autoSpaceDE w:val="0"/>
        <w:autoSpaceDN w:val="0"/>
        <w:adjustRightInd w:val="0"/>
        <w:ind w:left="360"/>
        <w:jc w:val="center"/>
        <w:rPr>
          <w:b/>
          <w:bCs/>
          <w:sz w:val="24"/>
          <w:szCs w:val="24"/>
          <w:lang w:eastAsia="ru-RU"/>
        </w:rPr>
      </w:pPr>
      <w:r w:rsidRPr="00A443E7">
        <w:rPr>
          <w:b/>
          <w:bCs/>
          <w:sz w:val="24"/>
          <w:szCs w:val="24"/>
          <w:lang w:eastAsia="ru-RU"/>
        </w:rPr>
        <w:t xml:space="preserve">Заявка на участие </w:t>
      </w:r>
    </w:p>
    <w:p w:rsidR="00A443E7" w:rsidRPr="00A443E7" w:rsidRDefault="00A443E7" w:rsidP="00227CB1">
      <w:pPr>
        <w:autoSpaceDE w:val="0"/>
        <w:autoSpaceDN w:val="0"/>
        <w:adjustRightInd w:val="0"/>
        <w:ind w:left="360"/>
        <w:jc w:val="center"/>
        <w:rPr>
          <w:b/>
          <w:bCs/>
          <w:sz w:val="24"/>
          <w:szCs w:val="24"/>
          <w:lang w:eastAsia="ru-RU"/>
        </w:rPr>
      </w:pPr>
      <w:r w:rsidRPr="00A443E7">
        <w:rPr>
          <w:b/>
          <w:bCs/>
          <w:sz w:val="24"/>
          <w:szCs w:val="24"/>
          <w:lang w:eastAsia="ru-RU"/>
        </w:rPr>
        <w:t xml:space="preserve">в городском конкурсе детских журналистских материалов </w:t>
      </w:r>
    </w:p>
    <w:p w:rsidR="00A443E7" w:rsidRPr="00A443E7" w:rsidRDefault="00A443E7" w:rsidP="00227CB1">
      <w:pPr>
        <w:autoSpaceDE w:val="0"/>
        <w:autoSpaceDN w:val="0"/>
        <w:adjustRightInd w:val="0"/>
        <w:ind w:left="360"/>
        <w:jc w:val="center"/>
        <w:rPr>
          <w:b/>
          <w:sz w:val="24"/>
          <w:szCs w:val="24"/>
          <w:lang w:eastAsia="ru-RU"/>
        </w:rPr>
      </w:pPr>
      <w:r w:rsidRPr="00A443E7">
        <w:rPr>
          <w:b/>
          <w:bCs/>
          <w:sz w:val="24"/>
          <w:szCs w:val="24"/>
          <w:lang w:eastAsia="ru-RU"/>
        </w:rPr>
        <w:t xml:space="preserve">«Волонтерское слово» </w:t>
      </w:r>
    </w:p>
    <w:p w:rsidR="00A443E7" w:rsidRPr="00A443E7" w:rsidRDefault="00A443E7" w:rsidP="00227CB1">
      <w:pPr>
        <w:autoSpaceDE w:val="0"/>
        <w:autoSpaceDN w:val="0"/>
        <w:adjustRightInd w:val="0"/>
        <w:ind w:left="720"/>
        <w:contextualSpacing/>
        <w:rPr>
          <w:b/>
          <w:sz w:val="24"/>
          <w:szCs w:val="24"/>
          <w:lang w:eastAsia="ru-RU"/>
        </w:rPr>
      </w:pPr>
    </w:p>
    <w:tbl>
      <w:tblPr>
        <w:tblStyle w:val="53"/>
        <w:tblW w:w="0" w:type="auto"/>
        <w:tblLook w:val="00A0" w:firstRow="1" w:lastRow="0" w:firstColumn="1" w:lastColumn="0" w:noHBand="0" w:noVBand="0"/>
      </w:tblPr>
      <w:tblGrid>
        <w:gridCol w:w="928"/>
        <w:gridCol w:w="3760"/>
        <w:gridCol w:w="4876"/>
      </w:tblGrid>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1</w:t>
            </w:r>
          </w:p>
        </w:tc>
        <w:tc>
          <w:tcPr>
            <w:tcW w:w="3832" w:type="dxa"/>
          </w:tcPr>
          <w:p w:rsidR="00A443E7" w:rsidRPr="00A443E7" w:rsidRDefault="00A443E7" w:rsidP="00227CB1">
            <w:pPr>
              <w:autoSpaceDE w:val="0"/>
              <w:autoSpaceDN w:val="0"/>
              <w:adjustRightInd w:val="0"/>
              <w:ind w:right="-22"/>
              <w:rPr>
                <w:bCs/>
                <w:sz w:val="24"/>
                <w:szCs w:val="24"/>
              </w:rPr>
            </w:pPr>
            <w:r w:rsidRPr="00A443E7">
              <w:rPr>
                <w:bCs/>
                <w:sz w:val="24"/>
                <w:szCs w:val="24"/>
              </w:rPr>
              <w:t>Наименование образовательного учреждения</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2</w:t>
            </w:r>
          </w:p>
        </w:tc>
        <w:tc>
          <w:tcPr>
            <w:tcW w:w="3832" w:type="dxa"/>
          </w:tcPr>
          <w:p w:rsidR="00A443E7" w:rsidRPr="00A443E7" w:rsidRDefault="00A443E7" w:rsidP="00227CB1">
            <w:pPr>
              <w:autoSpaceDE w:val="0"/>
              <w:autoSpaceDN w:val="0"/>
              <w:adjustRightInd w:val="0"/>
              <w:ind w:right="-22"/>
              <w:rPr>
                <w:bCs/>
                <w:sz w:val="24"/>
                <w:szCs w:val="24"/>
              </w:rPr>
            </w:pPr>
            <w:r w:rsidRPr="00A443E7">
              <w:rPr>
                <w:bCs/>
                <w:sz w:val="24"/>
                <w:szCs w:val="24"/>
              </w:rPr>
              <w:t>ФИО конкурсанта (полностью)</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3</w:t>
            </w:r>
          </w:p>
        </w:tc>
        <w:tc>
          <w:tcPr>
            <w:tcW w:w="3832" w:type="dxa"/>
          </w:tcPr>
          <w:p w:rsidR="00A443E7" w:rsidRPr="00A443E7" w:rsidRDefault="00A443E7" w:rsidP="00227CB1">
            <w:pPr>
              <w:autoSpaceDE w:val="0"/>
              <w:autoSpaceDN w:val="0"/>
              <w:adjustRightInd w:val="0"/>
              <w:ind w:right="-22"/>
              <w:rPr>
                <w:bCs/>
                <w:sz w:val="24"/>
                <w:szCs w:val="24"/>
              </w:rPr>
            </w:pPr>
            <w:r w:rsidRPr="00A443E7">
              <w:rPr>
                <w:bCs/>
                <w:sz w:val="24"/>
                <w:szCs w:val="24"/>
              </w:rPr>
              <w:t xml:space="preserve">Класс </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4</w:t>
            </w:r>
          </w:p>
        </w:tc>
        <w:tc>
          <w:tcPr>
            <w:tcW w:w="3832" w:type="dxa"/>
          </w:tcPr>
          <w:p w:rsidR="00A443E7" w:rsidRPr="00A443E7" w:rsidRDefault="00A443E7" w:rsidP="00227CB1">
            <w:pPr>
              <w:autoSpaceDE w:val="0"/>
              <w:autoSpaceDN w:val="0"/>
              <w:adjustRightInd w:val="0"/>
              <w:ind w:right="-22"/>
              <w:rPr>
                <w:bCs/>
                <w:sz w:val="24"/>
                <w:szCs w:val="24"/>
              </w:rPr>
            </w:pPr>
            <w:r w:rsidRPr="00A443E7">
              <w:rPr>
                <w:bCs/>
                <w:sz w:val="24"/>
                <w:szCs w:val="24"/>
              </w:rPr>
              <w:t>Номинация</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5</w:t>
            </w:r>
          </w:p>
        </w:tc>
        <w:tc>
          <w:tcPr>
            <w:tcW w:w="3832" w:type="dxa"/>
          </w:tcPr>
          <w:p w:rsidR="00A443E7" w:rsidRPr="00A443E7" w:rsidRDefault="00A443E7" w:rsidP="00227CB1">
            <w:pPr>
              <w:autoSpaceDE w:val="0"/>
              <w:autoSpaceDN w:val="0"/>
              <w:adjustRightInd w:val="0"/>
              <w:ind w:right="-22"/>
              <w:rPr>
                <w:bCs/>
                <w:sz w:val="24"/>
                <w:szCs w:val="24"/>
              </w:rPr>
            </w:pPr>
            <w:r w:rsidRPr="00A443E7">
              <w:rPr>
                <w:bCs/>
                <w:sz w:val="24"/>
                <w:szCs w:val="24"/>
              </w:rPr>
              <w:t>Название работы</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6</w:t>
            </w:r>
          </w:p>
        </w:tc>
        <w:tc>
          <w:tcPr>
            <w:tcW w:w="3832" w:type="dxa"/>
          </w:tcPr>
          <w:p w:rsidR="00A443E7" w:rsidRPr="00A443E7" w:rsidRDefault="00A443E7" w:rsidP="00227CB1">
            <w:pPr>
              <w:autoSpaceDE w:val="0"/>
              <w:autoSpaceDN w:val="0"/>
              <w:adjustRightInd w:val="0"/>
              <w:ind w:right="-22"/>
              <w:rPr>
                <w:bCs/>
                <w:sz w:val="24"/>
                <w:szCs w:val="24"/>
              </w:rPr>
            </w:pPr>
            <w:r w:rsidRPr="00A443E7">
              <w:rPr>
                <w:bCs/>
                <w:sz w:val="24"/>
                <w:szCs w:val="24"/>
              </w:rPr>
              <w:t>Ф.И.О. руководителя работы (педагог)</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7</w:t>
            </w:r>
          </w:p>
        </w:tc>
        <w:tc>
          <w:tcPr>
            <w:tcW w:w="3832" w:type="dxa"/>
            <w:tcBorders>
              <w:top w:val="single" w:sz="4" w:space="0" w:color="auto"/>
              <w:left w:val="single" w:sz="4" w:space="0" w:color="auto"/>
              <w:bottom w:val="single" w:sz="4" w:space="0" w:color="auto"/>
              <w:right w:val="single" w:sz="4" w:space="0" w:color="auto"/>
            </w:tcBorders>
          </w:tcPr>
          <w:p w:rsidR="00A443E7" w:rsidRPr="00A443E7" w:rsidRDefault="00A443E7" w:rsidP="00227CB1">
            <w:pPr>
              <w:autoSpaceDE w:val="0"/>
              <w:autoSpaceDN w:val="0"/>
              <w:adjustRightInd w:val="0"/>
              <w:ind w:right="-22"/>
              <w:rPr>
                <w:bCs/>
                <w:sz w:val="24"/>
                <w:szCs w:val="24"/>
              </w:rPr>
            </w:pPr>
            <w:r w:rsidRPr="00A443E7">
              <w:rPr>
                <w:bCs/>
                <w:sz w:val="24"/>
                <w:szCs w:val="24"/>
              </w:rPr>
              <w:t>Контактный телефон (мобильный телефон) руководителя работы</w:t>
            </w:r>
          </w:p>
        </w:tc>
        <w:tc>
          <w:tcPr>
            <w:tcW w:w="5068" w:type="dxa"/>
          </w:tcPr>
          <w:p w:rsidR="00A443E7" w:rsidRPr="00A443E7" w:rsidRDefault="00A443E7" w:rsidP="00227CB1">
            <w:pPr>
              <w:autoSpaceDE w:val="0"/>
              <w:autoSpaceDN w:val="0"/>
              <w:adjustRightInd w:val="0"/>
              <w:ind w:right="-22"/>
              <w:jc w:val="center"/>
              <w:rPr>
                <w:b/>
                <w:bCs/>
                <w:sz w:val="24"/>
                <w:szCs w:val="24"/>
              </w:rPr>
            </w:pPr>
          </w:p>
        </w:tc>
      </w:tr>
      <w:tr w:rsidR="00A443E7" w:rsidRPr="00A443E7" w:rsidTr="00A443E7">
        <w:trPr>
          <w:trHeight w:val="370"/>
        </w:trPr>
        <w:tc>
          <w:tcPr>
            <w:tcW w:w="954" w:type="dxa"/>
          </w:tcPr>
          <w:p w:rsidR="00A443E7" w:rsidRPr="00A443E7" w:rsidRDefault="00A443E7" w:rsidP="00227CB1">
            <w:pPr>
              <w:autoSpaceDE w:val="0"/>
              <w:autoSpaceDN w:val="0"/>
              <w:adjustRightInd w:val="0"/>
              <w:ind w:right="-22"/>
              <w:jc w:val="center"/>
              <w:rPr>
                <w:bCs/>
                <w:sz w:val="24"/>
                <w:szCs w:val="24"/>
              </w:rPr>
            </w:pPr>
            <w:r w:rsidRPr="00A443E7">
              <w:rPr>
                <w:bCs/>
                <w:sz w:val="24"/>
                <w:szCs w:val="24"/>
              </w:rPr>
              <w:t>8</w:t>
            </w:r>
          </w:p>
        </w:tc>
        <w:tc>
          <w:tcPr>
            <w:tcW w:w="3832" w:type="dxa"/>
            <w:tcBorders>
              <w:top w:val="single" w:sz="4" w:space="0" w:color="auto"/>
              <w:left w:val="single" w:sz="4" w:space="0" w:color="auto"/>
              <w:bottom w:val="single" w:sz="4" w:space="0" w:color="auto"/>
              <w:right w:val="single" w:sz="4" w:space="0" w:color="auto"/>
            </w:tcBorders>
          </w:tcPr>
          <w:p w:rsidR="00A443E7" w:rsidRPr="00A443E7" w:rsidRDefault="00A443E7" w:rsidP="00227CB1">
            <w:pPr>
              <w:autoSpaceDE w:val="0"/>
              <w:autoSpaceDN w:val="0"/>
              <w:adjustRightInd w:val="0"/>
              <w:ind w:right="-22"/>
              <w:rPr>
                <w:bCs/>
                <w:sz w:val="24"/>
                <w:szCs w:val="24"/>
              </w:rPr>
            </w:pPr>
            <w:r w:rsidRPr="00A443E7">
              <w:rPr>
                <w:bCs/>
                <w:sz w:val="24"/>
                <w:szCs w:val="24"/>
              </w:rPr>
              <w:t xml:space="preserve">Адрес электронный почты руководителя работы </w:t>
            </w:r>
          </w:p>
        </w:tc>
        <w:tc>
          <w:tcPr>
            <w:tcW w:w="5068" w:type="dxa"/>
          </w:tcPr>
          <w:p w:rsidR="00A443E7" w:rsidRPr="00A443E7" w:rsidRDefault="00A443E7" w:rsidP="00227CB1">
            <w:pPr>
              <w:autoSpaceDE w:val="0"/>
              <w:autoSpaceDN w:val="0"/>
              <w:adjustRightInd w:val="0"/>
              <w:ind w:right="-22"/>
              <w:jc w:val="center"/>
              <w:rPr>
                <w:b/>
                <w:bCs/>
                <w:sz w:val="24"/>
                <w:szCs w:val="24"/>
              </w:rPr>
            </w:pPr>
          </w:p>
        </w:tc>
      </w:tr>
    </w:tbl>
    <w:p w:rsidR="001175DA" w:rsidRDefault="001175DA" w:rsidP="00227CB1">
      <w:pPr>
        <w:ind w:firstLine="709"/>
        <w:jc w:val="both"/>
        <w:rPr>
          <w:bCs/>
          <w:sz w:val="24"/>
          <w:szCs w:val="24"/>
        </w:rPr>
      </w:pPr>
    </w:p>
    <w:p w:rsidR="001175DA" w:rsidRDefault="001175DA" w:rsidP="00227CB1">
      <w:pPr>
        <w:rPr>
          <w:bCs/>
          <w:sz w:val="24"/>
          <w:szCs w:val="24"/>
        </w:rPr>
      </w:pPr>
      <w:r>
        <w:rPr>
          <w:bCs/>
          <w:sz w:val="24"/>
          <w:szCs w:val="24"/>
        </w:rPr>
        <w:br w:type="page"/>
      </w:r>
    </w:p>
    <w:p w:rsidR="00C15F0E" w:rsidRPr="000B748F" w:rsidRDefault="00C15F0E" w:rsidP="002A1CF1">
      <w:pPr>
        <w:pStyle w:val="1"/>
        <w:ind w:left="142"/>
        <w:jc w:val="center"/>
        <w:rPr>
          <w:rFonts w:eastAsia="Calibri"/>
        </w:rPr>
      </w:pPr>
      <w:bookmarkStart w:id="37" w:name="_Toc146890041"/>
      <w:r w:rsidRPr="000B748F">
        <w:rPr>
          <w:rFonts w:eastAsia="Calibri"/>
        </w:rPr>
        <w:t>ПОЛОЖЕНИЕ</w:t>
      </w:r>
      <w:r>
        <w:rPr>
          <w:rFonts w:eastAsia="Calibri"/>
        </w:rPr>
        <w:t xml:space="preserve"> </w:t>
      </w:r>
      <w:r w:rsidRPr="000B748F">
        <w:rPr>
          <w:rFonts w:eastAsia="Calibri"/>
        </w:rPr>
        <w:t>о проведении городской интеллектуально – правовой игры «Территория закона»</w:t>
      </w:r>
      <w:bookmarkEnd w:id="37"/>
    </w:p>
    <w:p w:rsidR="00C15F0E" w:rsidRPr="000B748F" w:rsidRDefault="00C15F0E" w:rsidP="00227CB1">
      <w:pPr>
        <w:jc w:val="center"/>
        <w:rPr>
          <w:rFonts w:eastAsia="Calibri"/>
          <w:b/>
          <w:sz w:val="24"/>
          <w:szCs w:val="24"/>
        </w:rPr>
      </w:pPr>
    </w:p>
    <w:p w:rsidR="00C15F0E" w:rsidRPr="000B748F" w:rsidRDefault="00C15F0E" w:rsidP="00C82B8C">
      <w:pPr>
        <w:pStyle w:val="afb"/>
        <w:widowControl/>
        <w:numPr>
          <w:ilvl w:val="0"/>
          <w:numId w:val="45"/>
        </w:numPr>
        <w:contextualSpacing/>
        <w:jc w:val="center"/>
        <w:rPr>
          <w:rFonts w:eastAsia="Calibri"/>
          <w:b/>
          <w:bCs/>
          <w:sz w:val="24"/>
          <w:szCs w:val="24"/>
        </w:rPr>
      </w:pPr>
      <w:r w:rsidRPr="000B748F">
        <w:rPr>
          <w:rFonts w:eastAsia="Calibri"/>
          <w:b/>
          <w:bCs/>
          <w:sz w:val="24"/>
          <w:szCs w:val="24"/>
        </w:rPr>
        <w:t>Общие положения</w:t>
      </w:r>
    </w:p>
    <w:p w:rsidR="00C15F0E" w:rsidRPr="000B748F" w:rsidRDefault="00C15F0E" w:rsidP="00227CB1">
      <w:pPr>
        <w:ind w:firstLine="708"/>
        <w:contextualSpacing/>
        <w:jc w:val="both"/>
        <w:rPr>
          <w:rFonts w:eastAsia="Calibri"/>
          <w:bCs/>
          <w:i/>
          <w:sz w:val="24"/>
          <w:szCs w:val="24"/>
        </w:rPr>
      </w:pPr>
      <w:r w:rsidRPr="000B748F">
        <w:rPr>
          <w:rFonts w:eastAsia="Calibri"/>
          <w:bCs/>
          <w:sz w:val="24"/>
          <w:szCs w:val="24"/>
        </w:rPr>
        <w:t>1.1.</w:t>
      </w:r>
      <w:r w:rsidR="00212F67">
        <w:rPr>
          <w:rFonts w:eastAsia="Calibri"/>
          <w:bCs/>
          <w:sz w:val="24"/>
          <w:szCs w:val="24"/>
        </w:rPr>
        <w:t xml:space="preserve"> </w:t>
      </w:r>
      <w:r w:rsidRPr="000B748F">
        <w:rPr>
          <w:rFonts w:eastAsia="Calibri"/>
          <w:bCs/>
          <w:sz w:val="24"/>
          <w:szCs w:val="24"/>
        </w:rPr>
        <w:t>Настоящее Положение определяет порядок организации и проведения городской интеллектуально – правовой игры «Территория закона» (далее - Игра), ее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0B748F">
        <w:rPr>
          <w:rFonts w:eastAsia="Calibri"/>
          <w:bCs/>
          <w:i/>
          <w:sz w:val="24"/>
          <w:szCs w:val="24"/>
        </w:rPr>
        <w:t>.</w:t>
      </w:r>
    </w:p>
    <w:p w:rsidR="00C15F0E" w:rsidRPr="000B748F" w:rsidRDefault="00C15F0E" w:rsidP="00227CB1">
      <w:pPr>
        <w:ind w:firstLine="708"/>
        <w:contextualSpacing/>
        <w:jc w:val="both"/>
        <w:rPr>
          <w:rFonts w:eastAsia="Calibri"/>
          <w:bCs/>
          <w:sz w:val="24"/>
          <w:szCs w:val="24"/>
        </w:rPr>
      </w:pPr>
      <w:r w:rsidRPr="000B748F">
        <w:rPr>
          <w:rFonts w:eastAsia="Calibri"/>
          <w:bCs/>
          <w:sz w:val="24"/>
          <w:szCs w:val="24"/>
        </w:rPr>
        <w:t>1.2. Положение действует на период проведения Игры.</w:t>
      </w:r>
    </w:p>
    <w:p w:rsidR="00C15F0E" w:rsidRPr="000B748F" w:rsidRDefault="00C15F0E" w:rsidP="00227CB1">
      <w:pPr>
        <w:ind w:firstLine="708"/>
        <w:contextualSpacing/>
        <w:jc w:val="both"/>
        <w:rPr>
          <w:rFonts w:eastAsia="Calibri"/>
          <w:bCs/>
          <w:sz w:val="24"/>
          <w:szCs w:val="24"/>
        </w:rPr>
      </w:pPr>
      <w:r w:rsidRPr="000B748F">
        <w:rPr>
          <w:rFonts w:eastAsia="Calibri"/>
          <w:bCs/>
          <w:sz w:val="24"/>
          <w:szCs w:val="24"/>
        </w:rPr>
        <w:t>1.3.</w:t>
      </w:r>
      <w:r w:rsidRPr="000B748F">
        <w:rPr>
          <w:rFonts w:eastAsia="Calibri"/>
          <w:b/>
          <w:bCs/>
          <w:sz w:val="24"/>
          <w:szCs w:val="24"/>
        </w:rPr>
        <w:t xml:space="preserve"> </w:t>
      </w:r>
      <w:r w:rsidRPr="000B748F">
        <w:rPr>
          <w:rFonts w:eastAsia="Calibri"/>
          <w:bCs/>
          <w:sz w:val="24"/>
          <w:szCs w:val="24"/>
        </w:rPr>
        <w:t>Организаторы Игры</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Учредитель:</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Департамент образования Администрации городского округа Самара (далее – Департамент образования).</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Организатор:</w:t>
      </w:r>
    </w:p>
    <w:p w:rsidR="00C15F0E" w:rsidRPr="000B748F" w:rsidRDefault="00C15F0E" w:rsidP="00227CB1">
      <w:pPr>
        <w:ind w:firstLine="709"/>
        <w:contextualSpacing/>
        <w:jc w:val="both"/>
        <w:rPr>
          <w:bCs/>
          <w:sz w:val="24"/>
          <w:szCs w:val="24"/>
        </w:rPr>
      </w:pPr>
      <w:r w:rsidRPr="000B748F">
        <w:rPr>
          <w:bCs/>
          <w:sz w:val="24"/>
          <w:szCs w:val="24"/>
        </w:rPr>
        <w:t xml:space="preserve">Муниципальное бюджетное учреждение дополнительного образования «Детско-юношеский Центр «Пилигрим» имени 37 гвардейского Свирского Краснознаменного воздушно-десантного корпуса» городского округа Самара (далее – МБУ ДО </w:t>
      </w:r>
      <w:r w:rsidR="004A08F5">
        <w:rPr>
          <w:bCs/>
          <w:sz w:val="24"/>
          <w:szCs w:val="24"/>
        </w:rPr>
        <w:t>«</w:t>
      </w:r>
      <w:r w:rsidRPr="000B748F">
        <w:rPr>
          <w:bCs/>
          <w:sz w:val="24"/>
          <w:szCs w:val="24"/>
        </w:rPr>
        <w:t>ДЮЦ «Пилигрим» г.о. Самара).</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 xml:space="preserve">Соорганизатор: </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 xml:space="preserve">Муниципальное бюджетное учреждение дополнительного образования «Детско-юношеский центр «Подросток» городского округа Самара (далее – МБУ ДО </w:t>
      </w:r>
      <w:r w:rsidR="004A08F5">
        <w:rPr>
          <w:rFonts w:eastAsia="Calibri"/>
          <w:bCs/>
          <w:sz w:val="24"/>
          <w:szCs w:val="24"/>
        </w:rPr>
        <w:t>«</w:t>
      </w:r>
      <w:r w:rsidRPr="000B748F">
        <w:rPr>
          <w:rFonts w:eastAsia="Calibri"/>
          <w:bCs/>
          <w:sz w:val="24"/>
          <w:szCs w:val="24"/>
        </w:rPr>
        <w:t>ДЮЦ «Подросток» г.о. Самара).</w:t>
      </w:r>
    </w:p>
    <w:p w:rsidR="00C15F0E" w:rsidRPr="000B748F" w:rsidRDefault="00C15F0E" w:rsidP="00227CB1">
      <w:pPr>
        <w:ind w:firstLine="708"/>
        <w:jc w:val="both"/>
        <w:rPr>
          <w:rFonts w:eastAsia="Calibri"/>
          <w:bCs/>
          <w:sz w:val="24"/>
          <w:szCs w:val="24"/>
        </w:rPr>
      </w:pPr>
      <w:r w:rsidRPr="000B748F">
        <w:rPr>
          <w:rFonts w:eastAsia="Calibri"/>
          <w:bCs/>
          <w:sz w:val="24"/>
          <w:szCs w:val="24"/>
        </w:rPr>
        <w:t>Партнеры:</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Детская общественная организация волонтеров г.о. Самара «Городская Лига Волонтеров».</w:t>
      </w:r>
    </w:p>
    <w:p w:rsidR="00C15F0E" w:rsidRPr="000B748F" w:rsidRDefault="00C15F0E" w:rsidP="00227CB1">
      <w:pPr>
        <w:ind w:firstLine="709"/>
        <w:contextualSpacing/>
        <w:jc w:val="both"/>
        <w:rPr>
          <w:rFonts w:eastAsia="Calibri"/>
          <w:bCs/>
          <w:sz w:val="24"/>
          <w:szCs w:val="24"/>
        </w:rPr>
      </w:pPr>
      <w:r w:rsidRPr="000B748F">
        <w:rPr>
          <w:rFonts w:eastAsia="Calibri"/>
          <w:bCs/>
          <w:sz w:val="24"/>
          <w:szCs w:val="24"/>
        </w:rPr>
        <w:t>1.4. Цели и задачи Игры</w:t>
      </w:r>
    </w:p>
    <w:p w:rsidR="00C15F0E" w:rsidRPr="000B748F" w:rsidRDefault="00C15F0E" w:rsidP="00227CB1">
      <w:pPr>
        <w:autoSpaceDE w:val="0"/>
        <w:autoSpaceDN w:val="0"/>
        <w:adjustRightInd w:val="0"/>
        <w:ind w:firstLine="709"/>
        <w:jc w:val="both"/>
        <w:rPr>
          <w:rFonts w:eastAsia="Calibri"/>
          <w:sz w:val="24"/>
          <w:szCs w:val="24"/>
        </w:rPr>
      </w:pPr>
      <w:r w:rsidRPr="000B748F">
        <w:rPr>
          <w:rFonts w:eastAsia="Calibri"/>
          <w:sz w:val="24"/>
          <w:szCs w:val="24"/>
        </w:rPr>
        <w:t>Игра проводится с целью формирования у подростков интереса к правовым знаниям и профилактики правонарушений в подростково-молодежной среде.</w:t>
      </w:r>
    </w:p>
    <w:p w:rsidR="00C15F0E" w:rsidRPr="000B748F" w:rsidRDefault="00C15F0E" w:rsidP="00227CB1">
      <w:pPr>
        <w:autoSpaceDE w:val="0"/>
        <w:autoSpaceDN w:val="0"/>
        <w:adjustRightInd w:val="0"/>
        <w:ind w:firstLine="709"/>
        <w:rPr>
          <w:rFonts w:eastAsia="Calibri"/>
          <w:sz w:val="24"/>
          <w:szCs w:val="24"/>
        </w:rPr>
      </w:pPr>
      <w:r w:rsidRPr="000B748F">
        <w:rPr>
          <w:rFonts w:eastAsia="Calibri"/>
          <w:sz w:val="24"/>
          <w:szCs w:val="24"/>
        </w:rPr>
        <w:t>Задачами Игры являются:</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 xml:space="preserve">Стимулирование творческой активности подростков; </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 xml:space="preserve">Совершенствование правовой культуры подростков; </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Формирование умений и навыков по принятию решений в конкретных жизненных ситуациях;</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Популяризация интеллектуального направления деятельности обучающихся и пропаганда интеллектуальных игр как действенной формы проведения содержательного досуга молодежи.</w:t>
      </w:r>
    </w:p>
    <w:p w:rsidR="00C15F0E" w:rsidRPr="000B748F" w:rsidRDefault="00C15F0E" w:rsidP="00227CB1">
      <w:pPr>
        <w:ind w:firstLine="709"/>
        <w:jc w:val="center"/>
        <w:rPr>
          <w:rFonts w:eastAsia="Calibri"/>
          <w:b/>
          <w:sz w:val="24"/>
          <w:szCs w:val="24"/>
        </w:rPr>
      </w:pPr>
      <w:r>
        <w:rPr>
          <w:rFonts w:eastAsia="Calibri"/>
          <w:b/>
          <w:sz w:val="24"/>
          <w:szCs w:val="24"/>
        </w:rPr>
        <w:t>2. Сроки</w:t>
      </w:r>
      <w:r w:rsidRPr="000B748F">
        <w:rPr>
          <w:rFonts w:eastAsia="Calibri"/>
          <w:b/>
          <w:sz w:val="24"/>
          <w:szCs w:val="24"/>
        </w:rPr>
        <w:t xml:space="preserve"> проведения Игры</w:t>
      </w:r>
    </w:p>
    <w:p w:rsidR="00C15F0E" w:rsidRPr="000B748F" w:rsidRDefault="00C15F0E" w:rsidP="00227CB1">
      <w:pPr>
        <w:ind w:firstLine="709"/>
        <w:jc w:val="both"/>
        <w:rPr>
          <w:rFonts w:eastAsia="Calibri"/>
          <w:sz w:val="24"/>
          <w:szCs w:val="24"/>
        </w:rPr>
      </w:pPr>
      <w:r w:rsidRPr="000B748F">
        <w:rPr>
          <w:rFonts w:eastAsia="Calibri"/>
          <w:sz w:val="24"/>
          <w:szCs w:val="24"/>
        </w:rPr>
        <w:t>2.1. Игра проводится с 17 ноября по 5 декабря 2023 года в соответствии с планом:</w:t>
      </w:r>
    </w:p>
    <w:tbl>
      <w:tblPr>
        <w:tblStyle w:val="af"/>
        <w:tblW w:w="0" w:type="auto"/>
        <w:tblLook w:val="04A0" w:firstRow="1" w:lastRow="0" w:firstColumn="1" w:lastColumn="0" w:noHBand="0" w:noVBand="1"/>
      </w:tblPr>
      <w:tblGrid>
        <w:gridCol w:w="2398"/>
        <w:gridCol w:w="7166"/>
      </w:tblGrid>
      <w:tr w:rsidR="00C15F0E" w:rsidRPr="000B748F" w:rsidTr="00C15F0E">
        <w:tc>
          <w:tcPr>
            <w:tcW w:w="2400" w:type="dxa"/>
          </w:tcPr>
          <w:p w:rsidR="00C15F0E" w:rsidRPr="000B748F" w:rsidRDefault="00C15F0E" w:rsidP="00227CB1">
            <w:pPr>
              <w:ind w:firstLine="709"/>
              <w:jc w:val="center"/>
              <w:rPr>
                <w:rFonts w:eastAsia="Calibri"/>
                <w:sz w:val="24"/>
                <w:szCs w:val="24"/>
              </w:rPr>
            </w:pPr>
            <w:r w:rsidRPr="000B748F">
              <w:rPr>
                <w:rFonts w:eastAsia="Calibri"/>
                <w:sz w:val="24"/>
                <w:szCs w:val="24"/>
              </w:rPr>
              <w:t>Сроки</w:t>
            </w:r>
          </w:p>
        </w:tc>
        <w:tc>
          <w:tcPr>
            <w:tcW w:w="7171" w:type="dxa"/>
          </w:tcPr>
          <w:p w:rsidR="00C15F0E" w:rsidRPr="000B748F" w:rsidRDefault="00C15F0E" w:rsidP="00227CB1">
            <w:pPr>
              <w:ind w:firstLine="709"/>
              <w:jc w:val="center"/>
              <w:rPr>
                <w:rFonts w:eastAsia="Calibri"/>
                <w:sz w:val="24"/>
                <w:szCs w:val="24"/>
              </w:rPr>
            </w:pPr>
            <w:r w:rsidRPr="000B748F">
              <w:rPr>
                <w:rFonts w:eastAsia="Calibri"/>
                <w:sz w:val="24"/>
                <w:szCs w:val="24"/>
              </w:rPr>
              <w:t>Содержание деятельности</w:t>
            </w:r>
          </w:p>
        </w:tc>
      </w:tr>
      <w:tr w:rsidR="00C15F0E" w:rsidRPr="000B748F" w:rsidTr="00C15F0E">
        <w:tc>
          <w:tcPr>
            <w:tcW w:w="2400" w:type="dxa"/>
          </w:tcPr>
          <w:p w:rsidR="00C15F0E" w:rsidRPr="000B748F" w:rsidRDefault="00C15F0E" w:rsidP="00227CB1">
            <w:pPr>
              <w:jc w:val="center"/>
              <w:rPr>
                <w:rFonts w:eastAsia="Calibri"/>
                <w:sz w:val="24"/>
                <w:szCs w:val="24"/>
              </w:rPr>
            </w:pPr>
            <w:r w:rsidRPr="000B748F">
              <w:rPr>
                <w:rFonts w:eastAsia="Calibri"/>
                <w:sz w:val="24"/>
                <w:szCs w:val="24"/>
              </w:rPr>
              <w:t>13 – 15 ноября</w:t>
            </w:r>
            <w:r>
              <w:rPr>
                <w:rFonts w:eastAsia="Calibri"/>
                <w:sz w:val="24"/>
                <w:szCs w:val="24"/>
              </w:rPr>
              <w:t xml:space="preserve"> 2023г.</w:t>
            </w:r>
          </w:p>
        </w:tc>
        <w:tc>
          <w:tcPr>
            <w:tcW w:w="7171" w:type="dxa"/>
          </w:tcPr>
          <w:p w:rsidR="00C15F0E" w:rsidRPr="000B748F" w:rsidRDefault="00C15F0E" w:rsidP="00227CB1">
            <w:pPr>
              <w:ind w:firstLine="709"/>
              <w:jc w:val="both"/>
              <w:rPr>
                <w:rFonts w:eastAsia="Calibri"/>
                <w:sz w:val="24"/>
                <w:szCs w:val="24"/>
              </w:rPr>
            </w:pPr>
            <w:r w:rsidRPr="000B748F">
              <w:rPr>
                <w:rFonts w:eastAsia="Calibri"/>
                <w:sz w:val="24"/>
                <w:szCs w:val="24"/>
              </w:rPr>
              <w:t>Информирование об Игре, рассылка Положения</w:t>
            </w:r>
          </w:p>
        </w:tc>
      </w:tr>
      <w:tr w:rsidR="00C15F0E" w:rsidRPr="000B748F" w:rsidTr="00C15F0E">
        <w:tc>
          <w:tcPr>
            <w:tcW w:w="2400" w:type="dxa"/>
            <w:tcBorders>
              <w:bottom w:val="single" w:sz="4" w:space="0" w:color="auto"/>
            </w:tcBorders>
          </w:tcPr>
          <w:p w:rsidR="00C15F0E" w:rsidRPr="000B748F" w:rsidRDefault="00C15F0E" w:rsidP="00227CB1">
            <w:pPr>
              <w:jc w:val="center"/>
              <w:rPr>
                <w:rFonts w:eastAsia="Calibri"/>
                <w:sz w:val="24"/>
                <w:szCs w:val="24"/>
              </w:rPr>
            </w:pPr>
            <w:r w:rsidRPr="000B748F">
              <w:rPr>
                <w:rFonts w:eastAsia="Calibri"/>
                <w:sz w:val="24"/>
                <w:szCs w:val="24"/>
              </w:rPr>
              <w:t>16 – 24 ноября</w:t>
            </w:r>
            <w:r>
              <w:rPr>
                <w:rFonts w:eastAsia="Calibri"/>
                <w:sz w:val="24"/>
                <w:szCs w:val="24"/>
              </w:rPr>
              <w:t xml:space="preserve"> 2023г.</w:t>
            </w:r>
          </w:p>
        </w:tc>
        <w:tc>
          <w:tcPr>
            <w:tcW w:w="7171" w:type="dxa"/>
            <w:tcBorders>
              <w:bottom w:val="single" w:sz="4" w:space="0" w:color="auto"/>
            </w:tcBorders>
          </w:tcPr>
          <w:p w:rsidR="00C15F0E" w:rsidRPr="000B748F" w:rsidRDefault="00C15F0E" w:rsidP="00227CB1">
            <w:pPr>
              <w:ind w:firstLine="709"/>
              <w:jc w:val="both"/>
              <w:rPr>
                <w:rFonts w:eastAsia="Calibri"/>
                <w:sz w:val="24"/>
                <w:szCs w:val="24"/>
              </w:rPr>
            </w:pPr>
            <w:r w:rsidRPr="000B748F">
              <w:rPr>
                <w:rFonts w:eastAsia="Calibri"/>
                <w:sz w:val="24"/>
                <w:szCs w:val="24"/>
              </w:rPr>
              <w:t xml:space="preserve">Заполнение руководителем заявки на участие в Игре в гугл – форме по активной ссылке: </w:t>
            </w:r>
            <w:r w:rsidRPr="00C15F0E">
              <w:rPr>
                <w:rFonts w:eastAsia="Calibri"/>
              </w:rPr>
              <w:t>_____________________________</w:t>
            </w:r>
          </w:p>
        </w:tc>
      </w:tr>
      <w:tr w:rsidR="00C15F0E" w:rsidRPr="000B748F" w:rsidTr="00C15F0E">
        <w:trPr>
          <w:trHeight w:val="830"/>
        </w:trPr>
        <w:tc>
          <w:tcPr>
            <w:tcW w:w="2400" w:type="dxa"/>
            <w:tcBorders>
              <w:top w:val="single" w:sz="4" w:space="0" w:color="auto"/>
              <w:left w:val="single" w:sz="4" w:space="0" w:color="auto"/>
              <w:bottom w:val="single" w:sz="4" w:space="0" w:color="auto"/>
              <w:right w:val="single" w:sz="4" w:space="0" w:color="auto"/>
            </w:tcBorders>
          </w:tcPr>
          <w:p w:rsidR="00C15F0E" w:rsidRPr="000B748F" w:rsidRDefault="00C15F0E" w:rsidP="00227CB1">
            <w:pPr>
              <w:jc w:val="center"/>
              <w:rPr>
                <w:rFonts w:eastAsia="Calibri"/>
                <w:sz w:val="24"/>
                <w:szCs w:val="24"/>
              </w:rPr>
            </w:pPr>
            <w:r w:rsidRPr="000B748F">
              <w:rPr>
                <w:rFonts w:eastAsia="Calibri"/>
                <w:sz w:val="24"/>
                <w:szCs w:val="24"/>
              </w:rPr>
              <w:t>27</w:t>
            </w:r>
            <w:r>
              <w:rPr>
                <w:rFonts w:eastAsia="Calibri"/>
                <w:sz w:val="24"/>
                <w:szCs w:val="24"/>
              </w:rPr>
              <w:t xml:space="preserve"> ноября - </w:t>
            </w:r>
            <w:r w:rsidRPr="000B748F">
              <w:rPr>
                <w:rFonts w:eastAsia="Calibri"/>
                <w:sz w:val="24"/>
                <w:szCs w:val="24"/>
              </w:rPr>
              <w:t>01 декабря</w:t>
            </w:r>
            <w:r>
              <w:rPr>
                <w:rFonts w:eastAsia="Calibri"/>
                <w:sz w:val="24"/>
                <w:szCs w:val="24"/>
              </w:rPr>
              <w:t xml:space="preserve"> 2023г.</w:t>
            </w:r>
          </w:p>
        </w:tc>
        <w:tc>
          <w:tcPr>
            <w:tcW w:w="7171" w:type="dxa"/>
            <w:tcBorders>
              <w:top w:val="single" w:sz="4" w:space="0" w:color="auto"/>
              <w:left w:val="single" w:sz="4" w:space="0" w:color="auto"/>
              <w:bottom w:val="single" w:sz="4" w:space="0" w:color="auto"/>
              <w:right w:val="single" w:sz="4" w:space="0" w:color="auto"/>
            </w:tcBorders>
          </w:tcPr>
          <w:p w:rsidR="00C15F0E" w:rsidRPr="00C15F0E" w:rsidRDefault="00C15F0E" w:rsidP="00227CB1">
            <w:pPr>
              <w:ind w:firstLine="709"/>
              <w:jc w:val="both"/>
              <w:rPr>
                <w:rFonts w:eastAsia="Calibri"/>
                <w:sz w:val="24"/>
                <w:szCs w:val="24"/>
              </w:rPr>
            </w:pPr>
            <w:r w:rsidRPr="00C15F0E">
              <w:rPr>
                <w:rFonts w:eastAsia="Calibri"/>
                <w:sz w:val="24"/>
                <w:szCs w:val="24"/>
              </w:rPr>
              <w:t>Игра будет проходить в очном формате в несколько этапов:</w:t>
            </w:r>
          </w:p>
          <w:p w:rsidR="00C15F0E" w:rsidRPr="00C15F0E" w:rsidRDefault="00C15F0E" w:rsidP="00227CB1">
            <w:pPr>
              <w:ind w:firstLine="12"/>
              <w:jc w:val="both"/>
              <w:rPr>
                <w:rFonts w:eastAsia="Calibri"/>
                <w:sz w:val="24"/>
                <w:szCs w:val="24"/>
              </w:rPr>
            </w:pPr>
            <w:r w:rsidRPr="00C15F0E">
              <w:rPr>
                <w:rFonts w:eastAsia="Calibri"/>
                <w:sz w:val="24"/>
                <w:szCs w:val="24"/>
              </w:rPr>
              <w:t>1 этап (отборочный тур) командной интеллектуально-правовой игры «Территория закона».</w:t>
            </w:r>
          </w:p>
        </w:tc>
      </w:tr>
      <w:tr w:rsidR="00C15F0E" w:rsidRPr="000B748F" w:rsidTr="00C15F0E">
        <w:trPr>
          <w:trHeight w:val="1427"/>
        </w:trPr>
        <w:tc>
          <w:tcPr>
            <w:tcW w:w="2400" w:type="dxa"/>
            <w:tcBorders>
              <w:top w:val="single" w:sz="4" w:space="0" w:color="auto"/>
              <w:left w:val="single" w:sz="4" w:space="0" w:color="auto"/>
              <w:bottom w:val="single" w:sz="4" w:space="0" w:color="auto"/>
              <w:right w:val="single" w:sz="4" w:space="0" w:color="auto"/>
            </w:tcBorders>
          </w:tcPr>
          <w:p w:rsidR="00C15F0E" w:rsidRPr="000B748F" w:rsidRDefault="00C15F0E" w:rsidP="00227CB1">
            <w:pPr>
              <w:jc w:val="center"/>
              <w:rPr>
                <w:rFonts w:eastAsia="Calibri"/>
                <w:sz w:val="24"/>
                <w:szCs w:val="24"/>
              </w:rPr>
            </w:pPr>
            <w:r w:rsidRPr="000B748F">
              <w:rPr>
                <w:rFonts w:eastAsia="Calibri"/>
                <w:sz w:val="24"/>
                <w:szCs w:val="24"/>
              </w:rPr>
              <w:t>04 декабря</w:t>
            </w:r>
            <w:r>
              <w:rPr>
                <w:rFonts w:eastAsia="Calibri"/>
                <w:sz w:val="24"/>
                <w:szCs w:val="24"/>
              </w:rPr>
              <w:t xml:space="preserve"> 2023г.</w:t>
            </w:r>
          </w:p>
        </w:tc>
        <w:tc>
          <w:tcPr>
            <w:tcW w:w="7171" w:type="dxa"/>
            <w:tcBorders>
              <w:top w:val="single" w:sz="4" w:space="0" w:color="auto"/>
              <w:left w:val="single" w:sz="4" w:space="0" w:color="auto"/>
              <w:bottom w:val="single" w:sz="4" w:space="0" w:color="auto"/>
              <w:right w:val="single" w:sz="4" w:space="0" w:color="auto"/>
            </w:tcBorders>
          </w:tcPr>
          <w:p w:rsidR="00C15F0E" w:rsidRPr="00C15F0E" w:rsidRDefault="00C15F0E" w:rsidP="00227CB1">
            <w:pPr>
              <w:ind w:firstLine="709"/>
              <w:jc w:val="both"/>
              <w:rPr>
                <w:rFonts w:eastAsia="Calibri"/>
                <w:sz w:val="24"/>
                <w:szCs w:val="24"/>
              </w:rPr>
            </w:pPr>
            <w:r w:rsidRPr="00C15F0E">
              <w:rPr>
                <w:rFonts w:eastAsia="Calibri"/>
                <w:sz w:val="24"/>
                <w:szCs w:val="24"/>
              </w:rPr>
              <w:t>2 этап (финал)</w:t>
            </w:r>
            <w:r>
              <w:rPr>
                <w:rFonts w:eastAsia="Calibri"/>
                <w:sz w:val="24"/>
                <w:szCs w:val="24"/>
              </w:rPr>
              <w:t xml:space="preserve"> - </w:t>
            </w:r>
            <w:r w:rsidRPr="00C15F0E">
              <w:rPr>
                <w:rFonts w:eastAsia="Calibri"/>
                <w:sz w:val="24"/>
                <w:szCs w:val="24"/>
              </w:rPr>
              <w:t>командной интеллектуально-правовой игры «Территория закона» допускаются Победители 1 этапа.</w:t>
            </w:r>
          </w:p>
          <w:p w:rsidR="00C15F0E" w:rsidRPr="000B748F" w:rsidRDefault="00C15F0E" w:rsidP="00227CB1">
            <w:pPr>
              <w:ind w:firstLine="709"/>
              <w:jc w:val="both"/>
              <w:rPr>
                <w:rFonts w:eastAsia="Calibri"/>
                <w:sz w:val="24"/>
                <w:szCs w:val="24"/>
              </w:rPr>
            </w:pPr>
            <w:r w:rsidRPr="000B748F">
              <w:rPr>
                <w:rFonts w:eastAsia="Calibri"/>
                <w:sz w:val="24"/>
                <w:szCs w:val="24"/>
              </w:rPr>
              <w:t>Подведение итогов игры:</w:t>
            </w:r>
          </w:p>
          <w:p w:rsidR="00C15F0E" w:rsidRPr="000B748F" w:rsidRDefault="00C15F0E" w:rsidP="00227CB1">
            <w:pPr>
              <w:contextualSpacing/>
              <w:jc w:val="both"/>
              <w:rPr>
                <w:rFonts w:eastAsia="Calibri"/>
                <w:sz w:val="24"/>
                <w:szCs w:val="24"/>
              </w:rPr>
            </w:pPr>
            <w:r w:rsidRPr="000B748F">
              <w:rPr>
                <w:rFonts w:eastAsia="Calibri"/>
                <w:sz w:val="24"/>
                <w:szCs w:val="24"/>
              </w:rPr>
              <w:t>- работа членов оргкомитета по обработке оценочных листов;</w:t>
            </w:r>
          </w:p>
          <w:p w:rsidR="00C15F0E" w:rsidRPr="00C15F0E" w:rsidRDefault="00C15F0E" w:rsidP="00227CB1">
            <w:pPr>
              <w:ind w:firstLine="12"/>
              <w:jc w:val="both"/>
              <w:rPr>
                <w:rFonts w:eastAsia="Calibri"/>
                <w:sz w:val="24"/>
                <w:szCs w:val="24"/>
              </w:rPr>
            </w:pPr>
            <w:r w:rsidRPr="000B748F">
              <w:rPr>
                <w:rFonts w:eastAsia="Calibri"/>
                <w:sz w:val="24"/>
                <w:szCs w:val="24"/>
              </w:rPr>
              <w:t>- согласование итогов с членами жюри.</w:t>
            </w:r>
          </w:p>
        </w:tc>
      </w:tr>
      <w:tr w:rsidR="00C15F0E" w:rsidRPr="000B748F" w:rsidTr="00C15F0E">
        <w:tc>
          <w:tcPr>
            <w:tcW w:w="2400" w:type="dxa"/>
            <w:tcBorders>
              <w:top w:val="single" w:sz="4" w:space="0" w:color="auto"/>
            </w:tcBorders>
          </w:tcPr>
          <w:p w:rsidR="00C15F0E" w:rsidRPr="000B748F" w:rsidRDefault="00C15F0E" w:rsidP="00227CB1">
            <w:pPr>
              <w:jc w:val="center"/>
              <w:rPr>
                <w:rFonts w:eastAsia="Calibri"/>
                <w:sz w:val="24"/>
                <w:szCs w:val="24"/>
              </w:rPr>
            </w:pPr>
            <w:r w:rsidRPr="000B748F">
              <w:rPr>
                <w:rFonts w:eastAsia="Calibri"/>
                <w:sz w:val="24"/>
                <w:szCs w:val="24"/>
              </w:rPr>
              <w:t>05 – 15 декабря</w:t>
            </w:r>
            <w:r>
              <w:rPr>
                <w:rFonts w:eastAsia="Calibri"/>
                <w:sz w:val="24"/>
                <w:szCs w:val="24"/>
              </w:rPr>
              <w:t xml:space="preserve"> 2023г.</w:t>
            </w:r>
          </w:p>
        </w:tc>
        <w:tc>
          <w:tcPr>
            <w:tcW w:w="7171" w:type="dxa"/>
            <w:tcBorders>
              <w:top w:val="single" w:sz="4" w:space="0" w:color="auto"/>
            </w:tcBorders>
          </w:tcPr>
          <w:p w:rsidR="00C15F0E" w:rsidRPr="000B748F" w:rsidRDefault="00C15F0E" w:rsidP="00227CB1">
            <w:pPr>
              <w:ind w:firstLine="709"/>
              <w:jc w:val="both"/>
              <w:rPr>
                <w:rFonts w:eastAsia="Calibri"/>
                <w:sz w:val="24"/>
                <w:szCs w:val="24"/>
              </w:rPr>
            </w:pPr>
            <w:r w:rsidRPr="000B748F">
              <w:rPr>
                <w:rFonts w:eastAsia="Calibri"/>
                <w:sz w:val="24"/>
                <w:szCs w:val="24"/>
              </w:rPr>
              <w:t xml:space="preserve">Публикация итогов на официальном сайте Центра </w:t>
            </w:r>
            <w:hyperlink r:id="rId120" w:history="1">
              <w:r w:rsidRPr="000B748F">
                <w:rPr>
                  <w:rFonts w:eastAsia="Calibri"/>
                  <w:color w:val="1155CC"/>
                  <w:sz w:val="24"/>
                  <w:szCs w:val="24"/>
                  <w:u w:val="single"/>
                </w:rPr>
                <w:t>http://dod-piligrim.ru</w:t>
              </w:r>
            </w:hyperlink>
            <w:r w:rsidRPr="000B748F">
              <w:rPr>
                <w:rFonts w:eastAsia="Calibri"/>
                <w:sz w:val="24"/>
                <w:szCs w:val="24"/>
              </w:rPr>
              <w:t xml:space="preserve"> или на сайте ДООВ «Городская Лига Волонтеров» </w:t>
            </w:r>
            <w:hyperlink r:id="rId121" w:history="1">
              <w:r w:rsidRPr="000B748F">
                <w:rPr>
                  <w:rFonts w:eastAsia="Calibri"/>
                  <w:color w:val="1155CC"/>
                  <w:sz w:val="24"/>
                  <w:szCs w:val="24"/>
                  <w:u w:val="single"/>
                </w:rPr>
                <w:t>http://liga-volonterov.ru</w:t>
              </w:r>
            </w:hyperlink>
            <w:r w:rsidRPr="000B748F">
              <w:rPr>
                <w:rFonts w:eastAsia="Calibri"/>
                <w:sz w:val="24"/>
                <w:szCs w:val="24"/>
              </w:rPr>
              <w:t>.</w:t>
            </w:r>
          </w:p>
          <w:p w:rsidR="00C15F0E" w:rsidRPr="000B748F" w:rsidRDefault="00C15F0E" w:rsidP="00227CB1">
            <w:pPr>
              <w:ind w:firstLine="709"/>
              <w:jc w:val="both"/>
              <w:rPr>
                <w:rFonts w:eastAsia="Calibri"/>
                <w:sz w:val="24"/>
                <w:szCs w:val="24"/>
              </w:rPr>
            </w:pPr>
            <w:r w:rsidRPr="000B748F">
              <w:rPr>
                <w:rFonts w:eastAsia="Calibri"/>
                <w:sz w:val="24"/>
                <w:szCs w:val="24"/>
              </w:rPr>
              <w:t>Подготовка грамот, сертификатов участникам игры.</w:t>
            </w:r>
          </w:p>
          <w:p w:rsidR="00C15F0E" w:rsidRPr="000B748F" w:rsidRDefault="00C15F0E" w:rsidP="00227CB1">
            <w:pPr>
              <w:ind w:firstLine="709"/>
              <w:jc w:val="both"/>
              <w:rPr>
                <w:rFonts w:eastAsia="Calibri"/>
                <w:sz w:val="24"/>
                <w:szCs w:val="24"/>
              </w:rPr>
            </w:pPr>
            <w:r w:rsidRPr="000B748F">
              <w:rPr>
                <w:rFonts w:eastAsia="Calibri"/>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C15F0E" w:rsidRPr="000B748F" w:rsidRDefault="00C15F0E" w:rsidP="00227CB1">
      <w:pPr>
        <w:ind w:firstLine="709"/>
        <w:jc w:val="center"/>
        <w:rPr>
          <w:rFonts w:eastAsia="Calibri"/>
          <w:b/>
          <w:sz w:val="24"/>
          <w:szCs w:val="24"/>
        </w:rPr>
      </w:pPr>
      <w:r w:rsidRPr="000B748F">
        <w:rPr>
          <w:rFonts w:eastAsia="Calibri"/>
          <w:b/>
          <w:sz w:val="24"/>
          <w:szCs w:val="24"/>
        </w:rPr>
        <w:t>3. Участники Игры</w:t>
      </w:r>
    </w:p>
    <w:p w:rsidR="00C15F0E" w:rsidRPr="000B748F" w:rsidRDefault="00C15F0E" w:rsidP="00227CB1">
      <w:pPr>
        <w:ind w:firstLine="709"/>
        <w:jc w:val="both"/>
        <w:rPr>
          <w:rFonts w:eastAsia="Calibri"/>
          <w:sz w:val="24"/>
          <w:szCs w:val="24"/>
        </w:rPr>
      </w:pPr>
      <w:r w:rsidRPr="000B748F">
        <w:rPr>
          <w:rFonts w:eastAsia="Calibri"/>
          <w:sz w:val="24"/>
          <w:szCs w:val="24"/>
        </w:rPr>
        <w:t>3.1. В игре принимают участие обучающиеся и воспитанники образовательных учреждений всех типов и видов городского округа Самара (в составе 5 человек).</w:t>
      </w:r>
    </w:p>
    <w:p w:rsidR="00C15F0E" w:rsidRPr="000B748F" w:rsidRDefault="00C15F0E" w:rsidP="00227CB1">
      <w:pPr>
        <w:ind w:firstLine="709"/>
        <w:jc w:val="both"/>
        <w:rPr>
          <w:rFonts w:eastAsia="Calibri"/>
          <w:sz w:val="24"/>
          <w:szCs w:val="24"/>
        </w:rPr>
      </w:pPr>
      <w:r w:rsidRPr="000B748F">
        <w:rPr>
          <w:rFonts w:eastAsia="Calibri"/>
          <w:sz w:val="24"/>
          <w:szCs w:val="24"/>
        </w:rPr>
        <w:t>3.2. Игра проводится в возрастных категориях:</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обучающиеся 7-8 классов;</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обучающиеся 9-11 классов.</w:t>
      </w:r>
    </w:p>
    <w:p w:rsidR="00C15F0E" w:rsidRPr="000B748F" w:rsidRDefault="00C15F0E" w:rsidP="00227CB1">
      <w:pPr>
        <w:ind w:firstLine="709"/>
        <w:jc w:val="both"/>
        <w:rPr>
          <w:rFonts w:eastAsia="Calibri"/>
          <w:sz w:val="24"/>
          <w:szCs w:val="24"/>
        </w:rPr>
      </w:pPr>
      <w:r w:rsidRPr="000B748F">
        <w:rPr>
          <w:rFonts w:eastAsia="Calibri"/>
          <w:sz w:val="24"/>
          <w:szCs w:val="24"/>
        </w:rPr>
        <w:t>3.3. Участники, принимая участие в Игре, соглашаются с правилами проведения Игры, изложенными в Положении.</w:t>
      </w:r>
    </w:p>
    <w:p w:rsidR="00C15F0E" w:rsidRPr="000B748F" w:rsidRDefault="00C15F0E" w:rsidP="00227CB1">
      <w:pPr>
        <w:ind w:firstLine="709"/>
        <w:jc w:val="both"/>
        <w:rPr>
          <w:rFonts w:eastAsia="Calibri"/>
          <w:sz w:val="24"/>
          <w:szCs w:val="24"/>
        </w:rPr>
      </w:pPr>
      <w:r w:rsidRPr="000B748F">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Игре к Организатору.</w:t>
      </w:r>
    </w:p>
    <w:p w:rsidR="00C15F0E" w:rsidRPr="000B748F" w:rsidRDefault="00C15F0E" w:rsidP="00227CB1">
      <w:pPr>
        <w:ind w:firstLine="709"/>
        <w:jc w:val="both"/>
        <w:rPr>
          <w:rFonts w:eastAsia="Calibri"/>
          <w:sz w:val="24"/>
          <w:szCs w:val="24"/>
        </w:rPr>
      </w:pPr>
      <w:r w:rsidRPr="000B748F">
        <w:rPr>
          <w:rFonts w:eastAsia="Calibri"/>
          <w:sz w:val="24"/>
          <w:szCs w:val="24"/>
        </w:rPr>
        <w:t>3.5. Ответственность за содержа</w:t>
      </w:r>
      <w:r>
        <w:rPr>
          <w:rFonts w:eastAsia="Calibri"/>
          <w:sz w:val="24"/>
          <w:szCs w:val="24"/>
        </w:rPr>
        <w:t xml:space="preserve">ние предоставленных материалов несут </w:t>
      </w:r>
      <w:r w:rsidRPr="000B748F">
        <w:rPr>
          <w:rFonts w:eastAsia="Calibri"/>
          <w:sz w:val="24"/>
          <w:szCs w:val="24"/>
        </w:rPr>
        <w:t>участники Игры. Претензии, связанные с нарушением авторских прав в работах участников, направляются непосредственно лицам, предоставившим материалы.</w:t>
      </w:r>
    </w:p>
    <w:p w:rsidR="00C15F0E" w:rsidRPr="000B748F" w:rsidRDefault="00C15F0E" w:rsidP="00227CB1">
      <w:pPr>
        <w:ind w:firstLine="709"/>
        <w:jc w:val="both"/>
        <w:rPr>
          <w:rFonts w:eastAsia="Calibri"/>
          <w:sz w:val="24"/>
          <w:szCs w:val="24"/>
        </w:rPr>
      </w:pPr>
      <w:r w:rsidRPr="000B748F">
        <w:rPr>
          <w:rFonts w:eastAsia="Calibri"/>
          <w:sz w:val="24"/>
          <w:szCs w:val="24"/>
        </w:rPr>
        <w:t>3.6. Участники соглашаются, что результаты их интеллектуальной деятельности за время участия в Игре могут быть использованы Организаторами по своему усмотрению в некоммерческих целях со ссылкой на автора.</w:t>
      </w:r>
    </w:p>
    <w:p w:rsidR="00C15F0E" w:rsidRPr="000B748F" w:rsidRDefault="00C15F0E" w:rsidP="00227CB1">
      <w:pPr>
        <w:ind w:firstLine="709"/>
        <w:jc w:val="both"/>
        <w:rPr>
          <w:rFonts w:eastAsia="Calibri"/>
          <w:sz w:val="24"/>
          <w:szCs w:val="24"/>
        </w:rPr>
      </w:pPr>
      <w:r w:rsidRPr="000B748F">
        <w:rPr>
          <w:rFonts w:eastAsia="Calibri"/>
          <w:sz w:val="24"/>
          <w:szCs w:val="24"/>
        </w:rPr>
        <w:t xml:space="preserve">3.7. Участники соглашаются, что за использование Организаторами результатов их интеллектуальной деятельности за время участия в Игре они не будут претендовать на получение оплаты (вознаграждения) от Организатора за использование таких результатов.  </w:t>
      </w:r>
    </w:p>
    <w:p w:rsidR="00C15F0E" w:rsidRPr="000B748F" w:rsidRDefault="00C15F0E" w:rsidP="00227CB1">
      <w:pPr>
        <w:ind w:firstLine="709"/>
        <w:jc w:val="center"/>
        <w:rPr>
          <w:rFonts w:eastAsia="Calibri"/>
          <w:b/>
          <w:sz w:val="24"/>
          <w:szCs w:val="24"/>
        </w:rPr>
      </w:pPr>
      <w:r w:rsidRPr="000B748F">
        <w:rPr>
          <w:rFonts w:eastAsia="Calibri"/>
          <w:b/>
          <w:sz w:val="24"/>
          <w:szCs w:val="24"/>
        </w:rPr>
        <w:t>4. Порядок проведения и содержание Игры</w:t>
      </w:r>
    </w:p>
    <w:p w:rsidR="00C15F0E" w:rsidRPr="000B748F" w:rsidRDefault="00C15F0E" w:rsidP="00227CB1">
      <w:pPr>
        <w:ind w:firstLine="709"/>
        <w:jc w:val="both"/>
        <w:rPr>
          <w:rFonts w:eastAsia="Calibri"/>
          <w:sz w:val="24"/>
          <w:szCs w:val="24"/>
        </w:rPr>
      </w:pPr>
      <w:r w:rsidRPr="000B748F">
        <w:rPr>
          <w:rFonts w:eastAsia="Calibri"/>
          <w:sz w:val="24"/>
          <w:szCs w:val="24"/>
        </w:rPr>
        <w:t>4.1. Игра проводится в очной форме.</w:t>
      </w:r>
    </w:p>
    <w:p w:rsidR="00C15F0E" w:rsidRPr="000B748F" w:rsidRDefault="00C15F0E" w:rsidP="00227CB1">
      <w:pPr>
        <w:ind w:firstLine="709"/>
        <w:jc w:val="both"/>
        <w:rPr>
          <w:rFonts w:eastAsia="Calibri"/>
          <w:sz w:val="24"/>
          <w:szCs w:val="24"/>
        </w:rPr>
      </w:pPr>
      <w:r w:rsidRPr="000B748F">
        <w:rPr>
          <w:rFonts w:eastAsia="Calibri"/>
          <w:sz w:val="24"/>
          <w:szCs w:val="24"/>
        </w:rPr>
        <w:t>4.2. Сроки и формат проведения Игры могут быть изменены в соответствии с эпидемиологической ситуацией в городе, которая будет наблюдаться на период проведения Игры.</w:t>
      </w:r>
    </w:p>
    <w:p w:rsidR="00C15F0E" w:rsidRPr="000B748F" w:rsidRDefault="00C15F0E" w:rsidP="00227CB1">
      <w:pPr>
        <w:ind w:firstLine="709"/>
        <w:jc w:val="both"/>
        <w:rPr>
          <w:rFonts w:eastAsia="Calibri"/>
          <w:sz w:val="24"/>
          <w:szCs w:val="24"/>
        </w:rPr>
      </w:pPr>
      <w:r w:rsidRPr="000B748F">
        <w:rPr>
          <w:rFonts w:eastAsia="Calibri"/>
          <w:sz w:val="24"/>
          <w:szCs w:val="24"/>
        </w:rPr>
        <w:t>4.3. Для проведения Игры создается Оргкомитет из числа сотрудников Центра, задачами которого являются:</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обеспечение проведения Игры в соответствии с настоящим Положением;</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предоставление равных условий для всех участников;</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определяет состав экспертного жюри Игры и регламент его работы;</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разработка критериев оценки конкурсных работ участников;</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анализ и обобщение итогов Игры;</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награждение участников Игры.</w:t>
      </w:r>
    </w:p>
    <w:p w:rsidR="00C15F0E" w:rsidRPr="000B748F" w:rsidRDefault="00C15F0E" w:rsidP="00227CB1">
      <w:pPr>
        <w:ind w:firstLine="709"/>
        <w:jc w:val="both"/>
        <w:rPr>
          <w:rFonts w:eastAsia="Calibri"/>
          <w:sz w:val="24"/>
          <w:szCs w:val="24"/>
        </w:rPr>
      </w:pPr>
      <w:r w:rsidRPr="000B748F">
        <w:rPr>
          <w:rFonts w:eastAsia="Calibri"/>
          <w:sz w:val="24"/>
          <w:szCs w:val="24"/>
        </w:rPr>
        <w:t>4.4. В задачи жюри Игры входит:</w:t>
      </w:r>
    </w:p>
    <w:p w:rsidR="00C15F0E" w:rsidRPr="000B748F" w:rsidRDefault="00C15F0E" w:rsidP="00227CB1">
      <w:pPr>
        <w:contextualSpacing/>
        <w:jc w:val="both"/>
        <w:rPr>
          <w:rFonts w:eastAsia="Calibri"/>
          <w:sz w:val="24"/>
          <w:szCs w:val="24"/>
        </w:rPr>
      </w:pPr>
      <w:r w:rsidRPr="000B748F">
        <w:rPr>
          <w:rFonts w:eastAsia="Calibri"/>
          <w:sz w:val="24"/>
          <w:szCs w:val="24"/>
        </w:rPr>
        <w:t xml:space="preserve">- оценка творческих работ участников Игры; </w:t>
      </w:r>
    </w:p>
    <w:p w:rsidR="00C15F0E" w:rsidRPr="000B748F" w:rsidRDefault="00C15F0E" w:rsidP="00227CB1">
      <w:pPr>
        <w:tabs>
          <w:tab w:val="left" w:pos="284"/>
        </w:tabs>
        <w:contextualSpacing/>
        <w:jc w:val="both"/>
        <w:rPr>
          <w:rFonts w:eastAsia="Calibri"/>
          <w:sz w:val="24"/>
          <w:szCs w:val="24"/>
        </w:rPr>
      </w:pPr>
      <w:r w:rsidRPr="000B748F">
        <w:rPr>
          <w:rFonts w:eastAsia="Calibri"/>
          <w:sz w:val="24"/>
          <w:szCs w:val="24"/>
        </w:rPr>
        <w:t>- присвоение баллов за выполненные задания в соответствии с критериями оценки творческих работ;</w:t>
      </w:r>
    </w:p>
    <w:p w:rsidR="00C15F0E" w:rsidRPr="000B748F" w:rsidRDefault="00C15F0E" w:rsidP="00227CB1">
      <w:pPr>
        <w:contextualSpacing/>
        <w:jc w:val="both"/>
        <w:rPr>
          <w:rFonts w:eastAsia="Calibri"/>
          <w:sz w:val="24"/>
          <w:szCs w:val="24"/>
        </w:rPr>
      </w:pPr>
      <w:r w:rsidRPr="000B748F">
        <w:rPr>
          <w:rFonts w:eastAsia="Calibri"/>
          <w:sz w:val="24"/>
          <w:szCs w:val="24"/>
        </w:rPr>
        <w:t>- определение победителей по итогам Игры.</w:t>
      </w:r>
    </w:p>
    <w:p w:rsidR="00C15F0E" w:rsidRPr="000B748F" w:rsidRDefault="00C15F0E" w:rsidP="00227CB1">
      <w:pPr>
        <w:ind w:firstLine="709"/>
        <w:jc w:val="center"/>
        <w:rPr>
          <w:rFonts w:eastAsia="Calibri"/>
          <w:b/>
          <w:sz w:val="24"/>
          <w:szCs w:val="24"/>
        </w:rPr>
      </w:pPr>
      <w:r w:rsidRPr="000B748F">
        <w:rPr>
          <w:rFonts w:eastAsia="Calibri"/>
          <w:b/>
          <w:sz w:val="24"/>
          <w:szCs w:val="24"/>
        </w:rPr>
        <w:t>5. Требования к порядку проведения Игры.</w:t>
      </w:r>
    </w:p>
    <w:p w:rsidR="00C15F0E" w:rsidRPr="000B748F" w:rsidRDefault="00C15F0E" w:rsidP="00227CB1">
      <w:pPr>
        <w:ind w:firstLine="709"/>
        <w:jc w:val="both"/>
        <w:rPr>
          <w:rFonts w:eastAsia="Calibri"/>
          <w:sz w:val="24"/>
          <w:szCs w:val="24"/>
        </w:rPr>
      </w:pPr>
      <w:r w:rsidRPr="000B748F">
        <w:rPr>
          <w:rFonts w:eastAsia="Calibri"/>
          <w:sz w:val="24"/>
          <w:szCs w:val="24"/>
        </w:rPr>
        <w:t>5.1. Для участия в Игре командам необходимо подать заявку на участие в гугл – форме по активной ссылке.</w:t>
      </w:r>
    </w:p>
    <w:p w:rsidR="00C15F0E" w:rsidRPr="000B748F" w:rsidRDefault="00C15F0E" w:rsidP="00227CB1">
      <w:pPr>
        <w:ind w:firstLine="708"/>
        <w:jc w:val="both"/>
        <w:rPr>
          <w:rFonts w:eastAsia="Calibri"/>
          <w:sz w:val="24"/>
          <w:szCs w:val="24"/>
        </w:rPr>
      </w:pPr>
      <w:r w:rsidRPr="000B748F">
        <w:rPr>
          <w:rFonts w:eastAsia="Calibri"/>
          <w:sz w:val="24"/>
          <w:szCs w:val="24"/>
        </w:rPr>
        <w:t>5.2. Знание нижеперечисленной литературы:</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Конвенция о правах ребенка;</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Конституция РФ;</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Семейный кодекс РФ;</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Кодекс РФ об административных правонарушениях;</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Федеральный закон «Об образовании»;</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Федеральный закон «О защите прав потребителей»;</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Юридические словари.</w:t>
      </w:r>
    </w:p>
    <w:p w:rsidR="00C15F0E" w:rsidRPr="000B748F" w:rsidRDefault="00C15F0E" w:rsidP="00227CB1">
      <w:pPr>
        <w:ind w:firstLine="709"/>
        <w:jc w:val="both"/>
        <w:rPr>
          <w:rFonts w:eastAsia="Calibri"/>
          <w:sz w:val="24"/>
          <w:szCs w:val="24"/>
        </w:rPr>
      </w:pPr>
      <w:r w:rsidRPr="000B748F">
        <w:rPr>
          <w:rFonts w:eastAsia="Calibri"/>
          <w:sz w:val="24"/>
          <w:szCs w:val="24"/>
        </w:rPr>
        <w:t xml:space="preserve">5.3. </w:t>
      </w:r>
      <w:r w:rsidRPr="000B748F">
        <w:rPr>
          <w:sz w:val="24"/>
          <w:szCs w:val="24"/>
          <w:lang w:eastAsia="ru-RU"/>
        </w:rPr>
        <w:t>Игра будет проходить в очном формате в несколько этапов:</w:t>
      </w:r>
    </w:p>
    <w:p w:rsidR="00C15F0E" w:rsidRPr="000B748F" w:rsidRDefault="00C15F0E" w:rsidP="00227CB1">
      <w:pPr>
        <w:ind w:firstLine="709"/>
        <w:jc w:val="both"/>
        <w:rPr>
          <w:sz w:val="24"/>
          <w:szCs w:val="24"/>
          <w:lang w:eastAsia="ru-RU"/>
        </w:rPr>
      </w:pPr>
      <w:r w:rsidRPr="00C15F0E">
        <w:rPr>
          <w:b/>
          <w:sz w:val="24"/>
          <w:szCs w:val="24"/>
          <w:lang w:eastAsia="ru-RU"/>
        </w:rPr>
        <w:t>1 этап (отборочный тур)</w:t>
      </w:r>
      <w:r w:rsidRPr="00C15F0E">
        <w:rPr>
          <w:sz w:val="24"/>
          <w:szCs w:val="24"/>
          <w:lang w:eastAsia="ru-RU"/>
        </w:rPr>
        <w:t xml:space="preserve"> командной интеллектуально-правовой игры «Территория</w:t>
      </w:r>
      <w:r w:rsidRPr="000B748F">
        <w:rPr>
          <w:sz w:val="24"/>
          <w:szCs w:val="24"/>
          <w:lang w:eastAsia="ru-RU"/>
        </w:rPr>
        <w:t xml:space="preserve"> закона».</w:t>
      </w:r>
    </w:p>
    <w:p w:rsidR="00C15F0E" w:rsidRPr="000B748F" w:rsidRDefault="00C15F0E" w:rsidP="00227CB1">
      <w:pPr>
        <w:pStyle w:val="afb"/>
        <w:widowControl/>
        <w:ind w:left="0" w:firstLine="709"/>
        <w:contextualSpacing/>
        <w:jc w:val="both"/>
        <w:rPr>
          <w:sz w:val="24"/>
          <w:szCs w:val="24"/>
          <w:lang w:eastAsia="ru-RU"/>
        </w:rPr>
      </w:pPr>
      <w:r w:rsidRPr="000B748F">
        <w:rPr>
          <w:sz w:val="24"/>
          <w:szCs w:val="24"/>
          <w:lang w:eastAsia="ru-RU"/>
        </w:rPr>
        <w:t>Домашнее задание: индивидуальное выступление одного из членов команды на тему «Зачем нужны законы?». Время выступления – 3 минуты; Форма выступления может быть различной – рассказ, стихотворение, инсценировка и т.д.</w:t>
      </w:r>
    </w:p>
    <w:p w:rsidR="00C15F0E" w:rsidRPr="000B748F" w:rsidRDefault="00C15F0E" w:rsidP="00227CB1">
      <w:pPr>
        <w:ind w:firstLine="709"/>
        <w:jc w:val="both"/>
        <w:rPr>
          <w:sz w:val="24"/>
          <w:szCs w:val="24"/>
          <w:lang w:eastAsia="ru-RU"/>
        </w:rPr>
      </w:pPr>
      <w:r w:rsidRPr="00C15F0E">
        <w:rPr>
          <w:b/>
          <w:sz w:val="24"/>
          <w:szCs w:val="24"/>
          <w:lang w:eastAsia="ru-RU"/>
        </w:rPr>
        <w:t>2 этап (финал)</w:t>
      </w:r>
      <w:r w:rsidRPr="000B748F">
        <w:rPr>
          <w:sz w:val="24"/>
          <w:szCs w:val="24"/>
          <w:lang w:eastAsia="ru-RU"/>
        </w:rPr>
        <w:t xml:space="preserve"> - командной интеллектуально-правовой игры «Территория закона». В финальный тур допускаются Победители 1 этапа.</w:t>
      </w:r>
    </w:p>
    <w:p w:rsidR="00C15F0E" w:rsidRPr="000B748F" w:rsidRDefault="00C15F0E" w:rsidP="00227CB1">
      <w:pPr>
        <w:ind w:firstLine="709"/>
        <w:jc w:val="both"/>
        <w:rPr>
          <w:sz w:val="24"/>
          <w:szCs w:val="24"/>
          <w:lang w:eastAsia="ru-RU"/>
        </w:rPr>
      </w:pPr>
      <w:r w:rsidRPr="000B748F">
        <w:rPr>
          <w:sz w:val="24"/>
          <w:szCs w:val="24"/>
          <w:lang w:eastAsia="ru-RU"/>
        </w:rPr>
        <w:t>Использование участниками игры вспомогательного документально-информационного материала в период её проведения строго запрещено!</w:t>
      </w:r>
    </w:p>
    <w:p w:rsidR="00C15F0E" w:rsidRPr="000B748F" w:rsidRDefault="00C15F0E" w:rsidP="00227CB1">
      <w:pPr>
        <w:jc w:val="both"/>
        <w:rPr>
          <w:sz w:val="24"/>
          <w:szCs w:val="24"/>
          <w:lang w:eastAsia="ru-RU"/>
        </w:rPr>
      </w:pPr>
      <w:r w:rsidRPr="000B748F">
        <w:rPr>
          <w:sz w:val="24"/>
          <w:szCs w:val="24"/>
          <w:lang w:eastAsia="ru-RU"/>
        </w:rPr>
        <w:t>Подсказки участникам игры со стороны заинтересованных взрослых лиц непозволительны и наказуемы (снятием баллов с команды) членами жюри.</w:t>
      </w:r>
    </w:p>
    <w:p w:rsidR="00C15F0E" w:rsidRPr="000B748F" w:rsidRDefault="00C15F0E" w:rsidP="00227CB1">
      <w:pPr>
        <w:ind w:firstLine="709"/>
        <w:jc w:val="both"/>
        <w:rPr>
          <w:rFonts w:eastAsia="Calibri"/>
          <w:sz w:val="24"/>
          <w:szCs w:val="24"/>
        </w:rPr>
      </w:pPr>
      <w:r w:rsidRPr="000B748F">
        <w:rPr>
          <w:rFonts w:eastAsia="Calibri"/>
          <w:sz w:val="24"/>
          <w:szCs w:val="24"/>
        </w:rPr>
        <w:t>Подведение итогов игры:</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работа членов оргкомитета по обработке оценочных листов;</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согласование итогов с членами жюри.</w:t>
      </w:r>
    </w:p>
    <w:p w:rsidR="00C15F0E" w:rsidRPr="000B748F" w:rsidRDefault="00C15F0E" w:rsidP="00227CB1">
      <w:pPr>
        <w:ind w:firstLine="709"/>
        <w:jc w:val="center"/>
        <w:rPr>
          <w:rFonts w:eastAsia="Calibri"/>
          <w:b/>
          <w:sz w:val="24"/>
          <w:szCs w:val="24"/>
        </w:rPr>
      </w:pPr>
      <w:r w:rsidRPr="000B748F">
        <w:rPr>
          <w:rFonts w:eastAsia="Calibri"/>
          <w:b/>
          <w:sz w:val="24"/>
          <w:szCs w:val="24"/>
        </w:rPr>
        <w:t>6. Критерии оценки работ</w:t>
      </w:r>
    </w:p>
    <w:p w:rsidR="00C15F0E" w:rsidRPr="000B748F" w:rsidRDefault="00C15F0E" w:rsidP="00227CB1">
      <w:pPr>
        <w:ind w:firstLine="709"/>
        <w:jc w:val="both"/>
        <w:rPr>
          <w:rFonts w:eastAsia="Calibri"/>
          <w:sz w:val="24"/>
          <w:szCs w:val="24"/>
        </w:rPr>
      </w:pPr>
      <w:r w:rsidRPr="000B748F">
        <w:rPr>
          <w:rFonts w:eastAsia="Calibri"/>
          <w:sz w:val="24"/>
          <w:szCs w:val="24"/>
        </w:rPr>
        <w:t xml:space="preserve">6.1. Оценка работ осуществляется по бальной системе по следующим критериям: </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 xml:space="preserve">соответствие теме; </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доступность изложения;</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яркость выступления;</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артистизм, эрудиция участников.</w:t>
      </w:r>
    </w:p>
    <w:p w:rsidR="00C15F0E" w:rsidRPr="000B748F" w:rsidRDefault="00C15F0E" w:rsidP="00227CB1">
      <w:pPr>
        <w:ind w:firstLine="709"/>
        <w:jc w:val="center"/>
        <w:rPr>
          <w:rFonts w:eastAsia="Calibri"/>
          <w:b/>
          <w:sz w:val="24"/>
          <w:szCs w:val="24"/>
        </w:rPr>
      </w:pPr>
      <w:r w:rsidRPr="000B748F">
        <w:rPr>
          <w:rFonts w:eastAsia="Calibri"/>
          <w:b/>
          <w:sz w:val="24"/>
          <w:szCs w:val="24"/>
        </w:rPr>
        <w:t>7. Подведение итогов Игры</w:t>
      </w:r>
    </w:p>
    <w:p w:rsidR="00C15F0E" w:rsidRPr="000B748F" w:rsidRDefault="00C15F0E" w:rsidP="00227CB1">
      <w:pPr>
        <w:ind w:firstLine="709"/>
        <w:jc w:val="both"/>
        <w:rPr>
          <w:rFonts w:eastAsia="Calibri"/>
          <w:sz w:val="24"/>
          <w:szCs w:val="24"/>
        </w:rPr>
      </w:pPr>
      <w:r w:rsidRPr="000B748F">
        <w:rPr>
          <w:rFonts w:eastAsia="Calibri"/>
          <w:sz w:val="24"/>
          <w:szCs w:val="24"/>
        </w:rPr>
        <w:t>7.1. Подведение итогов Игры проводится в соответствии с разработанными критериями.</w:t>
      </w:r>
    </w:p>
    <w:p w:rsidR="00C15F0E" w:rsidRPr="000B748F" w:rsidRDefault="00C15F0E" w:rsidP="00227CB1">
      <w:pPr>
        <w:ind w:firstLine="709"/>
        <w:jc w:val="both"/>
        <w:rPr>
          <w:rFonts w:eastAsia="Calibri"/>
          <w:sz w:val="24"/>
          <w:szCs w:val="24"/>
        </w:rPr>
      </w:pPr>
      <w:r w:rsidRPr="000B748F">
        <w:rPr>
          <w:rFonts w:eastAsia="Calibri"/>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C15F0E" w:rsidRPr="000B748F" w:rsidRDefault="00C15F0E" w:rsidP="00227CB1">
      <w:pPr>
        <w:ind w:firstLine="709"/>
        <w:jc w:val="both"/>
        <w:rPr>
          <w:rFonts w:eastAsia="Calibri"/>
          <w:sz w:val="24"/>
          <w:szCs w:val="24"/>
        </w:rPr>
      </w:pPr>
      <w:r w:rsidRPr="000B748F">
        <w:rPr>
          <w:rFonts w:eastAsia="Calibri"/>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C15F0E" w:rsidRPr="000B748F" w:rsidRDefault="00C15F0E" w:rsidP="00227CB1">
      <w:pPr>
        <w:ind w:firstLine="709"/>
        <w:jc w:val="both"/>
        <w:rPr>
          <w:rFonts w:eastAsia="Calibri"/>
          <w:sz w:val="24"/>
          <w:szCs w:val="24"/>
        </w:rPr>
      </w:pPr>
      <w:r w:rsidRPr="000B748F">
        <w:rPr>
          <w:rFonts w:eastAsia="Calibri"/>
          <w:sz w:val="24"/>
          <w:szCs w:val="24"/>
        </w:rPr>
        <w:t>7.4. По итогам Игры все участники получают в электронном виде сертификаты установленного образца (подготавливаются на бланках учреждения-организатора).</w:t>
      </w:r>
    </w:p>
    <w:p w:rsidR="00C15F0E" w:rsidRPr="000B748F" w:rsidRDefault="00C15F0E" w:rsidP="00227CB1">
      <w:pPr>
        <w:ind w:firstLine="709"/>
        <w:jc w:val="center"/>
        <w:rPr>
          <w:rFonts w:eastAsia="Calibri"/>
          <w:b/>
          <w:sz w:val="24"/>
          <w:szCs w:val="24"/>
        </w:rPr>
      </w:pPr>
      <w:r w:rsidRPr="000B748F">
        <w:rPr>
          <w:rFonts w:eastAsia="Calibri"/>
          <w:b/>
          <w:sz w:val="24"/>
          <w:szCs w:val="24"/>
        </w:rPr>
        <w:t>8. Контакты координаторов Игры</w:t>
      </w:r>
    </w:p>
    <w:p w:rsidR="00C15F0E" w:rsidRPr="000B748F" w:rsidRDefault="00C15F0E" w:rsidP="00227CB1">
      <w:pPr>
        <w:ind w:firstLine="709"/>
        <w:jc w:val="both"/>
        <w:rPr>
          <w:rFonts w:eastAsia="Calibri"/>
          <w:sz w:val="24"/>
          <w:szCs w:val="24"/>
        </w:rPr>
      </w:pPr>
      <w:r>
        <w:rPr>
          <w:rFonts w:eastAsia="Calibri"/>
          <w:sz w:val="24"/>
          <w:szCs w:val="24"/>
        </w:rPr>
        <w:t xml:space="preserve">8.1. </w:t>
      </w:r>
      <w:r w:rsidRPr="000B748F">
        <w:rPr>
          <w:rFonts w:eastAsia="Calibri"/>
          <w:sz w:val="24"/>
          <w:szCs w:val="24"/>
        </w:rPr>
        <w:t>Функции координаторов Игры осуществляет МБУ ДО ДЮЦ «Пилигрим» г.о. Самара</w:t>
      </w:r>
    </w:p>
    <w:p w:rsidR="00C15F0E" w:rsidRPr="000B748F" w:rsidRDefault="00C15F0E" w:rsidP="00227CB1">
      <w:pPr>
        <w:ind w:firstLine="709"/>
        <w:jc w:val="both"/>
        <w:rPr>
          <w:rFonts w:eastAsia="Calibri"/>
          <w:sz w:val="24"/>
          <w:szCs w:val="24"/>
        </w:rPr>
      </w:pPr>
      <w:r w:rsidRPr="000B748F">
        <w:rPr>
          <w:rFonts w:eastAsia="Calibri"/>
          <w:sz w:val="24"/>
          <w:szCs w:val="24"/>
        </w:rPr>
        <w:t>8.2. Участники Игры могут обращаться за консультативной помощью:</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по адресу: г. Самара, пр. Юных Пионеров, д. 142 с 9.00 до 19.00;</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4A08F5">
        <w:rPr>
          <w:sz w:val="24"/>
          <w:szCs w:val="24"/>
        </w:rPr>
        <w:t xml:space="preserve">по электронной почте: </w:t>
      </w:r>
      <w:hyperlink r:id="rId122" w:history="1">
        <w:r w:rsidR="00C14BF3" w:rsidRPr="004A08F5">
          <w:rPr>
            <w:rStyle w:val="af0"/>
            <w:sz w:val="24"/>
            <w:szCs w:val="24"/>
          </w:rPr>
          <w:t>piligrim-samara@mail.ru</w:t>
        </w:r>
      </w:hyperlink>
      <w:r w:rsidR="00C14BF3" w:rsidRPr="004A08F5">
        <w:rPr>
          <w:sz w:val="24"/>
          <w:szCs w:val="24"/>
        </w:rPr>
        <w:t xml:space="preserve"> </w:t>
      </w:r>
      <w:r w:rsidRPr="004A08F5">
        <w:rPr>
          <w:sz w:val="24"/>
          <w:szCs w:val="24"/>
        </w:rPr>
        <w:t xml:space="preserve"> с пометкой в теме письма Игра</w:t>
      </w:r>
      <w:r w:rsidRPr="00C14BF3">
        <w:rPr>
          <w:sz w:val="24"/>
          <w:szCs w:val="24"/>
        </w:rPr>
        <w:t xml:space="preserve"> «Территория закона»;  </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по телефону: 931-77-09, 89276058685</w:t>
      </w:r>
    </w:p>
    <w:p w:rsidR="00C15F0E" w:rsidRPr="000B748F" w:rsidRDefault="00C15F0E" w:rsidP="00227CB1">
      <w:pPr>
        <w:ind w:firstLine="709"/>
        <w:jc w:val="both"/>
        <w:rPr>
          <w:rFonts w:eastAsia="Calibri"/>
          <w:sz w:val="24"/>
          <w:szCs w:val="24"/>
        </w:rPr>
      </w:pPr>
      <w:r w:rsidRPr="000B748F">
        <w:rPr>
          <w:rFonts w:eastAsia="Calibri"/>
          <w:sz w:val="24"/>
          <w:szCs w:val="24"/>
        </w:rPr>
        <w:t>8.3. Ответственными за организационно-методическое сопровождение участников игры являются со</w:t>
      </w:r>
      <w:r>
        <w:rPr>
          <w:rFonts w:eastAsia="Calibri"/>
          <w:sz w:val="24"/>
          <w:szCs w:val="24"/>
        </w:rPr>
        <w:t xml:space="preserve">трудники МБУ ДО «ДЮЦ «Пилигрим» </w:t>
      </w:r>
      <w:r w:rsidRPr="000B748F">
        <w:rPr>
          <w:rFonts w:eastAsia="Calibri"/>
          <w:sz w:val="24"/>
          <w:szCs w:val="24"/>
        </w:rPr>
        <w:t>г.о. Самара:</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Пупышева Елена Николаевна, зам. директора МБУ ДО ДЮЦ «Пилигрим» г.о.Самара;</w:t>
      </w:r>
    </w:p>
    <w:p w:rsidR="00C15F0E" w:rsidRPr="00C14BF3" w:rsidRDefault="00C15F0E"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Таран Наталья Сергеевна, педагог – организатор МБУ ДО «ДЮЦ «Пилигрим» г.о.Самара</w:t>
      </w:r>
    </w:p>
    <w:p w:rsidR="00212F67" w:rsidRDefault="00212F67" w:rsidP="00227CB1">
      <w:pPr>
        <w:rPr>
          <w:bCs/>
          <w:sz w:val="24"/>
          <w:szCs w:val="24"/>
        </w:rPr>
      </w:pPr>
      <w:r>
        <w:rPr>
          <w:bCs/>
          <w:sz w:val="24"/>
          <w:szCs w:val="24"/>
        </w:rPr>
        <w:br w:type="page"/>
      </w:r>
    </w:p>
    <w:p w:rsidR="00212F67" w:rsidRPr="00F42421" w:rsidRDefault="00212F67" w:rsidP="002A1CF1">
      <w:pPr>
        <w:pStyle w:val="1"/>
        <w:ind w:left="142"/>
        <w:jc w:val="center"/>
      </w:pPr>
      <w:bookmarkStart w:id="38" w:name="_Toc146890042"/>
      <w:r w:rsidRPr="00F42421">
        <w:t>ПОЛОЖЕНИЕ</w:t>
      </w:r>
      <w:r>
        <w:t xml:space="preserve"> </w:t>
      </w:r>
      <w:r w:rsidRPr="00F42421">
        <w:t>о проведении городской профориентационной интеллектуальной игры «Моя будущая профессия»</w:t>
      </w:r>
      <w:bookmarkEnd w:id="38"/>
    </w:p>
    <w:p w:rsidR="00212F67" w:rsidRPr="00F42421" w:rsidRDefault="00212F67" w:rsidP="00227CB1">
      <w:pPr>
        <w:shd w:val="clear" w:color="auto" w:fill="FFFFFF"/>
        <w:jc w:val="center"/>
        <w:rPr>
          <w:b/>
          <w:color w:val="000000"/>
          <w:sz w:val="24"/>
          <w:szCs w:val="24"/>
        </w:rPr>
      </w:pPr>
    </w:p>
    <w:p w:rsidR="00212F67" w:rsidRPr="00F42421" w:rsidRDefault="00212F67" w:rsidP="00C82B8C">
      <w:pPr>
        <w:widowControl/>
        <w:numPr>
          <w:ilvl w:val="0"/>
          <w:numId w:val="47"/>
        </w:numPr>
        <w:contextualSpacing/>
        <w:jc w:val="center"/>
        <w:rPr>
          <w:b/>
          <w:bCs/>
          <w:sz w:val="24"/>
          <w:szCs w:val="24"/>
        </w:rPr>
      </w:pPr>
      <w:r w:rsidRPr="00F42421">
        <w:rPr>
          <w:b/>
          <w:bCs/>
          <w:sz w:val="24"/>
          <w:szCs w:val="24"/>
        </w:rPr>
        <w:t>Общие положения</w:t>
      </w:r>
    </w:p>
    <w:p w:rsidR="00212F67" w:rsidRPr="00F42421" w:rsidRDefault="00212F67" w:rsidP="00227CB1">
      <w:pPr>
        <w:shd w:val="clear" w:color="auto" w:fill="FFFFFF"/>
        <w:ind w:firstLine="709"/>
        <w:jc w:val="both"/>
        <w:rPr>
          <w:color w:val="000000"/>
          <w:sz w:val="24"/>
          <w:szCs w:val="24"/>
        </w:rPr>
      </w:pPr>
      <w:r w:rsidRPr="00F42421">
        <w:rPr>
          <w:bCs/>
          <w:sz w:val="24"/>
          <w:szCs w:val="24"/>
        </w:rPr>
        <w:t>1.1.</w:t>
      </w:r>
      <w:r>
        <w:rPr>
          <w:b/>
          <w:bCs/>
          <w:sz w:val="24"/>
          <w:szCs w:val="24"/>
        </w:rPr>
        <w:t xml:space="preserve"> </w:t>
      </w:r>
      <w:r w:rsidRPr="00F42421">
        <w:rPr>
          <w:bCs/>
          <w:sz w:val="24"/>
          <w:szCs w:val="24"/>
        </w:rPr>
        <w:t>Настоящее Положение определяет порядок организации и проведения</w:t>
      </w:r>
      <w:r w:rsidRPr="00F42421">
        <w:rPr>
          <w:rFonts w:eastAsiaTheme="minorHAnsi"/>
          <w:sz w:val="24"/>
          <w:szCs w:val="24"/>
        </w:rPr>
        <w:t xml:space="preserve"> </w:t>
      </w:r>
      <w:r w:rsidRPr="00F42421">
        <w:rPr>
          <w:sz w:val="24"/>
          <w:szCs w:val="24"/>
        </w:rPr>
        <w:t xml:space="preserve">городской </w:t>
      </w:r>
      <w:r w:rsidRPr="00F42421">
        <w:rPr>
          <w:color w:val="000000"/>
          <w:sz w:val="24"/>
          <w:szCs w:val="24"/>
        </w:rPr>
        <w:t xml:space="preserve">профориентационной интеллектуальной игры «Моя будущая профессия» </w:t>
      </w:r>
      <w:r w:rsidRPr="00F42421">
        <w:rPr>
          <w:bCs/>
          <w:sz w:val="24"/>
          <w:szCs w:val="24"/>
        </w:rPr>
        <w:t>(далее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F42421">
        <w:rPr>
          <w:bCs/>
          <w:i/>
          <w:sz w:val="24"/>
          <w:szCs w:val="24"/>
        </w:rPr>
        <w:t>.</w:t>
      </w:r>
    </w:p>
    <w:p w:rsidR="00212F67" w:rsidRPr="00F42421" w:rsidRDefault="00212F67" w:rsidP="00227CB1">
      <w:pPr>
        <w:ind w:firstLine="709"/>
        <w:contextualSpacing/>
        <w:rPr>
          <w:bCs/>
          <w:sz w:val="24"/>
          <w:szCs w:val="24"/>
        </w:rPr>
      </w:pPr>
      <w:r w:rsidRPr="00F42421">
        <w:rPr>
          <w:bCs/>
          <w:sz w:val="24"/>
          <w:szCs w:val="24"/>
        </w:rPr>
        <w:t>1.2. Положение действует на период проведения Конкурса.</w:t>
      </w:r>
    </w:p>
    <w:p w:rsidR="00212F67" w:rsidRPr="00212F67" w:rsidRDefault="00212F67" w:rsidP="00227CB1">
      <w:pPr>
        <w:ind w:firstLine="709"/>
        <w:contextualSpacing/>
        <w:jc w:val="both"/>
        <w:rPr>
          <w:bCs/>
          <w:sz w:val="24"/>
          <w:szCs w:val="24"/>
        </w:rPr>
      </w:pPr>
      <w:r w:rsidRPr="00212F67">
        <w:rPr>
          <w:bCs/>
          <w:sz w:val="24"/>
          <w:szCs w:val="24"/>
        </w:rPr>
        <w:t>1.3. Организаторы Конкурса</w:t>
      </w:r>
    </w:p>
    <w:p w:rsidR="00212F67" w:rsidRPr="00212F67" w:rsidRDefault="00212F67" w:rsidP="00227CB1">
      <w:pPr>
        <w:ind w:firstLine="709"/>
        <w:contextualSpacing/>
        <w:jc w:val="both"/>
        <w:rPr>
          <w:bCs/>
          <w:sz w:val="24"/>
          <w:szCs w:val="24"/>
        </w:rPr>
      </w:pPr>
      <w:r w:rsidRPr="00212F67">
        <w:rPr>
          <w:bCs/>
          <w:sz w:val="24"/>
          <w:szCs w:val="24"/>
        </w:rPr>
        <w:t>Учредитель:</w:t>
      </w:r>
    </w:p>
    <w:p w:rsidR="00212F67" w:rsidRPr="00212F67" w:rsidRDefault="00212F67" w:rsidP="00227CB1">
      <w:pPr>
        <w:ind w:firstLine="709"/>
        <w:contextualSpacing/>
        <w:jc w:val="both"/>
        <w:rPr>
          <w:bCs/>
          <w:sz w:val="24"/>
          <w:szCs w:val="24"/>
        </w:rPr>
      </w:pPr>
      <w:r w:rsidRPr="00212F67">
        <w:rPr>
          <w:bCs/>
          <w:sz w:val="24"/>
          <w:szCs w:val="24"/>
        </w:rPr>
        <w:t>Департамент образования Администрации городского округа Самара (далее – Департамент образования).</w:t>
      </w:r>
    </w:p>
    <w:p w:rsidR="00212F67" w:rsidRPr="00212F67" w:rsidRDefault="00212F67" w:rsidP="00227CB1">
      <w:pPr>
        <w:ind w:firstLine="709"/>
        <w:contextualSpacing/>
        <w:jc w:val="both"/>
        <w:rPr>
          <w:bCs/>
          <w:sz w:val="24"/>
          <w:szCs w:val="24"/>
        </w:rPr>
      </w:pPr>
      <w:r w:rsidRPr="00212F67">
        <w:rPr>
          <w:bCs/>
          <w:sz w:val="24"/>
          <w:szCs w:val="24"/>
        </w:rPr>
        <w:t>Организатор:</w:t>
      </w:r>
    </w:p>
    <w:p w:rsidR="00212F67" w:rsidRPr="00212F67" w:rsidRDefault="00212F67" w:rsidP="00227CB1">
      <w:pPr>
        <w:ind w:firstLine="709"/>
        <w:contextualSpacing/>
        <w:jc w:val="both"/>
        <w:rPr>
          <w:bCs/>
          <w:sz w:val="24"/>
          <w:szCs w:val="24"/>
        </w:rPr>
      </w:pPr>
      <w:r w:rsidRPr="00212F67">
        <w:rPr>
          <w:bCs/>
          <w:sz w:val="24"/>
          <w:szCs w:val="24"/>
        </w:rPr>
        <w:t xml:space="preserve">Муниципальное бюджетное учреждение дополнительного образования «Детско-юношеский Центр «Подросток» городского округа Самара (далее – МБУ ДО </w:t>
      </w:r>
      <w:r>
        <w:rPr>
          <w:bCs/>
          <w:sz w:val="24"/>
          <w:szCs w:val="24"/>
        </w:rPr>
        <w:t>«</w:t>
      </w:r>
      <w:r w:rsidRPr="00212F67">
        <w:rPr>
          <w:bCs/>
          <w:sz w:val="24"/>
          <w:szCs w:val="24"/>
        </w:rPr>
        <w:t>ДЮЦ «Подросток</w:t>
      </w:r>
      <w:r>
        <w:rPr>
          <w:bCs/>
          <w:sz w:val="24"/>
          <w:szCs w:val="24"/>
        </w:rPr>
        <w:t>» г.о.</w:t>
      </w:r>
      <w:r w:rsidRPr="00212F67">
        <w:rPr>
          <w:bCs/>
          <w:sz w:val="24"/>
          <w:szCs w:val="24"/>
        </w:rPr>
        <w:t>Самара)</w:t>
      </w:r>
    </w:p>
    <w:p w:rsidR="00212F67" w:rsidRPr="00212F67" w:rsidRDefault="00212F67" w:rsidP="00227CB1">
      <w:pPr>
        <w:ind w:firstLine="709"/>
        <w:contextualSpacing/>
        <w:jc w:val="both"/>
        <w:rPr>
          <w:bCs/>
          <w:sz w:val="24"/>
          <w:szCs w:val="24"/>
        </w:rPr>
      </w:pPr>
      <w:r w:rsidRPr="00212F67">
        <w:rPr>
          <w:bCs/>
          <w:sz w:val="24"/>
          <w:szCs w:val="24"/>
        </w:rPr>
        <w:t>1.4. Цели и задачи мероприятия</w:t>
      </w:r>
    </w:p>
    <w:p w:rsidR="00212F67" w:rsidRPr="00212F67" w:rsidRDefault="00212F67" w:rsidP="00227CB1">
      <w:pPr>
        <w:ind w:firstLine="709"/>
        <w:contextualSpacing/>
        <w:jc w:val="both"/>
        <w:rPr>
          <w:bCs/>
          <w:sz w:val="24"/>
          <w:szCs w:val="24"/>
        </w:rPr>
      </w:pPr>
      <w:r w:rsidRPr="00212F67">
        <w:rPr>
          <w:bCs/>
          <w:sz w:val="24"/>
          <w:szCs w:val="24"/>
        </w:rPr>
        <w:t>Конкурс проводится с целью развития интереса обучающихся к выбору будущей профессии.</w:t>
      </w:r>
    </w:p>
    <w:p w:rsidR="00212F67" w:rsidRPr="00212F67" w:rsidRDefault="00212F67" w:rsidP="00227CB1">
      <w:pPr>
        <w:shd w:val="clear" w:color="auto" w:fill="FFFFFF"/>
        <w:ind w:firstLine="709"/>
        <w:rPr>
          <w:color w:val="000000"/>
          <w:sz w:val="24"/>
          <w:szCs w:val="24"/>
        </w:rPr>
      </w:pPr>
      <w:r w:rsidRPr="00212F67">
        <w:rPr>
          <w:color w:val="000000"/>
          <w:sz w:val="24"/>
          <w:szCs w:val="24"/>
        </w:rPr>
        <w:t>Целью проведения городского брейн – ринга «Моя будущая профессия» является:</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поддержка и развитие интереса обучающихся к выбору будущей профессии;</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получение данных о предпочтениях, склонностях и возможностях, обучающихся для выбора будущей профессии;</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создание мотивации для выбора будущей профессии в соответствии со своими склонностями и возможностями.</w:t>
      </w:r>
    </w:p>
    <w:p w:rsidR="00212F67" w:rsidRPr="00C14BF3" w:rsidRDefault="00212F67" w:rsidP="00C14BF3">
      <w:pPr>
        <w:autoSpaceDE w:val="0"/>
        <w:autoSpaceDN w:val="0"/>
        <w:adjustRightInd w:val="0"/>
        <w:ind w:left="709"/>
        <w:contextualSpacing/>
        <w:jc w:val="both"/>
        <w:rPr>
          <w:sz w:val="24"/>
          <w:szCs w:val="24"/>
        </w:rPr>
      </w:pPr>
      <w:r w:rsidRPr="00C14BF3">
        <w:rPr>
          <w:sz w:val="24"/>
          <w:szCs w:val="24"/>
        </w:rPr>
        <w:t>Задачи</w:t>
      </w:r>
      <w:r w:rsidR="00C14BF3">
        <w:rPr>
          <w:sz w:val="24"/>
          <w:szCs w:val="24"/>
        </w:rPr>
        <w:t xml:space="preserve"> мероприятия</w:t>
      </w:r>
      <w:r w:rsidRPr="00C14BF3">
        <w:rPr>
          <w:sz w:val="24"/>
          <w:szCs w:val="24"/>
        </w:rPr>
        <w:t>:</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выявить уровень осведомленности о методах выбора профессий, обучающихся 6-8 классов;</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содействовать становлению профессионального самоопределения обучающихся;</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поощрить наиболее эрудированные команды.</w:t>
      </w:r>
    </w:p>
    <w:p w:rsidR="00212F67" w:rsidRPr="00F42421" w:rsidRDefault="00212F67" w:rsidP="00227CB1">
      <w:pPr>
        <w:autoSpaceDE w:val="0"/>
        <w:autoSpaceDN w:val="0"/>
        <w:adjustRightInd w:val="0"/>
        <w:ind w:firstLine="709"/>
        <w:jc w:val="center"/>
        <w:rPr>
          <w:b/>
          <w:sz w:val="24"/>
          <w:szCs w:val="24"/>
        </w:rPr>
      </w:pPr>
      <w:r w:rsidRPr="00F42421">
        <w:rPr>
          <w:b/>
          <w:sz w:val="24"/>
          <w:szCs w:val="24"/>
        </w:rPr>
        <w:t>2. Сроки проведения Конкурса</w:t>
      </w:r>
    </w:p>
    <w:p w:rsidR="00212F67" w:rsidRPr="00F42421" w:rsidRDefault="00212F67" w:rsidP="00227CB1">
      <w:pPr>
        <w:shd w:val="clear" w:color="auto" w:fill="FFFFFF"/>
        <w:spacing w:after="120"/>
        <w:ind w:firstLine="709"/>
        <w:jc w:val="both"/>
        <w:rPr>
          <w:sz w:val="24"/>
          <w:szCs w:val="24"/>
        </w:rPr>
      </w:pPr>
      <w:r w:rsidRPr="00F42421">
        <w:rPr>
          <w:sz w:val="24"/>
          <w:szCs w:val="24"/>
        </w:rPr>
        <w:t xml:space="preserve">2.1. </w:t>
      </w:r>
      <w:r w:rsidRPr="00F42421">
        <w:rPr>
          <w:color w:val="000000"/>
          <w:sz w:val="24"/>
          <w:szCs w:val="24"/>
        </w:rPr>
        <w:t xml:space="preserve">Конкурс проводится с 15.11.2023 по 14.12. 2023 года в МБУ ДО «ДЮЦ «Подросток» г.о.Самара: ул. Советской армии, 271 </w:t>
      </w:r>
      <w:r w:rsidRPr="00F42421">
        <w:rPr>
          <w:sz w:val="24"/>
          <w:szCs w:val="24"/>
        </w:rPr>
        <w:t>в соответствии с планом:</w:t>
      </w:r>
    </w:p>
    <w:tbl>
      <w:tblPr>
        <w:tblStyle w:val="af"/>
        <w:tblW w:w="0" w:type="auto"/>
        <w:tblLook w:val="04A0" w:firstRow="1" w:lastRow="0" w:firstColumn="1" w:lastColumn="0" w:noHBand="0" w:noVBand="1"/>
      </w:tblPr>
      <w:tblGrid>
        <w:gridCol w:w="2355"/>
        <w:gridCol w:w="6990"/>
      </w:tblGrid>
      <w:tr w:rsidR="00212F67" w:rsidRPr="00F42421" w:rsidTr="000F5B97">
        <w:tc>
          <w:tcPr>
            <w:tcW w:w="2355" w:type="dxa"/>
          </w:tcPr>
          <w:p w:rsidR="00212F67" w:rsidRPr="00F42421" w:rsidRDefault="00212F67" w:rsidP="00227CB1">
            <w:pPr>
              <w:ind w:firstLine="709"/>
              <w:rPr>
                <w:sz w:val="24"/>
                <w:szCs w:val="24"/>
              </w:rPr>
            </w:pPr>
            <w:r w:rsidRPr="00F42421">
              <w:rPr>
                <w:sz w:val="24"/>
                <w:szCs w:val="24"/>
              </w:rPr>
              <w:t>Сроки</w:t>
            </w:r>
          </w:p>
        </w:tc>
        <w:tc>
          <w:tcPr>
            <w:tcW w:w="6990" w:type="dxa"/>
          </w:tcPr>
          <w:p w:rsidR="00212F67" w:rsidRPr="00F42421" w:rsidRDefault="00212F67" w:rsidP="00227CB1">
            <w:pPr>
              <w:jc w:val="center"/>
              <w:rPr>
                <w:sz w:val="24"/>
                <w:szCs w:val="24"/>
              </w:rPr>
            </w:pPr>
            <w:r w:rsidRPr="00F42421">
              <w:rPr>
                <w:sz w:val="24"/>
                <w:szCs w:val="24"/>
              </w:rPr>
              <w:t>Содержание деятельности</w:t>
            </w:r>
          </w:p>
        </w:tc>
      </w:tr>
      <w:tr w:rsidR="00212F67" w:rsidRPr="00F42421" w:rsidTr="000F5B97">
        <w:tc>
          <w:tcPr>
            <w:tcW w:w="2355" w:type="dxa"/>
          </w:tcPr>
          <w:p w:rsidR="00212F67" w:rsidRPr="00F42421" w:rsidRDefault="00212F67" w:rsidP="00227CB1">
            <w:pPr>
              <w:jc w:val="center"/>
              <w:rPr>
                <w:sz w:val="24"/>
                <w:szCs w:val="24"/>
              </w:rPr>
            </w:pPr>
            <w:r w:rsidRPr="00F42421">
              <w:rPr>
                <w:sz w:val="24"/>
                <w:szCs w:val="24"/>
              </w:rPr>
              <w:t>10 – 14 ноября</w:t>
            </w:r>
            <w:r>
              <w:rPr>
                <w:sz w:val="24"/>
                <w:szCs w:val="24"/>
              </w:rPr>
              <w:t xml:space="preserve"> 2023г.</w:t>
            </w:r>
          </w:p>
        </w:tc>
        <w:tc>
          <w:tcPr>
            <w:tcW w:w="6990" w:type="dxa"/>
          </w:tcPr>
          <w:p w:rsidR="00212F67" w:rsidRPr="00F42421" w:rsidRDefault="00212F67" w:rsidP="00227CB1">
            <w:pPr>
              <w:ind w:firstLine="709"/>
              <w:jc w:val="both"/>
              <w:rPr>
                <w:sz w:val="24"/>
                <w:szCs w:val="24"/>
              </w:rPr>
            </w:pPr>
            <w:r w:rsidRPr="00F42421">
              <w:rPr>
                <w:sz w:val="24"/>
                <w:szCs w:val="24"/>
              </w:rPr>
              <w:t>Информирование о конкурсе, рассылка Положения</w:t>
            </w:r>
          </w:p>
        </w:tc>
      </w:tr>
      <w:tr w:rsidR="00212F67" w:rsidRPr="00F42421" w:rsidTr="000F5B97">
        <w:tc>
          <w:tcPr>
            <w:tcW w:w="2355" w:type="dxa"/>
          </w:tcPr>
          <w:p w:rsidR="00212F67" w:rsidRPr="00F42421" w:rsidRDefault="00212F67" w:rsidP="00227CB1">
            <w:pPr>
              <w:jc w:val="center"/>
              <w:rPr>
                <w:sz w:val="24"/>
                <w:szCs w:val="24"/>
              </w:rPr>
            </w:pPr>
            <w:r>
              <w:rPr>
                <w:sz w:val="24"/>
                <w:szCs w:val="24"/>
              </w:rPr>
              <w:t xml:space="preserve">с 15 ноября по </w:t>
            </w:r>
            <w:r w:rsidRPr="00F42421">
              <w:rPr>
                <w:sz w:val="24"/>
                <w:szCs w:val="24"/>
              </w:rPr>
              <w:t>7</w:t>
            </w:r>
            <w:r>
              <w:rPr>
                <w:sz w:val="24"/>
                <w:szCs w:val="24"/>
              </w:rPr>
              <w:t xml:space="preserve"> декабря </w:t>
            </w:r>
            <w:r w:rsidRPr="00F42421">
              <w:rPr>
                <w:sz w:val="24"/>
                <w:szCs w:val="24"/>
              </w:rPr>
              <w:t>2023</w:t>
            </w:r>
            <w:r>
              <w:rPr>
                <w:sz w:val="24"/>
                <w:szCs w:val="24"/>
              </w:rPr>
              <w:t>г.</w:t>
            </w:r>
          </w:p>
        </w:tc>
        <w:tc>
          <w:tcPr>
            <w:tcW w:w="6990" w:type="dxa"/>
          </w:tcPr>
          <w:p w:rsidR="00212F67" w:rsidRPr="00F42421" w:rsidRDefault="00212F67" w:rsidP="00227CB1">
            <w:pPr>
              <w:ind w:firstLine="764"/>
              <w:jc w:val="both"/>
              <w:rPr>
                <w:sz w:val="24"/>
                <w:szCs w:val="24"/>
              </w:rPr>
            </w:pPr>
            <w:r w:rsidRPr="00F42421">
              <w:rPr>
                <w:sz w:val="24"/>
                <w:szCs w:val="24"/>
              </w:rPr>
              <w:t xml:space="preserve">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hyperlink r:id="rId123" w:history="1">
              <w:r w:rsidRPr="00F42421">
                <w:rPr>
                  <w:rStyle w:val="af0"/>
                  <w:rFonts w:eastAsia="Arial"/>
                  <w:sz w:val="24"/>
                  <w:szCs w:val="24"/>
                  <w:shd w:val="clear" w:color="auto" w:fill="FFFFFF"/>
                </w:rPr>
                <w:t>podrostok.2011@yandex.ru</w:t>
              </w:r>
            </w:hyperlink>
            <w:r>
              <w:rPr>
                <w:rStyle w:val="af0"/>
                <w:rFonts w:eastAsia="Arial"/>
                <w:sz w:val="24"/>
                <w:szCs w:val="24"/>
                <w:shd w:val="clear" w:color="auto" w:fill="FFFFFF"/>
              </w:rPr>
              <w:t>.</w:t>
            </w:r>
            <w:r w:rsidRPr="00F42421">
              <w:rPr>
                <w:color w:val="000000"/>
                <w:sz w:val="24"/>
                <w:szCs w:val="24"/>
                <w:shd w:val="clear" w:color="auto" w:fill="FFFFFF"/>
              </w:rPr>
              <w:t xml:space="preserve"> </w:t>
            </w:r>
            <w:r w:rsidRPr="00F42421">
              <w:rPr>
                <w:sz w:val="24"/>
                <w:szCs w:val="24"/>
              </w:rPr>
              <w:t xml:space="preserve">В разделе «Тема» указать название конкурса, ОУ. Например: Конкурс </w:t>
            </w:r>
            <w:r w:rsidRPr="00F42421">
              <w:rPr>
                <w:color w:val="000000"/>
                <w:sz w:val="24"/>
                <w:szCs w:val="24"/>
              </w:rPr>
              <w:t>«Моя будущая профессия»</w:t>
            </w:r>
            <w:r w:rsidRPr="00F42421">
              <w:rPr>
                <w:sz w:val="24"/>
                <w:szCs w:val="24"/>
              </w:rPr>
              <w:t>. МБОУ Школа №111</w:t>
            </w:r>
          </w:p>
          <w:p w:rsidR="00212F67" w:rsidRPr="00F42421" w:rsidRDefault="00212F67" w:rsidP="00227CB1">
            <w:pPr>
              <w:ind w:firstLine="764"/>
              <w:jc w:val="both"/>
              <w:rPr>
                <w:sz w:val="24"/>
                <w:szCs w:val="24"/>
              </w:rPr>
            </w:pPr>
            <w:r w:rsidRPr="00F42421">
              <w:rPr>
                <w:sz w:val="24"/>
                <w:szCs w:val="24"/>
              </w:rPr>
              <w:t>Конкурсные работы, представленные на конкурс должны быть авторскими. Организаторы конкурса не приветствуют плагиат.</w:t>
            </w:r>
          </w:p>
          <w:p w:rsidR="00212F67" w:rsidRPr="00F42421" w:rsidRDefault="00212F67" w:rsidP="00227CB1">
            <w:pPr>
              <w:ind w:firstLine="764"/>
              <w:jc w:val="both"/>
              <w:rPr>
                <w:sz w:val="24"/>
                <w:szCs w:val="24"/>
              </w:rPr>
            </w:pPr>
            <w:r w:rsidRPr="00F42421">
              <w:rPr>
                <w:sz w:val="24"/>
                <w:szCs w:val="24"/>
              </w:rPr>
              <w:t xml:space="preserve">Конкурсные работы, поступившие позднее указанного срока, а также с нарушениями, не рассматриваются. </w:t>
            </w:r>
          </w:p>
          <w:p w:rsidR="00212F67" w:rsidRPr="00F42421" w:rsidRDefault="00212F67" w:rsidP="00227CB1">
            <w:pPr>
              <w:ind w:firstLine="764"/>
              <w:jc w:val="both"/>
              <w:rPr>
                <w:sz w:val="24"/>
                <w:szCs w:val="24"/>
              </w:rPr>
            </w:pPr>
            <w:r w:rsidRPr="00F42421">
              <w:rPr>
                <w:sz w:val="24"/>
                <w:szCs w:val="24"/>
              </w:rPr>
              <w:t>Представленные на Конкурс материалы не рецензируются. 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212F67" w:rsidRPr="00F42421" w:rsidRDefault="00212F67" w:rsidP="00227CB1">
            <w:pPr>
              <w:ind w:firstLine="764"/>
              <w:jc w:val="both"/>
              <w:rPr>
                <w:sz w:val="24"/>
                <w:szCs w:val="24"/>
              </w:rPr>
            </w:pPr>
            <w:r w:rsidRPr="00F42421">
              <w:rPr>
                <w:sz w:val="24"/>
                <w:szCs w:val="24"/>
              </w:rPr>
              <w:t>Заявка и конкурсные работы, присланные на другие электронные адреса Центра к рассмотрению не принимаются.</w:t>
            </w:r>
          </w:p>
        </w:tc>
      </w:tr>
      <w:tr w:rsidR="00212F67" w:rsidRPr="00F42421" w:rsidTr="00212F67">
        <w:trPr>
          <w:trHeight w:val="865"/>
        </w:trPr>
        <w:tc>
          <w:tcPr>
            <w:tcW w:w="2355" w:type="dxa"/>
          </w:tcPr>
          <w:p w:rsidR="00212F67" w:rsidRPr="00F42421" w:rsidRDefault="00212F67" w:rsidP="00227CB1">
            <w:pPr>
              <w:jc w:val="center"/>
              <w:rPr>
                <w:sz w:val="24"/>
                <w:szCs w:val="24"/>
              </w:rPr>
            </w:pPr>
            <w:r w:rsidRPr="00F42421">
              <w:rPr>
                <w:sz w:val="24"/>
                <w:szCs w:val="24"/>
              </w:rPr>
              <w:t>6</w:t>
            </w:r>
            <w:r>
              <w:rPr>
                <w:sz w:val="24"/>
                <w:szCs w:val="24"/>
              </w:rPr>
              <w:t xml:space="preserve"> – 8 декабря 2023г.</w:t>
            </w:r>
          </w:p>
        </w:tc>
        <w:tc>
          <w:tcPr>
            <w:tcW w:w="6990" w:type="dxa"/>
          </w:tcPr>
          <w:p w:rsidR="00212F67" w:rsidRPr="00F42421" w:rsidRDefault="00212F67" w:rsidP="00227CB1">
            <w:pPr>
              <w:ind w:firstLine="764"/>
              <w:jc w:val="both"/>
              <w:rPr>
                <w:sz w:val="24"/>
                <w:szCs w:val="24"/>
              </w:rPr>
            </w:pPr>
            <w:r w:rsidRPr="00F42421">
              <w:rPr>
                <w:sz w:val="24"/>
                <w:szCs w:val="24"/>
              </w:rPr>
              <w:t>Оценивания конкурсных работ:</w:t>
            </w:r>
          </w:p>
          <w:p w:rsidR="00212F67" w:rsidRPr="00F42421" w:rsidRDefault="00212F67" w:rsidP="00227CB1">
            <w:pPr>
              <w:pStyle w:val="afb"/>
              <w:ind w:left="0" w:firstLine="0"/>
              <w:jc w:val="both"/>
              <w:rPr>
                <w:sz w:val="24"/>
                <w:szCs w:val="24"/>
              </w:rPr>
            </w:pPr>
            <w:r w:rsidRPr="00F42421">
              <w:rPr>
                <w:sz w:val="24"/>
                <w:szCs w:val="24"/>
              </w:rPr>
              <w:t>- работа жюри по оцениванию конкурсных материалов и заполнению оценочных листов.</w:t>
            </w:r>
          </w:p>
        </w:tc>
      </w:tr>
      <w:tr w:rsidR="00212F67" w:rsidRPr="00F42421" w:rsidTr="000F5B97">
        <w:trPr>
          <w:trHeight w:val="739"/>
        </w:trPr>
        <w:tc>
          <w:tcPr>
            <w:tcW w:w="2355" w:type="dxa"/>
          </w:tcPr>
          <w:p w:rsidR="00212F67" w:rsidRPr="00F42421" w:rsidRDefault="00212F67" w:rsidP="00227CB1">
            <w:pPr>
              <w:jc w:val="center"/>
              <w:rPr>
                <w:sz w:val="24"/>
                <w:szCs w:val="24"/>
              </w:rPr>
            </w:pPr>
            <w:r w:rsidRPr="00F42421">
              <w:rPr>
                <w:sz w:val="24"/>
                <w:szCs w:val="24"/>
              </w:rPr>
              <w:t>11</w:t>
            </w:r>
            <w:r>
              <w:rPr>
                <w:sz w:val="24"/>
                <w:szCs w:val="24"/>
              </w:rPr>
              <w:t xml:space="preserve"> декабря </w:t>
            </w:r>
            <w:r w:rsidRPr="00F42421">
              <w:rPr>
                <w:sz w:val="24"/>
                <w:szCs w:val="24"/>
              </w:rPr>
              <w:t>2023</w:t>
            </w:r>
            <w:r>
              <w:rPr>
                <w:sz w:val="24"/>
                <w:szCs w:val="24"/>
              </w:rPr>
              <w:t>г.</w:t>
            </w:r>
          </w:p>
        </w:tc>
        <w:tc>
          <w:tcPr>
            <w:tcW w:w="6990" w:type="dxa"/>
          </w:tcPr>
          <w:p w:rsidR="00212F67" w:rsidRPr="00F42421" w:rsidRDefault="00212F67" w:rsidP="00227CB1">
            <w:pPr>
              <w:ind w:firstLine="764"/>
              <w:jc w:val="both"/>
              <w:rPr>
                <w:sz w:val="24"/>
                <w:szCs w:val="24"/>
              </w:rPr>
            </w:pPr>
            <w:r w:rsidRPr="00F42421">
              <w:rPr>
                <w:sz w:val="24"/>
                <w:szCs w:val="24"/>
              </w:rPr>
              <w:t xml:space="preserve">Публикация итогов на официальном сайте Центра </w:t>
            </w:r>
            <w:hyperlink r:id="rId124" w:history="1">
              <w:r w:rsidRPr="008132DD">
                <w:rPr>
                  <w:rStyle w:val="af0"/>
                  <w:rFonts w:eastAsia="Arial"/>
                </w:rPr>
                <w:t>http://podrostok.minobr63.ru/</w:t>
              </w:r>
            </w:hyperlink>
            <w:r>
              <w:rPr>
                <w:rFonts w:eastAsia="Arial"/>
              </w:rPr>
              <w:t xml:space="preserve"> </w:t>
            </w:r>
          </w:p>
        </w:tc>
      </w:tr>
      <w:tr w:rsidR="00212F67" w:rsidRPr="00F42421" w:rsidTr="000F5B97">
        <w:tc>
          <w:tcPr>
            <w:tcW w:w="2355" w:type="dxa"/>
          </w:tcPr>
          <w:p w:rsidR="00212F67" w:rsidRPr="00F42421" w:rsidRDefault="00212F67" w:rsidP="00227CB1">
            <w:pPr>
              <w:jc w:val="center"/>
              <w:rPr>
                <w:sz w:val="24"/>
                <w:szCs w:val="24"/>
              </w:rPr>
            </w:pPr>
            <w:r w:rsidRPr="00F42421">
              <w:rPr>
                <w:sz w:val="24"/>
                <w:szCs w:val="24"/>
              </w:rPr>
              <w:t>14</w:t>
            </w:r>
            <w:r>
              <w:rPr>
                <w:sz w:val="24"/>
                <w:szCs w:val="24"/>
              </w:rPr>
              <w:t xml:space="preserve"> декабря </w:t>
            </w:r>
            <w:r w:rsidRPr="00F42421">
              <w:rPr>
                <w:sz w:val="24"/>
                <w:szCs w:val="24"/>
              </w:rPr>
              <w:t>2023</w:t>
            </w:r>
            <w:r>
              <w:rPr>
                <w:sz w:val="24"/>
                <w:szCs w:val="24"/>
              </w:rPr>
              <w:t>г.</w:t>
            </w:r>
          </w:p>
          <w:p w:rsidR="00212F67" w:rsidRPr="00F42421" w:rsidRDefault="00212F67" w:rsidP="00227CB1">
            <w:pPr>
              <w:jc w:val="center"/>
              <w:rPr>
                <w:sz w:val="24"/>
                <w:szCs w:val="24"/>
              </w:rPr>
            </w:pPr>
            <w:r w:rsidRPr="00F42421">
              <w:rPr>
                <w:sz w:val="24"/>
                <w:szCs w:val="24"/>
              </w:rPr>
              <w:t xml:space="preserve"> в 11.00</w:t>
            </w:r>
          </w:p>
        </w:tc>
        <w:tc>
          <w:tcPr>
            <w:tcW w:w="6990" w:type="dxa"/>
          </w:tcPr>
          <w:p w:rsidR="00212F67" w:rsidRPr="00F42421" w:rsidRDefault="00212F67" w:rsidP="00227CB1">
            <w:pPr>
              <w:spacing w:after="200"/>
              <w:ind w:firstLine="764"/>
              <w:jc w:val="both"/>
              <w:rPr>
                <w:sz w:val="24"/>
                <w:szCs w:val="24"/>
              </w:rPr>
            </w:pPr>
            <w:r w:rsidRPr="00F42421">
              <w:rPr>
                <w:sz w:val="24"/>
                <w:szCs w:val="24"/>
              </w:rPr>
              <w:t xml:space="preserve">Состоится очный тур, финальная игра по адресу: </w:t>
            </w:r>
            <w:r>
              <w:rPr>
                <w:sz w:val="24"/>
                <w:szCs w:val="24"/>
              </w:rPr>
              <w:t>г.Самара, ул. Советской А</w:t>
            </w:r>
            <w:r w:rsidRPr="00F42421">
              <w:rPr>
                <w:sz w:val="24"/>
                <w:szCs w:val="24"/>
              </w:rPr>
              <w:t xml:space="preserve">рмии, </w:t>
            </w:r>
            <w:r>
              <w:rPr>
                <w:sz w:val="24"/>
                <w:szCs w:val="24"/>
              </w:rPr>
              <w:t xml:space="preserve">д. </w:t>
            </w:r>
            <w:r w:rsidRPr="00F42421">
              <w:rPr>
                <w:sz w:val="24"/>
                <w:szCs w:val="24"/>
              </w:rPr>
              <w:t>271</w:t>
            </w:r>
          </w:p>
        </w:tc>
      </w:tr>
      <w:tr w:rsidR="00212F67" w:rsidRPr="00F42421" w:rsidTr="000F5B97">
        <w:tc>
          <w:tcPr>
            <w:tcW w:w="2355" w:type="dxa"/>
          </w:tcPr>
          <w:p w:rsidR="00212F67" w:rsidRPr="00F42421" w:rsidRDefault="00212F67" w:rsidP="00227CB1">
            <w:pPr>
              <w:spacing w:after="200"/>
              <w:jc w:val="center"/>
              <w:rPr>
                <w:sz w:val="24"/>
                <w:szCs w:val="24"/>
              </w:rPr>
            </w:pPr>
            <w:r w:rsidRPr="00F42421">
              <w:rPr>
                <w:sz w:val="24"/>
                <w:szCs w:val="24"/>
              </w:rPr>
              <w:t>18</w:t>
            </w:r>
            <w:r>
              <w:rPr>
                <w:sz w:val="24"/>
                <w:szCs w:val="24"/>
              </w:rPr>
              <w:t xml:space="preserve"> декабрь </w:t>
            </w:r>
            <w:r w:rsidRPr="00F42421">
              <w:rPr>
                <w:sz w:val="24"/>
                <w:szCs w:val="24"/>
              </w:rPr>
              <w:t>2023</w:t>
            </w:r>
            <w:r>
              <w:rPr>
                <w:sz w:val="24"/>
                <w:szCs w:val="24"/>
              </w:rPr>
              <w:t>г.</w:t>
            </w:r>
          </w:p>
          <w:p w:rsidR="00212F67" w:rsidRPr="00F42421" w:rsidRDefault="0054401B" w:rsidP="00227CB1">
            <w:pPr>
              <w:spacing w:after="200"/>
              <w:jc w:val="center"/>
              <w:rPr>
                <w:sz w:val="24"/>
                <w:szCs w:val="24"/>
              </w:rPr>
            </w:pPr>
            <w:r>
              <w:rPr>
                <w:sz w:val="24"/>
                <w:szCs w:val="24"/>
              </w:rPr>
              <w:t xml:space="preserve">22 декабрь </w:t>
            </w:r>
            <w:r w:rsidR="00212F67" w:rsidRPr="00F42421">
              <w:rPr>
                <w:sz w:val="24"/>
                <w:szCs w:val="24"/>
              </w:rPr>
              <w:t>2023</w:t>
            </w:r>
            <w:r>
              <w:rPr>
                <w:sz w:val="24"/>
                <w:szCs w:val="24"/>
              </w:rPr>
              <w:t>г.</w:t>
            </w:r>
          </w:p>
        </w:tc>
        <w:tc>
          <w:tcPr>
            <w:tcW w:w="6990" w:type="dxa"/>
          </w:tcPr>
          <w:p w:rsidR="00212F67" w:rsidRPr="00F42421" w:rsidRDefault="00212F67" w:rsidP="00227CB1">
            <w:pPr>
              <w:ind w:firstLine="764"/>
              <w:jc w:val="both"/>
              <w:rPr>
                <w:sz w:val="24"/>
                <w:szCs w:val="24"/>
              </w:rPr>
            </w:pPr>
            <w:r w:rsidRPr="00F42421">
              <w:rPr>
                <w:sz w:val="24"/>
                <w:szCs w:val="24"/>
              </w:rPr>
              <w:t>Подготовка и рассылка грамот, сертификатов участникам конкурса.</w:t>
            </w:r>
          </w:p>
          <w:p w:rsidR="00212F67" w:rsidRPr="00F42421" w:rsidRDefault="00212F67" w:rsidP="00227CB1">
            <w:pPr>
              <w:ind w:firstLine="764"/>
              <w:jc w:val="both"/>
              <w:rPr>
                <w:sz w:val="24"/>
                <w:szCs w:val="24"/>
              </w:rPr>
            </w:pPr>
            <w:r w:rsidRPr="00F42421">
              <w:rPr>
                <w:sz w:val="24"/>
                <w:szCs w:val="24"/>
              </w:rPr>
              <w:t>Грамоты, 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212F67" w:rsidRPr="00F42421" w:rsidRDefault="00212F67" w:rsidP="00227CB1">
      <w:pPr>
        <w:ind w:firstLine="709"/>
        <w:jc w:val="center"/>
        <w:rPr>
          <w:b/>
          <w:sz w:val="24"/>
          <w:szCs w:val="24"/>
        </w:rPr>
      </w:pPr>
      <w:r w:rsidRPr="00F42421">
        <w:rPr>
          <w:b/>
          <w:sz w:val="24"/>
          <w:szCs w:val="24"/>
        </w:rPr>
        <w:t>3. Участники Конкурса</w:t>
      </w:r>
    </w:p>
    <w:p w:rsidR="00212F67" w:rsidRPr="00F42421" w:rsidRDefault="00212F67" w:rsidP="00227CB1">
      <w:pPr>
        <w:ind w:firstLine="709"/>
        <w:jc w:val="both"/>
        <w:rPr>
          <w:sz w:val="24"/>
          <w:szCs w:val="24"/>
        </w:rPr>
      </w:pPr>
      <w:r w:rsidRPr="00F42421">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212F67" w:rsidRPr="00F42421" w:rsidRDefault="00212F67" w:rsidP="00227CB1">
      <w:pPr>
        <w:ind w:firstLine="709"/>
        <w:jc w:val="both"/>
        <w:rPr>
          <w:sz w:val="24"/>
          <w:szCs w:val="24"/>
        </w:rPr>
      </w:pPr>
      <w:r w:rsidRPr="00F42421">
        <w:rPr>
          <w:sz w:val="24"/>
          <w:szCs w:val="24"/>
        </w:rPr>
        <w:t>3.2. Конкурс проводится в возрастных категориях:</w:t>
      </w:r>
    </w:p>
    <w:p w:rsidR="00212F67" w:rsidRPr="0054401B" w:rsidRDefault="00212F67" w:rsidP="00C82B8C">
      <w:pPr>
        <w:pStyle w:val="afb"/>
        <w:numPr>
          <w:ilvl w:val="0"/>
          <w:numId w:val="48"/>
        </w:numPr>
        <w:shd w:val="clear" w:color="auto" w:fill="FFFFFF"/>
        <w:ind w:left="709" w:hanging="709"/>
        <w:rPr>
          <w:color w:val="000000"/>
          <w:sz w:val="24"/>
          <w:szCs w:val="24"/>
        </w:rPr>
      </w:pPr>
      <w:r w:rsidRPr="0054401B">
        <w:rPr>
          <w:color w:val="000000"/>
          <w:sz w:val="24"/>
          <w:szCs w:val="24"/>
        </w:rPr>
        <w:t>обучающиеся 5-6 классов;</w:t>
      </w:r>
    </w:p>
    <w:p w:rsidR="00212F67" w:rsidRPr="0054401B" w:rsidRDefault="00212F67" w:rsidP="00C82B8C">
      <w:pPr>
        <w:pStyle w:val="afb"/>
        <w:numPr>
          <w:ilvl w:val="0"/>
          <w:numId w:val="48"/>
        </w:numPr>
        <w:shd w:val="clear" w:color="auto" w:fill="FFFFFF"/>
        <w:ind w:left="709" w:hanging="709"/>
        <w:rPr>
          <w:color w:val="000000"/>
          <w:sz w:val="24"/>
          <w:szCs w:val="24"/>
        </w:rPr>
      </w:pPr>
      <w:r w:rsidRPr="0054401B">
        <w:rPr>
          <w:color w:val="000000"/>
          <w:sz w:val="24"/>
          <w:szCs w:val="24"/>
        </w:rPr>
        <w:t>обучающиеся 7-8 классов;</w:t>
      </w:r>
    </w:p>
    <w:p w:rsidR="00212F67" w:rsidRPr="00F42421" w:rsidRDefault="00212F67" w:rsidP="00227CB1">
      <w:pPr>
        <w:ind w:firstLine="709"/>
        <w:jc w:val="both"/>
        <w:rPr>
          <w:sz w:val="24"/>
          <w:szCs w:val="24"/>
        </w:rPr>
      </w:pPr>
      <w:r w:rsidRPr="00F42421">
        <w:rPr>
          <w:sz w:val="24"/>
          <w:szCs w:val="24"/>
        </w:rPr>
        <w:t>3.3. Участники, принимая участие в Конкурсе, соглашаются с правилами проведения Конкурса, изложенными в Положении.</w:t>
      </w:r>
    </w:p>
    <w:p w:rsidR="00212F67" w:rsidRPr="00F42421" w:rsidRDefault="00212F67" w:rsidP="00227CB1">
      <w:pPr>
        <w:ind w:firstLine="709"/>
        <w:jc w:val="both"/>
        <w:rPr>
          <w:sz w:val="24"/>
          <w:szCs w:val="24"/>
        </w:rPr>
      </w:pPr>
      <w:r w:rsidRPr="00F42421">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212F67" w:rsidRPr="00F42421" w:rsidRDefault="00212F67" w:rsidP="00227CB1">
      <w:pPr>
        <w:ind w:firstLine="709"/>
        <w:jc w:val="both"/>
        <w:rPr>
          <w:sz w:val="24"/>
          <w:szCs w:val="24"/>
        </w:rPr>
      </w:pPr>
      <w:r w:rsidRPr="00F42421">
        <w:rPr>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212F67" w:rsidRPr="00F42421" w:rsidRDefault="00212F67" w:rsidP="00227CB1">
      <w:pPr>
        <w:ind w:firstLine="709"/>
        <w:jc w:val="both"/>
        <w:rPr>
          <w:sz w:val="24"/>
          <w:szCs w:val="24"/>
        </w:rPr>
      </w:pPr>
      <w:r w:rsidRPr="00F42421">
        <w:rPr>
          <w:sz w:val="24"/>
          <w:szCs w:val="24"/>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212F67" w:rsidRPr="00F42421" w:rsidRDefault="00212F67" w:rsidP="00227CB1">
      <w:pPr>
        <w:ind w:firstLine="709"/>
        <w:jc w:val="both"/>
        <w:rPr>
          <w:sz w:val="24"/>
          <w:szCs w:val="24"/>
        </w:rPr>
      </w:pPr>
      <w:r w:rsidRPr="00F42421">
        <w:rPr>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212F67" w:rsidRPr="00F42421" w:rsidRDefault="00212F67" w:rsidP="00227CB1">
      <w:pPr>
        <w:ind w:firstLine="709"/>
        <w:jc w:val="both"/>
        <w:rPr>
          <w:sz w:val="24"/>
          <w:szCs w:val="24"/>
        </w:rPr>
      </w:pPr>
      <w:r w:rsidRPr="00F42421">
        <w:rPr>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212F67" w:rsidRPr="00F42421" w:rsidRDefault="00212F67" w:rsidP="00227CB1">
      <w:pPr>
        <w:ind w:firstLine="709"/>
        <w:jc w:val="center"/>
        <w:rPr>
          <w:b/>
          <w:sz w:val="24"/>
          <w:szCs w:val="24"/>
        </w:rPr>
      </w:pPr>
      <w:r w:rsidRPr="00F42421">
        <w:rPr>
          <w:b/>
          <w:sz w:val="24"/>
          <w:szCs w:val="24"/>
        </w:rPr>
        <w:t>4. Порядок проведения и содержание Конкурса</w:t>
      </w:r>
    </w:p>
    <w:p w:rsidR="00212F67" w:rsidRPr="00F42421" w:rsidRDefault="00212F67" w:rsidP="00227CB1">
      <w:pPr>
        <w:ind w:firstLine="709"/>
        <w:jc w:val="both"/>
        <w:rPr>
          <w:sz w:val="24"/>
          <w:szCs w:val="24"/>
        </w:rPr>
      </w:pPr>
      <w:r w:rsidRPr="00F42421">
        <w:rPr>
          <w:sz w:val="24"/>
          <w:szCs w:val="24"/>
        </w:rPr>
        <w:t>4.1. Конкурс проводится в очно-заочной (дистанционной) форме.</w:t>
      </w:r>
    </w:p>
    <w:p w:rsidR="00212F67" w:rsidRPr="00F42421" w:rsidRDefault="00212F67" w:rsidP="00227CB1">
      <w:pPr>
        <w:ind w:firstLine="709"/>
        <w:jc w:val="both"/>
        <w:rPr>
          <w:sz w:val="24"/>
          <w:szCs w:val="24"/>
        </w:rPr>
      </w:pPr>
      <w:r w:rsidRPr="00F42421">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212F67" w:rsidRPr="00F42421" w:rsidRDefault="00212F67" w:rsidP="00227CB1">
      <w:pPr>
        <w:ind w:firstLine="709"/>
        <w:jc w:val="both"/>
        <w:rPr>
          <w:sz w:val="24"/>
          <w:szCs w:val="24"/>
        </w:rPr>
      </w:pPr>
      <w:r w:rsidRPr="00F42421">
        <w:rPr>
          <w:sz w:val="24"/>
          <w:szCs w:val="24"/>
        </w:rPr>
        <w:t>4.3. Для проведения Конкурса создается Оргкомитет из числа сотрудников Центра, задачами которого являются:</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обеспечение проведения Конкурса в соответствии с настоящим Положением;</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предоставление равных условий для всех участников;</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определяет состав экспертного жюри Конкурса и регламент его работы;</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разработка критериев оценки конкурсных работ участников;</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анализ и обобщение итогов Конкурса;</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награждение участников Конкурса.</w:t>
      </w:r>
    </w:p>
    <w:p w:rsidR="00212F67" w:rsidRPr="00F42421" w:rsidRDefault="00212F67" w:rsidP="00227CB1">
      <w:pPr>
        <w:ind w:firstLine="709"/>
        <w:jc w:val="both"/>
        <w:rPr>
          <w:sz w:val="24"/>
          <w:szCs w:val="24"/>
        </w:rPr>
      </w:pPr>
      <w:r w:rsidRPr="00F42421">
        <w:rPr>
          <w:sz w:val="24"/>
          <w:szCs w:val="24"/>
        </w:rPr>
        <w:t>4.4. В задачи жюри Конкурса входит:</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проверка конкурсных работ участников Конкурса</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присвоение баллов за выполненные задания в соответствии с критериями оценки конкурсных работ;</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определение победителей по итогам Конкурса.</w:t>
      </w:r>
    </w:p>
    <w:p w:rsidR="00212F67" w:rsidRPr="00F42421" w:rsidRDefault="0054401B" w:rsidP="00227CB1">
      <w:pPr>
        <w:ind w:firstLine="709"/>
        <w:contextualSpacing/>
        <w:jc w:val="both"/>
        <w:rPr>
          <w:rFonts w:eastAsia="Calibri"/>
          <w:bCs/>
          <w:sz w:val="24"/>
          <w:szCs w:val="24"/>
        </w:rPr>
      </w:pPr>
      <w:r>
        <w:rPr>
          <w:sz w:val="24"/>
          <w:szCs w:val="24"/>
        </w:rPr>
        <w:t xml:space="preserve">4.5. </w:t>
      </w:r>
      <w:r w:rsidR="00212F67" w:rsidRPr="00F42421">
        <w:rPr>
          <w:sz w:val="24"/>
          <w:szCs w:val="24"/>
        </w:rPr>
        <w:t>На Конкурс принимается</w:t>
      </w:r>
      <w:r w:rsidR="00212F67" w:rsidRPr="00F42421">
        <w:rPr>
          <w:rFonts w:eastAsia="Calibri"/>
          <w:bCs/>
          <w:sz w:val="24"/>
          <w:szCs w:val="24"/>
        </w:rPr>
        <w:t>:</w:t>
      </w:r>
    </w:p>
    <w:p w:rsidR="00212F67" w:rsidRPr="00F42421" w:rsidRDefault="00212F67" w:rsidP="00227CB1">
      <w:pPr>
        <w:shd w:val="clear" w:color="auto" w:fill="FFFFFF"/>
        <w:ind w:firstLine="709"/>
        <w:jc w:val="both"/>
        <w:rPr>
          <w:color w:val="000000"/>
          <w:sz w:val="24"/>
          <w:szCs w:val="24"/>
        </w:rPr>
      </w:pPr>
      <w:r w:rsidRPr="00F42421">
        <w:rPr>
          <w:color w:val="000000"/>
          <w:sz w:val="24"/>
          <w:szCs w:val="24"/>
        </w:rPr>
        <w:t>Эссе «Моя будущая профессия», на выполнение которых отводится установленный срок. До указанного времени команды по электронной форме отправляют свои ответы. Команды, не принимавшие участие в дистанционном туре, не подавшие заявку на участие, не уложившиеся в установленный срок для ответов дистанционного тура, не допускаются до участия в очном этапе игры.</w:t>
      </w:r>
    </w:p>
    <w:p w:rsidR="00212F67" w:rsidRPr="00F42421" w:rsidRDefault="00212F67" w:rsidP="00227CB1">
      <w:pPr>
        <w:ind w:firstLine="709"/>
        <w:jc w:val="center"/>
        <w:rPr>
          <w:b/>
          <w:sz w:val="24"/>
          <w:szCs w:val="24"/>
        </w:rPr>
      </w:pPr>
      <w:r w:rsidRPr="00F42421">
        <w:rPr>
          <w:b/>
          <w:sz w:val="24"/>
          <w:szCs w:val="24"/>
        </w:rPr>
        <w:t>5. Требования к содержанию и оформлению конкурсных материалов.</w:t>
      </w:r>
    </w:p>
    <w:p w:rsidR="00212F67" w:rsidRPr="00F42421" w:rsidRDefault="00212F67" w:rsidP="00227CB1">
      <w:pPr>
        <w:autoSpaceDE w:val="0"/>
        <w:autoSpaceDN w:val="0"/>
        <w:adjustRightInd w:val="0"/>
        <w:ind w:firstLine="709"/>
        <w:contextualSpacing/>
        <w:jc w:val="both"/>
        <w:rPr>
          <w:sz w:val="24"/>
          <w:szCs w:val="24"/>
        </w:rPr>
      </w:pPr>
      <w:r w:rsidRPr="00F42421">
        <w:rPr>
          <w:sz w:val="24"/>
          <w:szCs w:val="24"/>
        </w:rPr>
        <w:t>5.1. Содержание конкурсных материалов должно быть кратким, информативным и доступным для понимания.</w:t>
      </w:r>
    </w:p>
    <w:p w:rsidR="00212F67" w:rsidRPr="00F42421" w:rsidRDefault="00212F67" w:rsidP="00227CB1">
      <w:pPr>
        <w:ind w:firstLine="709"/>
        <w:jc w:val="both"/>
        <w:rPr>
          <w:sz w:val="24"/>
          <w:szCs w:val="24"/>
        </w:rPr>
      </w:pPr>
      <w:r w:rsidRPr="00F42421">
        <w:rPr>
          <w:sz w:val="24"/>
          <w:szCs w:val="24"/>
        </w:rPr>
        <w:t>5.2. Грамотность оформления (орфография, пунктуация, правильность речи).</w:t>
      </w:r>
    </w:p>
    <w:p w:rsidR="00212F67" w:rsidRPr="00F42421" w:rsidRDefault="00212F67" w:rsidP="00227CB1">
      <w:pPr>
        <w:tabs>
          <w:tab w:val="left" w:pos="1134"/>
          <w:tab w:val="left" w:pos="1276"/>
        </w:tabs>
        <w:autoSpaceDE w:val="0"/>
        <w:autoSpaceDN w:val="0"/>
        <w:adjustRightInd w:val="0"/>
        <w:ind w:firstLine="709"/>
        <w:jc w:val="both"/>
        <w:rPr>
          <w:color w:val="000000"/>
          <w:sz w:val="24"/>
          <w:szCs w:val="24"/>
        </w:rPr>
      </w:pPr>
      <w:r w:rsidRPr="00F42421">
        <w:rPr>
          <w:sz w:val="24"/>
          <w:szCs w:val="24"/>
        </w:rPr>
        <w:t>5.3. Э</w:t>
      </w:r>
      <w:r w:rsidRPr="00F42421">
        <w:rPr>
          <w:color w:val="000000"/>
          <w:sz w:val="24"/>
          <w:szCs w:val="24"/>
        </w:rPr>
        <w:t>моциональный уровень восприятия (преобладание положительного.</w:t>
      </w:r>
    </w:p>
    <w:p w:rsidR="00212F67" w:rsidRPr="00F42421" w:rsidRDefault="00212F67" w:rsidP="00227CB1">
      <w:pPr>
        <w:autoSpaceDE w:val="0"/>
        <w:autoSpaceDN w:val="0"/>
        <w:adjustRightInd w:val="0"/>
        <w:ind w:firstLine="709"/>
        <w:jc w:val="both"/>
        <w:rPr>
          <w:sz w:val="24"/>
          <w:szCs w:val="24"/>
        </w:rPr>
      </w:pPr>
      <w:r w:rsidRPr="00F42421">
        <w:rPr>
          <w:color w:val="000000"/>
          <w:sz w:val="24"/>
          <w:szCs w:val="24"/>
        </w:rPr>
        <w:t xml:space="preserve">5.4 </w:t>
      </w:r>
      <w:r w:rsidRPr="00F42421">
        <w:rPr>
          <w:sz w:val="24"/>
          <w:szCs w:val="24"/>
        </w:rPr>
        <w:t>Оформление конкурсных материалов должно быть ярким, запоминающимся, привлекающим внимания целевой аудитории).</w:t>
      </w:r>
    </w:p>
    <w:p w:rsidR="00212F67" w:rsidRPr="00212F67" w:rsidRDefault="00212F67" w:rsidP="00227CB1">
      <w:pPr>
        <w:pStyle w:val="a3"/>
        <w:ind w:firstLine="709"/>
        <w:jc w:val="both"/>
        <w:rPr>
          <w:rFonts w:ascii="Times New Roman" w:eastAsia="Calibri" w:hAnsi="Times New Roman" w:cs="Times New Roman"/>
          <w:sz w:val="24"/>
          <w:szCs w:val="24"/>
          <w:lang w:val="ru-RU"/>
        </w:rPr>
      </w:pPr>
      <w:r w:rsidRPr="00212F67">
        <w:rPr>
          <w:rFonts w:ascii="Times New Roman" w:hAnsi="Times New Roman" w:cs="Times New Roman"/>
          <w:sz w:val="24"/>
          <w:szCs w:val="24"/>
          <w:lang w:val="ru-RU"/>
        </w:rPr>
        <w:t xml:space="preserve">5.5 </w:t>
      </w:r>
      <w:r w:rsidRPr="00212F67">
        <w:rPr>
          <w:rFonts w:ascii="Times New Roman" w:eastAsia="Calibri" w:hAnsi="Times New Roman" w:cs="Times New Roman"/>
          <w:sz w:val="24"/>
          <w:szCs w:val="24"/>
          <w:lang w:val="ru-RU"/>
        </w:rPr>
        <w:t xml:space="preserve">Работы, представленные на Конкурс, должны носить созидательный, позитивный, жизнеутверждающий характер. Основой работ является выражение своего взгляда на окружающий мир, как наилучшей формы воздействия на человеческую личность с целью пробуждения ответственного отношения к выбору </w:t>
      </w:r>
      <w:r w:rsidR="0054401B" w:rsidRPr="00212F67">
        <w:rPr>
          <w:rFonts w:ascii="Times New Roman" w:eastAsia="Calibri" w:hAnsi="Times New Roman" w:cs="Times New Roman"/>
          <w:sz w:val="24"/>
          <w:szCs w:val="24"/>
          <w:lang w:val="ru-RU"/>
        </w:rPr>
        <w:t>будущей</w:t>
      </w:r>
      <w:r w:rsidRPr="00212F67">
        <w:rPr>
          <w:rFonts w:ascii="Times New Roman" w:eastAsia="Calibri" w:hAnsi="Times New Roman" w:cs="Times New Roman"/>
          <w:sz w:val="24"/>
          <w:szCs w:val="24"/>
          <w:lang w:val="ru-RU"/>
        </w:rPr>
        <w:t xml:space="preserve"> профессии.</w:t>
      </w:r>
    </w:p>
    <w:p w:rsidR="00212F67" w:rsidRPr="00F42421" w:rsidRDefault="00212F67" w:rsidP="00227CB1">
      <w:pPr>
        <w:ind w:firstLine="709"/>
        <w:jc w:val="center"/>
        <w:rPr>
          <w:b/>
          <w:sz w:val="24"/>
          <w:szCs w:val="24"/>
        </w:rPr>
      </w:pPr>
      <w:r w:rsidRPr="00F42421">
        <w:rPr>
          <w:b/>
          <w:sz w:val="24"/>
          <w:szCs w:val="24"/>
        </w:rPr>
        <w:t>6. Критерии оценки работ</w:t>
      </w:r>
    </w:p>
    <w:p w:rsidR="00212F67" w:rsidRPr="00F42421" w:rsidRDefault="00212F67" w:rsidP="00227CB1">
      <w:pPr>
        <w:ind w:firstLine="709"/>
        <w:jc w:val="both"/>
        <w:rPr>
          <w:sz w:val="24"/>
          <w:szCs w:val="24"/>
        </w:rPr>
      </w:pPr>
      <w:r w:rsidRPr="00F42421">
        <w:rPr>
          <w:sz w:val="24"/>
          <w:szCs w:val="24"/>
        </w:rPr>
        <w:t xml:space="preserve">6.1. Оценка конкурсных работ осуществляется по бальной системе по следующим критериям: </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оформление (эстетичность, наглядность), качество художественного исполнения;</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выразительность и оригинальность стиля оформления;</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эмоциональная нагрузка представленного материала;</w:t>
      </w:r>
    </w:p>
    <w:p w:rsidR="00212F67" w:rsidRPr="00C14BF3" w:rsidRDefault="00212F67" w:rsidP="00C82B8C">
      <w:pPr>
        <w:pStyle w:val="afb"/>
        <w:numPr>
          <w:ilvl w:val="0"/>
          <w:numId w:val="57"/>
        </w:numPr>
        <w:autoSpaceDE w:val="0"/>
        <w:autoSpaceDN w:val="0"/>
        <w:adjustRightInd w:val="0"/>
        <w:ind w:left="1418" w:hanging="709"/>
        <w:contextualSpacing/>
        <w:jc w:val="both"/>
        <w:rPr>
          <w:sz w:val="24"/>
          <w:szCs w:val="24"/>
        </w:rPr>
      </w:pPr>
      <w:r w:rsidRPr="00C14BF3">
        <w:rPr>
          <w:sz w:val="24"/>
          <w:szCs w:val="24"/>
        </w:rPr>
        <w:t>возможность практического применения.</w:t>
      </w:r>
    </w:p>
    <w:p w:rsidR="00212F67" w:rsidRPr="00F42421" w:rsidRDefault="00212F67" w:rsidP="00227CB1">
      <w:pPr>
        <w:ind w:firstLine="709"/>
        <w:jc w:val="center"/>
        <w:rPr>
          <w:b/>
          <w:sz w:val="24"/>
          <w:szCs w:val="24"/>
        </w:rPr>
      </w:pPr>
      <w:r w:rsidRPr="00F42421">
        <w:rPr>
          <w:b/>
          <w:sz w:val="24"/>
          <w:szCs w:val="24"/>
        </w:rPr>
        <w:t>7. Подведение итогов Конкурса</w:t>
      </w:r>
    </w:p>
    <w:p w:rsidR="00212F67" w:rsidRPr="00F42421" w:rsidRDefault="00212F67" w:rsidP="00227CB1">
      <w:pPr>
        <w:ind w:firstLine="709"/>
        <w:jc w:val="both"/>
        <w:rPr>
          <w:sz w:val="24"/>
          <w:szCs w:val="24"/>
        </w:rPr>
      </w:pPr>
      <w:r w:rsidRPr="00F42421">
        <w:rPr>
          <w:sz w:val="24"/>
          <w:szCs w:val="24"/>
        </w:rPr>
        <w:t>7.1. Подведение итогов Конкурса проводится в соответствии с разработанными критериями.</w:t>
      </w:r>
    </w:p>
    <w:p w:rsidR="00212F67" w:rsidRPr="00F42421" w:rsidRDefault="00212F67" w:rsidP="00227CB1">
      <w:pPr>
        <w:ind w:firstLine="709"/>
        <w:jc w:val="both"/>
        <w:rPr>
          <w:sz w:val="24"/>
          <w:szCs w:val="24"/>
        </w:rPr>
      </w:pPr>
      <w:r w:rsidRPr="00F42421">
        <w:rPr>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212F67" w:rsidRPr="00F42421" w:rsidRDefault="00212F67" w:rsidP="00227CB1">
      <w:pPr>
        <w:ind w:firstLine="709"/>
        <w:jc w:val="both"/>
        <w:rPr>
          <w:sz w:val="24"/>
          <w:szCs w:val="24"/>
        </w:rPr>
      </w:pPr>
      <w:r w:rsidRPr="00F42421">
        <w:rPr>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212F67" w:rsidRPr="00F42421" w:rsidRDefault="00212F67" w:rsidP="00227CB1">
      <w:pPr>
        <w:ind w:firstLine="709"/>
        <w:jc w:val="both"/>
        <w:rPr>
          <w:sz w:val="24"/>
          <w:szCs w:val="24"/>
        </w:rPr>
      </w:pPr>
      <w:r w:rsidRPr="00F42421">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212F67" w:rsidRPr="00F42421" w:rsidRDefault="00212F67" w:rsidP="00227CB1">
      <w:pPr>
        <w:ind w:firstLine="709"/>
        <w:jc w:val="center"/>
        <w:rPr>
          <w:b/>
          <w:sz w:val="24"/>
          <w:szCs w:val="24"/>
        </w:rPr>
      </w:pPr>
      <w:r w:rsidRPr="00F42421">
        <w:rPr>
          <w:b/>
          <w:sz w:val="24"/>
          <w:szCs w:val="24"/>
        </w:rPr>
        <w:t>8. Контакты координаторов Конкурса</w:t>
      </w:r>
    </w:p>
    <w:p w:rsidR="00212F67" w:rsidRPr="00F42421" w:rsidRDefault="0054401B" w:rsidP="00227CB1">
      <w:pPr>
        <w:ind w:firstLine="709"/>
        <w:jc w:val="both"/>
        <w:rPr>
          <w:sz w:val="24"/>
          <w:szCs w:val="24"/>
        </w:rPr>
      </w:pPr>
      <w:r>
        <w:rPr>
          <w:sz w:val="24"/>
          <w:szCs w:val="24"/>
        </w:rPr>
        <w:t xml:space="preserve">8.1. </w:t>
      </w:r>
      <w:r w:rsidR="00212F67" w:rsidRPr="00F42421">
        <w:rPr>
          <w:sz w:val="24"/>
          <w:szCs w:val="24"/>
        </w:rPr>
        <w:t xml:space="preserve">Функции координаторов Конкурса осуществляет МБУ ДО </w:t>
      </w:r>
      <w:r>
        <w:rPr>
          <w:sz w:val="24"/>
          <w:szCs w:val="24"/>
        </w:rPr>
        <w:t>«</w:t>
      </w:r>
      <w:r w:rsidR="00C14BF3">
        <w:rPr>
          <w:sz w:val="24"/>
          <w:szCs w:val="24"/>
        </w:rPr>
        <w:t>ДЮЦ «Подросток» г.о.</w:t>
      </w:r>
      <w:r w:rsidR="00212F67" w:rsidRPr="00F42421">
        <w:rPr>
          <w:sz w:val="24"/>
          <w:szCs w:val="24"/>
        </w:rPr>
        <w:t>Самара</w:t>
      </w:r>
    </w:p>
    <w:p w:rsidR="00212F67" w:rsidRPr="00F42421" w:rsidRDefault="00212F67" w:rsidP="00227CB1">
      <w:pPr>
        <w:ind w:firstLine="709"/>
        <w:jc w:val="both"/>
        <w:rPr>
          <w:sz w:val="24"/>
          <w:szCs w:val="24"/>
        </w:rPr>
      </w:pPr>
      <w:r w:rsidRPr="00F42421">
        <w:rPr>
          <w:sz w:val="24"/>
          <w:szCs w:val="24"/>
        </w:rPr>
        <w:t>8.2. Участники Конкурса могут обращаться за консультативной помощью:</w:t>
      </w:r>
    </w:p>
    <w:p w:rsidR="00212F67" w:rsidRPr="00A823DF" w:rsidRDefault="0054401B"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по адресу: г.о.</w:t>
      </w:r>
      <w:r w:rsidR="00212F67" w:rsidRPr="00A823DF">
        <w:rPr>
          <w:sz w:val="24"/>
          <w:szCs w:val="24"/>
        </w:rPr>
        <w:t xml:space="preserve">Самара, ул. Советской Армии, </w:t>
      </w:r>
      <w:r w:rsidRPr="00A823DF">
        <w:rPr>
          <w:sz w:val="24"/>
          <w:szCs w:val="24"/>
        </w:rPr>
        <w:t xml:space="preserve">д. </w:t>
      </w:r>
      <w:r w:rsidR="00212F67" w:rsidRPr="00A823DF">
        <w:rPr>
          <w:sz w:val="24"/>
          <w:szCs w:val="24"/>
        </w:rPr>
        <w:t>271 с 9.00 до 17.00;</w:t>
      </w:r>
    </w:p>
    <w:p w:rsidR="00212F67" w:rsidRPr="00A823DF" w:rsidRDefault="00212F67"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 xml:space="preserve">по электронной почте: </w:t>
      </w:r>
      <w:hyperlink r:id="rId125" w:history="1">
        <w:r w:rsidR="00C14BF3" w:rsidRPr="008132DD">
          <w:rPr>
            <w:rStyle w:val="af0"/>
            <w:sz w:val="24"/>
            <w:szCs w:val="24"/>
          </w:rPr>
          <w:t>podrostok.2011@yandex.ru</w:t>
        </w:r>
      </w:hyperlink>
      <w:r w:rsidR="00C14BF3">
        <w:rPr>
          <w:sz w:val="24"/>
          <w:szCs w:val="24"/>
        </w:rPr>
        <w:t xml:space="preserve"> </w:t>
      </w:r>
      <w:r w:rsidRPr="00A823DF">
        <w:rPr>
          <w:sz w:val="24"/>
          <w:szCs w:val="24"/>
        </w:rPr>
        <w:t>с пометкой в теме письма Конкурс «Моя будущая профессия»;</w:t>
      </w:r>
    </w:p>
    <w:p w:rsidR="00212F67" w:rsidRPr="00A823DF" w:rsidRDefault="00212F67"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по телефону: 926-00-16, 89270029666</w:t>
      </w:r>
    </w:p>
    <w:p w:rsidR="00212F67" w:rsidRPr="00F42421" w:rsidRDefault="00212F67" w:rsidP="00227CB1">
      <w:pPr>
        <w:ind w:firstLine="709"/>
        <w:jc w:val="both"/>
        <w:rPr>
          <w:sz w:val="24"/>
          <w:szCs w:val="24"/>
        </w:rPr>
      </w:pPr>
      <w:r w:rsidRPr="00F42421">
        <w:rPr>
          <w:sz w:val="24"/>
          <w:szCs w:val="24"/>
        </w:rPr>
        <w:t xml:space="preserve">8.3. Ответственными за организационно-методическое сопровождение участников конкурса являются сотрудники МБУ ДО </w:t>
      </w:r>
      <w:r w:rsidR="0054401B">
        <w:rPr>
          <w:sz w:val="24"/>
          <w:szCs w:val="24"/>
        </w:rPr>
        <w:t>«</w:t>
      </w:r>
      <w:r w:rsidRPr="00F42421">
        <w:rPr>
          <w:sz w:val="24"/>
          <w:szCs w:val="24"/>
        </w:rPr>
        <w:t>ДЮЦ «Подросток»:</w:t>
      </w:r>
    </w:p>
    <w:p w:rsidR="00212F67" w:rsidRPr="00A823DF" w:rsidRDefault="00212F67"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Семенова Наталья Вячеславовна, зам. директора по УВР МБУ ДО ДЮЦ «Подросток» г.о. Самара;</w:t>
      </w:r>
    </w:p>
    <w:p w:rsidR="00212F67" w:rsidRPr="00A823DF" w:rsidRDefault="00212F67"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Иванова Татьяна Викторовна, методист МБУ ДО ДЮЦ «Подросток</w:t>
      </w:r>
      <w:r w:rsidR="0054401B" w:rsidRPr="00A823DF">
        <w:rPr>
          <w:sz w:val="24"/>
          <w:szCs w:val="24"/>
        </w:rPr>
        <w:t>» г.о.</w:t>
      </w:r>
      <w:r w:rsidRPr="00A823DF">
        <w:rPr>
          <w:sz w:val="24"/>
          <w:szCs w:val="24"/>
        </w:rPr>
        <w:t>Самара</w:t>
      </w:r>
    </w:p>
    <w:p w:rsidR="0054401B" w:rsidRDefault="0054401B" w:rsidP="00227CB1">
      <w:pPr>
        <w:rPr>
          <w:sz w:val="24"/>
          <w:szCs w:val="24"/>
        </w:rPr>
      </w:pPr>
    </w:p>
    <w:p w:rsidR="00212F67" w:rsidRDefault="00212F67" w:rsidP="00227CB1">
      <w:pPr>
        <w:jc w:val="right"/>
        <w:rPr>
          <w:sz w:val="24"/>
          <w:szCs w:val="24"/>
        </w:rPr>
      </w:pPr>
      <w:r w:rsidRPr="00F42421">
        <w:rPr>
          <w:sz w:val="24"/>
          <w:szCs w:val="24"/>
        </w:rPr>
        <w:t>Приложение</w:t>
      </w:r>
    </w:p>
    <w:p w:rsidR="0054401B" w:rsidRDefault="0054401B" w:rsidP="00227CB1">
      <w:pPr>
        <w:jc w:val="right"/>
        <w:rPr>
          <w:sz w:val="24"/>
          <w:szCs w:val="24"/>
        </w:rPr>
      </w:pPr>
      <w:r>
        <w:rPr>
          <w:sz w:val="24"/>
          <w:szCs w:val="24"/>
        </w:rPr>
        <w:t xml:space="preserve">к </w:t>
      </w:r>
      <w:r w:rsidRPr="0054401B">
        <w:rPr>
          <w:sz w:val="24"/>
          <w:szCs w:val="24"/>
        </w:rPr>
        <w:t>положени</w:t>
      </w:r>
      <w:r>
        <w:rPr>
          <w:sz w:val="24"/>
          <w:szCs w:val="24"/>
        </w:rPr>
        <w:t>ю</w:t>
      </w:r>
      <w:r w:rsidRPr="0054401B">
        <w:rPr>
          <w:sz w:val="24"/>
          <w:szCs w:val="24"/>
        </w:rPr>
        <w:t xml:space="preserve"> о проведении </w:t>
      </w:r>
    </w:p>
    <w:p w:rsidR="0054401B" w:rsidRDefault="0054401B" w:rsidP="00227CB1">
      <w:pPr>
        <w:jc w:val="right"/>
        <w:rPr>
          <w:sz w:val="24"/>
          <w:szCs w:val="24"/>
        </w:rPr>
      </w:pPr>
      <w:r w:rsidRPr="0054401B">
        <w:rPr>
          <w:sz w:val="24"/>
          <w:szCs w:val="24"/>
        </w:rPr>
        <w:t xml:space="preserve">городской профориентационной </w:t>
      </w:r>
    </w:p>
    <w:p w:rsidR="0054401B" w:rsidRDefault="0054401B" w:rsidP="00227CB1">
      <w:pPr>
        <w:jc w:val="right"/>
        <w:rPr>
          <w:sz w:val="24"/>
          <w:szCs w:val="24"/>
        </w:rPr>
      </w:pPr>
      <w:r w:rsidRPr="0054401B">
        <w:rPr>
          <w:sz w:val="24"/>
          <w:szCs w:val="24"/>
        </w:rPr>
        <w:t xml:space="preserve">интеллектуальной игры </w:t>
      </w:r>
    </w:p>
    <w:p w:rsidR="0054401B" w:rsidRPr="00F42421" w:rsidRDefault="0054401B" w:rsidP="00227CB1">
      <w:pPr>
        <w:jc w:val="right"/>
        <w:rPr>
          <w:sz w:val="24"/>
          <w:szCs w:val="24"/>
        </w:rPr>
      </w:pPr>
      <w:r w:rsidRPr="0054401B">
        <w:rPr>
          <w:sz w:val="24"/>
          <w:szCs w:val="24"/>
        </w:rPr>
        <w:t>«Моя будущая профессия»</w:t>
      </w:r>
    </w:p>
    <w:p w:rsidR="00212F67" w:rsidRPr="00F42421" w:rsidRDefault="00212F67" w:rsidP="00227CB1">
      <w:pPr>
        <w:jc w:val="center"/>
        <w:rPr>
          <w:sz w:val="24"/>
          <w:szCs w:val="24"/>
        </w:rPr>
      </w:pPr>
    </w:p>
    <w:p w:rsidR="00212F67" w:rsidRPr="00F42421" w:rsidRDefault="00212F67" w:rsidP="00227CB1">
      <w:pPr>
        <w:shd w:val="clear" w:color="auto" w:fill="FFFFFF"/>
        <w:jc w:val="center"/>
        <w:rPr>
          <w:b/>
          <w:sz w:val="24"/>
          <w:szCs w:val="24"/>
        </w:rPr>
      </w:pPr>
      <w:r w:rsidRPr="00F42421">
        <w:rPr>
          <w:b/>
          <w:sz w:val="24"/>
          <w:szCs w:val="24"/>
        </w:rPr>
        <w:t xml:space="preserve">Заявка </w:t>
      </w:r>
    </w:p>
    <w:p w:rsidR="00212F67" w:rsidRPr="0054401B" w:rsidRDefault="00212F67" w:rsidP="00227CB1">
      <w:pPr>
        <w:shd w:val="clear" w:color="auto" w:fill="FFFFFF"/>
        <w:jc w:val="center"/>
        <w:rPr>
          <w:b/>
          <w:color w:val="000000"/>
          <w:sz w:val="24"/>
          <w:szCs w:val="24"/>
        </w:rPr>
      </w:pPr>
      <w:r w:rsidRPr="0054401B">
        <w:rPr>
          <w:b/>
          <w:sz w:val="24"/>
          <w:szCs w:val="24"/>
        </w:rPr>
        <w:t xml:space="preserve">на участие в городской </w:t>
      </w:r>
      <w:r w:rsidRPr="0054401B">
        <w:rPr>
          <w:b/>
          <w:color w:val="000000"/>
          <w:sz w:val="24"/>
          <w:szCs w:val="24"/>
        </w:rPr>
        <w:t xml:space="preserve">профориентационной интеллектуальной игры </w:t>
      </w:r>
    </w:p>
    <w:p w:rsidR="00212F67" w:rsidRPr="0054401B" w:rsidRDefault="00212F67" w:rsidP="00227CB1">
      <w:pPr>
        <w:shd w:val="clear" w:color="auto" w:fill="FFFFFF"/>
        <w:jc w:val="center"/>
        <w:rPr>
          <w:b/>
          <w:color w:val="000000"/>
          <w:sz w:val="24"/>
          <w:szCs w:val="24"/>
        </w:rPr>
      </w:pPr>
      <w:r w:rsidRPr="0054401B">
        <w:rPr>
          <w:b/>
          <w:color w:val="000000"/>
          <w:sz w:val="24"/>
          <w:szCs w:val="24"/>
        </w:rPr>
        <w:t>«Моя будущая профессия»</w:t>
      </w:r>
    </w:p>
    <w:p w:rsidR="0054401B" w:rsidRPr="00F42421" w:rsidRDefault="0054401B" w:rsidP="00227CB1">
      <w:pPr>
        <w:shd w:val="clear" w:color="auto" w:fill="FFFFFF"/>
        <w:jc w:val="center"/>
        <w:rPr>
          <w:color w:val="000000"/>
          <w:sz w:val="24"/>
          <w:szCs w:val="24"/>
        </w:rPr>
      </w:pPr>
    </w:p>
    <w:p w:rsidR="00212F67" w:rsidRPr="00F42421" w:rsidRDefault="00212F67" w:rsidP="00C82B8C">
      <w:pPr>
        <w:pStyle w:val="afb"/>
        <w:widowControl/>
        <w:numPr>
          <w:ilvl w:val="0"/>
          <w:numId w:val="46"/>
        </w:numPr>
        <w:shd w:val="clear" w:color="auto" w:fill="FFFFFF"/>
        <w:contextualSpacing/>
        <w:rPr>
          <w:color w:val="000000"/>
          <w:sz w:val="24"/>
          <w:szCs w:val="24"/>
        </w:rPr>
      </w:pPr>
      <w:r w:rsidRPr="00F42421">
        <w:rPr>
          <w:color w:val="000000"/>
          <w:sz w:val="24"/>
          <w:szCs w:val="24"/>
        </w:rPr>
        <w:t>Наименование образовательного учреждения</w:t>
      </w:r>
    </w:p>
    <w:p w:rsidR="00212F67" w:rsidRPr="00F42421" w:rsidRDefault="00212F67" w:rsidP="00C82B8C">
      <w:pPr>
        <w:pStyle w:val="afb"/>
        <w:widowControl/>
        <w:numPr>
          <w:ilvl w:val="0"/>
          <w:numId w:val="46"/>
        </w:numPr>
        <w:shd w:val="clear" w:color="auto" w:fill="FFFFFF"/>
        <w:contextualSpacing/>
        <w:rPr>
          <w:color w:val="000000"/>
          <w:sz w:val="24"/>
          <w:szCs w:val="24"/>
        </w:rPr>
      </w:pPr>
      <w:r w:rsidRPr="00F42421">
        <w:rPr>
          <w:color w:val="000000"/>
          <w:sz w:val="24"/>
          <w:szCs w:val="24"/>
        </w:rPr>
        <w:t>Ф.И. и возраст участников</w:t>
      </w:r>
    </w:p>
    <w:p w:rsidR="00212F67" w:rsidRPr="00F42421" w:rsidRDefault="00212F67" w:rsidP="00C82B8C">
      <w:pPr>
        <w:pStyle w:val="afb"/>
        <w:widowControl/>
        <w:numPr>
          <w:ilvl w:val="0"/>
          <w:numId w:val="46"/>
        </w:numPr>
        <w:shd w:val="clear" w:color="auto" w:fill="FFFFFF"/>
        <w:contextualSpacing/>
        <w:rPr>
          <w:color w:val="000000"/>
          <w:sz w:val="24"/>
          <w:szCs w:val="24"/>
        </w:rPr>
      </w:pPr>
      <w:r w:rsidRPr="00F42421">
        <w:rPr>
          <w:color w:val="000000"/>
          <w:sz w:val="24"/>
          <w:szCs w:val="24"/>
        </w:rPr>
        <w:t>Название команды</w:t>
      </w:r>
    </w:p>
    <w:p w:rsidR="00212F67" w:rsidRPr="00F42421" w:rsidRDefault="00212F67" w:rsidP="00C82B8C">
      <w:pPr>
        <w:pStyle w:val="afb"/>
        <w:widowControl/>
        <w:numPr>
          <w:ilvl w:val="0"/>
          <w:numId w:val="46"/>
        </w:numPr>
        <w:shd w:val="clear" w:color="auto" w:fill="FFFFFF"/>
        <w:contextualSpacing/>
        <w:rPr>
          <w:color w:val="000000"/>
          <w:sz w:val="24"/>
          <w:szCs w:val="24"/>
        </w:rPr>
      </w:pPr>
      <w:r w:rsidRPr="00F42421">
        <w:rPr>
          <w:color w:val="000000"/>
          <w:sz w:val="24"/>
          <w:szCs w:val="24"/>
        </w:rPr>
        <w:t>Ф.И.О. педагога</w:t>
      </w:r>
    </w:p>
    <w:p w:rsidR="00212F67" w:rsidRPr="00F42421" w:rsidRDefault="00212F67" w:rsidP="00C82B8C">
      <w:pPr>
        <w:pStyle w:val="afb"/>
        <w:widowControl/>
        <w:numPr>
          <w:ilvl w:val="0"/>
          <w:numId w:val="46"/>
        </w:numPr>
        <w:shd w:val="clear" w:color="auto" w:fill="FFFFFF"/>
        <w:contextualSpacing/>
        <w:rPr>
          <w:color w:val="000000"/>
          <w:sz w:val="24"/>
          <w:szCs w:val="24"/>
        </w:rPr>
      </w:pPr>
      <w:r w:rsidRPr="00F42421">
        <w:rPr>
          <w:color w:val="000000"/>
          <w:sz w:val="24"/>
          <w:szCs w:val="24"/>
        </w:rPr>
        <w:t>Контактный телефон, электронный адрес</w:t>
      </w:r>
    </w:p>
    <w:p w:rsidR="00212F67" w:rsidRPr="00F42421" w:rsidRDefault="00212F67" w:rsidP="00227CB1">
      <w:pPr>
        <w:pStyle w:val="afb"/>
        <w:shd w:val="clear" w:color="auto" w:fill="FFFFFF"/>
        <w:rPr>
          <w:color w:val="000000"/>
          <w:sz w:val="24"/>
          <w:szCs w:val="24"/>
        </w:rPr>
      </w:pPr>
    </w:p>
    <w:p w:rsidR="00212F67" w:rsidRPr="00F42421" w:rsidRDefault="00212F67" w:rsidP="00227CB1">
      <w:pPr>
        <w:pStyle w:val="afb"/>
        <w:shd w:val="clear" w:color="auto" w:fill="FFFFFF"/>
        <w:rPr>
          <w:color w:val="000000"/>
          <w:sz w:val="24"/>
          <w:szCs w:val="24"/>
        </w:rPr>
      </w:pPr>
    </w:p>
    <w:p w:rsidR="00212F67" w:rsidRPr="00F42421" w:rsidRDefault="00212F67" w:rsidP="00227CB1">
      <w:pPr>
        <w:shd w:val="clear" w:color="auto" w:fill="FFFFFF"/>
        <w:rPr>
          <w:color w:val="000000"/>
          <w:sz w:val="24"/>
          <w:szCs w:val="24"/>
        </w:rPr>
      </w:pPr>
    </w:p>
    <w:p w:rsidR="00212F67" w:rsidRPr="00F42421" w:rsidRDefault="00212F67" w:rsidP="00227CB1">
      <w:pPr>
        <w:pStyle w:val="afb"/>
        <w:shd w:val="clear" w:color="auto" w:fill="FFFFFF"/>
        <w:rPr>
          <w:color w:val="000000"/>
          <w:sz w:val="24"/>
          <w:szCs w:val="24"/>
        </w:rPr>
      </w:pPr>
      <w:r w:rsidRPr="00F42421">
        <w:rPr>
          <w:color w:val="000000"/>
          <w:sz w:val="24"/>
          <w:szCs w:val="24"/>
        </w:rPr>
        <w:t>Подпись руководителя учреждения</w:t>
      </w:r>
    </w:p>
    <w:p w:rsidR="00212F67" w:rsidRPr="00F42421" w:rsidRDefault="00212F67" w:rsidP="00227CB1">
      <w:pPr>
        <w:pStyle w:val="afb"/>
        <w:shd w:val="clear" w:color="auto" w:fill="FFFFFF"/>
        <w:rPr>
          <w:color w:val="000000"/>
          <w:sz w:val="24"/>
          <w:szCs w:val="24"/>
        </w:rPr>
      </w:pPr>
      <w:r w:rsidRPr="00F42421">
        <w:rPr>
          <w:color w:val="000000"/>
          <w:sz w:val="24"/>
          <w:szCs w:val="24"/>
        </w:rPr>
        <w:t>М.П.</w:t>
      </w:r>
    </w:p>
    <w:p w:rsidR="0054401B" w:rsidRDefault="0054401B" w:rsidP="00227CB1">
      <w:pPr>
        <w:rPr>
          <w:color w:val="000000"/>
          <w:sz w:val="24"/>
          <w:szCs w:val="24"/>
        </w:rPr>
      </w:pPr>
      <w:r>
        <w:rPr>
          <w:color w:val="000000"/>
          <w:sz w:val="24"/>
          <w:szCs w:val="24"/>
        </w:rPr>
        <w:br w:type="page"/>
      </w:r>
    </w:p>
    <w:p w:rsidR="002F4B29" w:rsidRDefault="002F4B29" w:rsidP="009F5348">
      <w:pPr>
        <w:pStyle w:val="1"/>
        <w:ind w:left="142"/>
        <w:jc w:val="center"/>
        <w:rPr>
          <w:rFonts w:eastAsia="Calibri"/>
        </w:rPr>
      </w:pPr>
      <w:bookmarkStart w:id="39" w:name="_Toc146890043"/>
      <w:r w:rsidRPr="00A669DD">
        <w:rPr>
          <w:rFonts w:eastAsia="Calibri"/>
        </w:rPr>
        <w:t>ПОЛОЖЕНИЕ</w:t>
      </w:r>
      <w:r w:rsidR="009F5348">
        <w:rPr>
          <w:rFonts w:eastAsia="Calibri"/>
        </w:rPr>
        <w:t xml:space="preserve"> </w:t>
      </w:r>
      <w:r w:rsidRPr="00A669DD">
        <w:rPr>
          <w:rFonts w:eastAsia="Calibri"/>
        </w:rPr>
        <w:t>о проведении городского конкурса на лучший танцевальный флешмоб «Волонтером быть здорово!»</w:t>
      </w:r>
      <w:bookmarkEnd w:id="39"/>
    </w:p>
    <w:p w:rsidR="009F5348" w:rsidRPr="00A669DD" w:rsidRDefault="009F5348" w:rsidP="009F5348">
      <w:pPr>
        <w:autoSpaceDE w:val="0"/>
        <w:autoSpaceDN w:val="0"/>
        <w:adjustRightInd w:val="0"/>
        <w:jc w:val="center"/>
        <w:outlineLvl w:val="1"/>
        <w:rPr>
          <w:rFonts w:eastAsia="Calibri"/>
          <w:b/>
          <w:bCs/>
          <w:color w:val="000000"/>
          <w:sz w:val="24"/>
          <w:szCs w:val="24"/>
        </w:rPr>
      </w:pPr>
    </w:p>
    <w:p w:rsidR="002F4B29" w:rsidRPr="00A669DD" w:rsidRDefault="002F4B29" w:rsidP="00227CB1">
      <w:pPr>
        <w:ind w:firstLine="709"/>
        <w:jc w:val="center"/>
        <w:rPr>
          <w:b/>
          <w:bCs/>
          <w:sz w:val="24"/>
          <w:szCs w:val="24"/>
          <w:lang w:eastAsia="ru-RU"/>
        </w:rPr>
      </w:pPr>
      <w:r w:rsidRPr="00A669DD">
        <w:rPr>
          <w:b/>
          <w:bCs/>
          <w:sz w:val="24"/>
          <w:szCs w:val="24"/>
          <w:lang w:eastAsia="ru-RU"/>
        </w:rPr>
        <w:t>1. Общие положения</w:t>
      </w:r>
    </w:p>
    <w:p w:rsidR="002F4B29" w:rsidRPr="00A669DD" w:rsidRDefault="002F4B29" w:rsidP="00C82B8C">
      <w:pPr>
        <w:widowControl/>
        <w:numPr>
          <w:ilvl w:val="1"/>
          <w:numId w:val="49"/>
        </w:numPr>
        <w:tabs>
          <w:tab w:val="left" w:pos="0"/>
        </w:tabs>
        <w:ind w:left="0" w:firstLine="709"/>
        <w:contextualSpacing/>
        <w:jc w:val="both"/>
        <w:rPr>
          <w:bCs/>
          <w:sz w:val="24"/>
          <w:szCs w:val="24"/>
        </w:rPr>
      </w:pPr>
      <w:r w:rsidRPr="00A669DD">
        <w:rPr>
          <w:bCs/>
          <w:sz w:val="24"/>
          <w:szCs w:val="24"/>
        </w:rPr>
        <w:t>Настоящее Положение определяет порядок организации и проведения городского конкурса на лучший танцевальный флешмоб «Волонтером быть здорово»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A669DD">
        <w:rPr>
          <w:bCs/>
          <w:i/>
          <w:sz w:val="24"/>
          <w:szCs w:val="24"/>
        </w:rPr>
        <w:t>.</w:t>
      </w:r>
    </w:p>
    <w:p w:rsidR="002F4B29" w:rsidRPr="00A669DD" w:rsidRDefault="002F4B29" w:rsidP="00C82B8C">
      <w:pPr>
        <w:widowControl/>
        <w:numPr>
          <w:ilvl w:val="1"/>
          <w:numId w:val="49"/>
        </w:numPr>
        <w:tabs>
          <w:tab w:val="left" w:pos="0"/>
        </w:tabs>
        <w:ind w:left="0" w:firstLine="709"/>
        <w:contextualSpacing/>
        <w:jc w:val="both"/>
        <w:rPr>
          <w:bCs/>
          <w:sz w:val="24"/>
          <w:szCs w:val="24"/>
        </w:rPr>
      </w:pPr>
      <w:r w:rsidRPr="00A669DD">
        <w:rPr>
          <w:bCs/>
          <w:sz w:val="24"/>
          <w:szCs w:val="24"/>
        </w:rPr>
        <w:t xml:space="preserve"> Положение действует на период проведения Конкурса.</w:t>
      </w:r>
    </w:p>
    <w:p w:rsidR="002F4B29" w:rsidRPr="00A669DD" w:rsidRDefault="002F4B29" w:rsidP="00C82B8C">
      <w:pPr>
        <w:widowControl/>
        <w:numPr>
          <w:ilvl w:val="1"/>
          <w:numId w:val="49"/>
        </w:numPr>
        <w:tabs>
          <w:tab w:val="left" w:pos="0"/>
        </w:tabs>
        <w:ind w:left="0" w:firstLine="709"/>
        <w:contextualSpacing/>
        <w:jc w:val="both"/>
        <w:rPr>
          <w:bCs/>
          <w:sz w:val="24"/>
          <w:szCs w:val="24"/>
        </w:rPr>
      </w:pPr>
      <w:r w:rsidRPr="00A669DD">
        <w:rPr>
          <w:bCs/>
          <w:sz w:val="24"/>
          <w:szCs w:val="24"/>
        </w:rPr>
        <w:t xml:space="preserve"> Организаторы мероприятия</w:t>
      </w:r>
    </w:p>
    <w:p w:rsidR="002F4B29" w:rsidRPr="00A669DD" w:rsidRDefault="002F4B29" w:rsidP="00227CB1">
      <w:pPr>
        <w:ind w:firstLine="709"/>
        <w:contextualSpacing/>
        <w:jc w:val="both"/>
        <w:rPr>
          <w:bCs/>
          <w:sz w:val="24"/>
          <w:szCs w:val="24"/>
        </w:rPr>
      </w:pPr>
      <w:r w:rsidRPr="00A669DD">
        <w:rPr>
          <w:bCs/>
          <w:sz w:val="24"/>
          <w:szCs w:val="24"/>
        </w:rPr>
        <w:t>Учредитель:</w:t>
      </w:r>
    </w:p>
    <w:p w:rsidR="002F4B29" w:rsidRPr="00A669DD" w:rsidRDefault="002F4B29" w:rsidP="00227CB1">
      <w:pPr>
        <w:ind w:firstLine="709"/>
        <w:contextualSpacing/>
        <w:jc w:val="both"/>
        <w:rPr>
          <w:bCs/>
          <w:sz w:val="24"/>
          <w:szCs w:val="24"/>
        </w:rPr>
      </w:pPr>
      <w:r w:rsidRPr="00A669DD">
        <w:rPr>
          <w:bCs/>
          <w:sz w:val="24"/>
          <w:szCs w:val="24"/>
        </w:rPr>
        <w:t>Департамент образования Администрации городского округа Самара (далее – Департамент образования).</w:t>
      </w:r>
    </w:p>
    <w:p w:rsidR="002F4B29" w:rsidRPr="00A669DD" w:rsidRDefault="002F4B29" w:rsidP="00227CB1">
      <w:pPr>
        <w:ind w:firstLine="709"/>
        <w:contextualSpacing/>
        <w:jc w:val="both"/>
        <w:rPr>
          <w:bCs/>
          <w:sz w:val="24"/>
          <w:szCs w:val="24"/>
        </w:rPr>
      </w:pPr>
      <w:r w:rsidRPr="00A669DD">
        <w:rPr>
          <w:bCs/>
          <w:sz w:val="24"/>
          <w:szCs w:val="24"/>
        </w:rPr>
        <w:t>Организатор:</w:t>
      </w:r>
    </w:p>
    <w:p w:rsidR="002F4B29" w:rsidRPr="00A669DD" w:rsidRDefault="002F4B29" w:rsidP="00227CB1">
      <w:pPr>
        <w:ind w:firstLine="709"/>
        <w:contextualSpacing/>
        <w:jc w:val="both"/>
        <w:rPr>
          <w:bCs/>
          <w:sz w:val="24"/>
          <w:szCs w:val="24"/>
        </w:rPr>
      </w:pPr>
      <w:r w:rsidRPr="00A669DD">
        <w:rPr>
          <w:bCs/>
          <w:sz w:val="24"/>
          <w:szCs w:val="24"/>
        </w:rPr>
        <w:t>Муниципальное бюджетное учреждение дополнительного образования «Дет</w:t>
      </w:r>
      <w:r>
        <w:rPr>
          <w:bCs/>
          <w:sz w:val="24"/>
          <w:szCs w:val="24"/>
        </w:rPr>
        <w:t xml:space="preserve">ско-юношеский Центр «Пилигрим» </w:t>
      </w:r>
      <w:r w:rsidRPr="00A669DD">
        <w:rPr>
          <w:bCs/>
          <w:sz w:val="24"/>
          <w:szCs w:val="24"/>
        </w:rPr>
        <w:t>имени 37 гвардейского Свирского Краснознаменного воздушно-десантного корпуса» городского округа Самара (дал</w:t>
      </w:r>
      <w:r>
        <w:rPr>
          <w:bCs/>
          <w:sz w:val="24"/>
          <w:szCs w:val="24"/>
        </w:rPr>
        <w:t>ее – МБУ ДО «ДЮЦ «Пилигрим» г.о.</w:t>
      </w:r>
      <w:r w:rsidRPr="00A669DD">
        <w:rPr>
          <w:bCs/>
          <w:sz w:val="24"/>
          <w:szCs w:val="24"/>
        </w:rPr>
        <w:t>Самара)</w:t>
      </w:r>
    </w:p>
    <w:p w:rsidR="002F4B29" w:rsidRPr="00A669DD" w:rsidRDefault="002F4B29" w:rsidP="00227CB1">
      <w:pPr>
        <w:ind w:firstLine="709"/>
        <w:jc w:val="both"/>
        <w:rPr>
          <w:bCs/>
          <w:sz w:val="24"/>
          <w:szCs w:val="24"/>
          <w:lang w:eastAsia="ru-RU"/>
        </w:rPr>
      </w:pPr>
      <w:r w:rsidRPr="00A669DD">
        <w:rPr>
          <w:bCs/>
          <w:sz w:val="24"/>
          <w:szCs w:val="24"/>
          <w:lang w:eastAsia="ru-RU"/>
        </w:rPr>
        <w:t>Партнеры:</w:t>
      </w:r>
    </w:p>
    <w:p w:rsidR="002F4B29" w:rsidRPr="00A669DD" w:rsidRDefault="002F4B29" w:rsidP="00227CB1">
      <w:pPr>
        <w:ind w:firstLine="709"/>
        <w:contextualSpacing/>
        <w:jc w:val="both"/>
        <w:rPr>
          <w:bCs/>
          <w:sz w:val="24"/>
          <w:szCs w:val="24"/>
        </w:rPr>
      </w:pPr>
      <w:r w:rsidRPr="00A669DD">
        <w:rPr>
          <w:bCs/>
          <w:sz w:val="24"/>
          <w:szCs w:val="24"/>
        </w:rPr>
        <w:t>Детская общественная организация волонтеров г.о. Самара «Городская Лига Волонтеров»</w:t>
      </w:r>
    </w:p>
    <w:p w:rsidR="002F4B29" w:rsidRPr="00A669DD" w:rsidRDefault="002F4B29" w:rsidP="00227CB1">
      <w:pPr>
        <w:ind w:firstLine="709"/>
        <w:contextualSpacing/>
        <w:jc w:val="both"/>
        <w:rPr>
          <w:bCs/>
          <w:sz w:val="24"/>
          <w:szCs w:val="24"/>
        </w:rPr>
      </w:pPr>
      <w:r w:rsidRPr="00A669DD">
        <w:rPr>
          <w:bCs/>
          <w:sz w:val="24"/>
          <w:szCs w:val="24"/>
        </w:rPr>
        <w:t xml:space="preserve">1.4. Справка: флэшмоб (от англ. flashmob </w:t>
      </w:r>
      <w:r>
        <w:rPr>
          <w:bCs/>
          <w:sz w:val="24"/>
          <w:szCs w:val="24"/>
        </w:rPr>
        <w:t xml:space="preserve">- </w:t>
      </w:r>
      <w:r w:rsidRPr="00A669DD">
        <w:rPr>
          <w:bCs/>
          <w:sz w:val="24"/>
          <w:szCs w:val="24"/>
        </w:rPr>
        <w:t xml:space="preserve">flash </w:t>
      </w:r>
      <w:r>
        <w:rPr>
          <w:bCs/>
          <w:sz w:val="24"/>
          <w:szCs w:val="24"/>
        </w:rPr>
        <w:t>-</w:t>
      </w:r>
      <w:r w:rsidRPr="00A669DD">
        <w:rPr>
          <w:bCs/>
          <w:sz w:val="24"/>
          <w:szCs w:val="24"/>
        </w:rPr>
        <w:t xml:space="preserve"> вспышка; миг, мгновение; mob </w:t>
      </w:r>
      <w:r>
        <w:rPr>
          <w:bCs/>
          <w:sz w:val="24"/>
          <w:szCs w:val="24"/>
        </w:rPr>
        <w:t>-</w:t>
      </w:r>
      <w:r w:rsidRPr="00A669DD">
        <w:rPr>
          <w:bCs/>
          <w:sz w:val="24"/>
          <w:szCs w:val="24"/>
        </w:rPr>
        <w:t xml:space="preserve"> толпа; переводится как «мгновенная толпа») </w:t>
      </w:r>
      <w:r>
        <w:rPr>
          <w:bCs/>
          <w:sz w:val="24"/>
          <w:szCs w:val="24"/>
        </w:rPr>
        <w:t>-</w:t>
      </w:r>
      <w:r w:rsidRPr="00A669DD">
        <w:rPr>
          <w:bCs/>
          <w:sz w:val="24"/>
          <w:szCs w:val="24"/>
        </w:rPr>
        <w:t xml:space="preserve"> это заранее спланированная массовая акция, в которой большая группа людей (мобберы) появляется в общественном месте, выполняет заранее оговоренные действия (сценарий) и затем расходится.</w:t>
      </w:r>
    </w:p>
    <w:p w:rsidR="002F4B29" w:rsidRPr="00A669DD" w:rsidRDefault="002F4B29" w:rsidP="00227CB1">
      <w:pPr>
        <w:ind w:firstLine="709"/>
        <w:contextualSpacing/>
        <w:jc w:val="both"/>
        <w:rPr>
          <w:bCs/>
          <w:sz w:val="24"/>
          <w:szCs w:val="24"/>
        </w:rPr>
      </w:pPr>
      <w:r w:rsidRPr="00A669DD">
        <w:rPr>
          <w:bCs/>
          <w:sz w:val="24"/>
          <w:szCs w:val="24"/>
        </w:rPr>
        <w:t>1.5. Цели и задачи Конкурса</w:t>
      </w:r>
    </w:p>
    <w:p w:rsidR="002F4B29" w:rsidRPr="00A669DD" w:rsidRDefault="002F4B29" w:rsidP="00227CB1">
      <w:pPr>
        <w:ind w:firstLine="709"/>
        <w:contextualSpacing/>
        <w:jc w:val="both"/>
        <w:rPr>
          <w:bCs/>
          <w:sz w:val="24"/>
          <w:szCs w:val="24"/>
        </w:rPr>
      </w:pPr>
      <w:r w:rsidRPr="00A669DD">
        <w:rPr>
          <w:bCs/>
          <w:sz w:val="24"/>
          <w:szCs w:val="24"/>
        </w:rPr>
        <w:t>Целью данного конкурса является обеспечение позитивной атмосферы вступающих в межкультурный диалог.</w:t>
      </w:r>
    </w:p>
    <w:p w:rsidR="002F4B29" w:rsidRPr="00A669DD" w:rsidRDefault="002F4B29" w:rsidP="00227CB1">
      <w:pPr>
        <w:ind w:firstLine="709"/>
        <w:contextualSpacing/>
        <w:jc w:val="both"/>
        <w:rPr>
          <w:bCs/>
          <w:sz w:val="24"/>
          <w:szCs w:val="24"/>
        </w:rPr>
      </w:pPr>
      <w:r w:rsidRPr="00A669DD">
        <w:rPr>
          <w:bCs/>
          <w:sz w:val="24"/>
          <w:szCs w:val="24"/>
        </w:rPr>
        <w:t>Задачами Конкурса являются:</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дать возможность участникам конкурса выразить себя через танцевальное творчество, зарядиться эмоционально, самоутвердиться через позитивное выражение себя;</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приобретение участниками положительного опыта в умении сотрудничать друг с другом, освоение через совместную деятельность технологии творческого успеха;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пропаганда активного образа жизни.</w:t>
      </w:r>
    </w:p>
    <w:p w:rsidR="002F4B29" w:rsidRPr="00A669DD" w:rsidRDefault="002F4B29" w:rsidP="00227CB1">
      <w:pPr>
        <w:autoSpaceDE w:val="0"/>
        <w:autoSpaceDN w:val="0"/>
        <w:adjustRightInd w:val="0"/>
        <w:ind w:firstLine="709"/>
        <w:jc w:val="center"/>
        <w:rPr>
          <w:b/>
          <w:sz w:val="24"/>
          <w:szCs w:val="24"/>
          <w:lang w:eastAsia="ru-RU"/>
        </w:rPr>
      </w:pPr>
      <w:r w:rsidRPr="00A669DD">
        <w:rPr>
          <w:b/>
          <w:sz w:val="24"/>
          <w:szCs w:val="24"/>
          <w:lang w:eastAsia="ru-RU"/>
        </w:rPr>
        <w:t>2. Сроки проведения Конкурса</w:t>
      </w:r>
    </w:p>
    <w:p w:rsidR="002F4B29" w:rsidRPr="00A669DD" w:rsidRDefault="002F4B29" w:rsidP="00227CB1">
      <w:pPr>
        <w:ind w:firstLine="709"/>
        <w:jc w:val="both"/>
        <w:rPr>
          <w:sz w:val="24"/>
          <w:szCs w:val="24"/>
          <w:lang w:eastAsia="ru-RU"/>
        </w:rPr>
      </w:pPr>
      <w:r w:rsidRPr="00A669DD">
        <w:rPr>
          <w:sz w:val="24"/>
          <w:szCs w:val="24"/>
          <w:lang w:eastAsia="ru-RU"/>
        </w:rPr>
        <w:t>2.1. Конкурс проводится с 04 по 23 декабря 2023 года в соответствии с планом:</w:t>
      </w:r>
    </w:p>
    <w:tbl>
      <w:tblPr>
        <w:tblStyle w:val="13"/>
        <w:tblW w:w="0" w:type="auto"/>
        <w:tblInd w:w="108" w:type="dxa"/>
        <w:tblLook w:val="04A0" w:firstRow="1" w:lastRow="0" w:firstColumn="1" w:lastColumn="0" w:noHBand="0" w:noVBand="1"/>
      </w:tblPr>
      <w:tblGrid>
        <w:gridCol w:w="2792"/>
        <w:gridCol w:w="6664"/>
      </w:tblGrid>
      <w:tr w:rsidR="002F4B29" w:rsidRPr="00A669DD" w:rsidTr="000F5B97">
        <w:tc>
          <w:tcPr>
            <w:tcW w:w="2794" w:type="dxa"/>
          </w:tcPr>
          <w:p w:rsidR="002F4B29" w:rsidRPr="00A669DD" w:rsidRDefault="002F4B29" w:rsidP="00227CB1">
            <w:pPr>
              <w:ind w:firstLine="709"/>
              <w:jc w:val="center"/>
              <w:rPr>
                <w:sz w:val="24"/>
                <w:szCs w:val="24"/>
              </w:rPr>
            </w:pPr>
            <w:r w:rsidRPr="00A669DD">
              <w:rPr>
                <w:sz w:val="24"/>
                <w:szCs w:val="24"/>
              </w:rPr>
              <w:t>Сроки</w:t>
            </w:r>
          </w:p>
        </w:tc>
        <w:tc>
          <w:tcPr>
            <w:tcW w:w="6669" w:type="dxa"/>
          </w:tcPr>
          <w:p w:rsidR="002F4B29" w:rsidRPr="00A669DD" w:rsidRDefault="002F4B29" w:rsidP="00227CB1">
            <w:pPr>
              <w:ind w:firstLine="709"/>
              <w:jc w:val="center"/>
              <w:rPr>
                <w:sz w:val="24"/>
                <w:szCs w:val="24"/>
              </w:rPr>
            </w:pPr>
            <w:r w:rsidRPr="00A669DD">
              <w:rPr>
                <w:sz w:val="24"/>
                <w:szCs w:val="24"/>
              </w:rPr>
              <w:t>Содержание деятельности</w:t>
            </w:r>
          </w:p>
        </w:tc>
      </w:tr>
      <w:tr w:rsidR="002F4B29" w:rsidRPr="00A669DD" w:rsidTr="000F5B97">
        <w:tc>
          <w:tcPr>
            <w:tcW w:w="2794" w:type="dxa"/>
          </w:tcPr>
          <w:p w:rsidR="002F4B29" w:rsidRPr="00A669DD" w:rsidRDefault="002F4B29" w:rsidP="00227CB1">
            <w:pPr>
              <w:jc w:val="center"/>
              <w:rPr>
                <w:sz w:val="24"/>
                <w:szCs w:val="24"/>
              </w:rPr>
            </w:pPr>
            <w:r w:rsidRPr="00A669DD">
              <w:rPr>
                <w:sz w:val="24"/>
                <w:szCs w:val="24"/>
              </w:rPr>
              <w:t>27 – 30 ноября</w:t>
            </w:r>
            <w:r>
              <w:rPr>
                <w:sz w:val="24"/>
                <w:szCs w:val="24"/>
              </w:rPr>
              <w:t xml:space="preserve"> 2023г.</w:t>
            </w:r>
          </w:p>
        </w:tc>
        <w:tc>
          <w:tcPr>
            <w:tcW w:w="6669" w:type="dxa"/>
          </w:tcPr>
          <w:p w:rsidR="002F4B29" w:rsidRPr="00A669DD" w:rsidRDefault="002F4B29" w:rsidP="00227CB1">
            <w:pPr>
              <w:ind w:firstLine="644"/>
              <w:jc w:val="both"/>
              <w:rPr>
                <w:sz w:val="24"/>
                <w:szCs w:val="24"/>
              </w:rPr>
            </w:pPr>
            <w:r w:rsidRPr="00A669DD">
              <w:rPr>
                <w:sz w:val="24"/>
                <w:szCs w:val="24"/>
              </w:rPr>
              <w:t>Информирование о конкурсе, рассылка Положения</w:t>
            </w:r>
          </w:p>
        </w:tc>
      </w:tr>
      <w:tr w:rsidR="002F4B29" w:rsidRPr="00A669DD" w:rsidTr="000F5B97">
        <w:tc>
          <w:tcPr>
            <w:tcW w:w="2794" w:type="dxa"/>
          </w:tcPr>
          <w:p w:rsidR="002F4B29" w:rsidRPr="00A669DD" w:rsidRDefault="002F4B29" w:rsidP="00227CB1">
            <w:pPr>
              <w:jc w:val="center"/>
              <w:rPr>
                <w:sz w:val="24"/>
                <w:szCs w:val="24"/>
              </w:rPr>
            </w:pPr>
            <w:r w:rsidRPr="00A669DD">
              <w:rPr>
                <w:sz w:val="24"/>
                <w:szCs w:val="24"/>
              </w:rPr>
              <w:t>04 – 08 декабря</w:t>
            </w:r>
            <w:r>
              <w:rPr>
                <w:sz w:val="24"/>
                <w:szCs w:val="24"/>
              </w:rPr>
              <w:t xml:space="preserve"> 2023г.</w:t>
            </w:r>
          </w:p>
        </w:tc>
        <w:tc>
          <w:tcPr>
            <w:tcW w:w="6669" w:type="dxa"/>
          </w:tcPr>
          <w:p w:rsidR="002F4B29" w:rsidRPr="00A669DD" w:rsidRDefault="002F4B29" w:rsidP="00227CB1">
            <w:pPr>
              <w:ind w:firstLine="644"/>
              <w:jc w:val="both"/>
              <w:rPr>
                <w:sz w:val="24"/>
                <w:szCs w:val="24"/>
              </w:rPr>
            </w:pPr>
            <w:r w:rsidRPr="00A669DD">
              <w:rPr>
                <w:rFonts w:eastAsia="Calibri"/>
                <w:sz w:val="24"/>
                <w:szCs w:val="24"/>
              </w:rPr>
              <w:t>Заполнение руководителем заявки на участие в Игре в гугл – форме по активной ссылке:</w:t>
            </w:r>
            <w:r w:rsidRPr="00A669DD">
              <w:rPr>
                <w:sz w:val="24"/>
                <w:szCs w:val="24"/>
              </w:rPr>
              <w:t xml:space="preserve"> </w:t>
            </w:r>
            <w:r w:rsidRPr="002F4B29">
              <w:rPr>
                <w:rStyle w:val="af0"/>
                <w:rFonts w:eastAsia="Arial"/>
                <w:sz w:val="24"/>
                <w:szCs w:val="24"/>
              </w:rPr>
              <w:t>__________________</w:t>
            </w:r>
          </w:p>
        </w:tc>
      </w:tr>
      <w:tr w:rsidR="002F4B29" w:rsidRPr="00A669DD" w:rsidTr="000F5B97">
        <w:tc>
          <w:tcPr>
            <w:tcW w:w="2794" w:type="dxa"/>
          </w:tcPr>
          <w:p w:rsidR="002F4B29" w:rsidRPr="00A669DD" w:rsidRDefault="002F4B29" w:rsidP="00227CB1">
            <w:pPr>
              <w:jc w:val="center"/>
              <w:rPr>
                <w:sz w:val="24"/>
                <w:szCs w:val="24"/>
              </w:rPr>
            </w:pPr>
            <w:r w:rsidRPr="00A669DD">
              <w:rPr>
                <w:sz w:val="24"/>
                <w:szCs w:val="24"/>
              </w:rPr>
              <w:t>12, 13 декабря</w:t>
            </w:r>
            <w:r>
              <w:rPr>
                <w:sz w:val="24"/>
                <w:szCs w:val="24"/>
              </w:rPr>
              <w:t xml:space="preserve"> 2023г.</w:t>
            </w:r>
          </w:p>
        </w:tc>
        <w:tc>
          <w:tcPr>
            <w:tcW w:w="6669" w:type="dxa"/>
          </w:tcPr>
          <w:p w:rsidR="002F4B29" w:rsidRPr="00A669DD" w:rsidRDefault="002F4B29" w:rsidP="00227CB1">
            <w:pPr>
              <w:ind w:firstLine="644"/>
              <w:jc w:val="both"/>
              <w:rPr>
                <w:sz w:val="24"/>
                <w:szCs w:val="24"/>
              </w:rPr>
            </w:pPr>
            <w:r w:rsidRPr="00A669DD">
              <w:rPr>
                <w:sz w:val="24"/>
                <w:szCs w:val="24"/>
              </w:rPr>
              <w:t>Очный этап выступления команд состоится 12 и 13 декабря 2023 в МБУ ДО ДЮЦ «Пилигрим» г.о. Самара по адресу: пр. Юных Пионеров, 142 (время сообщим дополнительно)</w:t>
            </w:r>
          </w:p>
          <w:p w:rsidR="002F4B29" w:rsidRPr="00A669DD" w:rsidRDefault="002F4B29" w:rsidP="00227CB1">
            <w:pPr>
              <w:ind w:firstLine="644"/>
              <w:jc w:val="both"/>
              <w:rPr>
                <w:sz w:val="24"/>
                <w:szCs w:val="24"/>
              </w:rPr>
            </w:pPr>
            <w:r w:rsidRPr="00A669DD">
              <w:rPr>
                <w:sz w:val="24"/>
                <w:szCs w:val="24"/>
              </w:rPr>
              <w:t>Оценивания конкурсных работ:</w:t>
            </w:r>
          </w:p>
          <w:p w:rsidR="002F4B29" w:rsidRPr="00A669DD" w:rsidRDefault="002F4B29" w:rsidP="00227CB1">
            <w:pPr>
              <w:contextualSpacing/>
              <w:jc w:val="both"/>
              <w:rPr>
                <w:sz w:val="24"/>
                <w:szCs w:val="24"/>
              </w:rPr>
            </w:pPr>
            <w:r w:rsidRPr="00A669DD">
              <w:rPr>
                <w:sz w:val="24"/>
                <w:szCs w:val="24"/>
              </w:rPr>
              <w:t>- работа жюри по оцениванию конкурсных материалов и заполнению оценочных листов.</w:t>
            </w:r>
          </w:p>
          <w:p w:rsidR="002F4B29" w:rsidRPr="00A669DD" w:rsidRDefault="002F4B29" w:rsidP="00227CB1">
            <w:pPr>
              <w:ind w:firstLine="644"/>
              <w:jc w:val="both"/>
              <w:rPr>
                <w:sz w:val="24"/>
                <w:szCs w:val="24"/>
              </w:rPr>
            </w:pPr>
            <w:r w:rsidRPr="00A669DD">
              <w:rPr>
                <w:sz w:val="24"/>
                <w:szCs w:val="24"/>
              </w:rPr>
              <w:t>Подведение итогов конкурса:</w:t>
            </w:r>
          </w:p>
          <w:p w:rsidR="002F4B29" w:rsidRPr="00A669DD" w:rsidRDefault="002F4B29" w:rsidP="00227CB1">
            <w:pPr>
              <w:contextualSpacing/>
              <w:jc w:val="both"/>
              <w:rPr>
                <w:sz w:val="24"/>
                <w:szCs w:val="24"/>
              </w:rPr>
            </w:pPr>
            <w:r w:rsidRPr="00A669DD">
              <w:rPr>
                <w:sz w:val="24"/>
                <w:szCs w:val="24"/>
              </w:rPr>
              <w:t>- работа членов оргкомитета по обработке оценочных листов;</w:t>
            </w:r>
          </w:p>
          <w:p w:rsidR="002F4B29" w:rsidRPr="00A669DD" w:rsidRDefault="002F4B29" w:rsidP="00227CB1">
            <w:pPr>
              <w:contextualSpacing/>
              <w:jc w:val="both"/>
              <w:rPr>
                <w:sz w:val="24"/>
                <w:szCs w:val="24"/>
              </w:rPr>
            </w:pPr>
            <w:r w:rsidRPr="00A669DD">
              <w:rPr>
                <w:sz w:val="24"/>
                <w:szCs w:val="24"/>
              </w:rPr>
              <w:t>- согласование итогов с членами жюри.</w:t>
            </w:r>
          </w:p>
        </w:tc>
      </w:tr>
      <w:tr w:rsidR="002F4B29" w:rsidRPr="00A669DD" w:rsidTr="000F5B97">
        <w:tc>
          <w:tcPr>
            <w:tcW w:w="2794" w:type="dxa"/>
          </w:tcPr>
          <w:p w:rsidR="002F4B29" w:rsidRPr="00A669DD" w:rsidRDefault="002F4B29" w:rsidP="00227CB1">
            <w:pPr>
              <w:jc w:val="center"/>
              <w:rPr>
                <w:sz w:val="24"/>
                <w:szCs w:val="24"/>
              </w:rPr>
            </w:pPr>
            <w:r w:rsidRPr="00A669DD">
              <w:rPr>
                <w:sz w:val="24"/>
                <w:szCs w:val="24"/>
              </w:rPr>
              <w:t>23 декабря</w:t>
            </w:r>
            <w:r>
              <w:rPr>
                <w:sz w:val="24"/>
                <w:szCs w:val="24"/>
              </w:rPr>
              <w:t xml:space="preserve"> 2023г.</w:t>
            </w:r>
          </w:p>
        </w:tc>
        <w:tc>
          <w:tcPr>
            <w:tcW w:w="6669" w:type="dxa"/>
          </w:tcPr>
          <w:p w:rsidR="002F4B29" w:rsidRPr="00A669DD" w:rsidRDefault="002F4B29" w:rsidP="00227CB1">
            <w:pPr>
              <w:ind w:firstLine="644"/>
              <w:jc w:val="both"/>
              <w:rPr>
                <w:sz w:val="24"/>
                <w:szCs w:val="24"/>
              </w:rPr>
            </w:pPr>
            <w:r w:rsidRPr="00A669DD">
              <w:rPr>
                <w:sz w:val="24"/>
                <w:szCs w:val="24"/>
              </w:rPr>
              <w:t xml:space="preserve">Публикация итогов на официальном сайте Центра </w:t>
            </w:r>
            <w:hyperlink r:id="rId126" w:history="1">
              <w:r w:rsidRPr="00A669DD">
                <w:rPr>
                  <w:color w:val="0563C1"/>
                  <w:sz w:val="24"/>
                  <w:szCs w:val="24"/>
                  <w:u w:val="single"/>
                </w:rPr>
                <w:t>http://dod-piligrim.ru</w:t>
              </w:r>
            </w:hyperlink>
            <w:r w:rsidRPr="00A669DD">
              <w:rPr>
                <w:sz w:val="24"/>
                <w:szCs w:val="24"/>
              </w:rPr>
              <w:t xml:space="preserve"> или на сайте ДООВ «Городская Лига Волонтеров» </w:t>
            </w:r>
            <w:hyperlink r:id="rId127" w:history="1">
              <w:r w:rsidRPr="00A669DD">
                <w:rPr>
                  <w:color w:val="0563C1"/>
                  <w:sz w:val="24"/>
                  <w:szCs w:val="24"/>
                  <w:u w:val="single"/>
                </w:rPr>
                <w:t>http://liga-volonterov.ru</w:t>
              </w:r>
            </w:hyperlink>
            <w:r w:rsidRPr="00A669DD">
              <w:rPr>
                <w:sz w:val="24"/>
                <w:szCs w:val="24"/>
              </w:rPr>
              <w:t>.</w:t>
            </w:r>
          </w:p>
          <w:p w:rsidR="002F4B29" w:rsidRPr="00A669DD" w:rsidRDefault="002F4B29" w:rsidP="00227CB1">
            <w:pPr>
              <w:ind w:firstLine="644"/>
              <w:jc w:val="both"/>
              <w:rPr>
                <w:sz w:val="24"/>
                <w:szCs w:val="24"/>
              </w:rPr>
            </w:pPr>
            <w:r w:rsidRPr="00A669DD">
              <w:rPr>
                <w:sz w:val="24"/>
                <w:szCs w:val="24"/>
              </w:rPr>
              <w:t>Подготовка грамот, сертификатов участникам конкурса.</w:t>
            </w:r>
          </w:p>
          <w:p w:rsidR="002F4B29" w:rsidRPr="00A669DD" w:rsidRDefault="002F4B29" w:rsidP="00227CB1">
            <w:pPr>
              <w:jc w:val="both"/>
              <w:rPr>
                <w:sz w:val="24"/>
                <w:szCs w:val="24"/>
              </w:rPr>
            </w:pPr>
            <w:r w:rsidRPr="00A669DD">
              <w:rPr>
                <w:sz w:val="24"/>
                <w:szCs w:val="24"/>
                <w:lang w:val="en-US"/>
              </w:rPr>
              <w:t>C</w:t>
            </w:r>
            <w:r w:rsidRPr="00A669DD">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2F4B29" w:rsidRPr="00A669DD" w:rsidRDefault="002F4B29" w:rsidP="00227CB1">
      <w:pPr>
        <w:shd w:val="clear" w:color="auto" w:fill="FFFFFF"/>
        <w:spacing w:before="240"/>
        <w:ind w:firstLine="709"/>
        <w:jc w:val="center"/>
        <w:rPr>
          <w:b/>
          <w:bCs/>
          <w:sz w:val="24"/>
          <w:szCs w:val="24"/>
          <w:lang w:eastAsia="ru-RU"/>
        </w:rPr>
      </w:pPr>
      <w:r w:rsidRPr="00A669DD">
        <w:rPr>
          <w:b/>
          <w:bCs/>
          <w:sz w:val="24"/>
          <w:szCs w:val="24"/>
          <w:lang w:eastAsia="ru-RU"/>
        </w:rPr>
        <w:t>3. Участники Конкурса</w:t>
      </w:r>
    </w:p>
    <w:p w:rsidR="002F4B29" w:rsidRPr="00A669DD" w:rsidRDefault="002F4B29" w:rsidP="00227CB1">
      <w:pPr>
        <w:shd w:val="clear" w:color="auto" w:fill="FFFFFF"/>
        <w:ind w:firstLine="709"/>
        <w:contextualSpacing/>
        <w:jc w:val="both"/>
        <w:rPr>
          <w:color w:val="111111"/>
          <w:sz w:val="24"/>
          <w:szCs w:val="24"/>
          <w:lang w:eastAsia="ru-RU"/>
        </w:rPr>
      </w:pPr>
      <w:r w:rsidRPr="00A669DD">
        <w:rPr>
          <w:color w:val="111111"/>
          <w:sz w:val="24"/>
          <w:szCs w:val="24"/>
          <w:lang w:eastAsia="ru-RU"/>
        </w:rPr>
        <w:t>3.1. В конкурсе принимают участие обучающиеся 7 – 11 классов образовательных учреждений всех типов и видов городского округа Самара</w:t>
      </w:r>
    </w:p>
    <w:p w:rsidR="002F4B29" w:rsidRPr="00A669DD" w:rsidRDefault="002F4B29" w:rsidP="00227CB1">
      <w:pPr>
        <w:shd w:val="clear" w:color="auto" w:fill="FFFFFF"/>
        <w:ind w:firstLine="709"/>
        <w:contextualSpacing/>
        <w:jc w:val="both"/>
        <w:rPr>
          <w:color w:val="111111"/>
          <w:sz w:val="24"/>
          <w:szCs w:val="24"/>
          <w:lang w:eastAsia="ru-RU"/>
        </w:rPr>
      </w:pPr>
      <w:r w:rsidRPr="00A669DD">
        <w:rPr>
          <w:color w:val="111111"/>
          <w:sz w:val="24"/>
          <w:szCs w:val="24"/>
          <w:lang w:eastAsia="ru-RU"/>
        </w:rPr>
        <w:t xml:space="preserve">3.2 </w:t>
      </w:r>
      <w:r w:rsidRPr="00A669DD">
        <w:rPr>
          <w:sz w:val="24"/>
          <w:szCs w:val="24"/>
        </w:rPr>
        <w:t>Участники, принимая участие в Конкурсе, соглашаются с правилами проведения Конкурса, изложенными в Положении.</w:t>
      </w:r>
    </w:p>
    <w:p w:rsidR="002F4B29" w:rsidRPr="00A669DD" w:rsidRDefault="002F4B29" w:rsidP="00227CB1">
      <w:pPr>
        <w:ind w:left="142" w:firstLine="567"/>
        <w:jc w:val="both"/>
        <w:rPr>
          <w:sz w:val="24"/>
          <w:szCs w:val="24"/>
          <w:lang w:eastAsia="ru-RU"/>
        </w:rPr>
      </w:pPr>
      <w:r w:rsidRPr="00A669DD">
        <w:rPr>
          <w:sz w:val="24"/>
          <w:szCs w:val="24"/>
          <w:lang w:eastAsia="ru-RU"/>
        </w:rPr>
        <w:t>3.3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2F4B29" w:rsidRPr="00A669DD" w:rsidRDefault="002F4B29" w:rsidP="00227CB1">
      <w:pPr>
        <w:ind w:firstLine="709"/>
        <w:jc w:val="both"/>
        <w:rPr>
          <w:sz w:val="24"/>
          <w:szCs w:val="24"/>
          <w:lang w:eastAsia="ru-RU"/>
        </w:rPr>
      </w:pPr>
      <w:r w:rsidRPr="00A669DD">
        <w:rPr>
          <w:sz w:val="24"/>
          <w:szCs w:val="24"/>
          <w:lang w:eastAsia="ru-RU"/>
        </w:rPr>
        <w:t>3.4.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2F4B29" w:rsidRPr="00A669DD" w:rsidRDefault="002F4B29" w:rsidP="00227CB1">
      <w:pPr>
        <w:ind w:firstLine="709"/>
        <w:jc w:val="both"/>
        <w:rPr>
          <w:sz w:val="24"/>
          <w:szCs w:val="24"/>
          <w:lang w:eastAsia="ru-RU"/>
        </w:rPr>
      </w:pPr>
      <w:r w:rsidRPr="00A669DD">
        <w:rPr>
          <w:sz w:val="24"/>
          <w:szCs w:val="24"/>
          <w:lang w:eastAsia="ru-RU"/>
        </w:rPr>
        <w:t>3.5.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2F4B29" w:rsidRPr="00A669DD" w:rsidRDefault="002F4B29" w:rsidP="00227CB1">
      <w:pPr>
        <w:shd w:val="clear" w:color="auto" w:fill="FFFFFF"/>
        <w:ind w:firstLine="709"/>
        <w:contextualSpacing/>
        <w:jc w:val="both"/>
        <w:rPr>
          <w:color w:val="111111"/>
          <w:sz w:val="24"/>
          <w:szCs w:val="24"/>
          <w:lang w:eastAsia="ru-RU"/>
        </w:rPr>
      </w:pPr>
      <w:r w:rsidRPr="00A669DD">
        <w:rPr>
          <w:sz w:val="24"/>
          <w:szCs w:val="24"/>
          <w:lang w:eastAsia="ru-RU"/>
        </w:rPr>
        <w:t>3.6.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2F4B29" w:rsidRPr="00A669DD" w:rsidRDefault="002F4B29" w:rsidP="00227CB1">
      <w:pPr>
        <w:spacing w:before="240"/>
        <w:ind w:firstLine="709"/>
        <w:jc w:val="center"/>
        <w:rPr>
          <w:sz w:val="24"/>
          <w:szCs w:val="24"/>
          <w:lang w:eastAsia="ru-RU"/>
        </w:rPr>
      </w:pPr>
      <w:r w:rsidRPr="00A669DD">
        <w:rPr>
          <w:b/>
          <w:sz w:val="24"/>
          <w:szCs w:val="24"/>
          <w:lang w:eastAsia="ru-RU"/>
        </w:rPr>
        <w:t>4. Порядок проведения и содержание Конкурса</w:t>
      </w:r>
    </w:p>
    <w:p w:rsidR="002F4B29" w:rsidRPr="00A669DD" w:rsidRDefault="002F4B29" w:rsidP="00227CB1">
      <w:pPr>
        <w:ind w:firstLine="709"/>
        <w:jc w:val="both"/>
        <w:rPr>
          <w:sz w:val="24"/>
          <w:szCs w:val="24"/>
          <w:lang w:eastAsia="ru-RU"/>
        </w:rPr>
      </w:pPr>
      <w:r w:rsidRPr="00A669DD">
        <w:rPr>
          <w:sz w:val="24"/>
          <w:szCs w:val="24"/>
          <w:lang w:eastAsia="ru-RU"/>
        </w:rPr>
        <w:t xml:space="preserve">4.1. Конкурс проводится в </w:t>
      </w:r>
      <w:r>
        <w:rPr>
          <w:sz w:val="24"/>
          <w:szCs w:val="24"/>
          <w:lang w:eastAsia="ru-RU"/>
        </w:rPr>
        <w:t xml:space="preserve">очной </w:t>
      </w:r>
      <w:r w:rsidRPr="00A669DD">
        <w:rPr>
          <w:sz w:val="24"/>
          <w:szCs w:val="24"/>
          <w:lang w:eastAsia="ru-RU"/>
        </w:rPr>
        <w:t>форме.</w:t>
      </w:r>
    </w:p>
    <w:p w:rsidR="002F4B29" w:rsidRPr="00A669DD" w:rsidRDefault="002F4B29" w:rsidP="00227CB1">
      <w:pPr>
        <w:ind w:firstLine="709"/>
        <w:jc w:val="both"/>
        <w:rPr>
          <w:sz w:val="24"/>
          <w:szCs w:val="24"/>
          <w:lang w:eastAsia="ru-RU"/>
        </w:rPr>
      </w:pPr>
      <w:r w:rsidRPr="00A669DD">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2F4B29" w:rsidRPr="00A669DD" w:rsidRDefault="002F4B29" w:rsidP="00227CB1">
      <w:pPr>
        <w:ind w:firstLine="709"/>
        <w:rPr>
          <w:sz w:val="24"/>
          <w:szCs w:val="24"/>
          <w:lang w:eastAsia="ru-RU"/>
        </w:rPr>
      </w:pPr>
      <w:r w:rsidRPr="00A669DD">
        <w:rPr>
          <w:bCs/>
          <w:sz w:val="24"/>
          <w:szCs w:val="24"/>
          <w:lang w:eastAsia="ru-RU"/>
        </w:rPr>
        <w:t>4.3 Для проведения конкурса создается оргкомитет, в функции которого входит:</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подготовка и проведение конкурса;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подбор членов конкурсной комиссии;</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информационная поддержка конкурса;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оформление протокола по итогам конкурса;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 xml:space="preserve">размещение итогов конкурса на официальном сайте МБУ ДО </w:t>
      </w:r>
      <w:r w:rsidR="00A823DF">
        <w:rPr>
          <w:sz w:val="24"/>
          <w:szCs w:val="24"/>
        </w:rPr>
        <w:t>«</w:t>
      </w:r>
      <w:r w:rsidRPr="00A823DF">
        <w:rPr>
          <w:sz w:val="24"/>
          <w:szCs w:val="24"/>
        </w:rPr>
        <w:t>ДЮЦ «Пилигрим»</w:t>
      </w:r>
    </w:p>
    <w:p w:rsidR="002F4B29" w:rsidRPr="00A669DD" w:rsidRDefault="002F4B29" w:rsidP="00227CB1">
      <w:pPr>
        <w:ind w:firstLine="709"/>
        <w:jc w:val="both"/>
        <w:rPr>
          <w:sz w:val="24"/>
          <w:szCs w:val="24"/>
          <w:lang w:eastAsia="ru-RU"/>
        </w:rPr>
      </w:pPr>
      <w:r w:rsidRPr="00A669DD">
        <w:rPr>
          <w:sz w:val="24"/>
          <w:szCs w:val="24"/>
          <w:lang w:eastAsia="ru-RU"/>
        </w:rPr>
        <w:t>4.4. В задачи жюри Конкурса входит:</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просмотр конкурсных работ участников Конкурса;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присвоение баллов за выполненные задания в соответствии с критериями оценки конкурсных работ.</w:t>
      </w:r>
    </w:p>
    <w:p w:rsidR="002F4B29" w:rsidRPr="00A669DD" w:rsidRDefault="002F4B29" w:rsidP="00227CB1">
      <w:pPr>
        <w:ind w:firstLine="709"/>
        <w:jc w:val="both"/>
        <w:rPr>
          <w:sz w:val="24"/>
          <w:szCs w:val="24"/>
          <w:lang w:eastAsia="ru-RU"/>
        </w:rPr>
      </w:pPr>
      <w:r w:rsidRPr="00A669DD">
        <w:rPr>
          <w:sz w:val="24"/>
          <w:szCs w:val="24"/>
          <w:lang w:eastAsia="ru-RU"/>
        </w:rPr>
        <w:t>4.5 Предъявляемые на конкурс материалы не должны содержать информацию, нарушающую авторские права третьих лиц, должны иметь образовательный характер и не противоречить этическим нормам и законодательству Российской Федерации.</w:t>
      </w:r>
    </w:p>
    <w:p w:rsidR="002F4B29" w:rsidRPr="00A669DD" w:rsidRDefault="002F4B29" w:rsidP="00227CB1">
      <w:pPr>
        <w:ind w:firstLine="709"/>
        <w:jc w:val="both"/>
        <w:rPr>
          <w:sz w:val="24"/>
          <w:szCs w:val="24"/>
          <w:lang w:eastAsia="ru-RU"/>
        </w:rPr>
      </w:pPr>
      <w:r w:rsidRPr="00A669DD">
        <w:rPr>
          <w:sz w:val="24"/>
          <w:szCs w:val="24"/>
          <w:lang w:eastAsia="ru-RU"/>
        </w:rPr>
        <w:t>4.6. Тематика танцевальных флешмобов:</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«Здоровый образ жизни (ЗОЖ)»;</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«Счастливое детство»;</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«Любовь к Родине»;</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«Волонтерство».</w:t>
      </w:r>
    </w:p>
    <w:p w:rsidR="002F4B29" w:rsidRPr="00A669DD" w:rsidRDefault="002F4B29" w:rsidP="00227CB1">
      <w:pPr>
        <w:ind w:firstLine="709"/>
        <w:jc w:val="both"/>
        <w:rPr>
          <w:sz w:val="24"/>
          <w:szCs w:val="24"/>
          <w:lang w:eastAsia="ru-RU"/>
        </w:rPr>
      </w:pPr>
      <w:r w:rsidRPr="00A669DD">
        <w:rPr>
          <w:sz w:val="24"/>
          <w:szCs w:val="24"/>
          <w:lang w:eastAsia="ru-RU"/>
        </w:rPr>
        <w:t>4.7. Длительность флешмоба- 3 минуты.</w:t>
      </w:r>
    </w:p>
    <w:p w:rsidR="002F4B29" w:rsidRPr="00A669DD" w:rsidRDefault="002F4B29" w:rsidP="00227CB1">
      <w:pPr>
        <w:ind w:firstLine="709"/>
        <w:jc w:val="both"/>
        <w:rPr>
          <w:sz w:val="24"/>
          <w:szCs w:val="24"/>
          <w:lang w:eastAsia="ru-RU"/>
        </w:rPr>
      </w:pPr>
      <w:r w:rsidRPr="00A669DD">
        <w:rPr>
          <w:sz w:val="24"/>
          <w:szCs w:val="24"/>
          <w:lang w:eastAsia="ru-RU"/>
        </w:rPr>
        <w:t>4.8. В качестве музыкального оформления должны быть выбраны композиции (нарезки) отечественных исполнителей, соответствующих выбранной тематике.</w:t>
      </w:r>
    </w:p>
    <w:p w:rsidR="002F4B29" w:rsidRPr="00A669DD" w:rsidRDefault="002F4B29" w:rsidP="00227CB1">
      <w:pPr>
        <w:ind w:firstLine="709"/>
        <w:jc w:val="both"/>
        <w:rPr>
          <w:sz w:val="24"/>
          <w:szCs w:val="24"/>
          <w:lang w:eastAsia="ru-RU"/>
        </w:rPr>
      </w:pPr>
      <w:r w:rsidRPr="00A669DD">
        <w:rPr>
          <w:sz w:val="24"/>
          <w:szCs w:val="24"/>
          <w:lang w:eastAsia="ru-RU"/>
        </w:rPr>
        <w:t>4.9. При исполнении флешмоба использовать дополнительные атрибуты, в конце флешмоба всеми участниками произносится лозунг.</w:t>
      </w:r>
    </w:p>
    <w:p w:rsidR="002F4B29" w:rsidRPr="00A669DD" w:rsidRDefault="002F4B29" w:rsidP="00227CB1">
      <w:pPr>
        <w:ind w:firstLine="709"/>
        <w:jc w:val="both"/>
        <w:rPr>
          <w:sz w:val="24"/>
          <w:szCs w:val="24"/>
          <w:lang w:eastAsia="ru-RU"/>
        </w:rPr>
      </w:pPr>
      <w:r w:rsidRPr="00A669DD">
        <w:rPr>
          <w:sz w:val="24"/>
          <w:szCs w:val="24"/>
          <w:lang w:eastAsia="ru-RU"/>
        </w:rPr>
        <w:t>4.10. Количество участников 6-10 человек.</w:t>
      </w:r>
    </w:p>
    <w:p w:rsidR="002F4B29" w:rsidRPr="00A669DD" w:rsidRDefault="002F4B29" w:rsidP="00227CB1">
      <w:pPr>
        <w:ind w:firstLine="709"/>
        <w:jc w:val="both"/>
        <w:rPr>
          <w:sz w:val="24"/>
          <w:szCs w:val="24"/>
          <w:lang w:eastAsia="ru-RU"/>
        </w:rPr>
      </w:pPr>
      <w:r w:rsidRPr="00A669DD">
        <w:rPr>
          <w:sz w:val="24"/>
          <w:szCs w:val="24"/>
          <w:lang w:eastAsia="ru-RU"/>
        </w:rPr>
        <w:t>4.11. Работы, представленные на конкурс должны соответствовать целям и задачам конкурса, быть эмоциональными, позитивными, запоминающимися.</w:t>
      </w:r>
    </w:p>
    <w:p w:rsidR="002F4B29" w:rsidRPr="00A669DD" w:rsidRDefault="002F4B29" w:rsidP="00227CB1">
      <w:pPr>
        <w:spacing w:before="240"/>
        <w:ind w:firstLine="709"/>
        <w:jc w:val="center"/>
        <w:rPr>
          <w:sz w:val="24"/>
          <w:szCs w:val="24"/>
          <w:lang w:eastAsia="ru-RU"/>
        </w:rPr>
      </w:pPr>
      <w:r w:rsidRPr="00A669DD">
        <w:rPr>
          <w:b/>
          <w:sz w:val="24"/>
          <w:szCs w:val="24"/>
          <w:lang w:eastAsia="ru-RU"/>
        </w:rPr>
        <w:t>5. Требования к содержанию и оформлению конкурсных материалов.</w:t>
      </w:r>
    </w:p>
    <w:p w:rsidR="002F4B29" w:rsidRPr="00A669DD" w:rsidRDefault="002F4B29" w:rsidP="00227CB1">
      <w:pPr>
        <w:ind w:firstLine="709"/>
        <w:jc w:val="both"/>
        <w:rPr>
          <w:sz w:val="24"/>
          <w:szCs w:val="24"/>
          <w:lang w:eastAsia="ru-RU"/>
        </w:rPr>
      </w:pPr>
      <w:r w:rsidRPr="00A669DD">
        <w:rPr>
          <w:sz w:val="24"/>
          <w:szCs w:val="24"/>
          <w:lang w:eastAsia="ru-RU"/>
        </w:rPr>
        <w:t>5.1 Требование к танцевальному флешмобу:</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массовость;</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оригинальность идеи;</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соответствие музыкальной композиции содержанию флешмоба и названию выступления;</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синхронность исполнения;</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внешний вид команды;</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соблюдение временного регламента.</w:t>
      </w:r>
    </w:p>
    <w:p w:rsidR="002F4B29" w:rsidRPr="00A669DD" w:rsidRDefault="002F4B29" w:rsidP="00227CB1">
      <w:pPr>
        <w:ind w:firstLine="709"/>
        <w:jc w:val="both"/>
        <w:rPr>
          <w:sz w:val="24"/>
          <w:szCs w:val="24"/>
          <w:lang w:eastAsia="ru-RU"/>
        </w:rPr>
      </w:pPr>
      <w:r w:rsidRPr="00A669DD">
        <w:rPr>
          <w:sz w:val="24"/>
          <w:szCs w:val="24"/>
          <w:lang w:eastAsia="ru-RU"/>
        </w:rPr>
        <w:t>5.2 Каждая группа участников предоставляет только 1 (одну) работу.</w:t>
      </w:r>
    </w:p>
    <w:p w:rsidR="002F4B29" w:rsidRPr="00A669DD" w:rsidRDefault="002F4B29" w:rsidP="00227CB1">
      <w:pPr>
        <w:spacing w:before="240"/>
        <w:ind w:firstLine="709"/>
        <w:jc w:val="center"/>
        <w:rPr>
          <w:b/>
          <w:bCs/>
          <w:sz w:val="24"/>
          <w:szCs w:val="24"/>
          <w:lang w:eastAsia="ru-RU"/>
        </w:rPr>
      </w:pPr>
      <w:r w:rsidRPr="00A669DD">
        <w:rPr>
          <w:b/>
          <w:sz w:val="24"/>
          <w:szCs w:val="24"/>
          <w:lang w:eastAsia="ru-RU"/>
        </w:rPr>
        <w:t xml:space="preserve">6. </w:t>
      </w:r>
      <w:r w:rsidRPr="00A669DD">
        <w:rPr>
          <w:b/>
          <w:bCs/>
          <w:sz w:val="24"/>
          <w:szCs w:val="24"/>
          <w:lang w:eastAsia="ru-RU"/>
        </w:rPr>
        <w:t>Критерии оценки работ</w:t>
      </w:r>
    </w:p>
    <w:p w:rsidR="002F4B29" w:rsidRPr="00A669DD" w:rsidRDefault="002F4B29" w:rsidP="00227CB1">
      <w:pPr>
        <w:shd w:val="clear" w:color="auto" w:fill="FFFFFF"/>
        <w:ind w:firstLine="709"/>
        <w:contextualSpacing/>
        <w:jc w:val="both"/>
        <w:rPr>
          <w:color w:val="111111"/>
          <w:sz w:val="24"/>
          <w:szCs w:val="24"/>
          <w:lang w:eastAsia="ru-RU"/>
        </w:rPr>
      </w:pPr>
      <w:r w:rsidRPr="00A669DD">
        <w:rPr>
          <w:color w:val="111111"/>
          <w:sz w:val="24"/>
          <w:szCs w:val="24"/>
          <w:lang w:eastAsia="ru-RU"/>
        </w:rPr>
        <w:t>6.1. Работы оцениваются по следующим критериям:</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Техника исполнения флешмоба;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Воплощение замысла;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Уровень сложности;</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Оригинальность идеи;</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Выбор танцевальных элементов флешмоба;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Фигуры флешмоба, их вариации;</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Артистизм;</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Соответствие движений эстетическим нормам;</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Качество фонограммы;</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Соответствие музыкальной композиции содержанию флешмоба;</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Наличие костюмов;</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Использование реквизита.</w:t>
      </w:r>
    </w:p>
    <w:p w:rsidR="002F4B29" w:rsidRPr="00A669DD" w:rsidRDefault="002F4B29" w:rsidP="00227CB1">
      <w:pPr>
        <w:ind w:firstLine="709"/>
        <w:contextualSpacing/>
        <w:jc w:val="both"/>
        <w:rPr>
          <w:color w:val="111111"/>
          <w:sz w:val="24"/>
          <w:szCs w:val="24"/>
          <w:lang w:eastAsia="ru-RU"/>
        </w:rPr>
      </w:pPr>
      <w:r w:rsidRPr="00A669DD">
        <w:rPr>
          <w:color w:val="111111"/>
          <w:sz w:val="24"/>
          <w:szCs w:val="24"/>
          <w:lang w:eastAsia="ru-RU"/>
        </w:rPr>
        <w:t>6.2. Конкурсная комиссия оценивает работы и выявляет лучшие флешмобы (согласно критериям).</w:t>
      </w:r>
    </w:p>
    <w:p w:rsidR="002F4B29" w:rsidRPr="00A669DD" w:rsidRDefault="002F4B29" w:rsidP="00227CB1">
      <w:pPr>
        <w:autoSpaceDE w:val="0"/>
        <w:autoSpaceDN w:val="0"/>
        <w:adjustRightInd w:val="0"/>
        <w:spacing w:before="240"/>
        <w:ind w:firstLine="709"/>
        <w:jc w:val="center"/>
        <w:rPr>
          <w:b/>
          <w:sz w:val="24"/>
          <w:szCs w:val="24"/>
          <w:lang w:eastAsia="ru-RU"/>
        </w:rPr>
      </w:pPr>
      <w:r w:rsidRPr="00A669DD">
        <w:rPr>
          <w:b/>
          <w:sz w:val="24"/>
          <w:szCs w:val="24"/>
          <w:lang w:eastAsia="ru-RU"/>
        </w:rPr>
        <w:t>7. Подведение итогов Конкурса</w:t>
      </w:r>
    </w:p>
    <w:p w:rsidR="002F4B29" w:rsidRPr="00A669DD" w:rsidRDefault="002F4B29" w:rsidP="00227CB1">
      <w:pPr>
        <w:autoSpaceDE w:val="0"/>
        <w:autoSpaceDN w:val="0"/>
        <w:adjustRightInd w:val="0"/>
        <w:ind w:firstLine="709"/>
        <w:jc w:val="both"/>
        <w:rPr>
          <w:bCs/>
          <w:sz w:val="24"/>
          <w:szCs w:val="24"/>
          <w:lang w:eastAsia="ru-RU"/>
        </w:rPr>
      </w:pPr>
      <w:r w:rsidRPr="00A669DD">
        <w:rPr>
          <w:bCs/>
          <w:sz w:val="24"/>
          <w:szCs w:val="24"/>
          <w:lang w:eastAsia="ru-RU"/>
        </w:rPr>
        <w:t>7.1. Дипломы победителям и призерам за 1-3 место подготавливаются на бланках Департамента образования и вручаются оргкомитетом мероприятия.</w:t>
      </w:r>
    </w:p>
    <w:p w:rsidR="002F4B29" w:rsidRPr="00A669DD" w:rsidRDefault="002F4B29" w:rsidP="00227CB1">
      <w:pPr>
        <w:autoSpaceDE w:val="0"/>
        <w:autoSpaceDN w:val="0"/>
        <w:adjustRightInd w:val="0"/>
        <w:ind w:firstLine="709"/>
        <w:jc w:val="both"/>
        <w:rPr>
          <w:bCs/>
          <w:sz w:val="24"/>
          <w:szCs w:val="24"/>
          <w:lang w:eastAsia="ru-RU"/>
        </w:rPr>
      </w:pPr>
      <w:r w:rsidRPr="00A669DD">
        <w:rPr>
          <w:bCs/>
          <w:sz w:val="24"/>
          <w:szCs w:val="24"/>
          <w:lang w:eastAsia="ru-RU"/>
        </w:rPr>
        <w:t>7.2.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2F4B29" w:rsidRPr="00A669DD" w:rsidRDefault="002F4B29" w:rsidP="00227CB1">
      <w:pPr>
        <w:autoSpaceDE w:val="0"/>
        <w:autoSpaceDN w:val="0"/>
        <w:adjustRightInd w:val="0"/>
        <w:ind w:firstLine="709"/>
        <w:jc w:val="both"/>
        <w:rPr>
          <w:bCs/>
          <w:sz w:val="24"/>
          <w:szCs w:val="24"/>
          <w:lang w:eastAsia="ru-RU"/>
        </w:rPr>
      </w:pPr>
      <w:r w:rsidRPr="00A669DD">
        <w:rPr>
          <w:bCs/>
          <w:sz w:val="24"/>
          <w:szCs w:val="24"/>
          <w:lang w:eastAsia="ru-RU"/>
        </w:rPr>
        <w:t>7.3.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2F4B29" w:rsidRPr="00A669DD" w:rsidRDefault="002F4B29" w:rsidP="00227CB1">
      <w:pPr>
        <w:autoSpaceDE w:val="0"/>
        <w:autoSpaceDN w:val="0"/>
        <w:adjustRightInd w:val="0"/>
        <w:spacing w:before="240"/>
        <w:ind w:firstLine="709"/>
        <w:jc w:val="center"/>
        <w:rPr>
          <w:b/>
          <w:bCs/>
          <w:sz w:val="24"/>
          <w:szCs w:val="24"/>
          <w:lang w:eastAsia="ru-RU"/>
        </w:rPr>
      </w:pPr>
      <w:r w:rsidRPr="00A669DD">
        <w:rPr>
          <w:b/>
          <w:bCs/>
          <w:sz w:val="24"/>
          <w:szCs w:val="24"/>
          <w:lang w:eastAsia="ru-RU"/>
        </w:rPr>
        <w:t>8. Контакты координаторов Конкурса</w:t>
      </w:r>
    </w:p>
    <w:p w:rsidR="002F4B29" w:rsidRPr="00A669DD" w:rsidRDefault="002F4B29" w:rsidP="00227CB1">
      <w:pPr>
        <w:autoSpaceDE w:val="0"/>
        <w:autoSpaceDN w:val="0"/>
        <w:adjustRightInd w:val="0"/>
        <w:ind w:firstLine="709"/>
        <w:jc w:val="both"/>
        <w:rPr>
          <w:bCs/>
          <w:sz w:val="24"/>
          <w:szCs w:val="24"/>
          <w:lang w:eastAsia="ru-RU"/>
        </w:rPr>
      </w:pPr>
      <w:r w:rsidRPr="00A669DD">
        <w:rPr>
          <w:bCs/>
          <w:sz w:val="24"/>
          <w:szCs w:val="24"/>
          <w:lang w:eastAsia="ru-RU"/>
        </w:rPr>
        <w:t>8.1. Функции координаторов Конкурса осуществляет МБУ ДО ДЮЦ «Пилигрим» г.о. Самара</w:t>
      </w:r>
    </w:p>
    <w:p w:rsidR="002F4B29" w:rsidRPr="00A669DD" w:rsidRDefault="00DF45DB" w:rsidP="00227CB1">
      <w:pPr>
        <w:autoSpaceDE w:val="0"/>
        <w:autoSpaceDN w:val="0"/>
        <w:adjustRightInd w:val="0"/>
        <w:ind w:firstLine="709"/>
        <w:jc w:val="both"/>
        <w:rPr>
          <w:bCs/>
          <w:sz w:val="24"/>
          <w:szCs w:val="24"/>
          <w:lang w:eastAsia="ru-RU"/>
        </w:rPr>
      </w:pPr>
      <w:r>
        <w:rPr>
          <w:bCs/>
          <w:sz w:val="24"/>
          <w:szCs w:val="24"/>
          <w:lang w:eastAsia="ru-RU"/>
        </w:rPr>
        <w:t xml:space="preserve">8.2. </w:t>
      </w:r>
      <w:r w:rsidR="002F4B29" w:rsidRPr="00A669DD">
        <w:rPr>
          <w:bCs/>
          <w:sz w:val="24"/>
          <w:szCs w:val="24"/>
          <w:lang w:eastAsia="ru-RU"/>
        </w:rPr>
        <w:t>Участники Конкурса могут обращаться за консультативной помощью:</w:t>
      </w:r>
    </w:p>
    <w:p w:rsidR="002F4B29" w:rsidRPr="00A823DF" w:rsidRDefault="00DF45DB"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по адресу: г.о.</w:t>
      </w:r>
      <w:r w:rsidR="002F4B29" w:rsidRPr="00A823DF">
        <w:rPr>
          <w:sz w:val="24"/>
          <w:szCs w:val="24"/>
        </w:rPr>
        <w:t xml:space="preserve">Самара, пр. Юных Пионеров, </w:t>
      </w:r>
      <w:r w:rsidRPr="00A823DF">
        <w:rPr>
          <w:sz w:val="24"/>
          <w:szCs w:val="24"/>
        </w:rPr>
        <w:t xml:space="preserve">д. </w:t>
      </w:r>
      <w:r w:rsidR="002F4B29" w:rsidRPr="00A823DF">
        <w:rPr>
          <w:sz w:val="24"/>
          <w:szCs w:val="24"/>
        </w:rPr>
        <w:t>142 с 9.00 до 19.00;</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 xml:space="preserve">по электронной почте: </w:t>
      </w:r>
      <w:hyperlink r:id="rId128" w:history="1">
        <w:r w:rsidR="00A823DF" w:rsidRPr="008132DD">
          <w:rPr>
            <w:rStyle w:val="af0"/>
          </w:rPr>
          <w:t>piligrim-samara@mail.ru</w:t>
        </w:r>
      </w:hyperlink>
      <w:r w:rsidR="00A823DF">
        <w:rPr>
          <w:sz w:val="24"/>
          <w:szCs w:val="24"/>
        </w:rPr>
        <w:t xml:space="preserve"> </w:t>
      </w:r>
      <w:r w:rsidRPr="00A823DF">
        <w:rPr>
          <w:sz w:val="24"/>
          <w:szCs w:val="24"/>
        </w:rPr>
        <w:t>с пометкой в те</w:t>
      </w:r>
      <w:r w:rsidR="00DF45DB" w:rsidRPr="00A823DF">
        <w:rPr>
          <w:sz w:val="24"/>
          <w:szCs w:val="24"/>
        </w:rPr>
        <w:t>ме письма «Конкурс флешмобов»;</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по телефонам: 931-77-09, 89276058685</w:t>
      </w:r>
    </w:p>
    <w:p w:rsidR="002F4B29" w:rsidRPr="00A669DD" w:rsidRDefault="002F4B29" w:rsidP="00227CB1">
      <w:pPr>
        <w:autoSpaceDE w:val="0"/>
        <w:autoSpaceDN w:val="0"/>
        <w:adjustRightInd w:val="0"/>
        <w:ind w:firstLine="709"/>
        <w:jc w:val="both"/>
        <w:rPr>
          <w:bCs/>
          <w:sz w:val="24"/>
          <w:szCs w:val="24"/>
          <w:lang w:eastAsia="ru-RU"/>
        </w:rPr>
      </w:pPr>
      <w:r w:rsidRPr="00A669DD">
        <w:rPr>
          <w:bCs/>
          <w:sz w:val="24"/>
          <w:szCs w:val="24"/>
          <w:lang w:eastAsia="ru-RU"/>
        </w:rPr>
        <w:t>8.3. Ответственными за организационно-методическое сопровождение участников Конкурса являются сотрудники МБУ ДО ДЮЦ «Пилигрим»:</w:t>
      </w:r>
    </w:p>
    <w:p w:rsidR="002F4B29" w:rsidRPr="00A823DF" w:rsidRDefault="002F4B29" w:rsidP="00C82B8C">
      <w:pPr>
        <w:pStyle w:val="afb"/>
        <w:numPr>
          <w:ilvl w:val="0"/>
          <w:numId w:val="57"/>
        </w:numPr>
        <w:autoSpaceDE w:val="0"/>
        <w:autoSpaceDN w:val="0"/>
        <w:adjustRightInd w:val="0"/>
        <w:ind w:left="1418" w:hanging="709"/>
        <w:contextualSpacing/>
        <w:jc w:val="both"/>
        <w:rPr>
          <w:sz w:val="24"/>
          <w:szCs w:val="24"/>
        </w:rPr>
      </w:pPr>
      <w:r w:rsidRPr="00A823DF">
        <w:rPr>
          <w:sz w:val="24"/>
          <w:szCs w:val="24"/>
        </w:rPr>
        <w:t>Пупышева Елена Николаевна, зам. дирек</w:t>
      </w:r>
      <w:r w:rsidR="00DF45DB" w:rsidRPr="00A823DF">
        <w:rPr>
          <w:sz w:val="24"/>
          <w:szCs w:val="24"/>
        </w:rPr>
        <w:t>тора МБУ ДО ДЮЦ «Пилигрим» г.о.</w:t>
      </w:r>
      <w:r w:rsidRPr="00A823DF">
        <w:rPr>
          <w:sz w:val="24"/>
          <w:szCs w:val="24"/>
        </w:rPr>
        <w:t>Самара.</w:t>
      </w:r>
    </w:p>
    <w:p w:rsidR="00DF45DB" w:rsidRDefault="00DF45DB" w:rsidP="00227CB1">
      <w:pPr>
        <w:rPr>
          <w:sz w:val="24"/>
          <w:szCs w:val="24"/>
        </w:rPr>
      </w:pPr>
      <w:r>
        <w:rPr>
          <w:sz w:val="24"/>
          <w:szCs w:val="24"/>
        </w:rPr>
        <w:br w:type="page"/>
      </w:r>
    </w:p>
    <w:p w:rsidR="000F5B97" w:rsidRDefault="000F5B97" w:rsidP="009F5348">
      <w:pPr>
        <w:pStyle w:val="1"/>
        <w:ind w:left="142"/>
        <w:jc w:val="center"/>
      </w:pPr>
      <w:bookmarkStart w:id="40" w:name="_Toc146890044"/>
      <w:r>
        <w:t>ПОЛОЖЕНИЕ о проведении XI</w:t>
      </w:r>
      <w:r>
        <w:rPr>
          <w:lang w:val="en-US"/>
        </w:rPr>
        <w:t>V</w:t>
      </w:r>
      <w:r>
        <w:t xml:space="preserve"> </w:t>
      </w:r>
      <w:r>
        <w:rPr>
          <w:color w:val="000000"/>
        </w:rPr>
        <w:t xml:space="preserve">городской учебно-практической конференции </w:t>
      </w:r>
      <w:r>
        <w:t>учащихся образовательных учреждений, во</w:t>
      </w:r>
      <w:r w:rsidR="004A08F5">
        <w:t>скресных национальных школ г.о.</w:t>
      </w:r>
      <w:r>
        <w:t>Самара «Общечеловеческие ценности в поликультурном пространстве»</w:t>
      </w:r>
      <w:bookmarkEnd w:id="40"/>
    </w:p>
    <w:p w:rsidR="009F5348" w:rsidRDefault="009F5348" w:rsidP="009F5348">
      <w:pPr>
        <w:pStyle w:val="Standard"/>
        <w:tabs>
          <w:tab w:val="left" w:pos="0"/>
        </w:tabs>
        <w:spacing w:after="0" w:line="240" w:lineRule="auto"/>
        <w:jc w:val="center"/>
      </w:pPr>
    </w:p>
    <w:p w:rsidR="000F5B97" w:rsidRDefault="000F5B97" w:rsidP="00C82B8C">
      <w:pPr>
        <w:pStyle w:val="Standard"/>
        <w:numPr>
          <w:ilvl w:val="0"/>
          <w:numId w:val="54"/>
        </w:numPr>
        <w:tabs>
          <w:tab w:val="left" w:pos="0"/>
        </w:tabs>
        <w:spacing w:after="0" w:line="240" w:lineRule="auto"/>
        <w:ind w:left="0" w:firstLine="348"/>
        <w:jc w:val="center"/>
        <w:rPr>
          <w:rFonts w:ascii="Times New Roman" w:hAnsi="Times New Roman"/>
          <w:b/>
          <w:bCs/>
          <w:sz w:val="24"/>
          <w:szCs w:val="24"/>
        </w:rPr>
      </w:pPr>
      <w:r>
        <w:rPr>
          <w:rFonts w:ascii="Times New Roman" w:hAnsi="Times New Roman"/>
          <w:b/>
          <w:bCs/>
          <w:sz w:val="24"/>
          <w:szCs w:val="24"/>
        </w:rPr>
        <w:t>Общие положения</w:t>
      </w:r>
    </w:p>
    <w:p w:rsidR="000F5B97" w:rsidRDefault="000F5B97" w:rsidP="00C82B8C">
      <w:pPr>
        <w:pStyle w:val="afb"/>
        <w:numPr>
          <w:ilvl w:val="1"/>
          <w:numId w:val="50"/>
        </w:numPr>
        <w:suppressAutoHyphens/>
        <w:autoSpaceDN w:val="0"/>
        <w:ind w:left="0" w:firstLine="709"/>
        <w:jc w:val="both"/>
        <w:textAlignment w:val="baseline"/>
      </w:pPr>
      <w:r>
        <w:rPr>
          <w:bCs/>
          <w:sz w:val="24"/>
          <w:szCs w:val="24"/>
        </w:rPr>
        <w:t>Настоящее Положение определяет порядок организации и проведения городской</w:t>
      </w:r>
      <w:r>
        <w:rPr>
          <w:bCs/>
          <w:color w:val="000000"/>
          <w:sz w:val="24"/>
          <w:szCs w:val="24"/>
        </w:rPr>
        <w:t xml:space="preserve"> полиэтнической научно-практической конференции </w:t>
      </w:r>
      <w:r>
        <w:rPr>
          <w:sz w:val="24"/>
          <w:szCs w:val="24"/>
        </w:rPr>
        <w:t>учащихся образовательных учреждений, учреждений дополнительного образования, национальных воскресных школ</w:t>
      </w:r>
      <w:r>
        <w:rPr>
          <w:bCs/>
          <w:sz w:val="24"/>
          <w:szCs w:val="24"/>
        </w:rPr>
        <w:t xml:space="preserve"> г.о. Самара </w:t>
      </w:r>
      <w:r>
        <w:rPr>
          <w:sz w:val="24"/>
          <w:szCs w:val="24"/>
        </w:rPr>
        <w:t xml:space="preserve">«Общечеловеческие ценности в поликультурном пространстве» </w:t>
      </w:r>
      <w:r>
        <w:rPr>
          <w:bCs/>
          <w:sz w:val="24"/>
          <w:szCs w:val="24"/>
        </w:rPr>
        <w:t>(далее – Конференция), ее организационное и методическое обеспечение, порядок участия и определение победителей</w:t>
      </w:r>
      <w:r>
        <w:rPr>
          <w:bCs/>
          <w:i/>
          <w:sz w:val="24"/>
          <w:szCs w:val="24"/>
        </w:rPr>
        <w:t xml:space="preserve">. </w:t>
      </w:r>
      <w:r>
        <w:rPr>
          <w:rFonts w:eastAsia="Calibri"/>
          <w:bCs/>
          <w:sz w:val="24"/>
          <w:szCs w:val="24"/>
        </w:rPr>
        <w:t xml:space="preserve">Конференция проводится в рамках реализации программы межнационального общения детей и подростков «Самарская горница». </w:t>
      </w:r>
    </w:p>
    <w:p w:rsidR="000F5B97" w:rsidRDefault="000F5B97" w:rsidP="00C82B8C">
      <w:pPr>
        <w:pStyle w:val="afb"/>
        <w:numPr>
          <w:ilvl w:val="1"/>
          <w:numId w:val="50"/>
        </w:numPr>
        <w:suppressAutoHyphens/>
        <w:autoSpaceDN w:val="0"/>
        <w:ind w:left="0" w:firstLine="709"/>
        <w:jc w:val="both"/>
        <w:textAlignment w:val="baseline"/>
        <w:rPr>
          <w:bCs/>
          <w:sz w:val="24"/>
          <w:szCs w:val="24"/>
        </w:rPr>
      </w:pPr>
      <w:r>
        <w:rPr>
          <w:bCs/>
          <w:sz w:val="24"/>
          <w:szCs w:val="24"/>
        </w:rPr>
        <w:t xml:space="preserve">Организаторы мероприятия </w:t>
      </w:r>
    </w:p>
    <w:p w:rsidR="000F5B97" w:rsidRDefault="000F5B97" w:rsidP="00227CB1">
      <w:pPr>
        <w:pStyle w:val="afb"/>
        <w:suppressAutoHyphens/>
        <w:autoSpaceDN w:val="0"/>
        <w:ind w:left="709" w:firstLine="0"/>
        <w:jc w:val="both"/>
        <w:textAlignment w:val="baseline"/>
        <w:rPr>
          <w:bCs/>
          <w:sz w:val="24"/>
          <w:szCs w:val="24"/>
        </w:rPr>
      </w:pPr>
      <w:r>
        <w:rPr>
          <w:bCs/>
          <w:sz w:val="24"/>
          <w:szCs w:val="24"/>
        </w:rPr>
        <w:t>Учредитель:</w:t>
      </w:r>
    </w:p>
    <w:p w:rsidR="000F5B97" w:rsidRPr="000F5B97" w:rsidRDefault="000F5B97" w:rsidP="00227CB1">
      <w:pPr>
        <w:pStyle w:val="afb"/>
        <w:suppressAutoHyphens/>
        <w:autoSpaceDN w:val="0"/>
        <w:ind w:left="709" w:firstLine="0"/>
        <w:jc w:val="both"/>
        <w:textAlignment w:val="baseline"/>
        <w:rPr>
          <w:bCs/>
          <w:sz w:val="24"/>
          <w:szCs w:val="24"/>
        </w:rPr>
      </w:pPr>
      <w:r w:rsidRPr="000F5B97">
        <w:rPr>
          <w:bCs/>
          <w:sz w:val="24"/>
          <w:szCs w:val="24"/>
        </w:rPr>
        <w:t>Департамент образования Администрации городского округа Самара</w:t>
      </w:r>
    </w:p>
    <w:p w:rsidR="000F5B97" w:rsidRPr="000F5B97" w:rsidRDefault="000F5B97" w:rsidP="00227CB1">
      <w:pPr>
        <w:ind w:firstLine="709"/>
        <w:jc w:val="both"/>
        <w:rPr>
          <w:bCs/>
          <w:sz w:val="24"/>
          <w:szCs w:val="24"/>
        </w:rPr>
      </w:pPr>
      <w:r w:rsidRPr="000F5B97">
        <w:rPr>
          <w:bCs/>
          <w:sz w:val="24"/>
          <w:szCs w:val="24"/>
        </w:rPr>
        <w:t>Организатор:</w:t>
      </w:r>
    </w:p>
    <w:p w:rsidR="000F5B97" w:rsidRDefault="000F5B97" w:rsidP="00227CB1">
      <w:pPr>
        <w:ind w:firstLine="709"/>
        <w:jc w:val="both"/>
      </w:pPr>
      <w:r w:rsidRPr="000F5B97">
        <w:rPr>
          <w:bCs/>
          <w:sz w:val="24"/>
          <w:szCs w:val="24"/>
        </w:rPr>
        <w:t>муниципальное бюджетное учреждение дополнительного образования «Центр внешкольной работы «Поиск» городского округа Самара</w:t>
      </w:r>
    </w:p>
    <w:p w:rsidR="000F5B97" w:rsidRPr="000F5B97" w:rsidRDefault="000F5B97" w:rsidP="00227CB1">
      <w:pPr>
        <w:pStyle w:val="afb"/>
        <w:suppressAutoHyphens/>
        <w:autoSpaceDN w:val="0"/>
        <w:ind w:left="709" w:firstLine="0"/>
        <w:jc w:val="both"/>
        <w:textAlignment w:val="baseline"/>
        <w:rPr>
          <w:bCs/>
          <w:sz w:val="24"/>
          <w:szCs w:val="24"/>
        </w:rPr>
      </w:pPr>
      <w:r>
        <w:rPr>
          <w:bCs/>
          <w:sz w:val="24"/>
          <w:szCs w:val="24"/>
        </w:rPr>
        <w:t>Партнерские организации:</w:t>
      </w:r>
    </w:p>
    <w:p w:rsidR="000F5B97" w:rsidRPr="000F5B97" w:rsidRDefault="000F5B97" w:rsidP="00227CB1">
      <w:pPr>
        <w:pStyle w:val="afb"/>
        <w:suppressAutoHyphens/>
        <w:autoSpaceDN w:val="0"/>
        <w:ind w:left="709" w:firstLine="0"/>
        <w:jc w:val="both"/>
        <w:textAlignment w:val="baseline"/>
        <w:rPr>
          <w:bCs/>
          <w:sz w:val="24"/>
          <w:szCs w:val="24"/>
        </w:rPr>
      </w:pPr>
      <w:r w:rsidRPr="000F5B97">
        <w:rPr>
          <w:bCs/>
          <w:sz w:val="24"/>
          <w:szCs w:val="24"/>
        </w:rPr>
        <w:t>Самарский областной историко-краеведческий музей имени П. В. Алабина</w:t>
      </w:r>
    </w:p>
    <w:p w:rsidR="000F5B97" w:rsidRDefault="000F5B97" w:rsidP="00C82B8C">
      <w:pPr>
        <w:pStyle w:val="afb"/>
        <w:numPr>
          <w:ilvl w:val="1"/>
          <w:numId w:val="50"/>
        </w:numPr>
        <w:suppressAutoHyphens/>
        <w:autoSpaceDN w:val="0"/>
        <w:ind w:left="0" w:firstLine="709"/>
        <w:jc w:val="both"/>
        <w:textAlignment w:val="baseline"/>
        <w:rPr>
          <w:bCs/>
          <w:sz w:val="24"/>
          <w:szCs w:val="24"/>
        </w:rPr>
      </w:pPr>
      <w:r>
        <w:rPr>
          <w:bCs/>
          <w:sz w:val="24"/>
          <w:szCs w:val="24"/>
        </w:rPr>
        <w:t>Цели и задачи Конференции</w:t>
      </w:r>
    </w:p>
    <w:p w:rsidR="000F5B97" w:rsidRDefault="000F5B97" w:rsidP="00227CB1">
      <w:pPr>
        <w:pStyle w:val="Standard"/>
        <w:widowControl w:val="0"/>
        <w:spacing w:after="0" w:line="240" w:lineRule="auto"/>
        <w:ind w:firstLine="709"/>
        <w:jc w:val="both"/>
      </w:pPr>
      <w:r>
        <w:rPr>
          <w:rFonts w:ascii="Times New Roman" w:eastAsia="Times New Roman" w:hAnsi="Times New Roman"/>
          <w:color w:val="000000"/>
          <w:sz w:val="24"/>
          <w:szCs w:val="24"/>
          <w:lang w:eastAsia="ru-RU"/>
        </w:rPr>
        <w:t xml:space="preserve">Целью проведения Конференции является </w:t>
      </w:r>
      <w:r>
        <w:rPr>
          <w:rFonts w:ascii="Times New Roman" w:hAnsi="Times New Roman"/>
          <w:sz w:val="24"/>
          <w:szCs w:val="24"/>
        </w:rPr>
        <w:t xml:space="preserve">воспитание у детей и подростков патриотических чувств, формирование интереса к возрождению и сохранению историко – культурного наследия нашей страны; формирование </w:t>
      </w:r>
      <w:r>
        <w:rPr>
          <w:rStyle w:val="dash041e0431044b0447043d044b0439char1"/>
        </w:rPr>
        <w:t>осознания своей роли в многообразном и быстро изменяющемся мире</w:t>
      </w:r>
      <w:r>
        <w:rPr>
          <w:rFonts w:ascii="Times New Roman" w:hAnsi="Times New Roman"/>
          <w:sz w:val="24"/>
          <w:szCs w:val="24"/>
        </w:rPr>
        <w:t xml:space="preserve">. </w:t>
      </w:r>
    </w:p>
    <w:p w:rsidR="000F5B97" w:rsidRDefault="000F5B97" w:rsidP="00227CB1">
      <w:pPr>
        <w:pStyle w:val="afb"/>
        <w:ind w:left="709" w:firstLine="0"/>
        <w:jc w:val="both"/>
        <w:rPr>
          <w:bCs/>
          <w:sz w:val="24"/>
          <w:szCs w:val="24"/>
        </w:rPr>
      </w:pPr>
      <w:r>
        <w:rPr>
          <w:bCs/>
          <w:sz w:val="24"/>
          <w:szCs w:val="24"/>
        </w:rPr>
        <w:t>Задачи конкурса:</w:t>
      </w:r>
    </w:p>
    <w:p w:rsidR="000F5B97" w:rsidRPr="000F5B97" w:rsidRDefault="000F5B97" w:rsidP="00C82B8C">
      <w:pPr>
        <w:pStyle w:val="afb"/>
        <w:numPr>
          <w:ilvl w:val="0"/>
          <w:numId w:val="57"/>
        </w:numPr>
        <w:autoSpaceDE w:val="0"/>
        <w:autoSpaceDN w:val="0"/>
        <w:adjustRightInd w:val="0"/>
        <w:ind w:left="1418" w:hanging="709"/>
        <w:contextualSpacing/>
        <w:jc w:val="both"/>
        <w:rPr>
          <w:sz w:val="24"/>
          <w:szCs w:val="24"/>
        </w:rPr>
      </w:pPr>
      <w:r w:rsidRPr="000F5B97">
        <w:rPr>
          <w:sz w:val="24"/>
          <w:szCs w:val="24"/>
        </w:rPr>
        <w:t>выявление и поддержка интеллектуально-одаренных учащихся;</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активизации работы по пропаганде научных знаний, привлечения учащихся к научному творчеству и исследовательской работе;</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обмен исследовательскими изысканиями;</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содействие профессиональному самоопределению учащихся;</w:t>
      </w:r>
    </w:p>
    <w:p w:rsidR="000F5B97" w:rsidRPr="000F5B97" w:rsidRDefault="000F5B97" w:rsidP="00C82B8C">
      <w:pPr>
        <w:pStyle w:val="afb"/>
        <w:numPr>
          <w:ilvl w:val="0"/>
          <w:numId w:val="57"/>
        </w:numPr>
        <w:autoSpaceDE w:val="0"/>
        <w:autoSpaceDN w:val="0"/>
        <w:adjustRightInd w:val="0"/>
        <w:ind w:left="1418" w:hanging="709"/>
        <w:contextualSpacing/>
        <w:jc w:val="both"/>
        <w:rPr>
          <w:sz w:val="24"/>
          <w:szCs w:val="24"/>
        </w:rPr>
      </w:pPr>
      <w:r w:rsidRPr="000F5B97">
        <w:rPr>
          <w:sz w:val="24"/>
          <w:szCs w:val="24"/>
        </w:rPr>
        <w:t>способствование развитию межэтнических отношений в ученической среде.</w:t>
      </w:r>
    </w:p>
    <w:p w:rsidR="000F5B97" w:rsidRDefault="000F5B97" w:rsidP="00227CB1">
      <w:pPr>
        <w:pStyle w:val="Standard"/>
        <w:widowControl w:val="0"/>
        <w:tabs>
          <w:tab w:val="left" w:pos="0"/>
        </w:tabs>
        <w:spacing w:after="0" w:line="240" w:lineRule="auto"/>
        <w:ind w:firstLine="709"/>
        <w:jc w:val="center"/>
        <w:rPr>
          <w:rFonts w:ascii="Times New Roman" w:hAnsi="Times New Roman"/>
          <w:b/>
          <w:sz w:val="24"/>
          <w:szCs w:val="24"/>
        </w:rPr>
      </w:pPr>
      <w:r>
        <w:rPr>
          <w:rFonts w:ascii="Times New Roman" w:hAnsi="Times New Roman"/>
          <w:b/>
          <w:sz w:val="24"/>
          <w:szCs w:val="24"/>
        </w:rPr>
        <w:t>2. Сроки проведения Конференции</w:t>
      </w:r>
    </w:p>
    <w:p w:rsidR="000F5B97" w:rsidRPr="000F5B97" w:rsidRDefault="000F5B97" w:rsidP="00C82B8C">
      <w:pPr>
        <w:pStyle w:val="afb"/>
        <w:numPr>
          <w:ilvl w:val="1"/>
          <w:numId w:val="39"/>
        </w:numPr>
        <w:suppressAutoHyphens/>
        <w:autoSpaceDN w:val="0"/>
        <w:jc w:val="both"/>
        <w:textAlignment w:val="baseline"/>
        <w:rPr>
          <w:bCs/>
          <w:sz w:val="24"/>
          <w:szCs w:val="24"/>
        </w:rPr>
      </w:pPr>
      <w:r>
        <w:rPr>
          <w:bCs/>
          <w:sz w:val="24"/>
          <w:szCs w:val="24"/>
        </w:rPr>
        <w:t xml:space="preserve"> </w:t>
      </w:r>
      <w:r w:rsidRPr="000F5B97">
        <w:rPr>
          <w:bCs/>
          <w:sz w:val="24"/>
          <w:szCs w:val="24"/>
        </w:rPr>
        <w:t>Конференция проводится с декабря 2023 года по 28 февраля 2024 года</w:t>
      </w:r>
    </w:p>
    <w:tbl>
      <w:tblPr>
        <w:tblW w:w="9345" w:type="dxa"/>
        <w:tblInd w:w="-108" w:type="dxa"/>
        <w:tblLayout w:type="fixed"/>
        <w:tblCellMar>
          <w:left w:w="10" w:type="dxa"/>
          <w:right w:w="10" w:type="dxa"/>
        </w:tblCellMar>
        <w:tblLook w:val="04A0" w:firstRow="1" w:lastRow="0" w:firstColumn="1" w:lastColumn="0" w:noHBand="0" w:noVBand="1"/>
      </w:tblPr>
      <w:tblGrid>
        <w:gridCol w:w="2565"/>
        <w:gridCol w:w="6780"/>
      </w:tblGrid>
      <w:tr w:rsidR="000F5B97" w:rsidTr="000F5B97">
        <w:trPr>
          <w:trHeight w:val="693"/>
        </w:trPr>
        <w:tc>
          <w:tcPr>
            <w:tcW w:w="25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Этапы проведения </w:t>
            </w:r>
          </w:p>
          <w:p w:rsidR="000F5B97" w:rsidRDefault="000F5B97" w:rsidP="00227CB1">
            <w:pPr>
              <w:pStyle w:val="Standard"/>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 сроки</w:t>
            </w:r>
          </w:p>
        </w:tc>
        <w:tc>
          <w:tcPr>
            <w:tcW w:w="6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Содержание деятельности</w:t>
            </w:r>
          </w:p>
        </w:tc>
      </w:tr>
      <w:tr w:rsidR="000F5B97" w:rsidTr="000F5B97">
        <w:tc>
          <w:tcPr>
            <w:tcW w:w="25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Организационный этап:</w:t>
            </w:r>
          </w:p>
          <w:p w:rsidR="000F5B97" w:rsidRDefault="000F5B97" w:rsidP="00227CB1">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декабрь 2023 года</w:t>
            </w:r>
          </w:p>
        </w:tc>
        <w:tc>
          <w:tcPr>
            <w:tcW w:w="6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ind w:firstLine="662"/>
              <w:jc w:val="both"/>
              <w:rPr>
                <w:rFonts w:ascii="Times New Roman" w:hAnsi="Times New Roman"/>
                <w:sz w:val="24"/>
                <w:szCs w:val="24"/>
                <w:lang w:eastAsia="ru-RU"/>
              </w:rPr>
            </w:pPr>
            <w:r>
              <w:rPr>
                <w:rFonts w:ascii="Times New Roman" w:hAnsi="Times New Roman"/>
                <w:sz w:val="24"/>
                <w:szCs w:val="24"/>
                <w:lang w:eastAsia="ru-RU"/>
              </w:rPr>
              <w:t>Согласование сроков с партнерскими организациями. Информирование о конкурсе, рассылка Положения.</w:t>
            </w:r>
          </w:p>
        </w:tc>
      </w:tr>
      <w:tr w:rsidR="000F5B97" w:rsidTr="000F5B97">
        <w:tc>
          <w:tcPr>
            <w:tcW w:w="256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afb"/>
              <w:ind w:left="0" w:firstLine="0"/>
              <w:jc w:val="both"/>
              <w:rPr>
                <w:sz w:val="24"/>
                <w:szCs w:val="24"/>
              </w:rPr>
            </w:pPr>
            <w:r>
              <w:rPr>
                <w:sz w:val="24"/>
                <w:szCs w:val="24"/>
              </w:rPr>
              <w:t>Прием заявок и работ: 14 января — 14 февраля</w:t>
            </w:r>
          </w:p>
        </w:tc>
        <w:tc>
          <w:tcPr>
            <w:tcW w:w="678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Pr="000F5B97" w:rsidRDefault="000F5B97" w:rsidP="00227CB1">
            <w:pPr>
              <w:pStyle w:val="Standard"/>
              <w:spacing w:after="0" w:line="240" w:lineRule="auto"/>
              <w:ind w:firstLine="662"/>
              <w:jc w:val="both"/>
            </w:pPr>
            <w:r>
              <w:rPr>
                <w:rFonts w:ascii="Times New Roman" w:hAnsi="Times New Roman"/>
                <w:sz w:val="24"/>
                <w:szCs w:val="24"/>
                <w:lang w:eastAsia="ru-RU"/>
              </w:rPr>
              <w:t xml:space="preserve">Осуществляется прием заявок и материалов в соответствии с требованиями Положения Конференции на </w:t>
            </w:r>
            <w:r w:rsidRPr="000F5B97">
              <w:rPr>
                <w:rFonts w:ascii="Times New Roman" w:hAnsi="Times New Roman"/>
                <w:sz w:val="24"/>
                <w:szCs w:val="24"/>
                <w:lang w:val="en-US" w:eastAsia="ru-RU"/>
              </w:rPr>
              <w:t>E</w:t>
            </w:r>
            <w:r w:rsidRPr="000F5B97">
              <w:rPr>
                <w:rFonts w:ascii="Times New Roman" w:hAnsi="Times New Roman"/>
                <w:sz w:val="24"/>
                <w:szCs w:val="24"/>
                <w:lang w:eastAsia="ru-RU"/>
              </w:rPr>
              <w:t>-</w:t>
            </w:r>
            <w:r w:rsidRPr="000F5B97">
              <w:rPr>
                <w:rFonts w:ascii="Times New Roman" w:hAnsi="Times New Roman"/>
                <w:sz w:val="24"/>
                <w:szCs w:val="24"/>
                <w:lang w:val="en-US" w:eastAsia="ru-RU"/>
              </w:rPr>
              <w:t>mail</w:t>
            </w:r>
            <w:r w:rsidRPr="000F5B97">
              <w:rPr>
                <w:rFonts w:ascii="Times New Roman" w:hAnsi="Times New Roman"/>
                <w:sz w:val="24"/>
                <w:szCs w:val="24"/>
                <w:lang w:eastAsia="ru-RU"/>
              </w:rPr>
              <w:t>:</w:t>
            </w:r>
            <w:r>
              <w:rPr>
                <w:rFonts w:ascii="Times New Roman" w:hAnsi="Times New Roman"/>
                <w:bCs/>
                <w:color w:val="000000"/>
                <w:sz w:val="24"/>
                <w:szCs w:val="24"/>
                <w:lang w:eastAsia="ru-RU"/>
              </w:rPr>
              <w:t xml:space="preserve"> </w:t>
            </w:r>
            <w:hyperlink r:id="rId129" w:history="1">
              <w:r>
                <w:rPr>
                  <w:rStyle w:val="af0"/>
                  <w:rFonts w:ascii="Times New Roman" w:hAnsi="Times New Roman"/>
                  <w:sz w:val="24"/>
                  <w:szCs w:val="24"/>
                  <w:lang w:val="en-US"/>
                </w:rPr>
                <w:t>metod</w:t>
              </w:r>
              <w:r>
                <w:rPr>
                  <w:rStyle w:val="af0"/>
                  <w:rFonts w:ascii="Times New Roman" w:hAnsi="Times New Roman"/>
                  <w:sz w:val="24"/>
                  <w:szCs w:val="24"/>
                </w:rPr>
                <w:t>-</w:t>
              </w:r>
              <w:r>
                <w:rPr>
                  <w:rStyle w:val="af0"/>
                  <w:rFonts w:ascii="Times New Roman" w:hAnsi="Times New Roman"/>
                  <w:sz w:val="24"/>
                  <w:szCs w:val="24"/>
                  <w:lang w:val="en-US"/>
                </w:rPr>
                <w:t>cvrpoisk</w:t>
              </w:r>
              <w:r>
                <w:rPr>
                  <w:rStyle w:val="af0"/>
                  <w:rFonts w:ascii="Times New Roman" w:hAnsi="Times New Roman"/>
                  <w:sz w:val="24"/>
                  <w:szCs w:val="24"/>
                </w:rPr>
                <w:t>@</w:t>
              </w:r>
              <w:r>
                <w:rPr>
                  <w:rStyle w:val="af0"/>
                  <w:rFonts w:ascii="Times New Roman" w:hAnsi="Times New Roman"/>
                  <w:sz w:val="24"/>
                  <w:szCs w:val="24"/>
                  <w:lang w:val="en-US"/>
                </w:rPr>
                <w:t>yandex</w:t>
              </w:r>
              <w:r>
                <w:rPr>
                  <w:rStyle w:val="af0"/>
                  <w:rFonts w:ascii="Times New Roman" w:hAnsi="Times New Roman"/>
                  <w:sz w:val="24"/>
                  <w:szCs w:val="24"/>
                </w:rPr>
                <w:t>.</w:t>
              </w:r>
              <w:r>
                <w:rPr>
                  <w:rStyle w:val="af0"/>
                  <w:rFonts w:ascii="Times New Roman" w:hAnsi="Times New Roman"/>
                  <w:sz w:val="24"/>
                  <w:szCs w:val="24"/>
                  <w:lang w:val="en-US"/>
                </w:rPr>
                <w:t>ru</w:t>
              </w:r>
            </w:hyperlink>
          </w:p>
        </w:tc>
      </w:tr>
      <w:tr w:rsidR="000F5B97" w:rsidTr="000F5B97">
        <w:tc>
          <w:tcPr>
            <w:tcW w:w="25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afb"/>
              <w:ind w:left="0" w:firstLine="0"/>
              <w:rPr>
                <w:sz w:val="24"/>
                <w:szCs w:val="24"/>
              </w:rPr>
            </w:pPr>
            <w:r>
              <w:rPr>
                <w:sz w:val="24"/>
                <w:szCs w:val="24"/>
              </w:rPr>
              <w:t>Отборочный этап: 15-17 февраля 2024 года</w:t>
            </w:r>
          </w:p>
        </w:tc>
        <w:tc>
          <w:tcPr>
            <w:tcW w:w="6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ind w:firstLine="662"/>
              <w:jc w:val="both"/>
            </w:pPr>
            <w:r>
              <w:rPr>
                <w:rFonts w:ascii="Times New Roman" w:hAnsi="Times New Roman"/>
                <w:sz w:val="24"/>
                <w:szCs w:val="24"/>
                <w:lang w:eastAsia="ru-RU"/>
              </w:rPr>
              <w:t>Ведется предварительная оценка материалов Конференции экспертами и о</w:t>
            </w:r>
            <w:r>
              <w:rPr>
                <w:rFonts w:ascii="Times New Roman" w:hAnsi="Times New Roman"/>
                <w:color w:val="000000"/>
                <w:sz w:val="24"/>
                <w:szCs w:val="24"/>
                <w:lang w:eastAsia="ru-RU"/>
              </w:rPr>
              <w:t>тбор работ оргкомитетом.</w:t>
            </w:r>
          </w:p>
          <w:p w:rsidR="000F5B97" w:rsidRDefault="000F5B97" w:rsidP="00227CB1">
            <w:pPr>
              <w:pStyle w:val="Standard"/>
              <w:spacing w:after="0" w:line="240" w:lineRule="auto"/>
              <w:ind w:firstLine="662"/>
              <w:jc w:val="both"/>
              <w:rPr>
                <w:rFonts w:ascii="Times New Roman" w:hAnsi="Times New Roman"/>
                <w:color w:val="000000"/>
                <w:sz w:val="24"/>
                <w:szCs w:val="24"/>
                <w:lang w:eastAsia="ru-RU"/>
              </w:rPr>
            </w:pPr>
            <w:r>
              <w:rPr>
                <w:rFonts w:ascii="Times New Roman" w:hAnsi="Times New Roman"/>
                <w:color w:val="000000"/>
                <w:sz w:val="24"/>
                <w:szCs w:val="24"/>
                <w:lang w:eastAsia="ru-RU"/>
              </w:rPr>
              <w:t>Формируется программа Конференции</w:t>
            </w:r>
          </w:p>
          <w:p w:rsidR="000F5B97" w:rsidRPr="000F5B97" w:rsidRDefault="000F5B97" w:rsidP="00227CB1">
            <w:pPr>
              <w:pStyle w:val="Standard"/>
              <w:spacing w:after="0" w:line="240" w:lineRule="auto"/>
              <w:ind w:firstLine="662"/>
              <w:jc w:val="both"/>
            </w:pPr>
            <w:r>
              <w:rPr>
                <w:rFonts w:ascii="Times New Roman" w:hAnsi="Times New Roman"/>
                <w:sz w:val="24"/>
                <w:szCs w:val="24"/>
                <w:lang w:eastAsia="ru-RU"/>
              </w:rPr>
              <w:t xml:space="preserve">Итоги отборочного этапа публикуются на сайте организатора </w:t>
            </w:r>
            <w:hyperlink r:id="rId130" w:history="1">
              <w:r>
                <w:rPr>
                  <w:rStyle w:val="af0"/>
                  <w:rFonts w:ascii="Times New Roman" w:hAnsi="Times New Roman"/>
                  <w:sz w:val="24"/>
                  <w:szCs w:val="24"/>
                </w:rPr>
                <w:t>https://new.cvr-poisk.ru/</w:t>
              </w:r>
            </w:hyperlink>
            <w:r>
              <w:rPr>
                <w:sz w:val="24"/>
                <w:szCs w:val="24"/>
              </w:rPr>
              <w:t xml:space="preserve"> </w:t>
            </w:r>
            <w:r>
              <w:rPr>
                <w:rFonts w:ascii="Times New Roman" w:hAnsi="Times New Roman"/>
                <w:sz w:val="24"/>
                <w:szCs w:val="24"/>
                <w:lang w:eastAsia="ru-RU"/>
              </w:rPr>
              <w:t>и рассылаются на электронную почту участникам.</w:t>
            </w:r>
          </w:p>
        </w:tc>
      </w:tr>
      <w:tr w:rsidR="000F5B97" w:rsidTr="000F5B97">
        <w:trPr>
          <w:trHeight w:val="990"/>
        </w:trPr>
        <w:tc>
          <w:tcPr>
            <w:tcW w:w="25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tabs>
                <w:tab w:val="left" w:pos="0"/>
              </w:tabs>
              <w:spacing w:after="0" w:line="240" w:lineRule="auto"/>
              <w:jc w:val="both"/>
              <w:rPr>
                <w:rFonts w:ascii="Times New Roman" w:hAnsi="Times New Roman"/>
                <w:bCs/>
                <w:sz w:val="24"/>
                <w:szCs w:val="24"/>
                <w:lang w:eastAsia="ru-RU"/>
              </w:rPr>
            </w:pPr>
            <w:r w:rsidRPr="000F5B97">
              <w:rPr>
                <w:rFonts w:ascii="Times New Roman" w:hAnsi="Times New Roman"/>
                <w:bCs/>
                <w:sz w:val="24"/>
                <w:szCs w:val="24"/>
                <w:lang w:eastAsia="ru-RU"/>
              </w:rPr>
              <w:t>Конференция</w:t>
            </w:r>
          </w:p>
          <w:p w:rsidR="000F5B97" w:rsidRPr="000F5B97" w:rsidRDefault="000F5B97" w:rsidP="00227CB1">
            <w:pPr>
              <w:pStyle w:val="Standard"/>
              <w:tabs>
                <w:tab w:val="left" w:pos="0"/>
              </w:tabs>
              <w:spacing w:after="0" w:line="240" w:lineRule="auto"/>
              <w:jc w:val="both"/>
              <w:rPr>
                <w:rFonts w:ascii="Times New Roman" w:hAnsi="Times New Roman"/>
                <w:bCs/>
                <w:sz w:val="24"/>
                <w:szCs w:val="24"/>
                <w:lang w:eastAsia="ru-RU"/>
              </w:rPr>
            </w:pPr>
            <w:r w:rsidRPr="000F5B97">
              <w:rPr>
                <w:rFonts w:ascii="Times New Roman" w:hAnsi="Times New Roman"/>
                <w:bCs/>
                <w:sz w:val="24"/>
                <w:szCs w:val="24"/>
                <w:lang w:eastAsia="ru-RU"/>
              </w:rPr>
              <w:t>18 февраля 2024 года</w:t>
            </w:r>
          </w:p>
        </w:tc>
        <w:tc>
          <w:tcPr>
            <w:tcW w:w="6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ind w:firstLine="709"/>
              <w:jc w:val="both"/>
            </w:pPr>
            <w:r>
              <w:rPr>
                <w:rFonts w:ascii="Times New Roman" w:hAnsi="Times New Roman"/>
                <w:sz w:val="24"/>
                <w:szCs w:val="24"/>
                <w:lang w:eastAsia="ru-RU"/>
              </w:rPr>
              <w:t>На конференции в очном формате организуется выступления участников по секциям.</w:t>
            </w:r>
          </w:p>
          <w:p w:rsidR="000F5B97" w:rsidRDefault="000F5B97" w:rsidP="00227CB1">
            <w:pPr>
              <w:pStyle w:val="Standard"/>
              <w:spacing w:after="0" w:line="240" w:lineRule="auto"/>
              <w:ind w:firstLine="662"/>
              <w:jc w:val="both"/>
              <w:rPr>
                <w:rFonts w:ascii="Times New Roman" w:hAnsi="Times New Roman"/>
                <w:sz w:val="24"/>
                <w:szCs w:val="24"/>
                <w:lang w:eastAsia="ru-RU"/>
              </w:rPr>
            </w:pPr>
            <w:r>
              <w:rPr>
                <w:rFonts w:ascii="Times New Roman" w:hAnsi="Times New Roman"/>
                <w:sz w:val="24"/>
                <w:szCs w:val="24"/>
                <w:lang w:eastAsia="ru-RU"/>
              </w:rPr>
              <w:t>Жюри секций осуществляет экспертизу представленных работ и определяет победителей. Принятое решение оформляется итоговым протоколом.</w:t>
            </w:r>
          </w:p>
        </w:tc>
      </w:tr>
      <w:tr w:rsidR="000F5B97" w:rsidTr="000F5B97">
        <w:tc>
          <w:tcPr>
            <w:tcW w:w="25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line="240" w:lineRule="auto"/>
              <w:jc w:val="both"/>
              <w:rPr>
                <w:rFonts w:ascii="Times New Roman" w:hAnsi="Times New Roman"/>
                <w:sz w:val="24"/>
                <w:szCs w:val="24"/>
                <w:lang w:eastAsia="ru-RU"/>
              </w:rPr>
            </w:pPr>
            <w:r>
              <w:rPr>
                <w:rFonts w:ascii="Times New Roman" w:hAnsi="Times New Roman"/>
                <w:sz w:val="24"/>
                <w:szCs w:val="24"/>
                <w:lang w:eastAsia="ru-RU"/>
              </w:rPr>
              <w:t>Итоговый этап: 20 - 28 февраля 2024 года</w:t>
            </w:r>
          </w:p>
        </w:tc>
        <w:tc>
          <w:tcPr>
            <w:tcW w:w="6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5B97" w:rsidRDefault="000F5B97" w:rsidP="00227CB1">
            <w:pPr>
              <w:pStyle w:val="Standard"/>
              <w:spacing w:after="0" w:line="240" w:lineRule="auto"/>
              <w:ind w:firstLine="662"/>
              <w:jc w:val="both"/>
              <w:rPr>
                <w:rFonts w:ascii="Times New Roman" w:hAnsi="Times New Roman"/>
                <w:sz w:val="24"/>
                <w:szCs w:val="24"/>
                <w:lang w:eastAsia="ru-RU"/>
              </w:rPr>
            </w:pPr>
            <w:r>
              <w:rPr>
                <w:rFonts w:ascii="Times New Roman" w:hAnsi="Times New Roman"/>
                <w:sz w:val="24"/>
                <w:szCs w:val="24"/>
                <w:lang w:eastAsia="ru-RU"/>
              </w:rPr>
              <w:t>Подведение итогов Конференции. Оргкомитет:</w:t>
            </w:r>
          </w:p>
          <w:p w:rsidR="000F5B97" w:rsidRDefault="000F5B97" w:rsidP="00227CB1">
            <w:pPr>
              <w:pStyle w:val="Standard"/>
              <w:spacing w:after="0" w:line="240" w:lineRule="auto"/>
              <w:ind w:left="130" w:hanging="141"/>
              <w:jc w:val="both"/>
              <w:rPr>
                <w:rFonts w:ascii="Times New Roman" w:hAnsi="Times New Roman"/>
                <w:sz w:val="24"/>
                <w:szCs w:val="24"/>
                <w:lang w:eastAsia="ru-RU"/>
              </w:rPr>
            </w:pPr>
            <w:r>
              <w:rPr>
                <w:rFonts w:ascii="Times New Roman" w:hAnsi="Times New Roman"/>
                <w:sz w:val="24"/>
                <w:szCs w:val="24"/>
                <w:lang w:eastAsia="ru-RU"/>
              </w:rPr>
              <w:t>- отправляет сертификаты участника на адрес электронной почты, указанной в заявке.</w:t>
            </w:r>
          </w:p>
          <w:p w:rsidR="000F5B97" w:rsidRDefault="000F5B97" w:rsidP="00227CB1">
            <w:pPr>
              <w:pStyle w:val="Standard"/>
              <w:spacing w:after="0" w:line="240" w:lineRule="auto"/>
              <w:ind w:left="130" w:hanging="141"/>
              <w:jc w:val="both"/>
              <w:rPr>
                <w:rFonts w:ascii="Times New Roman" w:hAnsi="Times New Roman"/>
                <w:sz w:val="24"/>
                <w:szCs w:val="24"/>
                <w:lang w:eastAsia="ru-RU"/>
              </w:rPr>
            </w:pPr>
            <w:r>
              <w:rPr>
                <w:rFonts w:ascii="Times New Roman" w:hAnsi="Times New Roman"/>
                <w:sz w:val="24"/>
                <w:szCs w:val="24"/>
                <w:lang w:eastAsia="ru-RU"/>
              </w:rPr>
              <w:t>- отправляет отчет в Департамент образования;</w:t>
            </w:r>
          </w:p>
          <w:p w:rsidR="000F5B97" w:rsidRDefault="000F5B97" w:rsidP="00227CB1">
            <w:pPr>
              <w:pStyle w:val="Standard"/>
              <w:spacing w:after="0" w:line="240" w:lineRule="auto"/>
              <w:ind w:left="130" w:hanging="141"/>
              <w:jc w:val="both"/>
            </w:pPr>
            <w:r>
              <w:rPr>
                <w:rFonts w:ascii="Times New Roman" w:hAnsi="Times New Roman"/>
                <w:sz w:val="24"/>
                <w:szCs w:val="24"/>
                <w:lang w:eastAsia="ru-RU"/>
              </w:rPr>
              <w:t xml:space="preserve">- после утверждения отчетной справки приказом Департамента образования публикует итоги на официальном сайте </w:t>
            </w:r>
            <w:hyperlink r:id="rId131" w:history="1">
              <w:r>
                <w:rPr>
                  <w:rStyle w:val="af0"/>
                  <w:rFonts w:ascii="Times New Roman" w:hAnsi="Times New Roman"/>
                  <w:sz w:val="24"/>
                  <w:szCs w:val="24"/>
                </w:rPr>
                <w:t>https://new.cvr-poisk.ru/</w:t>
              </w:r>
            </w:hyperlink>
            <w:r>
              <w:rPr>
                <w:rFonts w:ascii="Times New Roman" w:hAnsi="Times New Roman"/>
                <w:sz w:val="24"/>
                <w:szCs w:val="24"/>
              </w:rPr>
              <w:t xml:space="preserve">  </w:t>
            </w:r>
          </w:p>
          <w:p w:rsidR="000F5B97" w:rsidRDefault="000F5B97" w:rsidP="00227CB1">
            <w:pPr>
              <w:pStyle w:val="Standard"/>
              <w:spacing w:after="0" w:line="240" w:lineRule="auto"/>
              <w:ind w:firstLine="662"/>
              <w:jc w:val="both"/>
              <w:rPr>
                <w:rFonts w:ascii="Times New Roman" w:hAnsi="Times New Roman"/>
                <w:sz w:val="24"/>
                <w:szCs w:val="24"/>
                <w:lang w:eastAsia="ru-RU"/>
              </w:rPr>
            </w:pPr>
            <w:r>
              <w:rPr>
                <w:rFonts w:ascii="Times New Roman" w:hAnsi="Times New Roman"/>
                <w:sz w:val="24"/>
                <w:szCs w:val="24"/>
                <w:lang w:eastAsia="ru-RU"/>
              </w:rPr>
              <w:t>Победителям вручаются Дипломы Лауреатов и Дипломантов городского Конкурса</w:t>
            </w:r>
          </w:p>
        </w:tc>
      </w:tr>
    </w:tbl>
    <w:p w:rsidR="000F5B97" w:rsidRPr="000F5B97" w:rsidRDefault="000F5B97" w:rsidP="00227CB1">
      <w:pPr>
        <w:pStyle w:val="a3"/>
        <w:ind w:left="426"/>
        <w:jc w:val="center"/>
        <w:rPr>
          <w:rFonts w:ascii="Times New Roman" w:hAnsi="Times New Roman"/>
          <w:b/>
          <w:sz w:val="24"/>
          <w:szCs w:val="24"/>
          <w:lang w:val="ru-RU"/>
        </w:rPr>
      </w:pPr>
      <w:r w:rsidRPr="000F5B97">
        <w:rPr>
          <w:rFonts w:ascii="Times New Roman" w:hAnsi="Times New Roman"/>
          <w:b/>
          <w:sz w:val="24"/>
          <w:szCs w:val="24"/>
          <w:lang w:val="ru-RU"/>
        </w:rPr>
        <w:t>3. Участники Конференции и Открытых чтений</w:t>
      </w:r>
    </w:p>
    <w:p w:rsidR="000F5B97" w:rsidRPr="000F5B97" w:rsidRDefault="000F5B97" w:rsidP="00227CB1">
      <w:pPr>
        <w:suppressAutoHyphens/>
        <w:autoSpaceDN w:val="0"/>
        <w:ind w:firstLine="709"/>
        <w:jc w:val="both"/>
        <w:textAlignment w:val="baseline"/>
        <w:rPr>
          <w:bCs/>
          <w:sz w:val="24"/>
          <w:szCs w:val="24"/>
        </w:rPr>
      </w:pPr>
      <w:r w:rsidRPr="000F5B97">
        <w:rPr>
          <w:bCs/>
          <w:sz w:val="24"/>
          <w:szCs w:val="24"/>
        </w:rPr>
        <w:t>3.1. Участниками являются обучающиеся 2-11 классов национальных воскресных и общеобразовательных школ, колледжей, представители этнических объединений и учреждений дополнительного образования детей г.о. Самара</w:t>
      </w:r>
    </w:p>
    <w:p w:rsidR="000F5B97" w:rsidRDefault="000F5B97" w:rsidP="00227CB1">
      <w:pPr>
        <w:pStyle w:val="afb"/>
        <w:ind w:left="0"/>
        <w:jc w:val="both"/>
        <w:rPr>
          <w:sz w:val="24"/>
          <w:szCs w:val="24"/>
        </w:rPr>
      </w:pPr>
      <w:r>
        <w:rPr>
          <w:sz w:val="24"/>
          <w:szCs w:val="24"/>
        </w:rPr>
        <w:t>3.2. Возрастные категории:</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младшая (учащиеся 2-4 классов),</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средняя (5-7 классов),</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старшая (учащиеся 8-11 классов, колледжей).</w:t>
      </w:r>
    </w:p>
    <w:p w:rsidR="000F5B97" w:rsidRDefault="000F5B97" w:rsidP="00227CB1">
      <w:pPr>
        <w:pStyle w:val="afb"/>
        <w:ind w:left="0"/>
        <w:jc w:val="both"/>
        <w:rPr>
          <w:sz w:val="24"/>
          <w:szCs w:val="24"/>
        </w:rPr>
      </w:pPr>
      <w:r>
        <w:rPr>
          <w:sz w:val="24"/>
          <w:szCs w:val="24"/>
        </w:rPr>
        <w:t>3.3. Участники, принимая участие в Конференции соглашаются с правилами проведения, изложенными в Положении.</w:t>
      </w:r>
    </w:p>
    <w:p w:rsidR="000F5B97" w:rsidRDefault="000F5B97" w:rsidP="00227CB1">
      <w:pPr>
        <w:pStyle w:val="Standard"/>
        <w:spacing w:line="240" w:lineRule="auto"/>
        <w:jc w:val="center"/>
        <w:rPr>
          <w:rFonts w:ascii="Times New Roman" w:hAnsi="Times New Roman"/>
          <w:b/>
          <w:sz w:val="24"/>
          <w:szCs w:val="24"/>
        </w:rPr>
      </w:pPr>
      <w:r>
        <w:rPr>
          <w:rFonts w:ascii="Times New Roman" w:hAnsi="Times New Roman"/>
          <w:b/>
          <w:sz w:val="24"/>
          <w:szCs w:val="24"/>
        </w:rPr>
        <w:t xml:space="preserve">4. Порядок проведения и содержание Конференции </w:t>
      </w:r>
    </w:p>
    <w:p w:rsidR="000F5B97" w:rsidRDefault="000F5B97"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4.1. Мероприятие может проводиться в очной и заочной форме.</w:t>
      </w:r>
    </w:p>
    <w:p w:rsidR="000F5B97" w:rsidRDefault="000F5B97"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4.2. Для проведения Конференции создается Оргкомитет из числа сотрудников Центра, задачами которого являются:</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обеспечение проведения Конференции в соответствии с настоящим Положением;</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предоставление равных условий для всех участников;</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определяет состав экспертного жюри Конференции и регламент его работы;</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разработка критериев оценки конкурсных материалов участников;</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анализ и обобщение итогов Конференции;</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награждение участников Конференции.</w:t>
      </w:r>
    </w:p>
    <w:p w:rsidR="000F5B97" w:rsidRDefault="000F5B97" w:rsidP="00227CB1">
      <w:pPr>
        <w:pStyle w:val="Standard"/>
        <w:spacing w:after="0" w:line="240" w:lineRule="auto"/>
        <w:ind w:firstLine="709"/>
        <w:jc w:val="both"/>
      </w:pPr>
      <w:r>
        <w:rPr>
          <w:rFonts w:ascii="Times New Roman" w:hAnsi="Times New Roman"/>
          <w:sz w:val="24"/>
          <w:szCs w:val="24"/>
        </w:rPr>
        <w:t>4.3. На учрежденческом уровне проводится конкурсный отбор лучших работ для представления их Конференции</w:t>
      </w:r>
    </w:p>
    <w:p w:rsidR="000F5B97" w:rsidRPr="000F5B97" w:rsidRDefault="000F5B97" w:rsidP="00227CB1">
      <w:pPr>
        <w:pStyle w:val="afb"/>
        <w:ind w:left="0"/>
        <w:jc w:val="both"/>
      </w:pPr>
      <w:r>
        <w:rPr>
          <w:sz w:val="24"/>
          <w:szCs w:val="24"/>
        </w:rPr>
        <w:t>4.4. Конкурсные материалы Конференции в соответствии с требованиями (</w:t>
      </w:r>
      <w:r>
        <w:rPr>
          <w:i/>
          <w:sz w:val="24"/>
          <w:szCs w:val="24"/>
        </w:rPr>
        <w:t>п.6 данного Положения)</w:t>
      </w:r>
      <w:r>
        <w:rPr>
          <w:sz w:val="24"/>
          <w:szCs w:val="24"/>
        </w:rPr>
        <w:t xml:space="preserve"> в текстовом формате</w:t>
      </w:r>
      <w:r>
        <w:rPr>
          <w:color w:val="FF0000"/>
          <w:sz w:val="24"/>
          <w:szCs w:val="24"/>
        </w:rPr>
        <w:t xml:space="preserve"> </w:t>
      </w:r>
      <w:r>
        <w:rPr>
          <w:sz w:val="24"/>
          <w:szCs w:val="24"/>
        </w:rPr>
        <w:t>(</w:t>
      </w:r>
      <w:r>
        <w:rPr>
          <w:sz w:val="24"/>
          <w:szCs w:val="24"/>
          <w:lang w:val="en-US"/>
        </w:rPr>
        <w:t>Microsoft</w:t>
      </w:r>
      <w:r>
        <w:rPr>
          <w:sz w:val="24"/>
          <w:szCs w:val="24"/>
        </w:rPr>
        <w:t xml:space="preserve"> </w:t>
      </w:r>
      <w:r>
        <w:rPr>
          <w:sz w:val="24"/>
          <w:szCs w:val="24"/>
          <w:lang w:val="en-US"/>
        </w:rPr>
        <w:t>Word</w:t>
      </w:r>
      <w:r>
        <w:rPr>
          <w:sz w:val="24"/>
          <w:szCs w:val="24"/>
        </w:rPr>
        <w:t xml:space="preserve">), Заявка </w:t>
      </w:r>
      <w:r>
        <w:rPr>
          <w:i/>
          <w:sz w:val="24"/>
          <w:szCs w:val="24"/>
        </w:rPr>
        <w:t>(Приложение №1),</w:t>
      </w:r>
      <w:r>
        <w:rPr>
          <w:sz w:val="24"/>
          <w:szCs w:val="24"/>
        </w:rPr>
        <w:t xml:space="preserve"> Согласие </w:t>
      </w:r>
      <w:r>
        <w:rPr>
          <w:i/>
          <w:sz w:val="24"/>
          <w:szCs w:val="24"/>
        </w:rPr>
        <w:t>(Приложение №2)</w:t>
      </w:r>
      <w:r>
        <w:rPr>
          <w:sz w:val="24"/>
          <w:szCs w:val="24"/>
        </w:rPr>
        <w:t xml:space="preserve"> и скриншот проверки работы на антиплагиат присылаются</w:t>
      </w:r>
      <w:r>
        <w:rPr>
          <w:b/>
          <w:sz w:val="24"/>
          <w:szCs w:val="24"/>
        </w:rPr>
        <w:t xml:space="preserve"> до 14 февраля 2024 года</w:t>
      </w:r>
      <w:r>
        <w:rPr>
          <w:sz w:val="24"/>
          <w:szCs w:val="24"/>
        </w:rPr>
        <w:t xml:space="preserve"> на</w:t>
      </w:r>
      <w:r>
        <w:rPr>
          <w:b/>
          <w:sz w:val="24"/>
          <w:szCs w:val="24"/>
        </w:rPr>
        <w:t xml:space="preserve"> </w:t>
      </w:r>
      <w:r>
        <w:rPr>
          <w:b/>
          <w:sz w:val="24"/>
          <w:szCs w:val="24"/>
          <w:lang w:val="en-US"/>
        </w:rPr>
        <w:t>E</w:t>
      </w:r>
      <w:r>
        <w:rPr>
          <w:b/>
          <w:sz w:val="24"/>
          <w:szCs w:val="24"/>
        </w:rPr>
        <w:t>-</w:t>
      </w:r>
      <w:r>
        <w:rPr>
          <w:b/>
          <w:sz w:val="24"/>
          <w:szCs w:val="24"/>
          <w:lang w:val="en-US"/>
        </w:rPr>
        <w:t>mail</w:t>
      </w:r>
      <w:r>
        <w:rPr>
          <w:b/>
          <w:sz w:val="24"/>
          <w:szCs w:val="24"/>
        </w:rPr>
        <w:t>:</w:t>
      </w:r>
      <w:r>
        <w:rPr>
          <w:bCs/>
          <w:color w:val="000000"/>
          <w:sz w:val="24"/>
          <w:szCs w:val="24"/>
        </w:rPr>
        <w:t xml:space="preserve"> </w:t>
      </w:r>
      <w:hyperlink r:id="rId132" w:history="1">
        <w:r w:rsidRPr="008132DD">
          <w:rPr>
            <w:rStyle w:val="af0"/>
            <w:sz w:val="24"/>
            <w:szCs w:val="24"/>
            <w:lang w:val="en-US"/>
          </w:rPr>
          <w:t>metod</w:t>
        </w:r>
        <w:r w:rsidRPr="008132DD">
          <w:rPr>
            <w:rStyle w:val="af0"/>
            <w:sz w:val="24"/>
            <w:szCs w:val="24"/>
          </w:rPr>
          <w:t>-</w:t>
        </w:r>
        <w:r w:rsidRPr="008132DD">
          <w:rPr>
            <w:rStyle w:val="af0"/>
            <w:sz w:val="24"/>
            <w:szCs w:val="24"/>
            <w:lang w:val="en-US"/>
          </w:rPr>
          <w:t>cvrpoisk</w:t>
        </w:r>
        <w:r w:rsidRPr="008132DD">
          <w:rPr>
            <w:rStyle w:val="af0"/>
            <w:sz w:val="24"/>
            <w:szCs w:val="24"/>
          </w:rPr>
          <w:t>@</w:t>
        </w:r>
        <w:r w:rsidRPr="008132DD">
          <w:rPr>
            <w:rStyle w:val="af0"/>
            <w:sz w:val="24"/>
            <w:szCs w:val="24"/>
            <w:lang w:val="en-US"/>
          </w:rPr>
          <w:t>yandex</w:t>
        </w:r>
        <w:r w:rsidRPr="008132DD">
          <w:rPr>
            <w:rStyle w:val="af0"/>
            <w:sz w:val="24"/>
            <w:szCs w:val="24"/>
          </w:rPr>
          <w:t>.</w:t>
        </w:r>
        <w:r w:rsidRPr="008132DD">
          <w:rPr>
            <w:rStyle w:val="af0"/>
            <w:sz w:val="24"/>
            <w:szCs w:val="24"/>
            <w:lang w:val="en-US"/>
          </w:rPr>
          <w:t>ru</w:t>
        </w:r>
      </w:hyperlink>
      <w:r>
        <w:rPr>
          <w:sz w:val="24"/>
          <w:szCs w:val="24"/>
        </w:rPr>
        <w:t xml:space="preserve"> </w:t>
      </w:r>
    </w:p>
    <w:p w:rsidR="000F5B97" w:rsidRDefault="000F5B97" w:rsidP="00227CB1">
      <w:pPr>
        <w:pStyle w:val="afb"/>
        <w:ind w:left="0"/>
        <w:jc w:val="both"/>
        <w:rPr>
          <w:sz w:val="24"/>
          <w:szCs w:val="24"/>
        </w:rPr>
      </w:pPr>
      <w:r>
        <w:rPr>
          <w:sz w:val="24"/>
          <w:szCs w:val="24"/>
        </w:rPr>
        <w:t>Подписывать и сканировать бланк Заявки не нужно.</w:t>
      </w:r>
    </w:p>
    <w:p w:rsidR="000F5B97" w:rsidRDefault="000F5B97" w:rsidP="00227CB1">
      <w:pPr>
        <w:pStyle w:val="afb"/>
        <w:ind w:left="0"/>
      </w:pPr>
      <w:r>
        <w:rPr>
          <w:sz w:val="24"/>
          <w:szCs w:val="24"/>
        </w:rPr>
        <w:t xml:space="preserve">4.5. На отборочном этапе </w:t>
      </w:r>
      <w:r>
        <w:rPr>
          <w:color w:val="000000"/>
          <w:sz w:val="24"/>
          <w:szCs w:val="24"/>
        </w:rPr>
        <w:t>проводится экспертиза и конкурсный отбор заявленных конкурсных материалов, соответствующих тематике секций и требованиям по Положению.</w:t>
      </w:r>
    </w:p>
    <w:p w:rsidR="000F5B97" w:rsidRDefault="000F5B97" w:rsidP="00227CB1">
      <w:pPr>
        <w:pStyle w:val="afb"/>
        <w:ind w:left="0"/>
      </w:pPr>
      <w:r>
        <w:rPr>
          <w:color w:val="000000"/>
          <w:sz w:val="24"/>
          <w:szCs w:val="24"/>
        </w:rPr>
        <w:t xml:space="preserve">4.6. </w:t>
      </w:r>
      <w:r>
        <w:rPr>
          <w:sz w:val="24"/>
          <w:szCs w:val="24"/>
        </w:rPr>
        <w:t xml:space="preserve">По итогам отборочного этапа </w:t>
      </w:r>
      <w:r>
        <w:rPr>
          <w:rFonts w:ascii="YS Text" w:hAnsi="YS Text"/>
          <w:color w:val="000000"/>
          <w:sz w:val="24"/>
          <w:szCs w:val="24"/>
        </w:rPr>
        <w:t xml:space="preserve">определяются участники очного выступления по секциям. </w:t>
      </w:r>
      <w:r>
        <w:rPr>
          <w:sz w:val="24"/>
          <w:szCs w:val="24"/>
        </w:rPr>
        <w:t>Оргкомитет формирует программу выступлений по секциям и информирует участников.</w:t>
      </w:r>
    </w:p>
    <w:p w:rsidR="000F5B97" w:rsidRDefault="000F5B97" w:rsidP="00227CB1">
      <w:pPr>
        <w:pStyle w:val="afb"/>
        <w:ind w:left="0"/>
      </w:pPr>
      <w:r>
        <w:rPr>
          <w:sz w:val="24"/>
          <w:szCs w:val="24"/>
        </w:rPr>
        <w:t xml:space="preserve">4.7. Проведение </w:t>
      </w:r>
      <w:r>
        <w:rPr>
          <w:bCs/>
          <w:sz w:val="24"/>
          <w:szCs w:val="24"/>
        </w:rPr>
        <w:t xml:space="preserve">Конференции планируется </w:t>
      </w:r>
      <w:r>
        <w:rPr>
          <w:b/>
          <w:bCs/>
          <w:sz w:val="24"/>
          <w:szCs w:val="24"/>
        </w:rPr>
        <w:t>18 февраля 2024 года в 10.00 часов.</w:t>
      </w:r>
    </w:p>
    <w:p w:rsidR="000F5B97" w:rsidRDefault="000F5B97" w:rsidP="00227CB1">
      <w:pPr>
        <w:pStyle w:val="afb"/>
        <w:ind w:left="0"/>
        <w:jc w:val="both"/>
        <w:rPr>
          <w:sz w:val="24"/>
          <w:szCs w:val="24"/>
        </w:rPr>
      </w:pPr>
      <w:r>
        <w:rPr>
          <w:sz w:val="24"/>
          <w:szCs w:val="24"/>
        </w:rPr>
        <w:t>4.8. Презентация работы осуществляется в виде выступления с сопровождением презентации или наглядных и иных демонстрационных материалов с соблюдением регламента выступления, содержащего концептуальные особенности научно-практической (учебно-исследовательской) работы.</w:t>
      </w:r>
    </w:p>
    <w:p w:rsidR="000F5B97" w:rsidRDefault="000F5B97"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Регламент выступления: доклад – 7 минут, вопросы, обсуждения – 3 минуты. Учитывается грамотное использование слайдов презентации, наглядных и демонстрационных материалов.</w:t>
      </w:r>
    </w:p>
    <w:p w:rsidR="000F5B97" w:rsidRDefault="000F5B97" w:rsidP="00227CB1">
      <w:pPr>
        <w:pStyle w:val="Standard"/>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 Организатор конкурса оставляет за собой право изменить условия настоящего Положения (за исключением Требований к конкурсным материалам).</w:t>
      </w:r>
    </w:p>
    <w:p w:rsidR="000F5B97" w:rsidRDefault="000F5B97" w:rsidP="00227CB1">
      <w:pPr>
        <w:pStyle w:val="afb"/>
        <w:ind w:left="0"/>
        <w:jc w:val="center"/>
      </w:pPr>
      <w:r>
        <w:rPr>
          <w:b/>
          <w:bCs/>
          <w:sz w:val="24"/>
          <w:szCs w:val="24"/>
        </w:rPr>
        <w:t>5.  Секции Конференции</w:t>
      </w:r>
    </w:p>
    <w:p w:rsidR="000F5B97" w:rsidRDefault="000F5B97" w:rsidP="00227CB1">
      <w:pPr>
        <w:pStyle w:val="Standard"/>
        <w:widowControl w:val="0"/>
        <w:spacing w:after="0" w:line="240" w:lineRule="auto"/>
        <w:ind w:firstLine="709"/>
        <w:jc w:val="both"/>
        <w:rPr>
          <w:rFonts w:ascii="Times New Roman" w:hAnsi="Times New Roman"/>
          <w:sz w:val="24"/>
          <w:szCs w:val="24"/>
        </w:rPr>
      </w:pPr>
      <w:r>
        <w:rPr>
          <w:rFonts w:ascii="Times New Roman" w:hAnsi="Times New Roman"/>
          <w:sz w:val="24"/>
          <w:szCs w:val="24"/>
        </w:rPr>
        <w:t>Секции формируются в соответствии с заданной темой по следующим направлениям:</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«Этнический калейдоскоп» - этнография; народная культура;</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«Этническая история семьи» - история семьи в истории России;</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«Разные, но не чужие» - диалог культур;</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«Это наша с тобою Земля…» - экология, биология, география, археология;</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«Самара вчера, сегодня, завтра» - историческое краеведение;</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«Красота спасет мир» - искусствознание, театроведение; музыкальное и танцевальное искусство;</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«Секреты мастерства» - исследования секретов народных ремесел и промыслов с презентацией практических работ (выступление сопровождается демонстрацией собственных изделий: копии существующих образцов или авторских декоративно-прикладных работ).</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 xml:space="preserve">«Мир естественных наук» - практические наблюдения и исследования явлений и процессов в области астрономии, физики, а также изучение достижений и открытий Российских ученых. </w:t>
      </w:r>
      <w:r w:rsidRPr="00227CB1">
        <w:rPr>
          <w:b/>
          <w:sz w:val="24"/>
          <w:szCs w:val="24"/>
        </w:rPr>
        <w:t>НЕ РЕФЕРАТЫ!</w:t>
      </w:r>
    </w:p>
    <w:p w:rsidR="000F5B97" w:rsidRDefault="000F5B97" w:rsidP="00227CB1">
      <w:pPr>
        <w:pStyle w:val="afb"/>
        <w:ind w:left="0"/>
        <w:jc w:val="both"/>
      </w:pPr>
      <w:r>
        <w:rPr>
          <w:i/>
          <w:iCs/>
          <w:sz w:val="24"/>
          <w:szCs w:val="24"/>
        </w:rPr>
        <w:t>В зависимости от количества представленных к участию работ и их тематики Оргкомитет оставляет за собой право менять состав секций и проводить перераспределение участников внутри секций.</w:t>
      </w:r>
    </w:p>
    <w:p w:rsidR="000F5B97" w:rsidRDefault="000F5B97" w:rsidP="00227CB1">
      <w:pPr>
        <w:pStyle w:val="Standard"/>
        <w:widowControl w:val="0"/>
        <w:spacing w:after="0" w:line="240" w:lineRule="auto"/>
        <w:jc w:val="center"/>
      </w:pPr>
      <w:r w:rsidRPr="00E53E80">
        <w:rPr>
          <w:rFonts w:ascii="Times New Roman" w:hAnsi="Times New Roman"/>
          <w:b/>
          <w:sz w:val="24"/>
          <w:szCs w:val="24"/>
        </w:rPr>
        <w:t>6</w:t>
      </w:r>
      <w:r>
        <w:rPr>
          <w:rFonts w:ascii="Times New Roman" w:hAnsi="Times New Roman"/>
          <w:b/>
          <w:sz w:val="24"/>
          <w:szCs w:val="24"/>
        </w:rPr>
        <w:t>. Требования к оформлению работ</w:t>
      </w:r>
    </w:p>
    <w:p w:rsidR="000F5B97" w:rsidRDefault="000F5B97" w:rsidP="00227CB1">
      <w:pPr>
        <w:pStyle w:val="afb"/>
        <w:ind w:left="0" w:firstLine="709"/>
        <w:jc w:val="both"/>
        <w:rPr>
          <w:sz w:val="24"/>
          <w:szCs w:val="24"/>
        </w:rPr>
      </w:pPr>
      <w:r>
        <w:rPr>
          <w:sz w:val="24"/>
          <w:szCs w:val="24"/>
        </w:rPr>
        <w:t xml:space="preserve">6.1. К рассмотрению на участие в Конференции допускаются работы научно-исследовательского, научно-практического характера по соответствующим секционным направлениям.  </w:t>
      </w:r>
    </w:p>
    <w:p w:rsidR="000F5B97" w:rsidRPr="000F5B97" w:rsidRDefault="000F5B97" w:rsidP="00227CB1">
      <w:pPr>
        <w:pStyle w:val="afb"/>
        <w:ind w:left="0" w:firstLine="709"/>
        <w:jc w:val="both"/>
        <w:rPr>
          <w:sz w:val="24"/>
          <w:szCs w:val="24"/>
        </w:rPr>
      </w:pPr>
      <w:r>
        <w:rPr>
          <w:sz w:val="24"/>
          <w:szCs w:val="24"/>
        </w:rPr>
        <w:t xml:space="preserve">6.2. Учащиеся представляют в Оргкомитет конференции </w:t>
      </w:r>
      <w:r w:rsidRPr="000F5B97">
        <w:rPr>
          <w:sz w:val="24"/>
          <w:szCs w:val="24"/>
        </w:rPr>
        <w:t>работу</w:t>
      </w:r>
      <w:r>
        <w:rPr>
          <w:sz w:val="24"/>
          <w:szCs w:val="24"/>
        </w:rPr>
        <w:t xml:space="preserve"> объемом не более 20 страниц компьютерного набора текста, не считая приложений и презентацию (не более 15 слайдов).</w:t>
      </w:r>
    </w:p>
    <w:p w:rsidR="000F5B97" w:rsidRDefault="000F5B97" w:rsidP="00227CB1">
      <w:pPr>
        <w:pStyle w:val="afb"/>
        <w:ind w:left="0"/>
        <w:rPr>
          <w:sz w:val="24"/>
          <w:szCs w:val="24"/>
        </w:rPr>
      </w:pPr>
      <w:r>
        <w:rPr>
          <w:sz w:val="24"/>
          <w:szCs w:val="24"/>
        </w:rPr>
        <w:t>6.3. Оформление работы.</w:t>
      </w:r>
    </w:p>
    <w:p w:rsidR="000F5B97" w:rsidRPr="000F5B97" w:rsidRDefault="000F5B97" w:rsidP="00C82B8C">
      <w:pPr>
        <w:pStyle w:val="afb"/>
        <w:numPr>
          <w:ilvl w:val="8"/>
          <w:numId w:val="56"/>
        </w:numPr>
        <w:ind w:left="0" w:firstLine="709"/>
        <w:rPr>
          <w:sz w:val="24"/>
          <w:szCs w:val="24"/>
        </w:rPr>
      </w:pPr>
      <w:r w:rsidRPr="000F5B97">
        <w:rPr>
          <w:sz w:val="24"/>
          <w:szCs w:val="24"/>
        </w:rPr>
        <w:t>Для подготовки работ используется редактор Microsoft Word с указанием следующих параметров: формат листа – А 4;  поля: 30 мм – слева; 10 мм – справа; 20 мм – сверху, снизу; шрифт Times New Roman; размер – 14 пунктов; межстрочный интервал – 1.15 (кроме таблиц); выравнивание по ширине; абзацный отступ – 1,25 см</w:t>
      </w:r>
    </w:p>
    <w:p w:rsidR="000F5B97" w:rsidRPr="000F5B97" w:rsidRDefault="000F5B97" w:rsidP="00C82B8C">
      <w:pPr>
        <w:pStyle w:val="afb"/>
        <w:numPr>
          <w:ilvl w:val="8"/>
          <w:numId w:val="56"/>
        </w:numPr>
        <w:ind w:left="0" w:firstLine="709"/>
        <w:rPr>
          <w:sz w:val="24"/>
          <w:szCs w:val="24"/>
        </w:rPr>
      </w:pPr>
      <w:r>
        <w:rPr>
          <w:sz w:val="24"/>
          <w:szCs w:val="24"/>
        </w:rPr>
        <w:t>Формат рисунков: јр</w:t>
      </w:r>
      <w:r w:rsidRPr="000F5B97">
        <w:rPr>
          <w:sz w:val="24"/>
          <w:szCs w:val="24"/>
        </w:rPr>
        <w:t>g</w:t>
      </w:r>
      <w:r>
        <w:rPr>
          <w:sz w:val="24"/>
          <w:szCs w:val="24"/>
        </w:rPr>
        <w:t>, gif, bmp. Каждый рисунок и таблица должны быть пронумерованы и подписаны. Подписи не должны быть частью рисунков или таблиц. Таблицы, рисунки должны иметь порядковую нумерацию. Нумерация рисунков и таблиц ведется раздельно. Если рисунок или таблица в статье (работе) один или одна, то номера не проставляются.</w:t>
      </w:r>
    </w:p>
    <w:p w:rsidR="000F5B97" w:rsidRDefault="000F5B97" w:rsidP="00C82B8C">
      <w:pPr>
        <w:pStyle w:val="afb"/>
        <w:numPr>
          <w:ilvl w:val="8"/>
          <w:numId w:val="56"/>
        </w:numPr>
        <w:ind w:left="0" w:firstLine="709"/>
        <w:rPr>
          <w:sz w:val="24"/>
          <w:szCs w:val="24"/>
        </w:rPr>
      </w:pPr>
      <w:r>
        <w:rPr>
          <w:sz w:val="24"/>
          <w:szCs w:val="24"/>
        </w:rPr>
        <w:t>Структура исследовательской работы учащихся:</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титульный лист по образцу (Приложение 3 к настоящему Положению);</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план;</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введение;</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основная часть (разделённая на параграфы);</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заключение;</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источники и литература;</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приложения.</w:t>
      </w:r>
    </w:p>
    <w:p w:rsidR="00001155" w:rsidRPr="00001155" w:rsidRDefault="000F5B97" w:rsidP="00C82B8C">
      <w:pPr>
        <w:pStyle w:val="afb"/>
        <w:numPr>
          <w:ilvl w:val="8"/>
          <w:numId w:val="56"/>
        </w:numPr>
        <w:ind w:left="0" w:firstLine="709"/>
        <w:jc w:val="both"/>
        <w:rPr>
          <w:iCs/>
          <w:sz w:val="24"/>
          <w:szCs w:val="24"/>
        </w:rPr>
      </w:pPr>
      <w:r w:rsidRPr="00001155">
        <w:rPr>
          <w:sz w:val="24"/>
          <w:szCs w:val="24"/>
        </w:rPr>
        <w:t>Согласие на обработку персональных данных (Приложение 2), подписанное и сканированное, прилагается к Заявке.</w:t>
      </w:r>
    </w:p>
    <w:p w:rsidR="000F5B97" w:rsidRPr="00001155" w:rsidRDefault="000F5B97" w:rsidP="00C82B8C">
      <w:pPr>
        <w:pStyle w:val="afb"/>
        <w:numPr>
          <w:ilvl w:val="8"/>
          <w:numId w:val="56"/>
        </w:numPr>
        <w:ind w:left="0" w:firstLine="709"/>
        <w:jc w:val="both"/>
        <w:rPr>
          <w:iCs/>
          <w:sz w:val="24"/>
          <w:szCs w:val="24"/>
        </w:rPr>
      </w:pPr>
      <w:r w:rsidRPr="00001155">
        <w:rPr>
          <w:iCs/>
          <w:sz w:val="24"/>
          <w:szCs w:val="24"/>
        </w:rPr>
        <w:t>К материалам прикладывается скриншот с результатами проверки текста исследовательской работы на антиплагиат. Оригинальность текста должна составлять не менее 60 %.</w:t>
      </w:r>
    </w:p>
    <w:p w:rsidR="000F5B97" w:rsidRDefault="000F5B97" w:rsidP="00227CB1">
      <w:pPr>
        <w:pStyle w:val="afb"/>
        <w:ind w:left="0"/>
        <w:jc w:val="center"/>
        <w:rPr>
          <w:b/>
          <w:bCs/>
          <w:sz w:val="24"/>
          <w:szCs w:val="24"/>
        </w:rPr>
      </w:pPr>
      <w:r>
        <w:rPr>
          <w:b/>
          <w:bCs/>
          <w:sz w:val="24"/>
          <w:szCs w:val="24"/>
        </w:rPr>
        <w:t>7. Критерии оценки и работа жюри</w:t>
      </w:r>
    </w:p>
    <w:p w:rsidR="000F5B97" w:rsidRDefault="000F5B97" w:rsidP="00227CB1">
      <w:pPr>
        <w:pStyle w:val="afb"/>
        <w:shd w:val="clear" w:color="auto" w:fill="FFFFFF"/>
        <w:ind w:left="0"/>
        <w:jc w:val="both"/>
      </w:pPr>
      <w:r>
        <w:rPr>
          <w:color w:val="000000"/>
          <w:sz w:val="24"/>
          <w:szCs w:val="24"/>
        </w:rPr>
        <w:t>7.1</w:t>
      </w:r>
      <w:r w:rsidR="00001155">
        <w:rPr>
          <w:color w:val="000000"/>
          <w:sz w:val="24"/>
          <w:szCs w:val="24"/>
        </w:rPr>
        <w:t>.</w:t>
      </w:r>
      <w:r>
        <w:rPr>
          <w:color w:val="000000"/>
          <w:sz w:val="24"/>
          <w:szCs w:val="24"/>
        </w:rPr>
        <w:t xml:space="preserve">Критерии </w:t>
      </w:r>
      <w:r>
        <w:rPr>
          <w:rFonts w:eastAsia="Batang"/>
          <w:color w:val="000000"/>
          <w:sz w:val="24"/>
          <w:szCs w:val="24"/>
        </w:rPr>
        <w:t>оценивания:</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актуальность и оригинальность работы;</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использование наглядности выступления (показ собственных изделий, оригинальных существующих образцов, авторских декоративно-прикладных работ, художественно-технических моделей и конструкций, особенно);</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наличие и качество представленной презентации;</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уровень проработанности исследования, решения задач;</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оригинальность методов исследования и практическое значение результатов работы;</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компетентность докладчика (владение проблематикой области исследования), эрудиция.</w:t>
      </w:r>
    </w:p>
    <w:p w:rsidR="000F5B97" w:rsidRDefault="000F5B97" w:rsidP="00227CB1">
      <w:pPr>
        <w:pStyle w:val="Standard"/>
        <w:spacing w:after="0" w:line="240" w:lineRule="auto"/>
        <w:ind w:firstLine="709"/>
        <w:jc w:val="both"/>
        <w:rPr>
          <w:rFonts w:ascii="Times New Roman" w:hAnsi="Times New Roman"/>
          <w:bCs/>
          <w:sz w:val="24"/>
          <w:szCs w:val="24"/>
        </w:rPr>
      </w:pPr>
      <w:r>
        <w:rPr>
          <w:rFonts w:ascii="Times New Roman" w:hAnsi="Times New Roman"/>
          <w:bCs/>
          <w:sz w:val="24"/>
          <w:szCs w:val="24"/>
        </w:rPr>
        <w:t>7.2. Жюри формируется из представителей образовательных учреждений, ученых, специалистов организаций те</w:t>
      </w:r>
      <w:r w:rsidR="00001155">
        <w:rPr>
          <w:rFonts w:ascii="Times New Roman" w:hAnsi="Times New Roman"/>
          <w:bCs/>
          <w:sz w:val="24"/>
          <w:szCs w:val="24"/>
        </w:rPr>
        <w:t xml:space="preserve">хнической и естественнонаучной </w:t>
      </w:r>
      <w:r>
        <w:rPr>
          <w:rFonts w:ascii="Times New Roman" w:hAnsi="Times New Roman"/>
          <w:bCs/>
          <w:sz w:val="24"/>
          <w:szCs w:val="24"/>
        </w:rPr>
        <w:t>областей, педагогов и руководителей проектов.</w:t>
      </w:r>
    </w:p>
    <w:p w:rsidR="000F5B97" w:rsidRDefault="000F5B97"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7.3. В задачи жюри Конференции входит:</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предварительное оценивание материалов Конференции в соответствии с критериями данного Положения;</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оценка выступлений учащихся с защитой их работ на секционных заседаниях Конференции;</w:t>
      </w:r>
    </w:p>
    <w:p w:rsidR="000F5B97" w:rsidRPr="00227CB1" w:rsidRDefault="000F5B97"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определение победителей по возрастным группам в каждой из секциий Конференции.</w:t>
      </w:r>
    </w:p>
    <w:p w:rsidR="000F5B97" w:rsidRDefault="000F5B97" w:rsidP="00227CB1">
      <w:pPr>
        <w:pStyle w:val="afb"/>
        <w:ind w:left="0"/>
        <w:jc w:val="both"/>
        <w:rPr>
          <w:bCs/>
          <w:sz w:val="24"/>
          <w:szCs w:val="24"/>
        </w:rPr>
      </w:pPr>
      <w:r>
        <w:rPr>
          <w:bCs/>
          <w:sz w:val="24"/>
          <w:szCs w:val="24"/>
        </w:rPr>
        <w:t>7.4. Жюри имеет право присуждать не все места, присуждать одно место нескольким участникам.</w:t>
      </w:r>
    </w:p>
    <w:p w:rsidR="000F5B97" w:rsidRDefault="00001155" w:rsidP="00227CB1">
      <w:pPr>
        <w:pStyle w:val="afb"/>
        <w:shd w:val="clear" w:color="auto" w:fill="FFFFFF"/>
        <w:ind w:left="0"/>
        <w:jc w:val="both"/>
      </w:pPr>
      <w:r>
        <w:rPr>
          <w:bCs/>
          <w:color w:val="000000"/>
          <w:sz w:val="24"/>
          <w:szCs w:val="24"/>
        </w:rPr>
        <w:t xml:space="preserve">7.5. </w:t>
      </w:r>
      <w:r w:rsidR="000F5B97">
        <w:rPr>
          <w:bCs/>
          <w:color w:val="000000"/>
          <w:sz w:val="24"/>
          <w:szCs w:val="24"/>
        </w:rPr>
        <w:t>Жюри секции определяет победителей Конференции. Принятое решение оформляется протоколом жюри секции и является окончательным.</w:t>
      </w:r>
    </w:p>
    <w:p w:rsidR="000F5B97" w:rsidRDefault="000F5B97" w:rsidP="00227CB1">
      <w:pPr>
        <w:pStyle w:val="afb"/>
        <w:ind w:left="0"/>
        <w:jc w:val="center"/>
        <w:rPr>
          <w:b/>
          <w:bCs/>
          <w:sz w:val="24"/>
          <w:szCs w:val="24"/>
        </w:rPr>
      </w:pPr>
      <w:r>
        <w:rPr>
          <w:b/>
          <w:bCs/>
          <w:sz w:val="24"/>
          <w:szCs w:val="24"/>
        </w:rPr>
        <w:t>8. Подведение итогов Конференции</w:t>
      </w:r>
    </w:p>
    <w:p w:rsidR="000F5B97" w:rsidRDefault="000F5B97"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8.1. Итоги Конференции подводятся решением членов жюри секций и утверждается протоколом.</w:t>
      </w:r>
    </w:p>
    <w:p w:rsidR="000F5B97" w:rsidRDefault="000F5B97"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8.2. Победители в каждой возрастной группе, направлении и номинации определяются Лауреаты I, II и III степени, Дипло</w:t>
      </w:r>
      <w:r w:rsidR="00001155">
        <w:rPr>
          <w:rFonts w:ascii="Times New Roman" w:hAnsi="Times New Roman"/>
          <w:sz w:val="24"/>
          <w:szCs w:val="24"/>
        </w:rPr>
        <w:t xml:space="preserve">манты и награждаются дипломами </w:t>
      </w:r>
      <w:r>
        <w:rPr>
          <w:rFonts w:ascii="Times New Roman" w:hAnsi="Times New Roman"/>
          <w:sz w:val="24"/>
          <w:szCs w:val="24"/>
        </w:rPr>
        <w:t>Департаментом образования Администрации г.о. Самара.</w:t>
      </w:r>
    </w:p>
    <w:p w:rsidR="000F5B97" w:rsidRDefault="00001155" w:rsidP="00227CB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000F5B97">
        <w:rPr>
          <w:rFonts w:ascii="Times New Roman" w:hAnsi="Times New Roman"/>
          <w:sz w:val="24"/>
          <w:szCs w:val="24"/>
        </w:rPr>
        <w:t>Результаты конкурса сообщаются участникам только после утверждения справки об итогах Конференции</w:t>
      </w:r>
    </w:p>
    <w:p w:rsidR="000F5B97" w:rsidRDefault="000F5B97" w:rsidP="00227CB1">
      <w:pPr>
        <w:pStyle w:val="Standard"/>
        <w:spacing w:after="0" w:line="240" w:lineRule="auto"/>
        <w:ind w:firstLine="709"/>
        <w:contextualSpacing/>
        <w:rPr>
          <w:rFonts w:ascii="Times New Roman" w:hAnsi="Times New Roman"/>
          <w:sz w:val="24"/>
          <w:szCs w:val="24"/>
        </w:rPr>
      </w:pPr>
      <w:r>
        <w:rPr>
          <w:rFonts w:ascii="Times New Roman" w:hAnsi="Times New Roman"/>
          <w:sz w:val="24"/>
          <w:szCs w:val="24"/>
        </w:rPr>
        <w:t>8.4. Все конкурсанты получают Сертификат участника.</w:t>
      </w:r>
      <w:r w:rsidR="00001155">
        <w:rPr>
          <w:rFonts w:ascii="Times New Roman" w:hAnsi="Times New Roman"/>
          <w:sz w:val="24"/>
          <w:szCs w:val="24"/>
        </w:rPr>
        <w:t xml:space="preserve"> </w:t>
      </w:r>
    </w:p>
    <w:p w:rsidR="000F5B97" w:rsidRPr="00001155" w:rsidRDefault="00001155" w:rsidP="00227CB1">
      <w:pPr>
        <w:pStyle w:val="Standard"/>
        <w:spacing w:after="0" w:line="240" w:lineRule="auto"/>
        <w:ind w:firstLine="709"/>
        <w:contextualSpacing/>
        <w:jc w:val="both"/>
        <w:rPr>
          <w:rFonts w:ascii="Times New Roman" w:hAnsi="Times New Roman"/>
          <w:sz w:val="28"/>
          <w:szCs w:val="24"/>
        </w:rPr>
      </w:pPr>
      <w:r>
        <w:rPr>
          <w:rFonts w:ascii="Times New Roman" w:hAnsi="Times New Roman"/>
          <w:sz w:val="24"/>
          <w:szCs w:val="24"/>
        </w:rPr>
        <w:t xml:space="preserve">8.5. </w:t>
      </w:r>
      <w:r w:rsidR="000F5B97">
        <w:rPr>
          <w:rFonts w:ascii="Times New Roman" w:hAnsi="Times New Roman"/>
          <w:sz w:val="24"/>
          <w:szCs w:val="24"/>
        </w:rPr>
        <w:t xml:space="preserve">Итоги Конференции публикуются на сайте ЦВР «Поиск» </w:t>
      </w:r>
      <w:hyperlink r:id="rId133" w:history="1">
        <w:r w:rsidRPr="008132DD">
          <w:rPr>
            <w:rStyle w:val="af0"/>
            <w:rFonts w:ascii="Times New Roman" w:hAnsi="Times New Roman"/>
            <w:sz w:val="24"/>
          </w:rPr>
          <w:t>https://new.cvr-poisk.ru/</w:t>
        </w:r>
      </w:hyperlink>
      <w:r>
        <w:rPr>
          <w:rFonts w:ascii="Times New Roman" w:hAnsi="Times New Roman"/>
          <w:sz w:val="24"/>
        </w:rPr>
        <w:t xml:space="preserve">. </w:t>
      </w:r>
    </w:p>
    <w:p w:rsidR="000F5B97" w:rsidRDefault="000F5B97" w:rsidP="00227CB1">
      <w:pPr>
        <w:pStyle w:val="afb"/>
        <w:ind w:left="0"/>
        <w:jc w:val="center"/>
        <w:rPr>
          <w:b/>
          <w:sz w:val="24"/>
          <w:szCs w:val="24"/>
        </w:rPr>
      </w:pPr>
      <w:r>
        <w:rPr>
          <w:b/>
          <w:sz w:val="24"/>
          <w:szCs w:val="24"/>
        </w:rPr>
        <w:t>9. Контактная информация</w:t>
      </w:r>
    </w:p>
    <w:p w:rsidR="000F5B97" w:rsidRDefault="000F5B97" w:rsidP="00C82B8C">
      <w:pPr>
        <w:pStyle w:val="afb"/>
        <w:widowControl/>
        <w:numPr>
          <w:ilvl w:val="1"/>
          <w:numId w:val="55"/>
        </w:numPr>
        <w:autoSpaceDN w:val="0"/>
        <w:ind w:left="0" w:firstLine="709"/>
        <w:jc w:val="both"/>
        <w:rPr>
          <w:sz w:val="24"/>
          <w:szCs w:val="24"/>
        </w:rPr>
      </w:pPr>
      <w:r>
        <w:rPr>
          <w:sz w:val="24"/>
          <w:szCs w:val="24"/>
        </w:rPr>
        <w:t xml:space="preserve"> Функции координаторов Конференции осуществляет МБУ ДО </w:t>
      </w:r>
      <w:r w:rsidR="00001155">
        <w:rPr>
          <w:sz w:val="24"/>
          <w:szCs w:val="24"/>
        </w:rPr>
        <w:t>«</w:t>
      </w:r>
      <w:r>
        <w:rPr>
          <w:sz w:val="24"/>
          <w:szCs w:val="24"/>
        </w:rPr>
        <w:t>ЦВР «Поиск» г.о. Самара</w:t>
      </w:r>
    </w:p>
    <w:p w:rsidR="000F5B97" w:rsidRDefault="000F5B97" w:rsidP="00C82B8C">
      <w:pPr>
        <w:pStyle w:val="afb"/>
        <w:widowControl/>
        <w:numPr>
          <w:ilvl w:val="1"/>
          <w:numId w:val="55"/>
        </w:numPr>
        <w:autoSpaceDN w:val="0"/>
        <w:ind w:left="0" w:firstLine="709"/>
        <w:jc w:val="both"/>
        <w:rPr>
          <w:sz w:val="24"/>
          <w:szCs w:val="24"/>
        </w:rPr>
      </w:pPr>
      <w:r>
        <w:rPr>
          <w:sz w:val="24"/>
          <w:szCs w:val="24"/>
        </w:rPr>
        <w:t xml:space="preserve"> Участники конференции могут обращаться за консультативной помощью в МБУ ДО </w:t>
      </w:r>
      <w:r w:rsidR="00001155">
        <w:rPr>
          <w:sz w:val="24"/>
          <w:szCs w:val="24"/>
        </w:rPr>
        <w:t>«ЦВР «Поиск» г.о.</w:t>
      </w:r>
      <w:r>
        <w:rPr>
          <w:sz w:val="24"/>
          <w:szCs w:val="24"/>
        </w:rPr>
        <w:t>Самара по адр</w:t>
      </w:r>
      <w:r w:rsidR="00001155">
        <w:rPr>
          <w:sz w:val="24"/>
          <w:szCs w:val="24"/>
        </w:rPr>
        <w:t>есу: г.</w:t>
      </w:r>
      <w:r>
        <w:rPr>
          <w:sz w:val="24"/>
          <w:szCs w:val="24"/>
        </w:rPr>
        <w:t>Самара, ул. Осипенко 32-а, тел. 334-33-40</w:t>
      </w:r>
    </w:p>
    <w:p w:rsidR="00001155" w:rsidRDefault="000F5B97" w:rsidP="00C82B8C">
      <w:pPr>
        <w:pStyle w:val="afb"/>
        <w:widowControl/>
        <w:numPr>
          <w:ilvl w:val="1"/>
          <w:numId w:val="55"/>
        </w:numPr>
        <w:autoSpaceDN w:val="0"/>
        <w:ind w:left="0" w:firstLine="709"/>
        <w:jc w:val="both"/>
        <w:rPr>
          <w:sz w:val="24"/>
          <w:szCs w:val="24"/>
        </w:rPr>
      </w:pPr>
      <w:r>
        <w:rPr>
          <w:sz w:val="24"/>
          <w:szCs w:val="24"/>
        </w:rPr>
        <w:t>Ответственным за организационно-методическое сопровождение участников конференции является Гладовская Юлия Дмитриевна, м</w:t>
      </w:r>
      <w:r w:rsidR="00001155">
        <w:rPr>
          <w:sz w:val="24"/>
          <w:szCs w:val="24"/>
        </w:rPr>
        <w:t>етодист МБУ ДО «ЦВР «Поиск» г.о.</w:t>
      </w:r>
      <w:r>
        <w:rPr>
          <w:sz w:val="24"/>
          <w:szCs w:val="24"/>
        </w:rPr>
        <w:t xml:space="preserve">Самара, тел. 8-987-958-95-09, </w:t>
      </w:r>
      <w:hyperlink r:id="rId134" w:history="1">
        <w:r w:rsidR="00001155" w:rsidRPr="008132DD">
          <w:rPr>
            <w:rStyle w:val="af0"/>
            <w:sz w:val="24"/>
          </w:rPr>
          <w:t>metod-cvrpoisk@yandex.ru</w:t>
        </w:r>
      </w:hyperlink>
      <w:r w:rsidR="00001155">
        <w:rPr>
          <w:sz w:val="24"/>
        </w:rPr>
        <w:t xml:space="preserve">. </w:t>
      </w:r>
    </w:p>
    <w:p w:rsidR="00001155" w:rsidRDefault="00001155" w:rsidP="00227CB1">
      <w:pPr>
        <w:rPr>
          <w:sz w:val="24"/>
          <w:szCs w:val="24"/>
        </w:rPr>
      </w:pPr>
    </w:p>
    <w:p w:rsidR="000F5B97" w:rsidRDefault="00001155" w:rsidP="00227CB1">
      <w:pPr>
        <w:pStyle w:val="Standard"/>
        <w:spacing w:after="0" w:line="240" w:lineRule="auto"/>
        <w:jc w:val="right"/>
        <w:rPr>
          <w:rFonts w:ascii="Times New Roman" w:hAnsi="Times New Roman"/>
          <w:sz w:val="24"/>
          <w:szCs w:val="24"/>
        </w:rPr>
      </w:pPr>
      <w:r w:rsidRPr="00001155">
        <w:rPr>
          <w:rFonts w:ascii="Times New Roman" w:hAnsi="Times New Roman"/>
          <w:sz w:val="24"/>
          <w:szCs w:val="24"/>
        </w:rPr>
        <w:t xml:space="preserve">Приложение </w:t>
      </w:r>
      <w:r w:rsidR="000F5B97" w:rsidRPr="00001155">
        <w:rPr>
          <w:rFonts w:ascii="Times New Roman" w:hAnsi="Times New Roman"/>
          <w:sz w:val="24"/>
          <w:szCs w:val="24"/>
        </w:rPr>
        <w:t>1</w:t>
      </w:r>
    </w:p>
    <w:p w:rsid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sz w:val="24"/>
          <w:szCs w:val="24"/>
        </w:rPr>
        <w:t xml:space="preserve">К положению </w:t>
      </w:r>
      <w:r w:rsidRPr="00001155">
        <w:rPr>
          <w:rFonts w:ascii="Times New Roman" w:hAnsi="Times New Roman"/>
          <w:bCs/>
          <w:sz w:val="24"/>
          <w:szCs w:val="24"/>
        </w:rPr>
        <w:t xml:space="preserve">о проведении </w:t>
      </w:r>
    </w:p>
    <w:p w:rsid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XI</w:t>
      </w:r>
      <w:r w:rsidRPr="00001155">
        <w:rPr>
          <w:rFonts w:ascii="Times New Roman" w:hAnsi="Times New Roman"/>
          <w:bCs/>
          <w:sz w:val="24"/>
          <w:szCs w:val="24"/>
          <w:lang w:val="en-US"/>
        </w:rPr>
        <w:t>V</w:t>
      </w:r>
      <w:r w:rsidRPr="00001155">
        <w:rPr>
          <w:rFonts w:ascii="Times New Roman" w:hAnsi="Times New Roman"/>
          <w:bCs/>
          <w:sz w:val="24"/>
          <w:szCs w:val="24"/>
        </w:rPr>
        <w:t xml:space="preserve"> городской учебно-практической конференции </w:t>
      </w:r>
    </w:p>
    <w:p w:rsid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 xml:space="preserve">учащихся образовательных учреждений, </w:t>
      </w:r>
    </w:p>
    <w:p w:rsidR="00001155" w:rsidRP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 xml:space="preserve">воскресных национальных школ г.о. Самара </w:t>
      </w:r>
    </w:p>
    <w:p w:rsidR="00001155" w:rsidRPr="00001155" w:rsidRDefault="00001155" w:rsidP="00227CB1">
      <w:pPr>
        <w:pStyle w:val="Standard"/>
        <w:spacing w:after="0" w:line="240" w:lineRule="auto"/>
        <w:jc w:val="right"/>
        <w:rPr>
          <w:rFonts w:ascii="Times New Roman" w:hAnsi="Times New Roman"/>
          <w:sz w:val="24"/>
          <w:szCs w:val="24"/>
        </w:rPr>
      </w:pPr>
      <w:r w:rsidRPr="00001155">
        <w:rPr>
          <w:rFonts w:ascii="Times New Roman" w:hAnsi="Times New Roman"/>
          <w:bCs/>
          <w:sz w:val="24"/>
          <w:szCs w:val="24"/>
        </w:rPr>
        <w:t>«Общечеловеческие ценности</w:t>
      </w:r>
      <w:r w:rsidRPr="00001155">
        <w:rPr>
          <w:rFonts w:ascii="Times New Roman" w:hAnsi="Times New Roman"/>
          <w:sz w:val="24"/>
          <w:szCs w:val="24"/>
        </w:rPr>
        <w:t xml:space="preserve"> </w:t>
      </w:r>
      <w:r w:rsidRPr="00001155">
        <w:rPr>
          <w:rFonts w:ascii="Times New Roman" w:hAnsi="Times New Roman"/>
          <w:bCs/>
          <w:sz w:val="24"/>
          <w:szCs w:val="24"/>
        </w:rPr>
        <w:t>в поликультурном пространстве»</w:t>
      </w:r>
    </w:p>
    <w:p w:rsidR="00001155" w:rsidRPr="00001155" w:rsidRDefault="00001155" w:rsidP="00227CB1">
      <w:pPr>
        <w:pStyle w:val="Standard"/>
        <w:spacing w:line="240" w:lineRule="auto"/>
        <w:jc w:val="right"/>
        <w:rPr>
          <w:rFonts w:ascii="Times New Roman" w:hAnsi="Times New Roman"/>
          <w:sz w:val="24"/>
          <w:szCs w:val="24"/>
        </w:rPr>
      </w:pPr>
    </w:p>
    <w:p w:rsidR="000F5B97" w:rsidRDefault="000F5B97" w:rsidP="00227CB1">
      <w:pPr>
        <w:pStyle w:val="Standard"/>
        <w:spacing w:line="240" w:lineRule="auto"/>
        <w:jc w:val="center"/>
        <w:rPr>
          <w:rFonts w:ascii="Times New Roman" w:hAnsi="Times New Roman"/>
          <w:b/>
          <w:sz w:val="24"/>
          <w:szCs w:val="24"/>
        </w:rPr>
      </w:pPr>
      <w:r>
        <w:rPr>
          <w:rFonts w:ascii="Times New Roman" w:hAnsi="Times New Roman"/>
          <w:b/>
          <w:sz w:val="24"/>
          <w:szCs w:val="24"/>
        </w:rPr>
        <w:t>ЗАЯВКА</w:t>
      </w:r>
    </w:p>
    <w:p w:rsidR="000F5B97" w:rsidRPr="000F5B97" w:rsidRDefault="000F5B97" w:rsidP="00227CB1">
      <w:pPr>
        <w:pStyle w:val="a3"/>
        <w:jc w:val="center"/>
        <w:rPr>
          <w:lang w:val="ru-RU"/>
        </w:rPr>
      </w:pPr>
      <w:r w:rsidRPr="000F5B97">
        <w:rPr>
          <w:rFonts w:ascii="Times New Roman" w:hAnsi="Times New Roman"/>
          <w:b/>
          <w:sz w:val="24"/>
          <w:szCs w:val="24"/>
          <w:lang w:val="ru-RU"/>
        </w:rPr>
        <w:t>на участие в</w:t>
      </w:r>
      <w:r w:rsidRPr="000F5B97">
        <w:rPr>
          <w:rFonts w:ascii="Times New Roman" w:hAnsi="Times New Roman"/>
          <w:b/>
          <w:bCs/>
          <w:sz w:val="24"/>
          <w:szCs w:val="24"/>
          <w:lang w:val="ru-RU"/>
        </w:rPr>
        <w:t xml:space="preserve"> </w:t>
      </w:r>
      <w:r>
        <w:rPr>
          <w:rFonts w:ascii="Times New Roman" w:hAnsi="Times New Roman"/>
          <w:b/>
          <w:bCs/>
          <w:sz w:val="24"/>
          <w:szCs w:val="24"/>
        </w:rPr>
        <w:t>XIV</w:t>
      </w:r>
      <w:r w:rsidRPr="000F5B97">
        <w:rPr>
          <w:rFonts w:ascii="Times New Roman" w:hAnsi="Times New Roman"/>
          <w:b/>
          <w:bCs/>
          <w:sz w:val="24"/>
          <w:szCs w:val="24"/>
          <w:lang w:val="ru-RU"/>
        </w:rPr>
        <w:t xml:space="preserve"> </w:t>
      </w:r>
      <w:r w:rsidRPr="000F5B97">
        <w:rPr>
          <w:rFonts w:ascii="Times New Roman" w:hAnsi="Times New Roman"/>
          <w:b/>
          <w:sz w:val="24"/>
          <w:szCs w:val="24"/>
          <w:lang w:val="ru-RU"/>
        </w:rPr>
        <w:t xml:space="preserve">городской </w:t>
      </w:r>
      <w:r w:rsidRPr="000F5B97">
        <w:rPr>
          <w:rFonts w:ascii="Times New Roman" w:hAnsi="Times New Roman"/>
          <w:b/>
          <w:bCs/>
          <w:color w:val="000000"/>
          <w:sz w:val="24"/>
          <w:szCs w:val="24"/>
          <w:lang w:val="ru-RU"/>
        </w:rPr>
        <w:t>учебно-практической конференции учащихся</w:t>
      </w:r>
    </w:p>
    <w:p w:rsidR="000F5B97" w:rsidRPr="000F5B97" w:rsidRDefault="000F5B97" w:rsidP="00227CB1">
      <w:pPr>
        <w:pStyle w:val="a3"/>
        <w:jc w:val="center"/>
        <w:rPr>
          <w:rFonts w:ascii="Times New Roman" w:hAnsi="Times New Roman"/>
          <w:b/>
          <w:bCs/>
          <w:color w:val="000000"/>
          <w:sz w:val="24"/>
          <w:szCs w:val="24"/>
          <w:lang w:val="ru-RU"/>
        </w:rPr>
      </w:pPr>
      <w:r w:rsidRPr="000F5B97">
        <w:rPr>
          <w:rFonts w:ascii="Times New Roman" w:hAnsi="Times New Roman"/>
          <w:b/>
          <w:bCs/>
          <w:color w:val="000000"/>
          <w:sz w:val="24"/>
          <w:szCs w:val="24"/>
          <w:lang w:val="ru-RU"/>
        </w:rPr>
        <w:t>«Общечеловеческие ценности в поликультурном пространстве»</w:t>
      </w:r>
    </w:p>
    <w:p w:rsidR="000F5B97" w:rsidRPr="000F5B97" w:rsidRDefault="000F5B97" w:rsidP="00227CB1">
      <w:pPr>
        <w:pStyle w:val="a3"/>
        <w:jc w:val="center"/>
        <w:rPr>
          <w:rFonts w:ascii="Times New Roman" w:hAnsi="Times New Roman"/>
          <w:bCs/>
          <w:color w:val="000000"/>
          <w:sz w:val="24"/>
          <w:szCs w:val="24"/>
          <w:lang w:val="ru-RU"/>
        </w:rPr>
      </w:pPr>
    </w:p>
    <w:tbl>
      <w:tblPr>
        <w:tblW w:w="10995" w:type="dxa"/>
        <w:tblInd w:w="-1134" w:type="dxa"/>
        <w:tblLayout w:type="fixed"/>
        <w:tblCellMar>
          <w:left w:w="10" w:type="dxa"/>
          <w:right w:w="10" w:type="dxa"/>
        </w:tblCellMar>
        <w:tblLook w:val="04A0" w:firstRow="1" w:lastRow="0" w:firstColumn="1" w:lastColumn="0" w:noHBand="0" w:noVBand="1"/>
      </w:tblPr>
      <w:tblGrid>
        <w:gridCol w:w="576"/>
        <w:gridCol w:w="1779"/>
        <w:gridCol w:w="1530"/>
        <w:gridCol w:w="1515"/>
        <w:gridCol w:w="1605"/>
        <w:gridCol w:w="1815"/>
        <w:gridCol w:w="2175"/>
      </w:tblGrid>
      <w:tr w:rsidR="000F5B97" w:rsidTr="000F5B97">
        <w:tc>
          <w:tcPr>
            <w:tcW w:w="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rPr>
                <w:rFonts w:ascii="Times New Roman" w:hAnsi="Times New Roman"/>
                <w:b/>
                <w:sz w:val="24"/>
                <w:szCs w:val="24"/>
              </w:rPr>
            </w:pPr>
            <w:r>
              <w:rPr>
                <w:rFonts w:ascii="Times New Roman" w:hAnsi="Times New Roman"/>
                <w:b/>
                <w:sz w:val="24"/>
                <w:szCs w:val="24"/>
              </w:rPr>
              <w:t>№ п/п</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rPr>
                <w:rFonts w:ascii="Times New Roman" w:hAnsi="Times New Roman"/>
                <w:b/>
                <w:sz w:val="24"/>
                <w:szCs w:val="24"/>
              </w:rPr>
            </w:pPr>
            <w:r>
              <w:rPr>
                <w:rFonts w:ascii="Times New Roman" w:hAnsi="Times New Roman"/>
                <w:b/>
                <w:sz w:val="24"/>
                <w:szCs w:val="24"/>
              </w:rPr>
              <w:t>Секция Конференции</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rPr>
                <w:rFonts w:ascii="Times New Roman" w:hAnsi="Times New Roman"/>
                <w:b/>
                <w:sz w:val="24"/>
                <w:szCs w:val="24"/>
              </w:rPr>
            </w:pPr>
            <w:r>
              <w:rPr>
                <w:rFonts w:ascii="Times New Roman" w:hAnsi="Times New Roman"/>
                <w:b/>
                <w:sz w:val="24"/>
                <w:szCs w:val="24"/>
              </w:rPr>
              <w:t>Название работы</w:t>
            </w:r>
          </w:p>
        </w:tc>
        <w:tc>
          <w:tcPr>
            <w:tcW w:w="15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rPr>
                <w:rFonts w:ascii="Times New Roman" w:hAnsi="Times New Roman"/>
                <w:b/>
                <w:sz w:val="24"/>
                <w:szCs w:val="24"/>
              </w:rPr>
            </w:pPr>
            <w:r>
              <w:rPr>
                <w:rFonts w:ascii="Times New Roman" w:hAnsi="Times New Roman"/>
                <w:b/>
                <w:sz w:val="24"/>
                <w:szCs w:val="24"/>
              </w:rPr>
              <w:t>Фамилия  Имя</w:t>
            </w:r>
          </w:p>
          <w:p w:rsidR="000F5B97" w:rsidRDefault="000F5B97" w:rsidP="00227CB1">
            <w:pPr>
              <w:pStyle w:val="a3"/>
              <w:rPr>
                <w:rFonts w:ascii="Times New Roman" w:hAnsi="Times New Roman"/>
                <w:b/>
                <w:sz w:val="24"/>
                <w:szCs w:val="24"/>
              </w:rPr>
            </w:pPr>
            <w:r>
              <w:rPr>
                <w:rFonts w:ascii="Times New Roman" w:hAnsi="Times New Roman"/>
                <w:b/>
                <w:sz w:val="24"/>
                <w:szCs w:val="24"/>
              </w:rPr>
              <w:t>Класс</w:t>
            </w:r>
          </w:p>
          <w:p w:rsidR="000F5B97" w:rsidRDefault="000F5B97" w:rsidP="00227CB1">
            <w:pPr>
              <w:pStyle w:val="a3"/>
              <w:rPr>
                <w:rFonts w:ascii="Times New Roman" w:hAnsi="Times New Roman"/>
                <w:b/>
                <w:sz w:val="24"/>
                <w:szCs w:val="24"/>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rPr>
                <w:rFonts w:ascii="Times New Roman" w:hAnsi="Times New Roman"/>
                <w:b/>
                <w:sz w:val="24"/>
                <w:szCs w:val="24"/>
              </w:rPr>
            </w:pPr>
            <w:r>
              <w:rPr>
                <w:rFonts w:ascii="Times New Roman" w:hAnsi="Times New Roman"/>
                <w:b/>
                <w:sz w:val="24"/>
                <w:szCs w:val="24"/>
              </w:rPr>
              <w:t>Учреждение</w:t>
            </w:r>
          </w:p>
          <w:p w:rsidR="000F5B97" w:rsidRDefault="000F5B97" w:rsidP="00227CB1">
            <w:pPr>
              <w:pStyle w:val="Standard"/>
              <w:shd w:val="clear" w:color="auto" w:fill="FFFFFF"/>
              <w:spacing w:after="0" w:line="240" w:lineRule="auto"/>
              <w:rPr>
                <w:rFonts w:ascii="YS Text" w:eastAsia="Times New Roman" w:hAnsi="YS Text"/>
                <w:b/>
                <w:color w:val="000000"/>
                <w:sz w:val="24"/>
                <w:szCs w:val="24"/>
                <w:lang w:eastAsia="ru-RU"/>
              </w:rPr>
            </w:pP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rPr>
                <w:rFonts w:ascii="Times New Roman" w:hAnsi="Times New Roman"/>
                <w:b/>
                <w:sz w:val="24"/>
                <w:szCs w:val="24"/>
              </w:rPr>
            </w:pPr>
            <w:r>
              <w:rPr>
                <w:rFonts w:ascii="Times New Roman" w:hAnsi="Times New Roman"/>
                <w:b/>
                <w:sz w:val="24"/>
                <w:szCs w:val="24"/>
              </w:rPr>
              <w:t>ФИО руководителя,</w:t>
            </w:r>
          </w:p>
          <w:p w:rsidR="000F5B97" w:rsidRDefault="000F5B97" w:rsidP="00227CB1">
            <w:pPr>
              <w:pStyle w:val="Standard"/>
              <w:shd w:val="clear" w:color="auto" w:fill="FFFFFF"/>
              <w:spacing w:after="0" w:line="240" w:lineRule="auto"/>
              <w:rPr>
                <w:rFonts w:ascii="Times New Roman" w:hAnsi="Times New Roman"/>
                <w:b/>
                <w:sz w:val="24"/>
                <w:szCs w:val="24"/>
              </w:rPr>
            </w:pPr>
            <w:r>
              <w:rPr>
                <w:rFonts w:ascii="Times New Roman" w:hAnsi="Times New Roman"/>
                <w:b/>
                <w:sz w:val="24"/>
                <w:szCs w:val="24"/>
              </w:rPr>
              <w:t>должность</w:t>
            </w: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Standard"/>
              <w:shd w:val="clear" w:color="auto" w:fill="FFFFFF"/>
              <w:spacing w:after="0" w:line="240" w:lineRule="auto"/>
              <w:rPr>
                <w:rFonts w:ascii="YS Text" w:eastAsia="Times New Roman" w:hAnsi="YS Text"/>
                <w:b/>
                <w:color w:val="000000"/>
                <w:sz w:val="24"/>
                <w:szCs w:val="24"/>
                <w:lang w:eastAsia="ru-RU"/>
              </w:rPr>
            </w:pPr>
            <w:r>
              <w:rPr>
                <w:rFonts w:ascii="YS Text" w:eastAsia="Times New Roman" w:hAnsi="YS Text"/>
                <w:b/>
                <w:color w:val="000000"/>
                <w:sz w:val="24"/>
                <w:szCs w:val="24"/>
                <w:lang w:eastAsia="ru-RU"/>
              </w:rPr>
              <w:t>Контактные данные</w:t>
            </w:r>
          </w:p>
          <w:p w:rsidR="000F5B97" w:rsidRDefault="000F5B97" w:rsidP="00227CB1">
            <w:pPr>
              <w:pStyle w:val="Standard"/>
              <w:shd w:val="clear" w:color="auto" w:fill="FFFFFF"/>
              <w:spacing w:after="0" w:line="240" w:lineRule="auto"/>
              <w:rPr>
                <w:rFonts w:ascii="YS Text" w:eastAsia="Times New Roman" w:hAnsi="YS Text"/>
                <w:b/>
                <w:color w:val="000000"/>
                <w:sz w:val="24"/>
                <w:szCs w:val="24"/>
                <w:lang w:eastAsia="ru-RU"/>
              </w:rPr>
            </w:pPr>
            <w:r>
              <w:rPr>
                <w:rFonts w:ascii="YS Text" w:eastAsia="Times New Roman" w:hAnsi="YS Text"/>
                <w:b/>
                <w:color w:val="000000"/>
                <w:sz w:val="24"/>
                <w:szCs w:val="24"/>
                <w:lang w:eastAsia="ru-RU"/>
              </w:rPr>
              <w:t>(телефон, e-mail)</w:t>
            </w:r>
          </w:p>
          <w:p w:rsidR="000F5B97" w:rsidRDefault="000F5B97" w:rsidP="00227CB1">
            <w:pPr>
              <w:pStyle w:val="Standard"/>
              <w:shd w:val="clear" w:color="auto" w:fill="FFFFFF"/>
              <w:spacing w:after="0" w:line="240" w:lineRule="auto"/>
              <w:rPr>
                <w:rFonts w:ascii="YS Text" w:eastAsia="Times New Roman" w:hAnsi="YS Text"/>
                <w:b/>
                <w:color w:val="000000"/>
                <w:sz w:val="24"/>
                <w:szCs w:val="24"/>
                <w:lang w:eastAsia="ru-RU"/>
              </w:rPr>
            </w:pPr>
            <w:r>
              <w:rPr>
                <w:rFonts w:ascii="YS Text" w:eastAsia="Times New Roman" w:hAnsi="YS Text"/>
                <w:b/>
                <w:color w:val="000000"/>
                <w:sz w:val="24"/>
                <w:szCs w:val="24"/>
                <w:lang w:eastAsia="ru-RU"/>
              </w:rPr>
              <w:t>руководителя или участника</w:t>
            </w:r>
          </w:p>
        </w:tc>
      </w:tr>
      <w:tr w:rsidR="000F5B97" w:rsidTr="000F5B97">
        <w:tc>
          <w:tcPr>
            <w:tcW w:w="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5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r>
      <w:tr w:rsidR="000F5B97" w:rsidTr="000F5B97">
        <w:tc>
          <w:tcPr>
            <w:tcW w:w="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5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F5B97" w:rsidRDefault="000F5B97" w:rsidP="00227CB1">
            <w:pPr>
              <w:pStyle w:val="a3"/>
              <w:jc w:val="center"/>
              <w:rPr>
                <w:rFonts w:ascii="Times New Roman" w:hAnsi="Times New Roman"/>
                <w:bCs/>
                <w:color w:val="000000"/>
                <w:sz w:val="24"/>
                <w:szCs w:val="24"/>
              </w:rPr>
            </w:pPr>
          </w:p>
        </w:tc>
      </w:tr>
    </w:tbl>
    <w:p w:rsidR="00001155" w:rsidRDefault="00001155" w:rsidP="00227CB1">
      <w:pPr>
        <w:pStyle w:val="Standard"/>
        <w:spacing w:after="0" w:line="240" w:lineRule="auto"/>
        <w:rPr>
          <w:rFonts w:ascii="Times New Roman" w:hAnsi="Times New Roman"/>
          <w:b/>
          <w:i/>
          <w:sz w:val="24"/>
          <w:szCs w:val="24"/>
        </w:rPr>
      </w:pPr>
    </w:p>
    <w:p w:rsidR="000F5B97" w:rsidRPr="00001155" w:rsidRDefault="00001155" w:rsidP="00227CB1">
      <w:pPr>
        <w:pStyle w:val="Standard"/>
        <w:spacing w:after="0" w:line="240" w:lineRule="auto"/>
        <w:jc w:val="right"/>
        <w:rPr>
          <w:rFonts w:ascii="Times New Roman" w:hAnsi="Times New Roman"/>
          <w:sz w:val="24"/>
          <w:szCs w:val="24"/>
        </w:rPr>
      </w:pPr>
      <w:r w:rsidRPr="00001155">
        <w:rPr>
          <w:rFonts w:ascii="Times New Roman" w:hAnsi="Times New Roman"/>
          <w:sz w:val="24"/>
          <w:szCs w:val="24"/>
        </w:rPr>
        <w:t>Приложение</w:t>
      </w:r>
      <w:r w:rsidR="000F5B97" w:rsidRPr="00001155">
        <w:rPr>
          <w:rFonts w:ascii="Times New Roman" w:hAnsi="Times New Roman"/>
          <w:sz w:val="24"/>
          <w:szCs w:val="24"/>
        </w:rPr>
        <w:t xml:space="preserve"> 2</w:t>
      </w:r>
    </w:p>
    <w:p w:rsid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sz w:val="24"/>
          <w:szCs w:val="24"/>
        </w:rPr>
        <w:t xml:space="preserve">К положению </w:t>
      </w:r>
      <w:r w:rsidRPr="00001155">
        <w:rPr>
          <w:rFonts w:ascii="Times New Roman" w:hAnsi="Times New Roman"/>
          <w:bCs/>
          <w:sz w:val="24"/>
          <w:szCs w:val="24"/>
        </w:rPr>
        <w:t xml:space="preserve">о проведении </w:t>
      </w:r>
    </w:p>
    <w:p w:rsid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XI</w:t>
      </w:r>
      <w:r w:rsidRPr="00001155">
        <w:rPr>
          <w:rFonts w:ascii="Times New Roman" w:hAnsi="Times New Roman"/>
          <w:bCs/>
          <w:sz w:val="24"/>
          <w:szCs w:val="24"/>
          <w:lang w:val="en-US"/>
        </w:rPr>
        <w:t>V</w:t>
      </w:r>
      <w:r w:rsidRPr="00001155">
        <w:rPr>
          <w:rFonts w:ascii="Times New Roman" w:hAnsi="Times New Roman"/>
          <w:bCs/>
          <w:sz w:val="24"/>
          <w:szCs w:val="24"/>
        </w:rPr>
        <w:t xml:space="preserve"> городской учебно-практической конференции </w:t>
      </w:r>
    </w:p>
    <w:p w:rsid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 xml:space="preserve">учащихся образовательных учреждений, </w:t>
      </w:r>
    </w:p>
    <w:p w:rsidR="00001155" w:rsidRPr="00001155" w:rsidRDefault="00001155"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 xml:space="preserve">воскресных национальных школ г.о. Самара </w:t>
      </w:r>
    </w:p>
    <w:p w:rsidR="00001155" w:rsidRPr="00001155" w:rsidRDefault="00001155" w:rsidP="00227CB1">
      <w:pPr>
        <w:pStyle w:val="Standard"/>
        <w:spacing w:after="0" w:line="240" w:lineRule="auto"/>
        <w:jc w:val="right"/>
        <w:rPr>
          <w:rFonts w:ascii="Times New Roman" w:hAnsi="Times New Roman"/>
          <w:sz w:val="24"/>
          <w:szCs w:val="24"/>
        </w:rPr>
      </w:pPr>
      <w:r w:rsidRPr="00001155">
        <w:rPr>
          <w:rFonts w:ascii="Times New Roman" w:hAnsi="Times New Roman"/>
          <w:bCs/>
          <w:sz w:val="24"/>
          <w:szCs w:val="24"/>
        </w:rPr>
        <w:t>«Общечеловеческие ценности</w:t>
      </w:r>
      <w:r w:rsidRPr="00001155">
        <w:rPr>
          <w:rFonts w:ascii="Times New Roman" w:hAnsi="Times New Roman"/>
          <w:sz w:val="24"/>
          <w:szCs w:val="24"/>
        </w:rPr>
        <w:t xml:space="preserve"> </w:t>
      </w:r>
      <w:r w:rsidRPr="00001155">
        <w:rPr>
          <w:rFonts w:ascii="Times New Roman" w:hAnsi="Times New Roman"/>
          <w:bCs/>
          <w:sz w:val="24"/>
          <w:szCs w:val="24"/>
        </w:rPr>
        <w:t>в поликультурном пространстве»</w:t>
      </w:r>
    </w:p>
    <w:p w:rsidR="00001155" w:rsidRDefault="00001155" w:rsidP="00227CB1">
      <w:pPr>
        <w:pStyle w:val="Standard"/>
        <w:spacing w:line="240" w:lineRule="auto"/>
        <w:jc w:val="right"/>
        <w:rPr>
          <w:rFonts w:ascii="Times New Roman" w:hAnsi="Times New Roman"/>
          <w:b/>
          <w:i/>
          <w:sz w:val="24"/>
          <w:szCs w:val="24"/>
        </w:rPr>
      </w:pPr>
    </w:p>
    <w:p w:rsidR="000F5B97" w:rsidRDefault="000F5B97" w:rsidP="00227CB1">
      <w:pPr>
        <w:pStyle w:val="Standard"/>
        <w:spacing w:after="0" w:line="240" w:lineRule="auto"/>
        <w:jc w:val="center"/>
        <w:rPr>
          <w:rFonts w:ascii="Times New Roman" w:hAnsi="Times New Roman"/>
          <w:b/>
          <w:spacing w:val="40"/>
          <w:sz w:val="24"/>
          <w:szCs w:val="24"/>
        </w:rPr>
      </w:pPr>
      <w:r>
        <w:rPr>
          <w:rFonts w:ascii="Times New Roman" w:hAnsi="Times New Roman"/>
          <w:b/>
          <w:spacing w:val="40"/>
          <w:sz w:val="24"/>
          <w:szCs w:val="24"/>
        </w:rPr>
        <w:t>СОГЛАСИЕ</w:t>
      </w:r>
    </w:p>
    <w:p w:rsidR="000F5B97" w:rsidRDefault="000F5B97" w:rsidP="00227CB1">
      <w:pPr>
        <w:pStyle w:val="Standard"/>
        <w:spacing w:after="0" w:line="240" w:lineRule="auto"/>
        <w:jc w:val="center"/>
      </w:pPr>
      <w:r>
        <w:rPr>
          <w:rFonts w:ascii="Times New Roman" w:hAnsi="Times New Roman"/>
          <w:b/>
          <w:sz w:val="24"/>
          <w:szCs w:val="24"/>
        </w:rPr>
        <w:t>на обработку</w:t>
      </w:r>
      <w:r>
        <w:rPr>
          <w:rFonts w:ascii="Times New Roman" w:hAnsi="Times New Roman"/>
          <w:sz w:val="24"/>
          <w:szCs w:val="24"/>
        </w:rPr>
        <w:t xml:space="preserve"> </w:t>
      </w:r>
      <w:r>
        <w:rPr>
          <w:rFonts w:ascii="Times New Roman" w:hAnsi="Times New Roman"/>
          <w:b/>
          <w:sz w:val="24"/>
          <w:szCs w:val="24"/>
        </w:rPr>
        <w:t>персональных данных участника</w:t>
      </w:r>
    </w:p>
    <w:p w:rsidR="000F5B97" w:rsidRDefault="000F5B97" w:rsidP="00227CB1">
      <w:pPr>
        <w:pStyle w:val="Standard"/>
        <w:spacing w:after="0" w:line="240" w:lineRule="auto"/>
        <w:jc w:val="center"/>
      </w:pPr>
      <w:r>
        <w:rPr>
          <w:rFonts w:ascii="Times New Roman" w:hAnsi="Times New Roman"/>
          <w:b/>
          <w:bCs/>
          <w:sz w:val="24"/>
          <w:szCs w:val="24"/>
        </w:rPr>
        <w:t>XI</w:t>
      </w:r>
      <w:r>
        <w:rPr>
          <w:rFonts w:ascii="Times New Roman" w:hAnsi="Times New Roman"/>
          <w:b/>
          <w:bCs/>
          <w:sz w:val="24"/>
          <w:szCs w:val="24"/>
          <w:lang w:val="en-US"/>
        </w:rPr>
        <w:t>V</w:t>
      </w:r>
      <w:r>
        <w:rPr>
          <w:rFonts w:ascii="Times New Roman" w:hAnsi="Times New Roman"/>
          <w:b/>
          <w:bCs/>
          <w:sz w:val="24"/>
          <w:szCs w:val="24"/>
        </w:rPr>
        <w:t xml:space="preserve"> </w:t>
      </w:r>
      <w:r>
        <w:rPr>
          <w:rFonts w:ascii="Times New Roman" w:hAnsi="Times New Roman"/>
          <w:b/>
          <w:sz w:val="24"/>
          <w:szCs w:val="24"/>
        </w:rPr>
        <w:t xml:space="preserve">городской </w:t>
      </w:r>
      <w:r>
        <w:rPr>
          <w:rFonts w:ascii="Times New Roman" w:hAnsi="Times New Roman"/>
          <w:b/>
          <w:bCs/>
          <w:color w:val="000000"/>
          <w:sz w:val="24"/>
          <w:szCs w:val="24"/>
        </w:rPr>
        <w:t xml:space="preserve">полиэтнической научно-практической конференции </w:t>
      </w:r>
      <w:r>
        <w:rPr>
          <w:rFonts w:ascii="Times New Roman" w:hAnsi="Times New Roman"/>
          <w:b/>
          <w:sz w:val="24"/>
          <w:szCs w:val="24"/>
        </w:rPr>
        <w:t>учащихся</w:t>
      </w:r>
    </w:p>
    <w:p w:rsidR="000F5B97" w:rsidRPr="000F5B97" w:rsidRDefault="000F5B97" w:rsidP="00227CB1">
      <w:pPr>
        <w:pStyle w:val="a3"/>
        <w:jc w:val="center"/>
        <w:rPr>
          <w:rFonts w:ascii="Times New Roman" w:hAnsi="Times New Roman"/>
          <w:b/>
          <w:bCs/>
          <w:color w:val="000000"/>
          <w:sz w:val="24"/>
          <w:szCs w:val="24"/>
          <w:lang w:val="ru-RU"/>
        </w:rPr>
      </w:pPr>
      <w:r w:rsidRPr="000F5B97">
        <w:rPr>
          <w:rFonts w:ascii="Times New Roman" w:hAnsi="Times New Roman"/>
          <w:b/>
          <w:bCs/>
          <w:color w:val="000000"/>
          <w:sz w:val="24"/>
          <w:szCs w:val="24"/>
          <w:lang w:val="ru-RU"/>
        </w:rPr>
        <w:t>«Общечеловеческие ценности в поликультурном пространстве»</w:t>
      </w:r>
    </w:p>
    <w:p w:rsidR="000F5B97" w:rsidRPr="000F5B97" w:rsidRDefault="000F5B97" w:rsidP="00227CB1">
      <w:pPr>
        <w:pStyle w:val="a3"/>
        <w:jc w:val="center"/>
        <w:rPr>
          <w:rFonts w:ascii="Times New Roman" w:hAnsi="Times New Roman"/>
          <w:b/>
          <w:bCs/>
          <w:color w:val="000000"/>
          <w:sz w:val="24"/>
          <w:szCs w:val="24"/>
          <w:lang w:val="ru-RU"/>
        </w:rPr>
      </w:pPr>
    </w:p>
    <w:p w:rsidR="00001155" w:rsidRDefault="00001155" w:rsidP="00227CB1">
      <w:pPr>
        <w:pStyle w:val="Standard"/>
        <w:spacing w:after="0" w:line="240" w:lineRule="auto"/>
        <w:ind w:firstLine="567"/>
        <w:jc w:val="both"/>
        <w:rPr>
          <w:rFonts w:ascii="Times New Roman" w:hAnsi="Times New Roman"/>
          <w:bCs/>
          <w:color w:val="000000"/>
          <w:sz w:val="24"/>
          <w:szCs w:val="24"/>
        </w:rPr>
      </w:pPr>
      <w:r>
        <w:rPr>
          <w:rFonts w:ascii="Times New Roman" w:hAnsi="Times New Roman"/>
          <w:sz w:val="24"/>
          <w:szCs w:val="24"/>
        </w:rPr>
        <w:t>Я, ___________________</w:t>
      </w:r>
      <w:r w:rsidR="000F5B97">
        <w:rPr>
          <w:rFonts w:ascii="Times New Roman" w:hAnsi="Times New Roman"/>
          <w:sz w:val="24"/>
          <w:szCs w:val="24"/>
        </w:rPr>
        <w:t>________________________</w:t>
      </w:r>
      <w:r>
        <w:rPr>
          <w:rFonts w:ascii="Times New Roman" w:hAnsi="Times New Roman"/>
          <w:sz w:val="24"/>
          <w:szCs w:val="24"/>
        </w:rPr>
        <w:t xml:space="preserve">___________________________ </w:t>
      </w:r>
      <w:r w:rsidR="000F5B97">
        <w:rPr>
          <w:rFonts w:ascii="Times New Roman" w:hAnsi="Times New Roman"/>
          <w:sz w:val="24"/>
          <w:szCs w:val="24"/>
        </w:rPr>
        <w:t xml:space="preserve">в настоящем, </w:t>
      </w:r>
      <w:r w:rsidR="000F5B97">
        <w:rPr>
          <w:rFonts w:ascii="Times New Roman" w:hAnsi="Times New Roman"/>
          <w:spacing w:val="-5"/>
          <w:sz w:val="24"/>
          <w:szCs w:val="24"/>
        </w:rPr>
        <w:t>заполняя</w:t>
      </w:r>
      <w:r w:rsidR="000F5B97">
        <w:rPr>
          <w:rFonts w:ascii="Times New Roman" w:hAnsi="Times New Roman"/>
          <w:spacing w:val="-9"/>
          <w:sz w:val="24"/>
          <w:szCs w:val="24"/>
        </w:rPr>
        <w:t xml:space="preserve"> </w:t>
      </w:r>
      <w:r w:rsidR="000F5B97">
        <w:rPr>
          <w:rFonts w:ascii="Times New Roman" w:hAnsi="Times New Roman"/>
          <w:spacing w:val="-5"/>
          <w:sz w:val="24"/>
          <w:szCs w:val="24"/>
        </w:rPr>
        <w:t>данную</w:t>
      </w:r>
      <w:r w:rsidR="000F5B97">
        <w:rPr>
          <w:rFonts w:ascii="Times New Roman" w:hAnsi="Times New Roman"/>
          <w:spacing w:val="-8"/>
          <w:sz w:val="24"/>
          <w:szCs w:val="24"/>
        </w:rPr>
        <w:t xml:space="preserve"> </w:t>
      </w:r>
      <w:r w:rsidR="000F5B97">
        <w:rPr>
          <w:rFonts w:ascii="Times New Roman" w:hAnsi="Times New Roman"/>
          <w:spacing w:val="-4"/>
          <w:sz w:val="24"/>
          <w:szCs w:val="24"/>
        </w:rPr>
        <w:t>заявку,</w:t>
      </w:r>
      <w:r w:rsidR="000F5B97">
        <w:rPr>
          <w:rFonts w:ascii="Times New Roman" w:hAnsi="Times New Roman"/>
          <w:spacing w:val="-11"/>
          <w:sz w:val="24"/>
          <w:szCs w:val="24"/>
        </w:rPr>
        <w:t xml:space="preserve"> </w:t>
      </w:r>
      <w:r w:rsidR="000F5B97">
        <w:rPr>
          <w:rFonts w:ascii="Times New Roman" w:hAnsi="Times New Roman"/>
          <w:spacing w:val="-4"/>
          <w:sz w:val="24"/>
          <w:szCs w:val="24"/>
        </w:rPr>
        <w:t>даю</w:t>
      </w:r>
      <w:r w:rsidR="000F5B97">
        <w:rPr>
          <w:rFonts w:ascii="Times New Roman" w:hAnsi="Times New Roman"/>
          <w:spacing w:val="-8"/>
          <w:sz w:val="24"/>
          <w:szCs w:val="24"/>
        </w:rPr>
        <w:t xml:space="preserve"> </w:t>
      </w:r>
      <w:r w:rsidR="000F5B97">
        <w:rPr>
          <w:rFonts w:ascii="Times New Roman" w:hAnsi="Times New Roman"/>
          <w:spacing w:val="-4"/>
          <w:sz w:val="24"/>
          <w:szCs w:val="24"/>
        </w:rPr>
        <w:t>согласие</w:t>
      </w:r>
      <w:r w:rsidR="000F5B97">
        <w:rPr>
          <w:rFonts w:ascii="Times New Roman" w:hAnsi="Times New Roman"/>
          <w:spacing w:val="-10"/>
          <w:sz w:val="24"/>
          <w:szCs w:val="24"/>
        </w:rPr>
        <w:t xml:space="preserve"> </w:t>
      </w:r>
      <w:r w:rsidR="000F5B97">
        <w:rPr>
          <w:rFonts w:ascii="Times New Roman" w:hAnsi="Times New Roman"/>
          <w:spacing w:val="-4"/>
          <w:sz w:val="24"/>
          <w:szCs w:val="24"/>
        </w:rPr>
        <w:t>на</w:t>
      </w:r>
      <w:r w:rsidR="000F5B97">
        <w:rPr>
          <w:rFonts w:ascii="Times New Roman" w:hAnsi="Times New Roman"/>
          <w:spacing w:val="-10"/>
          <w:sz w:val="24"/>
          <w:szCs w:val="24"/>
        </w:rPr>
        <w:t xml:space="preserve"> </w:t>
      </w:r>
      <w:r w:rsidR="000F5B97">
        <w:rPr>
          <w:rFonts w:ascii="Times New Roman" w:hAnsi="Times New Roman"/>
          <w:spacing w:val="-4"/>
          <w:sz w:val="24"/>
          <w:szCs w:val="24"/>
        </w:rPr>
        <w:t>обработку</w:t>
      </w:r>
      <w:r w:rsidR="000F5B97">
        <w:rPr>
          <w:rFonts w:ascii="Times New Roman" w:hAnsi="Times New Roman"/>
          <w:spacing w:val="-9"/>
          <w:sz w:val="24"/>
          <w:szCs w:val="24"/>
        </w:rPr>
        <w:t xml:space="preserve"> </w:t>
      </w:r>
      <w:r w:rsidR="000F5B97">
        <w:rPr>
          <w:rFonts w:ascii="Times New Roman" w:hAnsi="Times New Roman"/>
          <w:spacing w:val="-4"/>
          <w:sz w:val="24"/>
          <w:szCs w:val="24"/>
        </w:rPr>
        <w:t>персональных</w:t>
      </w:r>
      <w:r w:rsidR="000F5B97">
        <w:rPr>
          <w:rFonts w:ascii="Times New Roman" w:hAnsi="Times New Roman"/>
          <w:spacing w:val="-11"/>
          <w:sz w:val="24"/>
          <w:szCs w:val="24"/>
        </w:rPr>
        <w:t xml:space="preserve"> </w:t>
      </w:r>
      <w:r w:rsidR="000F5B97">
        <w:rPr>
          <w:rFonts w:ascii="Times New Roman" w:hAnsi="Times New Roman"/>
          <w:spacing w:val="-4"/>
          <w:sz w:val="24"/>
          <w:szCs w:val="24"/>
        </w:rPr>
        <w:t>данных</w:t>
      </w:r>
      <w:r>
        <w:rPr>
          <w:rFonts w:ascii="Times New Roman" w:hAnsi="Times New Roman"/>
          <w:spacing w:val="-9"/>
          <w:sz w:val="24"/>
          <w:szCs w:val="24"/>
        </w:rPr>
        <w:t xml:space="preserve"> </w:t>
      </w:r>
      <w:r w:rsidR="000F5B97">
        <w:rPr>
          <w:rFonts w:ascii="Times New Roman" w:hAnsi="Times New Roman"/>
          <w:spacing w:val="-9"/>
          <w:sz w:val="24"/>
          <w:szCs w:val="24"/>
        </w:rPr>
        <w:t>моего ребенка ______________________________________</w:t>
      </w:r>
      <w:r>
        <w:rPr>
          <w:rFonts w:ascii="Times New Roman" w:hAnsi="Times New Roman"/>
          <w:spacing w:val="-9"/>
          <w:sz w:val="24"/>
          <w:szCs w:val="24"/>
        </w:rPr>
        <w:t xml:space="preserve">_______________________________________ </w:t>
      </w:r>
      <w:r w:rsidR="000F5B97">
        <w:rPr>
          <w:rFonts w:ascii="Times New Roman" w:hAnsi="Times New Roman"/>
          <w:spacing w:val="-4"/>
          <w:sz w:val="24"/>
          <w:szCs w:val="24"/>
        </w:rPr>
        <w:t>в</w:t>
      </w:r>
      <w:r w:rsidR="000F5B97">
        <w:rPr>
          <w:rFonts w:ascii="Times New Roman" w:hAnsi="Times New Roman"/>
          <w:spacing w:val="-9"/>
          <w:sz w:val="24"/>
          <w:szCs w:val="24"/>
        </w:rPr>
        <w:t xml:space="preserve"> </w:t>
      </w:r>
      <w:r w:rsidR="000F5B97">
        <w:rPr>
          <w:rFonts w:ascii="Times New Roman" w:hAnsi="Times New Roman"/>
          <w:spacing w:val="-4"/>
          <w:sz w:val="24"/>
          <w:szCs w:val="24"/>
        </w:rPr>
        <w:t>соответствии</w:t>
      </w:r>
      <w:r w:rsidR="000F5B97">
        <w:rPr>
          <w:rFonts w:ascii="Times New Roman" w:hAnsi="Times New Roman"/>
          <w:spacing w:val="-8"/>
          <w:sz w:val="24"/>
          <w:szCs w:val="24"/>
        </w:rPr>
        <w:t xml:space="preserve"> </w:t>
      </w:r>
      <w:r w:rsidR="000F5B97">
        <w:rPr>
          <w:rFonts w:ascii="Times New Roman" w:hAnsi="Times New Roman"/>
          <w:spacing w:val="-4"/>
          <w:sz w:val="24"/>
          <w:szCs w:val="24"/>
        </w:rPr>
        <w:t>с</w:t>
      </w:r>
      <w:r w:rsidR="000F5B97">
        <w:rPr>
          <w:rFonts w:ascii="Times New Roman" w:hAnsi="Times New Roman"/>
          <w:spacing w:val="-57"/>
          <w:sz w:val="24"/>
          <w:szCs w:val="24"/>
        </w:rPr>
        <w:t xml:space="preserve"> </w:t>
      </w:r>
      <w:r w:rsidR="000F5B97">
        <w:rPr>
          <w:rFonts w:ascii="Times New Roman" w:hAnsi="Times New Roman"/>
          <w:spacing w:val="-1"/>
          <w:sz w:val="24"/>
          <w:szCs w:val="24"/>
        </w:rPr>
        <w:t>требованиями</w:t>
      </w:r>
      <w:r w:rsidR="000F5B97">
        <w:rPr>
          <w:rFonts w:ascii="Times New Roman" w:hAnsi="Times New Roman"/>
          <w:spacing w:val="-11"/>
          <w:sz w:val="24"/>
          <w:szCs w:val="24"/>
        </w:rPr>
        <w:t xml:space="preserve"> </w:t>
      </w:r>
      <w:r w:rsidR="000F5B97">
        <w:rPr>
          <w:rFonts w:ascii="Times New Roman" w:hAnsi="Times New Roman"/>
          <w:spacing w:val="-1"/>
          <w:sz w:val="24"/>
          <w:szCs w:val="24"/>
        </w:rPr>
        <w:t>Федерального</w:t>
      </w:r>
      <w:r w:rsidR="000F5B97">
        <w:rPr>
          <w:rFonts w:ascii="Times New Roman" w:hAnsi="Times New Roman"/>
          <w:spacing w:val="-12"/>
          <w:sz w:val="24"/>
          <w:szCs w:val="24"/>
        </w:rPr>
        <w:t xml:space="preserve"> </w:t>
      </w:r>
      <w:r w:rsidR="000F5B97">
        <w:rPr>
          <w:rFonts w:ascii="Times New Roman" w:hAnsi="Times New Roman"/>
          <w:spacing w:val="-1"/>
          <w:sz w:val="24"/>
          <w:szCs w:val="24"/>
        </w:rPr>
        <w:t>закона</w:t>
      </w:r>
      <w:r w:rsidR="000F5B97">
        <w:rPr>
          <w:rFonts w:ascii="Times New Roman" w:hAnsi="Times New Roman"/>
          <w:spacing w:val="-12"/>
          <w:sz w:val="24"/>
          <w:szCs w:val="24"/>
        </w:rPr>
        <w:t xml:space="preserve"> </w:t>
      </w:r>
      <w:r w:rsidR="000F5B97">
        <w:rPr>
          <w:rFonts w:ascii="Times New Roman" w:hAnsi="Times New Roman"/>
          <w:spacing w:val="-1"/>
          <w:sz w:val="24"/>
          <w:szCs w:val="24"/>
        </w:rPr>
        <w:t>№</w:t>
      </w:r>
      <w:r w:rsidR="000F5B97">
        <w:rPr>
          <w:rFonts w:ascii="Times New Roman" w:hAnsi="Times New Roman"/>
          <w:spacing w:val="-12"/>
          <w:sz w:val="24"/>
          <w:szCs w:val="24"/>
        </w:rPr>
        <w:t xml:space="preserve"> </w:t>
      </w:r>
      <w:r w:rsidR="000F5B97">
        <w:rPr>
          <w:rFonts w:ascii="Times New Roman" w:hAnsi="Times New Roman"/>
          <w:spacing w:val="-1"/>
          <w:sz w:val="24"/>
          <w:szCs w:val="24"/>
        </w:rPr>
        <w:t>152-ФЗ</w:t>
      </w:r>
      <w:r w:rsidR="000F5B97">
        <w:rPr>
          <w:rFonts w:ascii="Times New Roman" w:hAnsi="Times New Roman"/>
          <w:spacing w:val="-12"/>
          <w:sz w:val="24"/>
          <w:szCs w:val="24"/>
        </w:rPr>
        <w:t xml:space="preserve"> </w:t>
      </w:r>
      <w:r w:rsidR="000F5B97">
        <w:rPr>
          <w:rFonts w:ascii="Times New Roman" w:hAnsi="Times New Roman"/>
          <w:spacing w:val="-1"/>
          <w:sz w:val="24"/>
          <w:szCs w:val="24"/>
        </w:rPr>
        <w:t>«О</w:t>
      </w:r>
      <w:r w:rsidR="000F5B97">
        <w:rPr>
          <w:rFonts w:ascii="Times New Roman" w:hAnsi="Times New Roman"/>
          <w:spacing w:val="-12"/>
          <w:sz w:val="24"/>
          <w:szCs w:val="24"/>
        </w:rPr>
        <w:t xml:space="preserve"> </w:t>
      </w:r>
      <w:r w:rsidR="000F5B97">
        <w:rPr>
          <w:rFonts w:ascii="Times New Roman" w:hAnsi="Times New Roman"/>
          <w:spacing w:val="-1"/>
          <w:sz w:val="24"/>
          <w:szCs w:val="24"/>
        </w:rPr>
        <w:t>персональных</w:t>
      </w:r>
      <w:r w:rsidR="000F5B97">
        <w:rPr>
          <w:rFonts w:ascii="Times New Roman" w:hAnsi="Times New Roman"/>
          <w:spacing w:val="-12"/>
          <w:sz w:val="24"/>
          <w:szCs w:val="24"/>
        </w:rPr>
        <w:t xml:space="preserve"> </w:t>
      </w:r>
      <w:r w:rsidR="000F5B97">
        <w:rPr>
          <w:rFonts w:ascii="Times New Roman" w:hAnsi="Times New Roman"/>
          <w:spacing w:val="-1"/>
          <w:sz w:val="24"/>
          <w:szCs w:val="24"/>
        </w:rPr>
        <w:t>данных»</w:t>
      </w:r>
      <w:r w:rsidR="000F5B97">
        <w:rPr>
          <w:rFonts w:ascii="Times New Roman" w:hAnsi="Times New Roman"/>
          <w:spacing w:val="-11"/>
          <w:sz w:val="24"/>
          <w:szCs w:val="24"/>
        </w:rPr>
        <w:t xml:space="preserve"> </w:t>
      </w:r>
      <w:r w:rsidR="000F5B97">
        <w:rPr>
          <w:rFonts w:ascii="Times New Roman" w:hAnsi="Times New Roman"/>
          <w:spacing w:val="-1"/>
          <w:sz w:val="24"/>
          <w:szCs w:val="24"/>
        </w:rPr>
        <w:t>в</w:t>
      </w:r>
      <w:r w:rsidR="000F5B97">
        <w:rPr>
          <w:rFonts w:ascii="Times New Roman" w:hAnsi="Times New Roman"/>
          <w:spacing w:val="-12"/>
          <w:sz w:val="24"/>
          <w:szCs w:val="24"/>
        </w:rPr>
        <w:t xml:space="preserve"> </w:t>
      </w:r>
      <w:r w:rsidR="000F5B97">
        <w:rPr>
          <w:rFonts w:ascii="Times New Roman" w:hAnsi="Times New Roman"/>
          <w:spacing w:val="-1"/>
          <w:sz w:val="24"/>
          <w:szCs w:val="24"/>
        </w:rPr>
        <w:t>целях</w:t>
      </w:r>
      <w:r w:rsidR="000F5B97">
        <w:rPr>
          <w:rFonts w:ascii="Times New Roman" w:hAnsi="Times New Roman"/>
          <w:spacing w:val="-12"/>
          <w:sz w:val="24"/>
          <w:szCs w:val="24"/>
        </w:rPr>
        <w:t xml:space="preserve"> </w:t>
      </w:r>
      <w:r w:rsidR="000F5B97">
        <w:rPr>
          <w:rFonts w:ascii="Times New Roman" w:hAnsi="Times New Roman"/>
          <w:spacing w:val="-1"/>
          <w:sz w:val="24"/>
          <w:szCs w:val="24"/>
        </w:rPr>
        <w:t>организации,</w:t>
      </w:r>
      <w:r w:rsidR="000F5B97">
        <w:rPr>
          <w:rFonts w:ascii="Times New Roman" w:hAnsi="Times New Roman"/>
          <w:spacing w:val="-57"/>
          <w:sz w:val="24"/>
          <w:szCs w:val="24"/>
        </w:rPr>
        <w:t xml:space="preserve"> </w:t>
      </w:r>
      <w:r w:rsidR="000F5B97">
        <w:rPr>
          <w:rFonts w:ascii="Times New Roman" w:hAnsi="Times New Roman"/>
          <w:spacing w:val="-5"/>
          <w:sz w:val="24"/>
          <w:szCs w:val="24"/>
        </w:rPr>
        <w:t>проведения,</w:t>
      </w:r>
      <w:r w:rsidR="000F5B97">
        <w:rPr>
          <w:rFonts w:ascii="Times New Roman" w:hAnsi="Times New Roman"/>
          <w:spacing w:val="-12"/>
          <w:sz w:val="24"/>
          <w:szCs w:val="24"/>
        </w:rPr>
        <w:t xml:space="preserve"> </w:t>
      </w:r>
      <w:r w:rsidR="000F5B97">
        <w:rPr>
          <w:rFonts w:ascii="Times New Roman" w:hAnsi="Times New Roman"/>
          <w:spacing w:val="-5"/>
          <w:sz w:val="24"/>
          <w:szCs w:val="24"/>
        </w:rPr>
        <w:t>подведения</w:t>
      </w:r>
      <w:r w:rsidR="000F5B97">
        <w:rPr>
          <w:rFonts w:ascii="Times New Roman" w:hAnsi="Times New Roman"/>
          <w:spacing w:val="-12"/>
          <w:sz w:val="24"/>
          <w:szCs w:val="24"/>
        </w:rPr>
        <w:t xml:space="preserve"> </w:t>
      </w:r>
      <w:r w:rsidR="000F5B97">
        <w:rPr>
          <w:rFonts w:ascii="Times New Roman" w:hAnsi="Times New Roman"/>
          <w:spacing w:val="-5"/>
          <w:sz w:val="24"/>
          <w:szCs w:val="24"/>
        </w:rPr>
        <w:t>итогов</w:t>
      </w:r>
      <w:r>
        <w:rPr>
          <w:rFonts w:ascii="Times New Roman" w:hAnsi="Times New Roman"/>
          <w:spacing w:val="-13"/>
          <w:sz w:val="24"/>
          <w:szCs w:val="24"/>
        </w:rPr>
        <w:t xml:space="preserve"> </w:t>
      </w:r>
      <w:r w:rsidR="000F5B97">
        <w:rPr>
          <w:rFonts w:ascii="Times New Roman" w:hAnsi="Times New Roman"/>
          <w:spacing w:val="-13"/>
          <w:sz w:val="24"/>
          <w:szCs w:val="24"/>
        </w:rPr>
        <w:t xml:space="preserve">полиэтнической научно-практической </w:t>
      </w:r>
      <w:r w:rsidR="000F5B97">
        <w:rPr>
          <w:rFonts w:ascii="Times New Roman" w:hAnsi="Times New Roman"/>
          <w:bCs/>
          <w:color w:val="000000"/>
          <w:sz w:val="24"/>
          <w:szCs w:val="24"/>
        </w:rPr>
        <w:t xml:space="preserve">Конференции </w:t>
      </w:r>
      <w:r w:rsidR="000F5B97">
        <w:rPr>
          <w:rFonts w:ascii="Times New Roman" w:hAnsi="Times New Roman"/>
          <w:sz w:val="24"/>
          <w:szCs w:val="24"/>
        </w:rPr>
        <w:t xml:space="preserve">учащихся </w:t>
      </w:r>
      <w:r w:rsidR="000F5B97">
        <w:rPr>
          <w:rFonts w:ascii="Times New Roman" w:hAnsi="Times New Roman"/>
          <w:bCs/>
          <w:color w:val="000000"/>
          <w:sz w:val="24"/>
          <w:szCs w:val="24"/>
        </w:rPr>
        <w:t>«Общечеловеческие ценности в поликультурном пространстве».</w:t>
      </w:r>
    </w:p>
    <w:p w:rsidR="00001155" w:rsidRDefault="000F5B97" w:rsidP="00227CB1">
      <w:pPr>
        <w:pStyle w:val="Standard"/>
        <w:spacing w:after="0" w:line="240" w:lineRule="auto"/>
        <w:ind w:firstLine="567"/>
        <w:jc w:val="both"/>
        <w:rPr>
          <w:rFonts w:ascii="Times New Roman" w:hAnsi="Times New Roman"/>
          <w:spacing w:val="-5"/>
          <w:sz w:val="24"/>
          <w:szCs w:val="24"/>
        </w:rPr>
      </w:pPr>
      <w:r>
        <w:rPr>
          <w:rFonts w:ascii="Times New Roman" w:hAnsi="Times New Roman"/>
          <w:spacing w:val="-1"/>
          <w:sz w:val="24"/>
          <w:szCs w:val="24"/>
        </w:rPr>
        <w:t xml:space="preserve">Настоящее согласие </w:t>
      </w:r>
      <w:r>
        <w:rPr>
          <w:rFonts w:ascii="Times New Roman" w:hAnsi="Times New Roman"/>
          <w:sz w:val="24"/>
          <w:szCs w:val="24"/>
        </w:rPr>
        <w:t>предоставляется на осуществление любых действий в отношении</w:t>
      </w:r>
      <w:r>
        <w:rPr>
          <w:rFonts w:ascii="Times New Roman" w:hAnsi="Times New Roman"/>
          <w:spacing w:val="1"/>
          <w:sz w:val="24"/>
          <w:szCs w:val="24"/>
        </w:rPr>
        <w:t xml:space="preserve"> </w:t>
      </w:r>
      <w:r>
        <w:rPr>
          <w:rFonts w:ascii="Times New Roman" w:hAnsi="Times New Roman"/>
          <w:sz w:val="24"/>
          <w:szCs w:val="24"/>
        </w:rPr>
        <w:t>персональных данных ребен</w:t>
      </w:r>
      <w:r w:rsidR="00001155">
        <w:rPr>
          <w:rFonts w:ascii="Times New Roman" w:hAnsi="Times New Roman"/>
          <w:sz w:val="24"/>
          <w:szCs w:val="24"/>
        </w:rPr>
        <w:t xml:space="preserve">ка (ФИ, место учебы, возраст), </w:t>
      </w:r>
      <w:r>
        <w:rPr>
          <w:rFonts w:ascii="Times New Roman" w:hAnsi="Times New Roman"/>
          <w:sz w:val="24"/>
          <w:szCs w:val="24"/>
        </w:rPr>
        <w:t>включая сбор, систематизацию, накопление,</w:t>
      </w:r>
      <w:r>
        <w:rPr>
          <w:rFonts w:ascii="Times New Roman" w:hAnsi="Times New Roman"/>
          <w:spacing w:val="1"/>
          <w:sz w:val="24"/>
          <w:szCs w:val="24"/>
        </w:rPr>
        <w:t xml:space="preserve"> </w:t>
      </w:r>
      <w:r>
        <w:rPr>
          <w:rFonts w:ascii="Times New Roman" w:hAnsi="Times New Roman"/>
          <w:spacing w:val="-5"/>
          <w:sz w:val="24"/>
          <w:szCs w:val="24"/>
        </w:rPr>
        <w:t>хранение,</w:t>
      </w:r>
      <w:r>
        <w:rPr>
          <w:rFonts w:ascii="Times New Roman" w:hAnsi="Times New Roman"/>
          <w:spacing w:val="-10"/>
          <w:sz w:val="24"/>
          <w:szCs w:val="24"/>
        </w:rPr>
        <w:t xml:space="preserve"> </w:t>
      </w:r>
      <w:r>
        <w:rPr>
          <w:rFonts w:ascii="Times New Roman" w:hAnsi="Times New Roman"/>
          <w:spacing w:val="-5"/>
          <w:sz w:val="24"/>
          <w:szCs w:val="24"/>
        </w:rPr>
        <w:t>уточнение</w:t>
      </w:r>
      <w:r>
        <w:rPr>
          <w:rFonts w:ascii="Times New Roman" w:hAnsi="Times New Roman"/>
          <w:spacing w:val="-11"/>
          <w:sz w:val="24"/>
          <w:szCs w:val="24"/>
        </w:rPr>
        <w:t xml:space="preserve">, </w:t>
      </w:r>
      <w:r>
        <w:rPr>
          <w:rFonts w:ascii="Times New Roman" w:hAnsi="Times New Roman"/>
          <w:spacing w:val="-5"/>
          <w:sz w:val="24"/>
          <w:szCs w:val="24"/>
        </w:rPr>
        <w:t>использование полученной информации.</w:t>
      </w:r>
    </w:p>
    <w:p w:rsidR="000F5B97" w:rsidRDefault="000F5B97" w:rsidP="00227CB1">
      <w:pPr>
        <w:pStyle w:val="Standard"/>
        <w:spacing w:after="0" w:line="240" w:lineRule="auto"/>
        <w:ind w:firstLine="567"/>
        <w:jc w:val="both"/>
      </w:pPr>
      <w:r>
        <w:rPr>
          <w:rFonts w:ascii="Times New Roman" w:hAnsi="Times New Roman"/>
          <w:spacing w:val="-2"/>
          <w:sz w:val="24"/>
          <w:szCs w:val="24"/>
        </w:rPr>
        <w:t>Я</w:t>
      </w:r>
      <w:r>
        <w:rPr>
          <w:rFonts w:ascii="Times New Roman" w:hAnsi="Times New Roman"/>
          <w:spacing w:val="-11"/>
          <w:sz w:val="24"/>
          <w:szCs w:val="24"/>
        </w:rPr>
        <w:t xml:space="preserve"> </w:t>
      </w:r>
      <w:r>
        <w:rPr>
          <w:rFonts w:ascii="Times New Roman" w:hAnsi="Times New Roman"/>
          <w:spacing w:val="-2"/>
          <w:sz w:val="24"/>
          <w:szCs w:val="24"/>
        </w:rPr>
        <w:t>согласен</w:t>
      </w:r>
      <w:r>
        <w:rPr>
          <w:rFonts w:ascii="Times New Roman" w:hAnsi="Times New Roman"/>
          <w:spacing w:val="-10"/>
          <w:sz w:val="24"/>
          <w:szCs w:val="24"/>
        </w:rPr>
        <w:t xml:space="preserve"> </w:t>
      </w:r>
      <w:r>
        <w:rPr>
          <w:rFonts w:ascii="Times New Roman" w:hAnsi="Times New Roman"/>
          <w:spacing w:val="-2"/>
          <w:sz w:val="24"/>
          <w:szCs w:val="24"/>
        </w:rPr>
        <w:t>(а),</w:t>
      </w:r>
      <w:r>
        <w:rPr>
          <w:rFonts w:ascii="Times New Roman" w:hAnsi="Times New Roman"/>
          <w:spacing w:val="-12"/>
          <w:sz w:val="24"/>
          <w:szCs w:val="24"/>
        </w:rPr>
        <w:t xml:space="preserve"> </w:t>
      </w:r>
      <w:r>
        <w:rPr>
          <w:rFonts w:ascii="Times New Roman" w:hAnsi="Times New Roman"/>
          <w:spacing w:val="-2"/>
          <w:sz w:val="24"/>
          <w:szCs w:val="24"/>
        </w:rPr>
        <w:t>что</w:t>
      </w:r>
      <w:r>
        <w:rPr>
          <w:rFonts w:ascii="Times New Roman" w:hAnsi="Times New Roman"/>
          <w:spacing w:val="-12"/>
          <w:sz w:val="24"/>
          <w:szCs w:val="24"/>
        </w:rPr>
        <w:t xml:space="preserve"> </w:t>
      </w:r>
      <w:r>
        <w:rPr>
          <w:rFonts w:ascii="Times New Roman" w:hAnsi="Times New Roman"/>
          <w:spacing w:val="-2"/>
          <w:sz w:val="24"/>
          <w:szCs w:val="24"/>
        </w:rPr>
        <w:t>следующие</w:t>
      </w:r>
      <w:r>
        <w:rPr>
          <w:rFonts w:ascii="Times New Roman" w:hAnsi="Times New Roman"/>
          <w:spacing w:val="-11"/>
          <w:sz w:val="24"/>
          <w:szCs w:val="24"/>
        </w:rPr>
        <w:t xml:space="preserve"> </w:t>
      </w:r>
      <w:r>
        <w:rPr>
          <w:rFonts w:ascii="Times New Roman" w:hAnsi="Times New Roman"/>
          <w:spacing w:val="-2"/>
          <w:sz w:val="24"/>
          <w:szCs w:val="24"/>
        </w:rPr>
        <w:t>сведения:</w:t>
      </w:r>
      <w:r>
        <w:rPr>
          <w:rFonts w:ascii="Times New Roman" w:hAnsi="Times New Roman"/>
          <w:spacing w:val="-13"/>
          <w:sz w:val="24"/>
          <w:szCs w:val="24"/>
        </w:rPr>
        <w:t xml:space="preserve"> </w:t>
      </w:r>
      <w:r>
        <w:rPr>
          <w:rFonts w:ascii="Times New Roman" w:hAnsi="Times New Roman"/>
          <w:spacing w:val="-2"/>
          <w:sz w:val="24"/>
          <w:szCs w:val="24"/>
        </w:rPr>
        <w:t>ФИ,</w:t>
      </w:r>
      <w:r>
        <w:rPr>
          <w:rFonts w:ascii="Times New Roman" w:hAnsi="Times New Roman"/>
          <w:spacing w:val="-11"/>
          <w:sz w:val="24"/>
          <w:szCs w:val="24"/>
        </w:rPr>
        <w:t xml:space="preserve"> </w:t>
      </w:r>
      <w:r>
        <w:rPr>
          <w:rFonts w:ascii="Times New Roman" w:hAnsi="Times New Roman"/>
          <w:spacing w:val="-2"/>
          <w:sz w:val="24"/>
          <w:szCs w:val="24"/>
        </w:rPr>
        <w:t>название</w:t>
      </w:r>
      <w:r>
        <w:rPr>
          <w:rFonts w:ascii="Times New Roman" w:hAnsi="Times New Roman"/>
          <w:spacing w:val="-12"/>
          <w:sz w:val="24"/>
          <w:szCs w:val="24"/>
        </w:rPr>
        <w:t xml:space="preserve"> </w:t>
      </w:r>
      <w:r>
        <w:rPr>
          <w:rFonts w:ascii="Times New Roman" w:hAnsi="Times New Roman"/>
          <w:spacing w:val="-1"/>
          <w:sz w:val="24"/>
          <w:szCs w:val="24"/>
        </w:rPr>
        <w:t>учебного</w:t>
      </w:r>
      <w:r>
        <w:rPr>
          <w:rFonts w:ascii="Times New Roman" w:hAnsi="Times New Roman"/>
          <w:spacing w:val="-11"/>
          <w:sz w:val="24"/>
          <w:szCs w:val="24"/>
        </w:rPr>
        <w:t xml:space="preserve"> </w:t>
      </w:r>
      <w:r>
        <w:rPr>
          <w:rFonts w:ascii="Times New Roman" w:hAnsi="Times New Roman"/>
          <w:spacing w:val="-1"/>
          <w:sz w:val="24"/>
          <w:szCs w:val="24"/>
        </w:rPr>
        <w:t>заведения,</w:t>
      </w:r>
      <w:r>
        <w:rPr>
          <w:rFonts w:ascii="Times New Roman" w:hAnsi="Times New Roman"/>
          <w:spacing w:val="-12"/>
          <w:sz w:val="24"/>
          <w:szCs w:val="24"/>
        </w:rPr>
        <w:t xml:space="preserve"> </w:t>
      </w:r>
      <w:r>
        <w:rPr>
          <w:rFonts w:ascii="Times New Roman" w:hAnsi="Times New Roman"/>
          <w:spacing w:val="-1"/>
          <w:sz w:val="24"/>
          <w:szCs w:val="24"/>
        </w:rPr>
        <w:t>могут</w:t>
      </w:r>
      <w:r>
        <w:rPr>
          <w:rFonts w:ascii="Times New Roman" w:hAnsi="Times New Roman"/>
          <w:spacing w:val="-12"/>
          <w:sz w:val="24"/>
          <w:szCs w:val="24"/>
        </w:rPr>
        <w:t xml:space="preserve"> </w:t>
      </w:r>
      <w:r>
        <w:rPr>
          <w:rFonts w:ascii="Times New Roman" w:hAnsi="Times New Roman"/>
          <w:spacing w:val="-1"/>
          <w:sz w:val="24"/>
          <w:szCs w:val="24"/>
        </w:rPr>
        <w:t>быть</w:t>
      </w:r>
      <w:r>
        <w:rPr>
          <w:rFonts w:ascii="Times New Roman" w:hAnsi="Times New Roman"/>
          <w:spacing w:val="-58"/>
          <w:sz w:val="24"/>
          <w:szCs w:val="24"/>
        </w:rPr>
        <w:t xml:space="preserve"> </w:t>
      </w:r>
      <w:r>
        <w:rPr>
          <w:rFonts w:ascii="Times New Roman" w:hAnsi="Times New Roman"/>
          <w:sz w:val="24"/>
          <w:szCs w:val="24"/>
        </w:rPr>
        <w:t>указаны</w:t>
      </w:r>
      <w:r>
        <w:rPr>
          <w:rFonts w:ascii="Times New Roman" w:hAnsi="Times New Roman"/>
          <w:spacing w:val="-11"/>
          <w:sz w:val="24"/>
          <w:szCs w:val="24"/>
        </w:rPr>
        <w:t xml:space="preserve"> </w:t>
      </w:r>
      <w:r>
        <w:rPr>
          <w:rFonts w:ascii="Times New Roman" w:hAnsi="Times New Roman"/>
          <w:sz w:val="24"/>
          <w:szCs w:val="24"/>
        </w:rPr>
        <w:t>на</w:t>
      </w:r>
      <w:r>
        <w:rPr>
          <w:rFonts w:ascii="Times New Roman" w:hAnsi="Times New Roman"/>
          <w:spacing w:val="-11"/>
          <w:sz w:val="24"/>
          <w:szCs w:val="24"/>
        </w:rPr>
        <w:t xml:space="preserve"> </w:t>
      </w:r>
      <w:r>
        <w:rPr>
          <w:rFonts w:ascii="Times New Roman" w:hAnsi="Times New Roman"/>
          <w:sz w:val="24"/>
          <w:szCs w:val="24"/>
        </w:rPr>
        <w:t>Дипломе</w:t>
      </w:r>
      <w:r>
        <w:rPr>
          <w:rFonts w:ascii="Times New Roman" w:hAnsi="Times New Roman"/>
          <w:spacing w:val="-9"/>
          <w:sz w:val="24"/>
          <w:szCs w:val="24"/>
        </w:rPr>
        <w:t xml:space="preserve"> </w:t>
      </w:r>
      <w:r>
        <w:rPr>
          <w:rFonts w:ascii="Times New Roman" w:hAnsi="Times New Roman"/>
          <w:sz w:val="24"/>
          <w:szCs w:val="24"/>
        </w:rPr>
        <w:t>и</w:t>
      </w:r>
      <w:r>
        <w:rPr>
          <w:rFonts w:ascii="Times New Roman" w:hAnsi="Times New Roman"/>
          <w:spacing w:val="-9"/>
          <w:sz w:val="24"/>
          <w:szCs w:val="24"/>
        </w:rPr>
        <w:t xml:space="preserve"> </w:t>
      </w:r>
      <w:r>
        <w:rPr>
          <w:rFonts w:ascii="Times New Roman" w:hAnsi="Times New Roman"/>
          <w:sz w:val="24"/>
          <w:szCs w:val="24"/>
        </w:rPr>
        <w:t>могут</w:t>
      </w:r>
      <w:r>
        <w:rPr>
          <w:rFonts w:ascii="Times New Roman" w:hAnsi="Times New Roman"/>
          <w:spacing w:val="-10"/>
          <w:sz w:val="24"/>
          <w:szCs w:val="24"/>
        </w:rPr>
        <w:t xml:space="preserve"> </w:t>
      </w:r>
      <w:r>
        <w:rPr>
          <w:rFonts w:ascii="Times New Roman" w:hAnsi="Times New Roman"/>
          <w:sz w:val="24"/>
          <w:szCs w:val="24"/>
        </w:rPr>
        <w:t>быть</w:t>
      </w:r>
      <w:r>
        <w:rPr>
          <w:rFonts w:ascii="Times New Roman" w:hAnsi="Times New Roman"/>
          <w:spacing w:val="-9"/>
          <w:sz w:val="24"/>
          <w:szCs w:val="24"/>
        </w:rPr>
        <w:t xml:space="preserve"> </w:t>
      </w:r>
      <w:r>
        <w:rPr>
          <w:rFonts w:ascii="Times New Roman" w:hAnsi="Times New Roman"/>
          <w:sz w:val="24"/>
          <w:szCs w:val="24"/>
        </w:rPr>
        <w:t>размещены</w:t>
      </w:r>
      <w:r>
        <w:rPr>
          <w:rFonts w:ascii="Times New Roman" w:hAnsi="Times New Roman"/>
          <w:spacing w:val="-9"/>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сайтах</w:t>
      </w:r>
      <w:r>
        <w:rPr>
          <w:rFonts w:ascii="Times New Roman" w:hAnsi="Times New Roman"/>
          <w:spacing w:val="-2"/>
          <w:sz w:val="24"/>
          <w:szCs w:val="24"/>
        </w:rPr>
        <w:t xml:space="preserve"> </w:t>
      </w:r>
      <w:r>
        <w:rPr>
          <w:rFonts w:ascii="Times New Roman" w:hAnsi="Times New Roman"/>
          <w:sz w:val="24"/>
          <w:szCs w:val="24"/>
        </w:rPr>
        <w:t>организаторов</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списках</w:t>
      </w:r>
      <w:r>
        <w:rPr>
          <w:rFonts w:ascii="Times New Roman" w:hAnsi="Times New Roman"/>
          <w:spacing w:val="-2"/>
          <w:sz w:val="24"/>
          <w:szCs w:val="24"/>
        </w:rPr>
        <w:t xml:space="preserve"> </w:t>
      </w:r>
      <w:r>
        <w:rPr>
          <w:rFonts w:ascii="Times New Roman" w:hAnsi="Times New Roman"/>
          <w:sz w:val="24"/>
          <w:szCs w:val="24"/>
        </w:rPr>
        <w:t>победителей</w:t>
      </w:r>
      <w:r>
        <w:rPr>
          <w:rFonts w:ascii="Times New Roman" w:hAnsi="Times New Roman"/>
          <w:spacing w:val="-58"/>
          <w:sz w:val="24"/>
          <w:szCs w:val="24"/>
        </w:rPr>
        <w:t xml:space="preserve"> </w:t>
      </w:r>
      <w:r>
        <w:rPr>
          <w:rFonts w:ascii="Times New Roman" w:hAnsi="Times New Roman"/>
          <w:sz w:val="24"/>
          <w:szCs w:val="24"/>
        </w:rPr>
        <w:t>научно-практической Конференции учащихся.</w:t>
      </w:r>
    </w:p>
    <w:p w:rsidR="000F5B97" w:rsidRDefault="000F5B97" w:rsidP="00227CB1">
      <w:pPr>
        <w:pStyle w:val="Textbody"/>
        <w:spacing w:line="240" w:lineRule="auto"/>
        <w:ind w:right="219" w:firstLine="567"/>
        <w:jc w:val="both"/>
        <w:rPr>
          <w:rFonts w:ascii="Times New Roman" w:hAnsi="Times New Roman"/>
          <w:sz w:val="24"/>
          <w:szCs w:val="24"/>
        </w:rPr>
      </w:pP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означает</w:t>
      </w:r>
      <w:r>
        <w:rPr>
          <w:rFonts w:ascii="Times New Roman" w:hAnsi="Times New Roman"/>
          <w:spacing w:val="1"/>
          <w:sz w:val="24"/>
          <w:szCs w:val="24"/>
        </w:rPr>
        <w:t xml:space="preserve"> </w:t>
      </w:r>
      <w:r>
        <w:rPr>
          <w:rFonts w:ascii="Times New Roman" w:hAnsi="Times New Roman"/>
          <w:sz w:val="24"/>
          <w:szCs w:val="24"/>
        </w:rPr>
        <w:t>согласие</w:t>
      </w:r>
      <w:r>
        <w:rPr>
          <w:rFonts w:ascii="Times New Roman" w:hAnsi="Times New Roman"/>
          <w:spacing w:val="1"/>
          <w:sz w:val="24"/>
          <w:szCs w:val="24"/>
        </w:rPr>
        <w:t xml:space="preserve"> </w:t>
      </w:r>
      <w:r>
        <w:rPr>
          <w:rFonts w:ascii="Times New Roman" w:hAnsi="Times New Roman"/>
          <w:sz w:val="24"/>
          <w:szCs w:val="24"/>
        </w:rPr>
        <w:t>авторов</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настоящим</w:t>
      </w:r>
      <w:r>
        <w:rPr>
          <w:rFonts w:ascii="Times New Roman" w:hAnsi="Times New Roman"/>
          <w:spacing w:val="1"/>
          <w:sz w:val="24"/>
          <w:szCs w:val="24"/>
        </w:rPr>
        <w:t xml:space="preserve"> </w:t>
      </w:r>
      <w:r>
        <w:rPr>
          <w:rFonts w:ascii="Times New Roman" w:hAnsi="Times New Roman"/>
          <w:sz w:val="24"/>
          <w:szCs w:val="24"/>
        </w:rPr>
        <w:t>Положением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последующее</w:t>
      </w:r>
      <w:r>
        <w:rPr>
          <w:rFonts w:ascii="Times New Roman" w:hAnsi="Times New Roman"/>
          <w:spacing w:val="1"/>
          <w:sz w:val="24"/>
          <w:szCs w:val="24"/>
        </w:rPr>
        <w:t xml:space="preserve"> </w:t>
      </w:r>
      <w:r>
        <w:rPr>
          <w:rFonts w:ascii="Times New Roman" w:hAnsi="Times New Roman"/>
          <w:sz w:val="24"/>
          <w:szCs w:val="24"/>
        </w:rPr>
        <w:t>использование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некоммерческих</w:t>
      </w:r>
      <w:r>
        <w:rPr>
          <w:rFonts w:ascii="Times New Roman" w:hAnsi="Times New Roman"/>
          <w:spacing w:val="1"/>
          <w:sz w:val="24"/>
          <w:szCs w:val="24"/>
        </w:rPr>
        <w:t xml:space="preserve"> </w:t>
      </w:r>
      <w:r>
        <w:rPr>
          <w:rFonts w:ascii="Times New Roman" w:hAnsi="Times New Roman"/>
          <w:sz w:val="24"/>
          <w:szCs w:val="24"/>
        </w:rPr>
        <w:t>целях</w:t>
      </w:r>
      <w:r>
        <w:rPr>
          <w:rFonts w:ascii="Times New Roman" w:hAnsi="Times New Roman"/>
          <w:spacing w:val="1"/>
          <w:sz w:val="24"/>
          <w:szCs w:val="24"/>
        </w:rPr>
        <w:t xml:space="preserve"> </w:t>
      </w:r>
      <w:r>
        <w:rPr>
          <w:rFonts w:ascii="Times New Roman" w:hAnsi="Times New Roman"/>
          <w:sz w:val="24"/>
          <w:szCs w:val="24"/>
        </w:rPr>
        <w:t>материалов</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информационных</w:t>
      </w:r>
      <w:r>
        <w:rPr>
          <w:rFonts w:ascii="Times New Roman" w:hAnsi="Times New Roman"/>
          <w:spacing w:val="1"/>
          <w:sz w:val="24"/>
          <w:szCs w:val="24"/>
        </w:rPr>
        <w:t xml:space="preserve"> </w:t>
      </w:r>
      <w:r>
        <w:rPr>
          <w:rFonts w:ascii="Times New Roman" w:hAnsi="Times New Roman"/>
          <w:sz w:val="24"/>
          <w:szCs w:val="24"/>
        </w:rPr>
        <w:t>ресурсах</w:t>
      </w:r>
      <w:r>
        <w:rPr>
          <w:rFonts w:ascii="Times New Roman" w:hAnsi="Times New Roman"/>
          <w:spacing w:val="1"/>
          <w:sz w:val="24"/>
          <w:szCs w:val="24"/>
        </w:rPr>
        <w:t xml:space="preserve"> </w:t>
      </w:r>
      <w:r>
        <w:rPr>
          <w:rFonts w:ascii="Times New Roman" w:hAnsi="Times New Roman"/>
          <w:sz w:val="24"/>
          <w:szCs w:val="24"/>
        </w:rPr>
        <w:t>организаторов и учредителей. Фото и фрагменты материалов Конференции могут быть размещены в открытом</w:t>
      </w:r>
      <w:r>
        <w:rPr>
          <w:rFonts w:ascii="Times New Roman" w:hAnsi="Times New Roman"/>
          <w:spacing w:val="1"/>
          <w:sz w:val="24"/>
          <w:szCs w:val="24"/>
        </w:rPr>
        <w:t xml:space="preserve"> </w:t>
      </w:r>
      <w:r>
        <w:rPr>
          <w:rFonts w:ascii="Times New Roman" w:hAnsi="Times New Roman"/>
          <w:sz w:val="24"/>
          <w:szCs w:val="24"/>
        </w:rPr>
        <w:t xml:space="preserve">доступе в социальной сети </w:t>
      </w:r>
      <w:hyperlink r:id="rId135" w:history="1">
        <w:r w:rsidR="00001155" w:rsidRPr="008132DD">
          <w:rPr>
            <w:rStyle w:val="af0"/>
            <w:rFonts w:ascii="Times New Roman" w:hAnsi="Times New Roman"/>
            <w:sz w:val="24"/>
            <w:szCs w:val="24"/>
          </w:rPr>
          <w:t>https://vk.com/hranitely_tradic</w:t>
        </w:r>
      </w:hyperlink>
      <w:r w:rsidR="00001155">
        <w:rPr>
          <w:rFonts w:ascii="Times New Roman" w:hAnsi="Times New Roman"/>
          <w:sz w:val="24"/>
          <w:szCs w:val="24"/>
        </w:rPr>
        <w:t xml:space="preserve"> и на официальном сайте </w:t>
      </w:r>
      <w:r>
        <w:rPr>
          <w:rFonts w:ascii="Times New Roman" w:hAnsi="Times New Roman"/>
          <w:sz w:val="24"/>
          <w:szCs w:val="24"/>
        </w:rPr>
        <w:t xml:space="preserve">МБУ ДО </w:t>
      </w:r>
      <w:r w:rsidR="00001155">
        <w:rPr>
          <w:rFonts w:ascii="Times New Roman" w:hAnsi="Times New Roman"/>
          <w:sz w:val="24"/>
          <w:szCs w:val="24"/>
        </w:rPr>
        <w:t>«</w:t>
      </w:r>
      <w:r>
        <w:rPr>
          <w:rFonts w:ascii="Times New Roman" w:hAnsi="Times New Roman"/>
          <w:sz w:val="24"/>
          <w:szCs w:val="24"/>
        </w:rPr>
        <w:t xml:space="preserve">ЦВР «Поиск» г.о. Самара </w:t>
      </w:r>
      <w:hyperlink r:id="rId136" w:history="1">
        <w:r w:rsidR="00001155" w:rsidRPr="008132DD">
          <w:rPr>
            <w:rStyle w:val="af0"/>
            <w:rFonts w:ascii="Times New Roman" w:hAnsi="Times New Roman"/>
            <w:sz w:val="24"/>
            <w:szCs w:val="24"/>
          </w:rPr>
          <w:t>https://new.cvr-poisk.ru</w:t>
        </w:r>
      </w:hyperlink>
      <w:r w:rsidR="00001155">
        <w:rPr>
          <w:rFonts w:ascii="Times New Roman" w:hAnsi="Times New Roman"/>
          <w:sz w:val="24"/>
          <w:szCs w:val="24"/>
        </w:rPr>
        <w:t xml:space="preserve">. </w:t>
      </w:r>
    </w:p>
    <w:p w:rsidR="007D4BE2" w:rsidRDefault="007D4BE2" w:rsidP="00227CB1">
      <w:pPr>
        <w:pStyle w:val="Textbody"/>
        <w:spacing w:line="240" w:lineRule="auto"/>
        <w:ind w:right="219" w:firstLine="567"/>
        <w:jc w:val="both"/>
      </w:pPr>
    </w:p>
    <w:p w:rsidR="000F5B97" w:rsidRDefault="00001155" w:rsidP="00227CB1">
      <w:pPr>
        <w:pStyle w:val="Standard"/>
        <w:tabs>
          <w:tab w:val="left" w:pos="0"/>
        </w:tabs>
        <w:spacing w:line="240" w:lineRule="auto"/>
        <w:ind w:right="10"/>
        <w:jc w:val="both"/>
        <w:rPr>
          <w:rFonts w:ascii="Times New Roman" w:hAnsi="Times New Roman"/>
          <w:sz w:val="24"/>
          <w:szCs w:val="24"/>
        </w:rPr>
      </w:pPr>
      <w:r>
        <w:rPr>
          <w:rFonts w:ascii="Times New Roman" w:hAnsi="Times New Roman"/>
          <w:sz w:val="24"/>
          <w:szCs w:val="24"/>
        </w:rPr>
        <w:t xml:space="preserve"> «______»  ______________</w:t>
      </w:r>
      <w:r w:rsidR="000F5B97">
        <w:rPr>
          <w:rFonts w:ascii="Times New Roman" w:hAnsi="Times New Roman"/>
          <w:sz w:val="24"/>
          <w:szCs w:val="24"/>
        </w:rPr>
        <w:t xml:space="preserve"> 2024 г.</w:t>
      </w:r>
      <w:r w:rsidR="000F5B97">
        <w:rPr>
          <w:rFonts w:ascii="Times New Roman" w:hAnsi="Times New Roman"/>
          <w:sz w:val="24"/>
          <w:szCs w:val="24"/>
        </w:rPr>
        <w:tab/>
        <w:t xml:space="preserve">                                 _____________________</w:t>
      </w:r>
      <w:r>
        <w:rPr>
          <w:rFonts w:ascii="Times New Roman" w:hAnsi="Times New Roman"/>
          <w:sz w:val="24"/>
          <w:szCs w:val="24"/>
        </w:rPr>
        <w:t>_________</w:t>
      </w:r>
    </w:p>
    <w:p w:rsidR="000F5B97" w:rsidRPr="00001155" w:rsidRDefault="000F5B97" w:rsidP="00227CB1">
      <w:pPr>
        <w:pStyle w:val="Standard"/>
        <w:spacing w:after="120" w:line="240" w:lineRule="auto"/>
        <w:ind w:left="5760"/>
        <w:jc w:val="both"/>
        <w:rPr>
          <w:sz w:val="18"/>
        </w:rPr>
      </w:pPr>
      <w:r w:rsidRPr="00001155">
        <w:rPr>
          <w:rFonts w:ascii="Times New Roman" w:hAnsi="Times New Roman"/>
          <w:sz w:val="20"/>
          <w:szCs w:val="24"/>
        </w:rPr>
        <w:t>(подпись, расшифровка подписи)</w:t>
      </w:r>
    </w:p>
    <w:p w:rsidR="007D4BE2" w:rsidRDefault="007D4BE2" w:rsidP="00227CB1">
      <w:pPr>
        <w:rPr>
          <w:rFonts w:eastAsia="Calibri"/>
          <w:b/>
          <w:i/>
          <w:kern w:val="3"/>
          <w:sz w:val="24"/>
          <w:szCs w:val="24"/>
        </w:rPr>
      </w:pPr>
    </w:p>
    <w:p w:rsidR="007D4BE2" w:rsidRPr="00001155" w:rsidRDefault="007D4BE2" w:rsidP="00227CB1">
      <w:pPr>
        <w:pStyle w:val="Standard"/>
        <w:spacing w:after="0" w:line="240" w:lineRule="auto"/>
        <w:jc w:val="right"/>
        <w:rPr>
          <w:rFonts w:ascii="Times New Roman" w:hAnsi="Times New Roman"/>
          <w:sz w:val="24"/>
          <w:szCs w:val="24"/>
        </w:rPr>
      </w:pPr>
      <w:r w:rsidRPr="00001155">
        <w:rPr>
          <w:rFonts w:ascii="Times New Roman" w:hAnsi="Times New Roman"/>
          <w:sz w:val="24"/>
          <w:szCs w:val="24"/>
        </w:rPr>
        <w:t xml:space="preserve">Приложение </w:t>
      </w:r>
      <w:r>
        <w:rPr>
          <w:rFonts w:ascii="Times New Roman" w:hAnsi="Times New Roman"/>
          <w:sz w:val="24"/>
          <w:szCs w:val="24"/>
        </w:rPr>
        <w:t>3</w:t>
      </w:r>
    </w:p>
    <w:p w:rsidR="007D4BE2" w:rsidRDefault="007D4BE2" w:rsidP="00227CB1">
      <w:pPr>
        <w:pStyle w:val="Standard"/>
        <w:spacing w:after="0" w:line="240" w:lineRule="auto"/>
        <w:jc w:val="right"/>
        <w:rPr>
          <w:rFonts w:ascii="Times New Roman" w:hAnsi="Times New Roman"/>
          <w:bCs/>
          <w:sz w:val="24"/>
          <w:szCs w:val="24"/>
        </w:rPr>
      </w:pPr>
      <w:r w:rsidRPr="00001155">
        <w:rPr>
          <w:rFonts w:ascii="Times New Roman" w:hAnsi="Times New Roman"/>
          <w:sz w:val="24"/>
          <w:szCs w:val="24"/>
        </w:rPr>
        <w:t xml:space="preserve">К положению </w:t>
      </w:r>
      <w:r w:rsidRPr="00001155">
        <w:rPr>
          <w:rFonts w:ascii="Times New Roman" w:hAnsi="Times New Roman"/>
          <w:bCs/>
          <w:sz w:val="24"/>
          <w:szCs w:val="24"/>
        </w:rPr>
        <w:t xml:space="preserve">о проведении </w:t>
      </w:r>
    </w:p>
    <w:p w:rsidR="007D4BE2" w:rsidRDefault="007D4BE2"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XI</w:t>
      </w:r>
      <w:r w:rsidRPr="00001155">
        <w:rPr>
          <w:rFonts w:ascii="Times New Roman" w:hAnsi="Times New Roman"/>
          <w:bCs/>
          <w:sz w:val="24"/>
          <w:szCs w:val="24"/>
          <w:lang w:val="en-US"/>
        </w:rPr>
        <w:t>V</w:t>
      </w:r>
      <w:r w:rsidRPr="00001155">
        <w:rPr>
          <w:rFonts w:ascii="Times New Roman" w:hAnsi="Times New Roman"/>
          <w:bCs/>
          <w:sz w:val="24"/>
          <w:szCs w:val="24"/>
        </w:rPr>
        <w:t xml:space="preserve"> городской учебно-практической конференции </w:t>
      </w:r>
    </w:p>
    <w:p w:rsidR="007D4BE2" w:rsidRDefault="007D4BE2"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 xml:space="preserve">учащихся образовательных учреждений, </w:t>
      </w:r>
    </w:p>
    <w:p w:rsidR="007D4BE2" w:rsidRPr="00001155" w:rsidRDefault="007D4BE2" w:rsidP="00227CB1">
      <w:pPr>
        <w:pStyle w:val="Standard"/>
        <w:spacing w:after="0" w:line="240" w:lineRule="auto"/>
        <w:jc w:val="right"/>
        <w:rPr>
          <w:rFonts w:ascii="Times New Roman" w:hAnsi="Times New Roman"/>
          <w:bCs/>
          <w:sz w:val="24"/>
          <w:szCs w:val="24"/>
        </w:rPr>
      </w:pPr>
      <w:r w:rsidRPr="00001155">
        <w:rPr>
          <w:rFonts w:ascii="Times New Roman" w:hAnsi="Times New Roman"/>
          <w:bCs/>
          <w:sz w:val="24"/>
          <w:szCs w:val="24"/>
        </w:rPr>
        <w:t xml:space="preserve">воскресных национальных школ г.о. Самара </w:t>
      </w:r>
    </w:p>
    <w:p w:rsidR="007D4BE2" w:rsidRPr="00001155" w:rsidRDefault="007D4BE2" w:rsidP="00227CB1">
      <w:pPr>
        <w:pStyle w:val="Standard"/>
        <w:spacing w:after="0" w:line="240" w:lineRule="auto"/>
        <w:jc w:val="right"/>
        <w:rPr>
          <w:rFonts w:ascii="Times New Roman" w:hAnsi="Times New Roman"/>
          <w:sz w:val="24"/>
          <w:szCs w:val="24"/>
        </w:rPr>
      </w:pPr>
      <w:r w:rsidRPr="00001155">
        <w:rPr>
          <w:rFonts w:ascii="Times New Roman" w:hAnsi="Times New Roman"/>
          <w:bCs/>
          <w:sz w:val="24"/>
          <w:szCs w:val="24"/>
        </w:rPr>
        <w:t>«Общечеловеческие ценности</w:t>
      </w:r>
      <w:r w:rsidRPr="00001155">
        <w:rPr>
          <w:rFonts w:ascii="Times New Roman" w:hAnsi="Times New Roman"/>
          <w:sz w:val="24"/>
          <w:szCs w:val="24"/>
        </w:rPr>
        <w:t xml:space="preserve"> </w:t>
      </w:r>
      <w:r w:rsidRPr="00001155">
        <w:rPr>
          <w:rFonts w:ascii="Times New Roman" w:hAnsi="Times New Roman"/>
          <w:bCs/>
          <w:sz w:val="24"/>
          <w:szCs w:val="24"/>
        </w:rPr>
        <w:t>в поликультурном пространстве»</w:t>
      </w:r>
    </w:p>
    <w:p w:rsidR="007D4BE2" w:rsidRDefault="007D4BE2" w:rsidP="00227CB1">
      <w:pPr>
        <w:pStyle w:val="Standard"/>
        <w:spacing w:after="0" w:line="240" w:lineRule="auto"/>
        <w:jc w:val="center"/>
        <w:rPr>
          <w:rFonts w:ascii="Times New Roman" w:hAnsi="Times New Roman"/>
          <w:b/>
          <w:sz w:val="24"/>
          <w:szCs w:val="24"/>
        </w:rPr>
      </w:pPr>
    </w:p>
    <w:p w:rsidR="000F5B97" w:rsidRDefault="000F5B97" w:rsidP="00227CB1">
      <w:pPr>
        <w:pStyle w:val="Standard"/>
        <w:spacing w:after="0" w:line="240" w:lineRule="auto"/>
        <w:jc w:val="center"/>
        <w:rPr>
          <w:rFonts w:ascii="Times New Roman" w:hAnsi="Times New Roman"/>
          <w:b/>
          <w:sz w:val="24"/>
          <w:szCs w:val="24"/>
        </w:rPr>
      </w:pPr>
      <w:r>
        <w:rPr>
          <w:rFonts w:ascii="Times New Roman" w:hAnsi="Times New Roman"/>
          <w:b/>
          <w:sz w:val="24"/>
          <w:szCs w:val="24"/>
        </w:rPr>
        <w:t>ОБРАЗЕЦ ТИТУЛЬНОГО ЛИСТА</w:t>
      </w:r>
    </w:p>
    <w:p w:rsidR="000F5B97" w:rsidRPr="007D4BE2" w:rsidRDefault="000F5B97" w:rsidP="00227CB1">
      <w:pPr>
        <w:pStyle w:val="a3"/>
        <w:jc w:val="center"/>
        <w:rPr>
          <w:rFonts w:ascii="Times New Roman" w:hAnsi="Times New Roman"/>
          <w:sz w:val="24"/>
          <w:szCs w:val="24"/>
          <w:lang w:val="ru-RU"/>
        </w:rPr>
      </w:pPr>
    </w:p>
    <w:p w:rsidR="000F5B97" w:rsidRPr="000F5B97" w:rsidRDefault="000F5B97" w:rsidP="00227CB1">
      <w:pPr>
        <w:pStyle w:val="a3"/>
        <w:jc w:val="center"/>
        <w:rPr>
          <w:lang w:val="ru-RU"/>
        </w:rPr>
      </w:pPr>
      <w:r>
        <w:rPr>
          <w:rFonts w:ascii="Times New Roman" w:hAnsi="Times New Roman"/>
          <w:sz w:val="24"/>
          <w:szCs w:val="24"/>
        </w:rPr>
        <w:t>XIV</w:t>
      </w:r>
      <w:r w:rsidRPr="000F5B97">
        <w:rPr>
          <w:rFonts w:ascii="Times New Roman" w:hAnsi="Times New Roman"/>
          <w:sz w:val="24"/>
          <w:szCs w:val="24"/>
          <w:lang w:val="ru-RU"/>
        </w:rPr>
        <w:t xml:space="preserve"> </w:t>
      </w:r>
      <w:r w:rsidRPr="000F5B97">
        <w:rPr>
          <w:rFonts w:ascii="Times New Roman" w:hAnsi="Times New Roman"/>
          <w:color w:val="000000"/>
          <w:sz w:val="24"/>
          <w:szCs w:val="24"/>
          <w:lang w:val="ru-RU"/>
        </w:rPr>
        <w:t xml:space="preserve">городская </w:t>
      </w:r>
      <w:r w:rsidRPr="000F5B97">
        <w:rPr>
          <w:rFonts w:ascii="Times New Roman" w:hAnsi="Times New Roman"/>
          <w:sz w:val="24"/>
          <w:szCs w:val="24"/>
          <w:lang w:val="ru-RU"/>
        </w:rPr>
        <w:t xml:space="preserve">полиэтническая </w:t>
      </w:r>
      <w:r w:rsidRPr="000F5B97">
        <w:rPr>
          <w:rFonts w:ascii="Times New Roman" w:hAnsi="Times New Roman"/>
          <w:bCs/>
          <w:color w:val="000000"/>
          <w:sz w:val="24"/>
          <w:szCs w:val="24"/>
          <w:lang w:val="ru-RU"/>
        </w:rPr>
        <w:t>научно-практическая конференция учащихся</w:t>
      </w:r>
    </w:p>
    <w:p w:rsidR="000F5B97" w:rsidRPr="000F5B97" w:rsidRDefault="000F5B97" w:rsidP="00227CB1">
      <w:pPr>
        <w:pStyle w:val="a3"/>
        <w:jc w:val="center"/>
        <w:rPr>
          <w:rFonts w:ascii="Times New Roman" w:hAnsi="Times New Roman"/>
          <w:bCs/>
          <w:color w:val="000000"/>
          <w:sz w:val="24"/>
          <w:szCs w:val="24"/>
          <w:lang w:val="ru-RU"/>
        </w:rPr>
      </w:pPr>
      <w:r w:rsidRPr="000F5B97">
        <w:rPr>
          <w:rFonts w:ascii="Times New Roman" w:hAnsi="Times New Roman"/>
          <w:bCs/>
          <w:color w:val="000000"/>
          <w:sz w:val="24"/>
          <w:szCs w:val="24"/>
          <w:lang w:val="ru-RU"/>
        </w:rPr>
        <w:t>«Общечеловеческие ценности в поликультурном пространстве»</w:t>
      </w:r>
    </w:p>
    <w:p w:rsidR="000F5B97" w:rsidRDefault="000F5B97" w:rsidP="00227CB1">
      <w:pPr>
        <w:pStyle w:val="Standard"/>
        <w:spacing w:line="240" w:lineRule="auto"/>
        <w:jc w:val="center"/>
        <w:rPr>
          <w:rFonts w:ascii="Times New Roman" w:hAnsi="Times New Roman"/>
          <w:sz w:val="24"/>
          <w:szCs w:val="24"/>
        </w:rPr>
      </w:pPr>
    </w:p>
    <w:p w:rsidR="000F5B97" w:rsidRDefault="000F5B97" w:rsidP="00227CB1">
      <w:pPr>
        <w:pStyle w:val="Standard"/>
        <w:spacing w:line="240" w:lineRule="auto"/>
        <w:jc w:val="center"/>
        <w:rPr>
          <w:rFonts w:ascii="Times New Roman" w:hAnsi="Times New Roman"/>
          <w:sz w:val="24"/>
          <w:szCs w:val="24"/>
        </w:rPr>
      </w:pPr>
    </w:p>
    <w:p w:rsidR="000F5B97" w:rsidRDefault="000F5B97" w:rsidP="00227CB1">
      <w:pPr>
        <w:pStyle w:val="Standard"/>
        <w:spacing w:line="240" w:lineRule="auto"/>
        <w:jc w:val="center"/>
        <w:rPr>
          <w:rFonts w:ascii="Times New Roman" w:hAnsi="Times New Roman"/>
          <w:sz w:val="24"/>
          <w:szCs w:val="24"/>
        </w:rPr>
      </w:pPr>
    </w:p>
    <w:p w:rsidR="000F5B97" w:rsidRDefault="000F5B97" w:rsidP="00227CB1">
      <w:pPr>
        <w:pStyle w:val="Standard"/>
        <w:spacing w:line="240" w:lineRule="auto"/>
        <w:jc w:val="center"/>
        <w:rPr>
          <w:rFonts w:ascii="Times New Roman" w:hAnsi="Times New Roman"/>
          <w:b/>
          <w:sz w:val="24"/>
          <w:szCs w:val="24"/>
        </w:rPr>
      </w:pPr>
      <w:r>
        <w:rPr>
          <w:rFonts w:ascii="Times New Roman" w:hAnsi="Times New Roman"/>
          <w:b/>
          <w:sz w:val="24"/>
          <w:szCs w:val="24"/>
        </w:rPr>
        <w:t>Исследовательская работа на тему «Традиции нашей семьи»</w:t>
      </w:r>
    </w:p>
    <w:p w:rsidR="000F5B97" w:rsidRDefault="000F5B97" w:rsidP="00227CB1">
      <w:pPr>
        <w:pStyle w:val="Standard"/>
        <w:spacing w:line="240" w:lineRule="auto"/>
        <w:jc w:val="center"/>
        <w:rPr>
          <w:rFonts w:ascii="Times New Roman" w:hAnsi="Times New Roman"/>
          <w:i/>
          <w:sz w:val="24"/>
          <w:szCs w:val="24"/>
        </w:rPr>
      </w:pPr>
      <w:r>
        <w:rPr>
          <w:rFonts w:ascii="Times New Roman" w:hAnsi="Times New Roman"/>
          <w:i/>
          <w:sz w:val="24"/>
          <w:szCs w:val="24"/>
        </w:rPr>
        <w:t>Секция «Этническая история семьи»</w:t>
      </w:r>
    </w:p>
    <w:p w:rsidR="000F5B97" w:rsidRDefault="000F5B97" w:rsidP="00227CB1">
      <w:pPr>
        <w:pStyle w:val="Standard"/>
        <w:spacing w:line="240" w:lineRule="auto"/>
        <w:rPr>
          <w:rFonts w:ascii="Times New Roman" w:hAnsi="Times New Roman"/>
          <w:sz w:val="24"/>
          <w:szCs w:val="24"/>
        </w:rPr>
      </w:pPr>
    </w:p>
    <w:p w:rsidR="000F5B97" w:rsidRDefault="000F5B97" w:rsidP="00227CB1">
      <w:pPr>
        <w:pStyle w:val="Standard"/>
        <w:spacing w:line="240" w:lineRule="auto"/>
        <w:jc w:val="center"/>
        <w:rPr>
          <w:rFonts w:ascii="Times New Roman" w:hAnsi="Times New Roman"/>
          <w:sz w:val="24"/>
          <w:szCs w:val="24"/>
        </w:rPr>
      </w:pPr>
    </w:p>
    <w:p w:rsidR="000F5B97" w:rsidRDefault="000F5B97" w:rsidP="00227CB1">
      <w:pPr>
        <w:pStyle w:val="Standard"/>
        <w:spacing w:line="240" w:lineRule="auto"/>
        <w:ind w:left="4253"/>
        <w:jc w:val="both"/>
        <w:rPr>
          <w:rFonts w:ascii="Times New Roman" w:hAnsi="Times New Roman"/>
          <w:b/>
          <w:sz w:val="24"/>
          <w:szCs w:val="24"/>
        </w:rPr>
      </w:pPr>
      <w:r>
        <w:rPr>
          <w:rFonts w:ascii="Times New Roman" w:hAnsi="Times New Roman"/>
          <w:b/>
          <w:sz w:val="24"/>
          <w:szCs w:val="24"/>
        </w:rPr>
        <w:t>Семенова Мария</w:t>
      </w:r>
    </w:p>
    <w:p w:rsidR="000F5B97" w:rsidRDefault="000F5B97" w:rsidP="00227CB1">
      <w:pPr>
        <w:pStyle w:val="Standard"/>
        <w:spacing w:line="240" w:lineRule="auto"/>
        <w:ind w:left="4253"/>
        <w:jc w:val="both"/>
        <w:rPr>
          <w:rFonts w:ascii="Times New Roman" w:hAnsi="Times New Roman"/>
          <w:sz w:val="24"/>
          <w:szCs w:val="24"/>
        </w:rPr>
      </w:pPr>
      <w:r>
        <w:rPr>
          <w:rFonts w:ascii="Times New Roman" w:hAnsi="Times New Roman"/>
          <w:sz w:val="24"/>
          <w:szCs w:val="24"/>
        </w:rPr>
        <w:t>5 класс</w:t>
      </w:r>
    </w:p>
    <w:p w:rsidR="000F5B97" w:rsidRDefault="000F5B97" w:rsidP="00227CB1">
      <w:pPr>
        <w:pStyle w:val="Standard"/>
        <w:spacing w:line="240" w:lineRule="auto"/>
        <w:ind w:left="4253"/>
        <w:jc w:val="both"/>
        <w:rPr>
          <w:rFonts w:ascii="Times New Roman" w:hAnsi="Times New Roman"/>
          <w:sz w:val="24"/>
          <w:szCs w:val="24"/>
        </w:rPr>
      </w:pPr>
      <w:r>
        <w:rPr>
          <w:rFonts w:ascii="Times New Roman" w:hAnsi="Times New Roman"/>
          <w:sz w:val="24"/>
          <w:szCs w:val="24"/>
        </w:rPr>
        <w:t xml:space="preserve">МБУ ДО ЦВР «Поиск» г.о. Самара </w:t>
      </w:r>
    </w:p>
    <w:p w:rsidR="000F5B97" w:rsidRDefault="000F5B97" w:rsidP="00227CB1">
      <w:pPr>
        <w:pStyle w:val="Standard"/>
        <w:spacing w:line="240" w:lineRule="auto"/>
        <w:ind w:left="4253"/>
        <w:jc w:val="both"/>
        <w:rPr>
          <w:rFonts w:ascii="Times New Roman" w:hAnsi="Times New Roman"/>
          <w:sz w:val="24"/>
          <w:szCs w:val="24"/>
        </w:rPr>
      </w:pPr>
      <w:r>
        <w:rPr>
          <w:rFonts w:ascii="Times New Roman" w:hAnsi="Times New Roman"/>
          <w:sz w:val="24"/>
          <w:szCs w:val="24"/>
        </w:rPr>
        <w:t>Руководитель:</w:t>
      </w:r>
    </w:p>
    <w:p w:rsidR="000F5B97" w:rsidRDefault="000F5B97" w:rsidP="00227CB1">
      <w:pPr>
        <w:pStyle w:val="Standard"/>
        <w:spacing w:line="240" w:lineRule="auto"/>
        <w:ind w:left="4253"/>
        <w:jc w:val="both"/>
        <w:rPr>
          <w:rFonts w:ascii="Times New Roman" w:hAnsi="Times New Roman"/>
          <w:b/>
          <w:sz w:val="24"/>
          <w:szCs w:val="24"/>
        </w:rPr>
      </w:pPr>
      <w:r>
        <w:rPr>
          <w:rFonts w:ascii="Times New Roman" w:hAnsi="Times New Roman"/>
          <w:b/>
          <w:sz w:val="24"/>
          <w:szCs w:val="24"/>
        </w:rPr>
        <w:t>Иванов Петр Иванович</w:t>
      </w:r>
    </w:p>
    <w:p w:rsidR="000F5B97" w:rsidRDefault="000F5B97" w:rsidP="00227CB1">
      <w:pPr>
        <w:pStyle w:val="Standard"/>
        <w:spacing w:line="240" w:lineRule="auto"/>
        <w:ind w:left="4253"/>
        <w:jc w:val="both"/>
        <w:rPr>
          <w:rFonts w:ascii="Times New Roman" w:hAnsi="Times New Roman"/>
          <w:sz w:val="24"/>
          <w:szCs w:val="24"/>
        </w:rPr>
      </w:pPr>
      <w:r>
        <w:rPr>
          <w:rFonts w:ascii="Times New Roman" w:hAnsi="Times New Roman"/>
          <w:sz w:val="24"/>
          <w:szCs w:val="24"/>
        </w:rPr>
        <w:t xml:space="preserve">педагог дополнительного образования МБУ ДО </w:t>
      </w:r>
      <w:r w:rsidR="007D4BE2">
        <w:rPr>
          <w:rFonts w:ascii="Times New Roman" w:hAnsi="Times New Roman"/>
          <w:sz w:val="24"/>
          <w:szCs w:val="24"/>
        </w:rPr>
        <w:t>«</w:t>
      </w:r>
      <w:r>
        <w:rPr>
          <w:rFonts w:ascii="Times New Roman" w:hAnsi="Times New Roman"/>
          <w:sz w:val="24"/>
          <w:szCs w:val="24"/>
        </w:rPr>
        <w:t>ЦВР «Поиск» г.о. Самара</w:t>
      </w:r>
    </w:p>
    <w:p w:rsidR="000F5B97" w:rsidRDefault="000F5B97" w:rsidP="00227CB1">
      <w:pPr>
        <w:pStyle w:val="Standard"/>
        <w:spacing w:line="240" w:lineRule="auto"/>
        <w:ind w:left="4253"/>
        <w:jc w:val="both"/>
        <w:rPr>
          <w:rFonts w:ascii="Times New Roman" w:hAnsi="Times New Roman"/>
          <w:sz w:val="24"/>
          <w:szCs w:val="24"/>
        </w:rPr>
      </w:pPr>
    </w:p>
    <w:p w:rsidR="007D4BE2" w:rsidRDefault="007D4BE2" w:rsidP="00227CB1">
      <w:pPr>
        <w:pStyle w:val="afe"/>
        <w:rPr>
          <w:color w:val="00000A"/>
        </w:rPr>
      </w:pPr>
    </w:p>
    <w:p w:rsidR="007D4BE2" w:rsidRDefault="000F5B97" w:rsidP="00227CB1">
      <w:pPr>
        <w:pStyle w:val="Standard"/>
        <w:spacing w:line="240" w:lineRule="auto"/>
        <w:jc w:val="center"/>
        <w:rPr>
          <w:rFonts w:ascii="Times New Roman" w:hAnsi="Times New Roman"/>
          <w:sz w:val="24"/>
          <w:szCs w:val="24"/>
        </w:rPr>
      </w:pPr>
      <w:r>
        <w:rPr>
          <w:rFonts w:ascii="Times New Roman" w:hAnsi="Times New Roman"/>
          <w:sz w:val="24"/>
          <w:szCs w:val="24"/>
        </w:rPr>
        <w:t>Самара 2024</w:t>
      </w:r>
    </w:p>
    <w:p w:rsidR="006163A4" w:rsidRDefault="006163A4">
      <w:pPr>
        <w:rPr>
          <w:sz w:val="24"/>
          <w:szCs w:val="24"/>
        </w:rPr>
      </w:pPr>
      <w:r>
        <w:rPr>
          <w:sz w:val="24"/>
          <w:szCs w:val="24"/>
        </w:rPr>
        <w:br w:type="page"/>
      </w:r>
    </w:p>
    <w:p w:rsidR="006163A4" w:rsidRPr="006163A4" w:rsidRDefault="006163A4" w:rsidP="006163A4">
      <w:pPr>
        <w:pStyle w:val="1"/>
        <w:ind w:left="0" w:firstLine="0"/>
        <w:jc w:val="center"/>
      </w:pPr>
      <w:bookmarkStart w:id="41" w:name="_Toc146890045"/>
      <w:r w:rsidRPr="006163A4">
        <w:t xml:space="preserve">ПОЛОЖЕНИЕ </w:t>
      </w:r>
      <w:r>
        <w:t xml:space="preserve">о проведении городского </w:t>
      </w:r>
      <w:r w:rsidRPr="006163A4">
        <w:rPr>
          <w:highlight w:val="white"/>
        </w:rPr>
        <w:t>конкурс</w:t>
      </w:r>
      <w:r w:rsidRPr="006163A4">
        <w:t>а пресс-центров ЮИД.</w:t>
      </w:r>
      <w:bookmarkEnd w:id="41"/>
    </w:p>
    <w:p w:rsidR="006163A4" w:rsidRPr="00E514A2" w:rsidRDefault="006163A4" w:rsidP="006163A4">
      <w:pPr>
        <w:pBdr>
          <w:top w:val="nil"/>
          <w:left w:val="nil"/>
          <w:bottom w:val="nil"/>
          <w:right w:val="nil"/>
          <w:between w:val="nil"/>
        </w:pBdr>
        <w:jc w:val="center"/>
        <w:rPr>
          <w:b/>
          <w:color w:val="000000"/>
          <w:sz w:val="24"/>
          <w:szCs w:val="24"/>
        </w:rPr>
      </w:pPr>
    </w:p>
    <w:p w:rsidR="006163A4" w:rsidRPr="006163A4" w:rsidRDefault="006163A4" w:rsidP="006163A4">
      <w:pPr>
        <w:spacing w:after="120"/>
        <w:jc w:val="center"/>
        <w:rPr>
          <w:rFonts w:eastAsia="Arial"/>
          <w:b/>
          <w:sz w:val="24"/>
          <w:szCs w:val="24"/>
        </w:rPr>
      </w:pPr>
      <w:r w:rsidRPr="006163A4">
        <w:rPr>
          <w:b/>
          <w:sz w:val="24"/>
          <w:szCs w:val="24"/>
        </w:rPr>
        <w:t xml:space="preserve">1. </w:t>
      </w:r>
      <w:r w:rsidRPr="006163A4">
        <w:rPr>
          <w:rFonts w:eastAsia="Arial"/>
          <w:b/>
          <w:sz w:val="24"/>
          <w:szCs w:val="24"/>
        </w:rPr>
        <w:t>Общие положения</w:t>
      </w:r>
    </w:p>
    <w:p w:rsidR="006163A4" w:rsidRPr="00E514A2" w:rsidRDefault="006163A4" w:rsidP="006163A4">
      <w:pPr>
        <w:pBdr>
          <w:top w:val="nil"/>
          <w:left w:val="nil"/>
          <w:bottom w:val="nil"/>
          <w:right w:val="nil"/>
          <w:between w:val="nil"/>
        </w:pBdr>
        <w:ind w:firstLine="709"/>
        <w:jc w:val="both"/>
        <w:rPr>
          <w:color w:val="000000"/>
          <w:sz w:val="24"/>
          <w:szCs w:val="24"/>
        </w:rPr>
      </w:pPr>
      <w:r>
        <w:rPr>
          <w:color w:val="000000"/>
          <w:sz w:val="24"/>
          <w:szCs w:val="24"/>
        </w:rPr>
        <w:t>1.1. Городской конкурс «Пресс-центров ЮИД»</w:t>
      </w:r>
      <w:r w:rsidRPr="00E514A2">
        <w:rPr>
          <w:color w:val="000000"/>
          <w:sz w:val="24"/>
          <w:szCs w:val="24"/>
        </w:rPr>
        <w:t xml:space="preserve"> (далее – Конкурс) организуется в соответствии с планом совместных мероприятий Департамента образования Администрации городского округа Самара (далее Департамент образования) и ОГИБДД УВД МВД России по городу Самаре.</w:t>
      </w:r>
    </w:p>
    <w:p w:rsidR="006163A4" w:rsidRPr="00E514A2" w:rsidRDefault="006163A4" w:rsidP="006163A4">
      <w:pPr>
        <w:pBdr>
          <w:top w:val="nil"/>
          <w:left w:val="nil"/>
          <w:bottom w:val="nil"/>
          <w:right w:val="nil"/>
          <w:between w:val="nil"/>
        </w:pBdr>
        <w:ind w:left="360" w:firstLine="349"/>
        <w:jc w:val="both"/>
        <w:rPr>
          <w:color w:val="000000"/>
          <w:sz w:val="24"/>
          <w:szCs w:val="24"/>
        </w:rPr>
      </w:pPr>
      <w:r w:rsidRPr="00E514A2">
        <w:rPr>
          <w:color w:val="000000"/>
          <w:sz w:val="24"/>
          <w:szCs w:val="24"/>
        </w:rPr>
        <w:t>1.2. Положение действует на период проведения Конкурса.</w:t>
      </w:r>
    </w:p>
    <w:p w:rsidR="006163A4" w:rsidRPr="00E514A2" w:rsidRDefault="006163A4" w:rsidP="006163A4">
      <w:pPr>
        <w:pBdr>
          <w:top w:val="nil"/>
          <w:left w:val="nil"/>
          <w:bottom w:val="nil"/>
          <w:right w:val="nil"/>
          <w:between w:val="nil"/>
        </w:pBdr>
        <w:ind w:firstLine="709"/>
        <w:jc w:val="both"/>
        <w:rPr>
          <w:b/>
          <w:color w:val="000000"/>
          <w:sz w:val="24"/>
          <w:szCs w:val="24"/>
        </w:rPr>
      </w:pPr>
      <w:r w:rsidRPr="00E514A2">
        <w:rPr>
          <w:color w:val="000000"/>
          <w:sz w:val="24"/>
          <w:szCs w:val="24"/>
        </w:rPr>
        <w:t>1.3.</w:t>
      </w:r>
      <w:r w:rsidRPr="00E514A2">
        <w:rPr>
          <w:b/>
          <w:color w:val="000000"/>
          <w:sz w:val="24"/>
          <w:szCs w:val="24"/>
        </w:rPr>
        <w:t xml:space="preserve"> Организаторы Конкурса: </w:t>
      </w:r>
    </w:p>
    <w:p w:rsidR="006163A4" w:rsidRPr="00E514A2" w:rsidRDefault="006163A4" w:rsidP="006163A4">
      <w:pPr>
        <w:pBdr>
          <w:top w:val="nil"/>
          <w:left w:val="nil"/>
          <w:bottom w:val="nil"/>
          <w:right w:val="nil"/>
          <w:between w:val="nil"/>
        </w:pBdr>
        <w:ind w:firstLine="709"/>
        <w:jc w:val="both"/>
        <w:rPr>
          <w:b/>
          <w:color w:val="000000"/>
          <w:sz w:val="24"/>
          <w:szCs w:val="24"/>
        </w:rPr>
      </w:pPr>
      <w:r w:rsidRPr="00E514A2">
        <w:rPr>
          <w:b/>
          <w:color w:val="000000"/>
          <w:sz w:val="24"/>
          <w:szCs w:val="24"/>
        </w:rPr>
        <w:t xml:space="preserve">Учредитель: </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color w:val="000000"/>
          <w:sz w:val="24"/>
          <w:szCs w:val="24"/>
        </w:rPr>
        <w:t>Департамент образования Администрации городского округа Самара.</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b/>
          <w:color w:val="000000"/>
          <w:sz w:val="24"/>
          <w:szCs w:val="24"/>
        </w:rPr>
        <w:t>Организатор:</w:t>
      </w:r>
      <w:r w:rsidRPr="00E514A2">
        <w:rPr>
          <w:color w:val="000000"/>
          <w:sz w:val="24"/>
          <w:szCs w:val="24"/>
        </w:rPr>
        <w:t xml:space="preserve">  </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color w:val="000000"/>
          <w:sz w:val="24"/>
          <w:szCs w:val="24"/>
        </w:rPr>
        <w:t>Городской центр по профилактике детского дор</w:t>
      </w:r>
      <w:r>
        <w:rPr>
          <w:color w:val="000000"/>
          <w:sz w:val="24"/>
          <w:szCs w:val="24"/>
        </w:rPr>
        <w:t xml:space="preserve">ожно-транспортного травматизма </w:t>
      </w:r>
      <w:r w:rsidRPr="00E514A2">
        <w:rPr>
          <w:color w:val="000000"/>
          <w:sz w:val="24"/>
          <w:szCs w:val="24"/>
        </w:rPr>
        <w:t>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ЦЭВДМ)</w:t>
      </w:r>
    </w:p>
    <w:p w:rsidR="006163A4" w:rsidRPr="00E514A2" w:rsidRDefault="006163A4" w:rsidP="006163A4">
      <w:pPr>
        <w:pBdr>
          <w:top w:val="nil"/>
          <w:left w:val="nil"/>
          <w:bottom w:val="nil"/>
          <w:right w:val="nil"/>
          <w:between w:val="nil"/>
        </w:pBdr>
        <w:ind w:firstLine="709"/>
        <w:jc w:val="both"/>
        <w:rPr>
          <w:b/>
          <w:color w:val="000000"/>
          <w:sz w:val="24"/>
          <w:szCs w:val="24"/>
        </w:rPr>
      </w:pPr>
      <w:r w:rsidRPr="00E514A2">
        <w:rPr>
          <w:b/>
          <w:color w:val="000000"/>
          <w:sz w:val="24"/>
          <w:szCs w:val="24"/>
        </w:rPr>
        <w:t xml:space="preserve">Партнеры: </w:t>
      </w:r>
    </w:p>
    <w:p w:rsidR="006163A4" w:rsidRPr="006163A4" w:rsidRDefault="006163A4" w:rsidP="006163A4">
      <w:pPr>
        <w:rPr>
          <w:rFonts w:eastAsia="Arial"/>
          <w:sz w:val="24"/>
          <w:szCs w:val="24"/>
        </w:rPr>
      </w:pPr>
      <w:r w:rsidRPr="00E514A2">
        <w:rPr>
          <w:color w:val="000000"/>
          <w:sz w:val="24"/>
          <w:szCs w:val="24"/>
        </w:rPr>
        <w:t xml:space="preserve">Самарская областная организация общественная организация </w:t>
      </w:r>
      <w:r w:rsidRPr="006163A4">
        <w:rPr>
          <w:rFonts w:eastAsia="Arial"/>
          <w:sz w:val="24"/>
          <w:szCs w:val="24"/>
        </w:rPr>
        <w:t>«Всероссийское общество автомобилистов» (СОООО «ВОА»).</w:t>
      </w:r>
    </w:p>
    <w:p w:rsidR="006163A4" w:rsidRPr="006163A4" w:rsidRDefault="006163A4" w:rsidP="006163A4">
      <w:pPr>
        <w:ind w:firstLine="709"/>
        <w:rPr>
          <w:rFonts w:eastAsia="Arial"/>
          <w:sz w:val="24"/>
          <w:szCs w:val="24"/>
        </w:rPr>
      </w:pPr>
      <w:r w:rsidRPr="006163A4">
        <w:rPr>
          <w:rFonts w:eastAsia="Arial"/>
          <w:sz w:val="24"/>
          <w:szCs w:val="24"/>
        </w:rPr>
        <w:t>1.4.</w:t>
      </w:r>
      <w:r>
        <w:rPr>
          <w:rFonts w:eastAsia="Arial"/>
          <w:sz w:val="24"/>
          <w:szCs w:val="24"/>
        </w:rPr>
        <w:t xml:space="preserve"> Цели </w:t>
      </w:r>
      <w:r w:rsidRPr="006163A4">
        <w:rPr>
          <w:rFonts w:eastAsia="Arial"/>
          <w:sz w:val="24"/>
          <w:szCs w:val="24"/>
        </w:rPr>
        <w:t>и задачи конкурса</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color w:val="000000"/>
          <w:sz w:val="24"/>
          <w:szCs w:val="24"/>
        </w:rPr>
        <w:t>Конкурс нацелен на привлечение внимания общественности к проблеме формирования культуры поведения детей и подростков на дорогах.</w:t>
      </w:r>
    </w:p>
    <w:p w:rsidR="006163A4" w:rsidRPr="00E514A2" w:rsidRDefault="006163A4" w:rsidP="006163A4">
      <w:pPr>
        <w:pBdr>
          <w:top w:val="nil"/>
          <w:left w:val="nil"/>
          <w:bottom w:val="nil"/>
          <w:right w:val="nil"/>
          <w:between w:val="nil"/>
        </w:pBdr>
        <w:ind w:left="360" w:firstLine="349"/>
        <w:jc w:val="both"/>
        <w:rPr>
          <w:color w:val="000000"/>
          <w:sz w:val="24"/>
          <w:szCs w:val="24"/>
        </w:rPr>
      </w:pPr>
      <w:r w:rsidRPr="00E514A2">
        <w:rPr>
          <w:color w:val="000000"/>
          <w:sz w:val="24"/>
          <w:szCs w:val="24"/>
        </w:rPr>
        <w:t xml:space="preserve">Задачи Конкурса: </w:t>
      </w:r>
    </w:p>
    <w:p w:rsidR="006163A4" w:rsidRPr="00E514A2" w:rsidRDefault="006163A4" w:rsidP="00B228C1">
      <w:pPr>
        <w:widowControl/>
        <w:numPr>
          <w:ilvl w:val="0"/>
          <w:numId w:val="167"/>
        </w:numPr>
        <w:ind w:left="0" w:firstLine="709"/>
        <w:jc w:val="both"/>
        <w:rPr>
          <w:sz w:val="24"/>
          <w:szCs w:val="24"/>
        </w:rPr>
      </w:pPr>
      <w:r w:rsidRPr="00E514A2">
        <w:rPr>
          <w:sz w:val="24"/>
          <w:szCs w:val="24"/>
        </w:rPr>
        <w:t>пропаганда Правил дорожного движения среди подрастающего поколения;</w:t>
      </w:r>
    </w:p>
    <w:p w:rsidR="006163A4" w:rsidRPr="00E514A2" w:rsidRDefault="006163A4" w:rsidP="00B228C1">
      <w:pPr>
        <w:widowControl/>
        <w:numPr>
          <w:ilvl w:val="0"/>
          <w:numId w:val="167"/>
        </w:numPr>
        <w:ind w:left="0" w:firstLine="709"/>
        <w:jc w:val="both"/>
        <w:rPr>
          <w:sz w:val="24"/>
          <w:szCs w:val="24"/>
        </w:rPr>
      </w:pPr>
      <w:r w:rsidRPr="00E514A2">
        <w:rPr>
          <w:sz w:val="24"/>
          <w:szCs w:val="24"/>
        </w:rPr>
        <w:t>популяризация деятельности отрядов ЮИД;</w:t>
      </w:r>
    </w:p>
    <w:p w:rsidR="006163A4" w:rsidRPr="00E514A2" w:rsidRDefault="006163A4" w:rsidP="00B228C1">
      <w:pPr>
        <w:widowControl/>
        <w:numPr>
          <w:ilvl w:val="0"/>
          <w:numId w:val="167"/>
        </w:numPr>
        <w:ind w:left="0" w:firstLine="709"/>
        <w:jc w:val="both"/>
        <w:rPr>
          <w:sz w:val="24"/>
          <w:szCs w:val="24"/>
        </w:rPr>
      </w:pPr>
      <w:r w:rsidRPr="00E514A2">
        <w:rPr>
          <w:sz w:val="24"/>
          <w:szCs w:val="24"/>
        </w:rPr>
        <w:t>повышение качества работы детских пресс-центров ЮИД;</w:t>
      </w:r>
    </w:p>
    <w:p w:rsidR="006163A4" w:rsidRPr="00E514A2" w:rsidRDefault="006163A4" w:rsidP="00B228C1">
      <w:pPr>
        <w:widowControl/>
        <w:numPr>
          <w:ilvl w:val="0"/>
          <w:numId w:val="167"/>
        </w:numPr>
        <w:ind w:left="0" w:firstLine="709"/>
        <w:jc w:val="both"/>
        <w:rPr>
          <w:sz w:val="24"/>
          <w:szCs w:val="24"/>
        </w:rPr>
      </w:pPr>
      <w:r>
        <w:rPr>
          <w:sz w:val="24"/>
          <w:szCs w:val="24"/>
        </w:rPr>
        <w:t>р</w:t>
      </w:r>
      <w:r w:rsidRPr="00E514A2">
        <w:rPr>
          <w:sz w:val="24"/>
          <w:szCs w:val="24"/>
        </w:rPr>
        <w:t>аспространение лучших практик по работе и организации пресс-центров ЮИД.</w:t>
      </w:r>
    </w:p>
    <w:p w:rsidR="006163A4" w:rsidRPr="006163A4" w:rsidRDefault="006163A4" w:rsidP="006163A4">
      <w:pPr>
        <w:spacing w:after="120"/>
        <w:jc w:val="center"/>
        <w:rPr>
          <w:b/>
          <w:sz w:val="24"/>
          <w:szCs w:val="24"/>
        </w:rPr>
      </w:pPr>
      <w:r w:rsidRPr="006163A4">
        <w:rPr>
          <w:b/>
          <w:sz w:val="24"/>
          <w:szCs w:val="24"/>
        </w:rPr>
        <w:t>2. Сроки проведения Конкурса</w:t>
      </w:r>
    </w:p>
    <w:p w:rsidR="006163A4" w:rsidRPr="00E514A2" w:rsidRDefault="006163A4" w:rsidP="006163A4">
      <w:pPr>
        <w:pBdr>
          <w:top w:val="nil"/>
          <w:left w:val="nil"/>
          <w:bottom w:val="nil"/>
          <w:right w:val="nil"/>
          <w:between w:val="nil"/>
        </w:pBdr>
        <w:shd w:val="clear" w:color="auto" w:fill="FFFFFF"/>
        <w:ind w:firstLine="709"/>
        <w:jc w:val="both"/>
        <w:rPr>
          <w:color w:val="000000"/>
          <w:sz w:val="24"/>
          <w:szCs w:val="24"/>
        </w:rPr>
      </w:pPr>
      <w:r w:rsidRPr="00E514A2">
        <w:rPr>
          <w:color w:val="000000"/>
          <w:sz w:val="24"/>
          <w:szCs w:val="24"/>
        </w:rPr>
        <w:t>2.1. Конкурс проводится с декабря 2023 г.  по март 2024 года в соответствии с планом: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345"/>
      </w:tblGrid>
      <w:tr w:rsidR="006163A4" w:rsidRPr="00E514A2" w:rsidTr="006163A4">
        <w:tc>
          <w:tcPr>
            <w:tcW w:w="3011" w:type="dxa"/>
          </w:tcPr>
          <w:p w:rsidR="006163A4" w:rsidRPr="00E514A2" w:rsidRDefault="006163A4" w:rsidP="006163A4">
            <w:pPr>
              <w:pBdr>
                <w:top w:val="nil"/>
                <w:left w:val="nil"/>
                <w:bottom w:val="nil"/>
                <w:right w:val="nil"/>
                <w:between w:val="nil"/>
              </w:pBdr>
              <w:ind w:hanging="3"/>
              <w:jc w:val="center"/>
              <w:rPr>
                <w:color w:val="000000"/>
                <w:sz w:val="24"/>
                <w:szCs w:val="24"/>
              </w:rPr>
            </w:pPr>
            <w:r w:rsidRPr="00E514A2">
              <w:rPr>
                <w:color w:val="000000"/>
                <w:sz w:val="24"/>
                <w:szCs w:val="24"/>
              </w:rPr>
              <w:t>Сроки</w:t>
            </w:r>
          </w:p>
        </w:tc>
        <w:tc>
          <w:tcPr>
            <w:tcW w:w="6345" w:type="dxa"/>
          </w:tcPr>
          <w:p w:rsidR="006163A4" w:rsidRPr="00E514A2" w:rsidRDefault="006163A4" w:rsidP="006163A4">
            <w:pPr>
              <w:pBdr>
                <w:top w:val="nil"/>
                <w:left w:val="nil"/>
                <w:bottom w:val="nil"/>
                <w:right w:val="nil"/>
                <w:between w:val="nil"/>
              </w:pBdr>
              <w:ind w:hanging="3"/>
              <w:jc w:val="center"/>
              <w:rPr>
                <w:color w:val="000000"/>
                <w:sz w:val="24"/>
                <w:szCs w:val="24"/>
              </w:rPr>
            </w:pPr>
            <w:r w:rsidRPr="00E514A2">
              <w:rPr>
                <w:color w:val="000000"/>
                <w:sz w:val="24"/>
                <w:szCs w:val="24"/>
              </w:rPr>
              <w:t>Содержание деятельности</w:t>
            </w:r>
          </w:p>
        </w:tc>
      </w:tr>
      <w:tr w:rsidR="006163A4" w:rsidRPr="00E514A2" w:rsidTr="006163A4">
        <w:trPr>
          <w:trHeight w:val="1252"/>
        </w:trPr>
        <w:tc>
          <w:tcPr>
            <w:tcW w:w="3011" w:type="dxa"/>
          </w:tcPr>
          <w:p w:rsidR="006163A4" w:rsidRPr="00E514A2" w:rsidRDefault="006163A4" w:rsidP="006163A4">
            <w:pPr>
              <w:pBdr>
                <w:top w:val="nil"/>
                <w:left w:val="nil"/>
                <w:bottom w:val="nil"/>
                <w:right w:val="nil"/>
                <w:between w:val="nil"/>
              </w:pBdr>
              <w:ind w:hanging="3"/>
              <w:jc w:val="center"/>
              <w:rPr>
                <w:color w:val="000000"/>
                <w:sz w:val="24"/>
                <w:szCs w:val="24"/>
              </w:rPr>
            </w:pPr>
            <w:r w:rsidRPr="00E514A2">
              <w:rPr>
                <w:color w:val="000000"/>
                <w:sz w:val="24"/>
                <w:szCs w:val="24"/>
              </w:rPr>
              <w:t>декабрь 2023 г.</w:t>
            </w:r>
          </w:p>
        </w:tc>
        <w:tc>
          <w:tcPr>
            <w:tcW w:w="6345" w:type="dxa"/>
          </w:tcPr>
          <w:p w:rsidR="006163A4" w:rsidRPr="00E514A2" w:rsidRDefault="006163A4" w:rsidP="006163A4">
            <w:pPr>
              <w:pBdr>
                <w:top w:val="nil"/>
                <w:left w:val="nil"/>
                <w:bottom w:val="nil"/>
                <w:right w:val="nil"/>
                <w:between w:val="nil"/>
              </w:pBdr>
              <w:ind w:hanging="3"/>
              <w:jc w:val="both"/>
              <w:rPr>
                <w:color w:val="000000"/>
                <w:sz w:val="24"/>
                <w:szCs w:val="24"/>
              </w:rPr>
            </w:pPr>
            <w:r w:rsidRPr="00E514A2">
              <w:rPr>
                <w:color w:val="000000"/>
                <w:sz w:val="24"/>
                <w:szCs w:val="24"/>
              </w:rPr>
              <w:t>1.</w:t>
            </w:r>
            <w:r>
              <w:rPr>
                <w:color w:val="000000"/>
                <w:sz w:val="24"/>
                <w:szCs w:val="24"/>
              </w:rPr>
              <w:t xml:space="preserve"> </w:t>
            </w:r>
            <w:r w:rsidRPr="00E514A2">
              <w:rPr>
                <w:color w:val="000000"/>
                <w:sz w:val="24"/>
                <w:szCs w:val="24"/>
              </w:rPr>
              <w:t>Информирование о конкурсе, рассылка Положения;</w:t>
            </w:r>
          </w:p>
          <w:p w:rsidR="006163A4" w:rsidRPr="00E514A2" w:rsidRDefault="006163A4" w:rsidP="006163A4">
            <w:pPr>
              <w:pBdr>
                <w:top w:val="nil"/>
                <w:left w:val="nil"/>
                <w:bottom w:val="nil"/>
                <w:right w:val="nil"/>
                <w:between w:val="nil"/>
              </w:pBdr>
              <w:jc w:val="both"/>
              <w:rPr>
                <w:b/>
                <w:color w:val="000000"/>
                <w:sz w:val="24"/>
                <w:szCs w:val="24"/>
              </w:rPr>
            </w:pPr>
            <w:r w:rsidRPr="00E514A2">
              <w:rPr>
                <w:color w:val="000000"/>
                <w:sz w:val="24"/>
                <w:szCs w:val="24"/>
              </w:rPr>
              <w:t>2.</w:t>
            </w:r>
            <w:r>
              <w:rPr>
                <w:color w:val="000000"/>
                <w:sz w:val="24"/>
                <w:szCs w:val="24"/>
              </w:rPr>
              <w:t xml:space="preserve"> </w:t>
            </w:r>
            <w:r w:rsidRPr="00E514A2">
              <w:rPr>
                <w:color w:val="000000"/>
                <w:sz w:val="24"/>
                <w:szCs w:val="24"/>
              </w:rPr>
              <w:t>Проведение конкурса в образовательных учреждениях на выявление обучающихся, которые будут направлены на прохождение городского этапа конкурса;</w:t>
            </w:r>
          </w:p>
        </w:tc>
      </w:tr>
      <w:tr w:rsidR="006163A4" w:rsidRPr="00E514A2" w:rsidTr="006163A4">
        <w:trPr>
          <w:trHeight w:val="416"/>
        </w:trPr>
        <w:tc>
          <w:tcPr>
            <w:tcW w:w="3011" w:type="dxa"/>
          </w:tcPr>
          <w:p w:rsidR="006163A4" w:rsidRPr="00E514A2" w:rsidRDefault="006163A4" w:rsidP="006163A4">
            <w:pPr>
              <w:pBdr>
                <w:top w:val="nil"/>
                <w:left w:val="nil"/>
                <w:bottom w:val="nil"/>
                <w:right w:val="nil"/>
                <w:between w:val="nil"/>
              </w:pBdr>
              <w:ind w:hanging="3"/>
              <w:jc w:val="center"/>
              <w:rPr>
                <w:color w:val="000000"/>
                <w:sz w:val="24"/>
                <w:szCs w:val="24"/>
              </w:rPr>
            </w:pPr>
            <w:r w:rsidRPr="00E514A2">
              <w:rPr>
                <w:color w:val="000000"/>
                <w:sz w:val="24"/>
                <w:szCs w:val="24"/>
              </w:rPr>
              <w:t>январь – март 2024 г.</w:t>
            </w:r>
          </w:p>
        </w:tc>
        <w:tc>
          <w:tcPr>
            <w:tcW w:w="6345" w:type="dxa"/>
          </w:tcPr>
          <w:p w:rsidR="006163A4" w:rsidRPr="00E514A2" w:rsidRDefault="006163A4" w:rsidP="006163A4">
            <w:pPr>
              <w:pBdr>
                <w:top w:val="nil"/>
                <w:left w:val="nil"/>
                <w:bottom w:val="nil"/>
                <w:right w:val="nil"/>
                <w:between w:val="nil"/>
              </w:pBdr>
              <w:ind w:firstLine="425"/>
              <w:jc w:val="both"/>
              <w:rPr>
                <w:color w:val="000000"/>
                <w:sz w:val="24"/>
                <w:szCs w:val="24"/>
              </w:rPr>
            </w:pPr>
            <w:r>
              <w:rPr>
                <w:color w:val="000000"/>
                <w:sz w:val="24"/>
                <w:szCs w:val="24"/>
              </w:rPr>
              <w:t xml:space="preserve">Городской отборочный </w:t>
            </w:r>
            <w:r w:rsidRPr="00E514A2">
              <w:rPr>
                <w:color w:val="000000"/>
                <w:sz w:val="24"/>
                <w:szCs w:val="24"/>
              </w:rPr>
              <w:t xml:space="preserve">этап Конкурса. Образовательные учреждения предоставляют работы </w:t>
            </w:r>
            <w:r>
              <w:rPr>
                <w:color w:val="000000"/>
                <w:sz w:val="24"/>
                <w:szCs w:val="24"/>
                <w:u w:val="single"/>
              </w:rPr>
              <w:t xml:space="preserve">(не более 3 работы в </w:t>
            </w:r>
            <w:r w:rsidRPr="00E514A2">
              <w:rPr>
                <w:color w:val="000000"/>
                <w:sz w:val="24"/>
                <w:szCs w:val="24"/>
                <w:u w:val="single"/>
              </w:rPr>
              <w:t>каждой номинации</w:t>
            </w:r>
            <w:r w:rsidRPr="00E514A2">
              <w:rPr>
                <w:color w:val="000000"/>
                <w:sz w:val="24"/>
                <w:szCs w:val="24"/>
              </w:rPr>
              <w:t xml:space="preserve">) с анкетой-заявкой на участие в отборочном этапе, заполненной печатным текстом в формате MicrosoftWord (Приложение № 1).  </w:t>
            </w:r>
          </w:p>
          <w:p w:rsidR="006163A4" w:rsidRPr="00E514A2" w:rsidRDefault="006163A4" w:rsidP="006163A4">
            <w:pPr>
              <w:pBdr>
                <w:top w:val="nil"/>
                <w:left w:val="nil"/>
                <w:bottom w:val="nil"/>
                <w:right w:val="nil"/>
                <w:between w:val="nil"/>
              </w:pBdr>
              <w:tabs>
                <w:tab w:val="left" w:pos="284"/>
              </w:tabs>
              <w:ind w:firstLine="425"/>
              <w:jc w:val="both"/>
              <w:rPr>
                <w:color w:val="000000"/>
                <w:sz w:val="24"/>
                <w:szCs w:val="24"/>
              </w:rPr>
            </w:pPr>
            <w:r w:rsidRPr="00E514A2">
              <w:rPr>
                <w:color w:val="000000"/>
                <w:sz w:val="24"/>
                <w:szCs w:val="24"/>
              </w:rPr>
              <w:t>Работы с сопроводительными документами принимаются оргкомитетом кон</w:t>
            </w:r>
            <w:r>
              <w:rPr>
                <w:color w:val="000000"/>
                <w:sz w:val="24"/>
                <w:szCs w:val="24"/>
              </w:rPr>
              <w:t xml:space="preserve">курса до 6 марта 2024 года </w:t>
            </w:r>
            <w:r w:rsidRPr="00E514A2">
              <w:rPr>
                <w:color w:val="000000"/>
                <w:sz w:val="24"/>
                <w:szCs w:val="24"/>
              </w:rPr>
              <w:t xml:space="preserve">заочно  по адресу e-mail: </w:t>
            </w:r>
            <w:hyperlink r:id="rId137">
              <w:r w:rsidRPr="00E514A2">
                <w:rPr>
                  <w:color w:val="0000FF"/>
                  <w:sz w:val="24"/>
                  <w:szCs w:val="24"/>
                  <w:u w:val="single"/>
                </w:rPr>
                <w:t>pdd-deti@yandex.ru</w:t>
              </w:r>
            </w:hyperlink>
          </w:p>
          <w:p w:rsidR="006163A4" w:rsidRPr="00E514A2" w:rsidRDefault="006163A4" w:rsidP="006163A4">
            <w:pPr>
              <w:pBdr>
                <w:top w:val="nil"/>
                <w:left w:val="nil"/>
                <w:bottom w:val="nil"/>
                <w:right w:val="nil"/>
                <w:between w:val="nil"/>
              </w:pBdr>
              <w:ind w:firstLine="425"/>
              <w:jc w:val="both"/>
              <w:rPr>
                <w:color w:val="000000"/>
                <w:sz w:val="24"/>
                <w:szCs w:val="24"/>
              </w:rPr>
            </w:pPr>
            <w:r w:rsidRPr="00E514A2">
              <w:rPr>
                <w:color w:val="000000"/>
                <w:sz w:val="24"/>
                <w:szCs w:val="24"/>
              </w:rPr>
              <w:t xml:space="preserve">Конкурсные работы без сопроводительных документов не принимаются. </w:t>
            </w:r>
          </w:p>
          <w:p w:rsidR="006163A4" w:rsidRPr="00E514A2" w:rsidRDefault="006163A4" w:rsidP="006163A4">
            <w:pPr>
              <w:pBdr>
                <w:top w:val="nil"/>
                <w:left w:val="nil"/>
                <w:bottom w:val="nil"/>
                <w:right w:val="nil"/>
                <w:between w:val="nil"/>
              </w:pBdr>
              <w:ind w:firstLine="425"/>
              <w:jc w:val="both"/>
              <w:rPr>
                <w:color w:val="000000"/>
                <w:sz w:val="24"/>
                <w:szCs w:val="24"/>
              </w:rPr>
            </w:pPr>
            <w:r w:rsidRPr="00E514A2">
              <w:rPr>
                <w:color w:val="000000"/>
                <w:sz w:val="24"/>
                <w:szCs w:val="24"/>
              </w:rPr>
              <w:t>Программа конкурсного мер</w:t>
            </w:r>
            <w:r>
              <w:rPr>
                <w:color w:val="000000"/>
                <w:sz w:val="24"/>
                <w:szCs w:val="24"/>
              </w:rPr>
              <w:t xml:space="preserve">оприятия по профилактике ДДТТ включает в себя </w:t>
            </w:r>
            <w:r w:rsidRPr="00E514A2">
              <w:rPr>
                <w:color w:val="000000"/>
                <w:sz w:val="24"/>
                <w:szCs w:val="24"/>
              </w:rPr>
              <w:t>несколько конкурсов:</w:t>
            </w:r>
          </w:p>
          <w:p w:rsidR="006163A4" w:rsidRPr="00E514A2" w:rsidRDefault="006163A4" w:rsidP="006163A4">
            <w:pPr>
              <w:pBdr>
                <w:top w:val="nil"/>
                <w:left w:val="nil"/>
                <w:bottom w:val="nil"/>
                <w:right w:val="nil"/>
                <w:between w:val="nil"/>
              </w:pBdr>
              <w:jc w:val="both"/>
              <w:rPr>
                <w:color w:val="000000"/>
                <w:sz w:val="24"/>
                <w:szCs w:val="24"/>
              </w:rPr>
            </w:pPr>
            <w:r w:rsidRPr="00E514A2">
              <w:rPr>
                <w:color w:val="000000"/>
                <w:sz w:val="24"/>
                <w:szCs w:val="24"/>
              </w:rPr>
              <w:t xml:space="preserve">1) конкурс «Лучшее литературное сочинение по БДД»;  </w:t>
            </w:r>
          </w:p>
          <w:p w:rsidR="006163A4" w:rsidRPr="00E514A2" w:rsidRDefault="006163A4" w:rsidP="006163A4">
            <w:pPr>
              <w:pBdr>
                <w:top w:val="nil"/>
                <w:left w:val="nil"/>
                <w:bottom w:val="nil"/>
                <w:right w:val="nil"/>
                <w:between w:val="nil"/>
              </w:pBdr>
              <w:jc w:val="both"/>
              <w:rPr>
                <w:color w:val="000000"/>
                <w:sz w:val="24"/>
                <w:szCs w:val="24"/>
              </w:rPr>
            </w:pPr>
            <w:r>
              <w:rPr>
                <w:color w:val="000000"/>
                <w:sz w:val="24"/>
                <w:szCs w:val="24"/>
              </w:rPr>
              <w:t xml:space="preserve">2) конкурс «Лучшая </w:t>
            </w:r>
            <w:r w:rsidRPr="00E514A2">
              <w:rPr>
                <w:color w:val="000000"/>
                <w:sz w:val="24"/>
                <w:szCs w:val="24"/>
              </w:rPr>
              <w:t xml:space="preserve">газета, журнал, выпускаемая пресс-центром ЮИД;   </w:t>
            </w:r>
          </w:p>
          <w:p w:rsidR="006163A4" w:rsidRPr="00E514A2" w:rsidRDefault="006163A4" w:rsidP="006163A4">
            <w:pPr>
              <w:pBdr>
                <w:top w:val="nil"/>
                <w:left w:val="nil"/>
                <w:bottom w:val="nil"/>
                <w:right w:val="nil"/>
                <w:between w:val="nil"/>
              </w:pBdr>
              <w:jc w:val="both"/>
              <w:rPr>
                <w:color w:val="000000"/>
                <w:sz w:val="24"/>
                <w:szCs w:val="24"/>
              </w:rPr>
            </w:pPr>
            <w:r w:rsidRPr="00E514A2">
              <w:rPr>
                <w:color w:val="000000"/>
                <w:sz w:val="24"/>
                <w:szCs w:val="24"/>
              </w:rPr>
              <w:t>3) конкурс «Лучший пресс-центр ЮИД»;</w:t>
            </w:r>
          </w:p>
          <w:p w:rsidR="006163A4" w:rsidRPr="00E514A2" w:rsidRDefault="006163A4" w:rsidP="006163A4">
            <w:pPr>
              <w:pBdr>
                <w:top w:val="nil"/>
                <w:left w:val="nil"/>
                <w:bottom w:val="nil"/>
                <w:right w:val="nil"/>
                <w:between w:val="nil"/>
              </w:pBdr>
              <w:jc w:val="both"/>
              <w:rPr>
                <w:color w:val="000000"/>
                <w:sz w:val="24"/>
                <w:szCs w:val="24"/>
              </w:rPr>
            </w:pPr>
            <w:r w:rsidRPr="00E514A2">
              <w:rPr>
                <w:color w:val="000000"/>
                <w:sz w:val="24"/>
                <w:szCs w:val="24"/>
              </w:rPr>
              <w:t>4) конкурс фоторабот «Наружная социальная реклама по БДД»;</w:t>
            </w:r>
          </w:p>
          <w:p w:rsidR="006163A4" w:rsidRPr="00E514A2" w:rsidRDefault="006163A4" w:rsidP="006163A4">
            <w:pPr>
              <w:pBdr>
                <w:top w:val="nil"/>
                <w:left w:val="nil"/>
                <w:bottom w:val="nil"/>
                <w:right w:val="nil"/>
                <w:between w:val="nil"/>
              </w:pBdr>
              <w:jc w:val="both"/>
              <w:rPr>
                <w:b/>
                <w:color w:val="000000"/>
                <w:sz w:val="24"/>
                <w:szCs w:val="24"/>
              </w:rPr>
            </w:pPr>
            <w:r w:rsidRPr="00E514A2">
              <w:rPr>
                <w:color w:val="000000"/>
                <w:sz w:val="24"/>
                <w:szCs w:val="24"/>
              </w:rPr>
              <w:t>5) конкурс «Лучший видеоролик социальной рекламы по БДД».</w:t>
            </w:r>
          </w:p>
        </w:tc>
      </w:tr>
      <w:tr w:rsidR="006163A4" w:rsidRPr="00E514A2" w:rsidTr="006163A4">
        <w:tc>
          <w:tcPr>
            <w:tcW w:w="3011" w:type="dxa"/>
          </w:tcPr>
          <w:p w:rsidR="006163A4" w:rsidRPr="00E514A2" w:rsidRDefault="006163A4" w:rsidP="006163A4">
            <w:pPr>
              <w:pBdr>
                <w:top w:val="nil"/>
                <w:left w:val="nil"/>
                <w:bottom w:val="nil"/>
                <w:right w:val="nil"/>
                <w:between w:val="nil"/>
              </w:pBdr>
              <w:ind w:hanging="3"/>
              <w:jc w:val="center"/>
              <w:rPr>
                <w:color w:val="000000"/>
                <w:sz w:val="24"/>
                <w:szCs w:val="24"/>
              </w:rPr>
            </w:pPr>
            <w:r w:rsidRPr="00E514A2">
              <w:rPr>
                <w:color w:val="000000"/>
                <w:sz w:val="24"/>
                <w:szCs w:val="24"/>
              </w:rPr>
              <w:t>март 2024 г.</w:t>
            </w:r>
          </w:p>
        </w:tc>
        <w:tc>
          <w:tcPr>
            <w:tcW w:w="6345" w:type="dxa"/>
          </w:tcPr>
          <w:p w:rsidR="006163A4" w:rsidRPr="00E514A2" w:rsidRDefault="006163A4" w:rsidP="006163A4">
            <w:pPr>
              <w:shd w:val="clear" w:color="auto" w:fill="FFFFFF"/>
              <w:ind w:firstLine="425"/>
              <w:jc w:val="both"/>
              <w:rPr>
                <w:color w:val="000000"/>
                <w:sz w:val="24"/>
                <w:szCs w:val="24"/>
              </w:rPr>
            </w:pPr>
            <w:r w:rsidRPr="00E514A2">
              <w:rPr>
                <w:color w:val="000000"/>
                <w:sz w:val="24"/>
                <w:szCs w:val="24"/>
              </w:rPr>
              <w:t>1.</w:t>
            </w:r>
            <w:r>
              <w:rPr>
                <w:color w:val="000000"/>
                <w:sz w:val="24"/>
                <w:szCs w:val="24"/>
              </w:rPr>
              <w:t xml:space="preserve"> </w:t>
            </w:r>
            <w:r w:rsidRPr="00E514A2">
              <w:rPr>
                <w:color w:val="000000"/>
                <w:sz w:val="24"/>
                <w:szCs w:val="24"/>
              </w:rPr>
              <w:t>Определение победителей и призеров конкурса работой жюри;</w:t>
            </w:r>
          </w:p>
          <w:p w:rsidR="006163A4" w:rsidRPr="00E514A2" w:rsidRDefault="006163A4" w:rsidP="006163A4">
            <w:pPr>
              <w:shd w:val="clear" w:color="auto" w:fill="FFFFFF"/>
              <w:ind w:firstLine="425"/>
              <w:jc w:val="both"/>
              <w:rPr>
                <w:color w:val="000000"/>
                <w:sz w:val="24"/>
                <w:szCs w:val="24"/>
              </w:rPr>
            </w:pPr>
            <w:r w:rsidRPr="00E514A2">
              <w:rPr>
                <w:color w:val="000000"/>
                <w:sz w:val="24"/>
                <w:szCs w:val="24"/>
              </w:rPr>
              <w:t>2.</w:t>
            </w:r>
            <w:r>
              <w:rPr>
                <w:color w:val="000000"/>
                <w:sz w:val="24"/>
                <w:szCs w:val="24"/>
              </w:rPr>
              <w:t xml:space="preserve"> </w:t>
            </w:r>
            <w:r w:rsidRPr="00E514A2">
              <w:rPr>
                <w:color w:val="000000"/>
                <w:sz w:val="24"/>
                <w:szCs w:val="24"/>
              </w:rPr>
              <w:t xml:space="preserve">Публикация итогов на официальном сайте Городского центра по профилактике детского дорожно-транспортного травматизма: </w:t>
            </w:r>
            <w:hyperlink r:id="rId138">
              <w:r w:rsidRPr="00E514A2">
                <w:rPr>
                  <w:color w:val="0000FF"/>
                  <w:sz w:val="24"/>
                  <w:szCs w:val="24"/>
                  <w:u w:val="single"/>
                </w:rPr>
                <w:t>http://centersamara.ru/ddtt/</w:t>
              </w:r>
            </w:hyperlink>
            <w:r w:rsidR="00A15964">
              <w:rPr>
                <w:color w:val="000000"/>
                <w:sz w:val="24"/>
                <w:szCs w:val="24"/>
              </w:rPr>
              <w:t xml:space="preserve"> </w:t>
            </w:r>
            <w:r w:rsidRPr="00E514A2">
              <w:rPr>
                <w:color w:val="000000"/>
                <w:sz w:val="24"/>
                <w:szCs w:val="24"/>
              </w:rPr>
              <w:t xml:space="preserve">и в официальной группе Вконтакте: </w:t>
            </w:r>
            <w:hyperlink r:id="rId139">
              <w:r w:rsidRPr="00E514A2">
                <w:rPr>
                  <w:color w:val="0000FF"/>
                  <w:sz w:val="24"/>
                  <w:szCs w:val="24"/>
                  <w:u w:val="single"/>
                </w:rPr>
                <w:t>https://vk.com/profilaktika_ddtt</w:t>
              </w:r>
            </w:hyperlink>
            <w:r w:rsidRPr="00E514A2">
              <w:rPr>
                <w:color w:val="000000"/>
                <w:sz w:val="24"/>
                <w:szCs w:val="24"/>
              </w:rPr>
              <w:t xml:space="preserve"> .</w:t>
            </w:r>
          </w:p>
          <w:p w:rsidR="006163A4" w:rsidRPr="00E514A2" w:rsidRDefault="006163A4" w:rsidP="006163A4">
            <w:pPr>
              <w:shd w:val="clear" w:color="auto" w:fill="FFFFFF"/>
              <w:ind w:firstLine="425"/>
              <w:jc w:val="both"/>
              <w:rPr>
                <w:color w:val="000000"/>
                <w:sz w:val="24"/>
                <w:szCs w:val="24"/>
              </w:rPr>
            </w:pPr>
            <w:r w:rsidRPr="00E514A2">
              <w:rPr>
                <w:color w:val="000000"/>
                <w:sz w:val="24"/>
                <w:szCs w:val="24"/>
              </w:rPr>
              <w:t>Подготовка и рассылка грамот, сертификатов участникам конкурса.</w:t>
            </w:r>
          </w:p>
        </w:tc>
      </w:tr>
    </w:tbl>
    <w:p w:rsidR="006163A4" w:rsidRPr="00A15964" w:rsidRDefault="006163A4" w:rsidP="00A15964">
      <w:pPr>
        <w:spacing w:after="120"/>
        <w:jc w:val="center"/>
        <w:rPr>
          <w:b/>
          <w:sz w:val="24"/>
          <w:szCs w:val="24"/>
        </w:rPr>
      </w:pPr>
      <w:r w:rsidRPr="00A15964">
        <w:rPr>
          <w:b/>
          <w:sz w:val="24"/>
          <w:szCs w:val="24"/>
        </w:rPr>
        <w:t>3. Участники Конкурса</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3.1. К участию приглашаются обучающиеся общео</w:t>
      </w:r>
      <w:r w:rsidR="00A15964">
        <w:rPr>
          <w:color w:val="000000"/>
          <w:sz w:val="24"/>
          <w:szCs w:val="24"/>
        </w:rPr>
        <w:t xml:space="preserve">бразовательных учреждений и </w:t>
      </w:r>
      <w:r w:rsidRPr="00E514A2">
        <w:rPr>
          <w:color w:val="000000"/>
          <w:sz w:val="24"/>
          <w:szCs w:val="24"/>
        </w:rPr>
        <w:t xml:space="preserve">учреждений дополнительного образования детей г.о.Самара. </w:t>
      </w:r>
    </w:p>
    <w:p w:rsidR="006163A4" w:rsidRPr="00A15964" w:rsidRDefault="006163A4" w:rsidP="00A15964">
      <w:pPr>
        <w:pBdr>
          <w:top w:val="nil"/>
          <w:left w:val="nil"/>
          <w:bottom w:val="nil"/>
          <w:right w:val="nil"/>
          <w:between w:val="nil"/>
        </w:pBdr>
        <w:ind w:firstLine="709"/>
        <w:jc w:val="both"/>
        <w:rPr>
          <w:color w:val="000000"/>
          <w:sz w:val="24"/>
          <w:szCs w:val="24"/>
        </w:rPr>
      </w:pPr>
      <w:r w:rsidRPr="00A15964">
        <w:rPr>
          <w:color w:val="000000"/>
          <w:sz w:val="24"/>
          <w:szCs w:val="24"/>
        </w:rPr>
        <w:t>3.2.</w:t>
      </w:r>
      <w:r w:rsidR="00A15964" w:rsidRPr="00A15964">
        <w:rPr>
          <w:color w:val="000000"/>
          <w:sz w:val="24"/>
          <w:szCs w:val="24"/>
        </w:rPr>
        <w:t xml:space="preserve"> Конкурс </w:t>
      </w:r>
      <w:r w:rsidR="00A15964">
        <w:rPr>
          <w:color w:val="000000"/>
          <w:sz w:val="24"/>
          <w:szCs w:val="24"/>
        </w:rPr>
        <w:t xml:space="preserve">проводится </w:t>
      </w:r>
      <w:r w:rsidRPr="00A15964">
        <w:rPr>
          <w:color w:val="000000"/>
          <w:sz w:val="24"/>
          <w:szCs w:val="24"/>
        </w:rPr>
        <w:t>по трем возрастным группам:</w:t>
      </w:r>
    </w:p>
    <w:p w:rsidR="006163A4" w:rsidRPr="00E514A2" w:rsidRDefault="006163A4" w:rsidP="00A15964">
      <w:pPr>
        <w:widowControl/>
        <w:pBdr>
          <w:top w:val="nil"/>
          <w:left w:val="nil"/>
          <w:bottom w:val="nil"/>
          <w:right w:val="nil"/>
          <w:between w:val="nil"/>
        </w:pBdr>
        <w:ind w:firstLine="709"/>
        <w:jc w:val="both"/>
        <w:rPr>
          <w:color w:val="000000"/>
          <w:sz w:val="24"/>
          <w:szCs w:val="24"/>
        </w:rPr>
      </w:pPr>
      <w:r w:rsidRPr="00E514A2">
        <w:rPr>
          <w:color w:val="000000"/>
          <w:sz w:val="24"/>
          <w:szCs w:val="24"/>
        </w:rPr>
        <w:t>1-я группа – обучающиеся 1-4 классов;</w:t>
      </w:r>
    </w:p>
    <w:p w:rsidR="006163A4" w:rsidRPr="00E514A2" w:rsidRDefault="006163A4" w:rsidP="00A15964">
      <w:pPr>
        <w:widowControl/>
        <w:pBdr>
          <w:top w:val="nil"/>
          <w:left w:val="nil"/>
          <w:bottom w:val="nil"/>
          <w:right w:val="nil"/>
          <w:between w:val="nil"/>
        </w:pBdr>
        <w:ind w:firstLine="709"/>
        <w:jc w:val="both"/>
        <w:rPr>
          <w:color w:val="000000"/>
          <w:sz w:val="24"/>
          <w:szCs w:val="24"/>
        </w:rPr>
      </w:pPr>
      <w:r w:rsidRPr="00E514A2">
        <w:rPr>
          <w:color w:val="000000"/>
          <w:sz w:val="24"/>
          <w:szCs w:val="24"/>
        </w:rPr>
        <w:t>2-я группа – обучающиеся 5-7 классов;</w:t>
      </w:r>
    </w:p>
    <w:p w:rsidR="006163A4" w:rsidRPr="00E514A2" w:rsidRDefault="006163A4" w:rsidP="00A15964">
      <w:pPr>
        <w:widowControl/>
        <w:pBdr>
          <w:top w:val="nil"/>
          <w:left w:val="nil"/>
          <w:bottom w:val="nil"/>
          <w:right w:val="nil"/>
          <w:between w:val="nil"/>
        </w:pBdr>
        <w:ind w:firstLine="709"/>
        <w:jc w:val="both"/>
        <w:rPr>
          <w:color w:val="000000"/>
          <w:sz w:val="24"/>
          <w:szCs w:val="24"/>
        </w:rPr>
      </w:pPr>
      <w:r w:rsidRPr="00E514A2">
        <w:rPr>
          <w:color w:val="000000"/>
          <w:sz w:val="24"/>
          <w:szCs w:val="24"/>
        </w:rPr>
        <w:t>3-я группа – обучающиеся 8-11 классов.</w:t>
      </w:r>
    </w:p>
    <w:p w:rsidR="006163A4" w:rsidRPr="00A15964" w:rsidRDefault="006163A4" w:rsidP="00A15964">
      <w:pPr>
        <w:spacing w:after="120"/>
        <w:jc w:val="center"/>
        <w:rPr>
          <w:b/>
          <w:sz w:val="24"/>
          <w:szCs w:val="24"/>
        </w:rPr>
      </w:pPr>
      <w:r w:rsidRPr="00A15964">
        <w:rPr>
          <w:b/>
          <w:sz w:val="24"/>
          <w:szCs w:val="24"/>
        </w:rPr>
        <w:t>4. Условия проведения Конкурса</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4.1. Конкурс проходит в два этапа:</w:t>
      </w:r>
    </w:p>
    <w:p w:rsidR="006163A4" w:rsidRPr="00A15964" w:rsidRDefault="00A15964" w:rsidP="00A15964">
      <w:pPr>
        <w:widowControl/>
        <w:pBdr>
          <w:top w:val="nil"/>
          <w:left w:val="nil"/>
          <w:bottom w:val="nil"/>
          <w:right w:val="nil"/>
          <w:between w:val="nil"/>
        </w:pBdr>
        <w:tabs>
          <w:tab w:val="left" w:pos="1134"/>
          <w:tab w:val="left" w:pos="1276"/>
        </w:tabs>
        <w:jc w:val="both"/>
        <w:rPr>
          <w:color w:val="000000"/>
          <w:sz w:val="24"/>
          <w:szCs w:val="24"/>
        </w:rPr>
      </w:pPr>
      <w:r>
        <w:rPr>
          <w:b/>
          <w:color w:val="000000"/>
          <w:sz w:val="24"/>
          <w:szCs w:val="24"/>
          <w:lang w:val="en-US"/>
        </w:rPr>
        <w:t>I</w:t>
      </w:r>
      <w:r w:rsidRPr="00A15964">
        <w:rPr>
          <w:b/>
          <w:color w:val="000000"/>
          <w:sz w:val="24"/>
          <w:szCs w:val="24"/>
        </w:rPr>
        <w:t xml:space="preserve"> </w:t>
      </w:r>
      <w:r>
        <w:rPr>
          <w:b/>
          <w:color w:val="000000"/>
          <w:sz w:val="24"/>
          <w:szCs w:val="24"/>
        </w:rPr>
        <w:t>этап (</w:t>
      </w:r>
      <w:r w:rsidR="006163A4" w:rsidRPr="00A15964">
        <w:rPr>
          <w:b/>
          <w:color w:val="000000"/>
          <w:sz w:val="24"/>
          <w:szCs w:val="24"/>
        </w:rPr>
        <w:t>до 28 февраля 2024 года)</w:t>
      </w:r>
      <w:r w:rsidR="006163A4" w:rsidRPr="00A15964">
        <w:rPr>
          <w:color w:val="000000"/>
          <w:sz w:val="24"/>
          <w:szCs w:val="24"/>
        </w:rPr>
        <w:t xml:space="preserve"> – конкурсы в образовательных организациях;</w:t>
      </w:r>
    </w:p>
    <w:p w:rsidR="006163A4" w:rsidRPr="00A15964" w:rsidRDefault="00A15964" w:rsidP="00A15964">
      <w:pPr>
        <w:widowControl/>
        <w:pBdr>
          <w:top w:val="nil"/>
          <w:left w:val="nil"/>
          <w:bottom w:val="nil"/>
          <w:right w:val="nil"/>
          <w:between w:val="nil"/>
        </w:pBdr>
        <w:tabs>
          <w:tab w:val="left" w:pos="1134"/>
          <w:tab w:val="left" w:pos="1275"/>
        </w:tabs>
        <w:jc w:val="both"/>
        <w:rPr>
          <w:b/>
          <w:color w:val="000000"/>
          <w:sz w:val="24"/>
          <w:szCs w:val="24"/>
        </w:rPr>
      </w:pPr>
      <w:r>
        <w:rPr>
          <w:b/>
          <w:color w:val="000000"/>
          <w:sz w:val="24"/>
          <w:szCs w:val="24"/>
          <w:lang w:val="en-US"/>
        </w:rPr>
        <w:t>II</w:t>
      </w:r>
      <w:r>
        <w:rPr>
          <w:b/>
          <w:color w:val="000000"/>
          <w:sz w:val="24"/>
          <w:szCs w:val="24"/>
        </w:rPr>
        <w:t xml:space="preserve"> этап </w:t>
      </w:r>
      <w:r w:rsidRPr="00A15964">
        <w:rPr>
          <w:b/>
          <w:color w:val="000000"/>
          <w:sz w:val="24"/>
          <w:szCs w:val="24"/>
        </w:rPr>
        <w:t xml:space="preserve">(до 28 </w:t>
      </w:r>
      <w:r w:rsidR="006163A4" w:rsidRPr="00A15964">
        <w:rPr>
          <w:b/>
          <w:color w:val="000000"/>
          <w:sz w:val="24"/>
          <w:szCs w:val="24"/>
        </w:rPr>
        <w:t>марта 2024 года)</w:t>
      </w:r>
      <w:r>
        <w:rPr>
          <w:b/>
          <w:color w:val="000000"/>
          <w:sz w:val="24"/>
          <w:szCs w:val="24"/>
        </w:rPr>
        <w:t xml:space="preserve"> </w:t>
      </w:r>
      <w:r w:rsidR="006163A4" w:rsidRPr="00A15964">
        <w:rPr>
          <w:b/>
          <w:color w:val="000000"/>
          <w:sz w:val="24"/>
          <w:szCs w:val="24"/>
        </w:rPr>
        <w:t>– городской финал Конкурса.</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4.2.</w:t>
      </w:r>
      <w:r w:rsidR="00A15964">
        <w:rPr>
          <w:color w:val="000000"/>
          <w:sz w:val="24"/>
          <w:szCs w:val="24"/>
        </w:rPr>
        <w:t xml:space="preserve"> </w:t>
      </w:r>
      <w:r w:rsidRPr="00E514A2">
        <w:rPr>
          <w:color w:val="000000"/>
          <w:sz w:val="24"/>
          <w:szCs w:val="24"/>
        </w:rPr>
        <w:t xml:space="preserve">Образовательные учреждения предоставляют работы </w:t>
      </w:r>
      <w:r w:rsidRPr="00E514A2">
        <w:rPr>
          <w:b/>
          <w:color w:val="000000"/>
          <w:sz w:val="24"/>
          <w:szCs w:val="24"/>
        </w:rPr>
        <w:t xml:space="preserve">(не более </w:t>
      </w:r>
      <w:r w:rsidR="00A15964">
        <w:rPr>
          <w:b/>
          <w:color w:val="000000"/>
          <w:sz w:val="24"/>
          <w:szCs w:val="24"/>
        </w:rPr>
        <w:t xml:space="preserve">3 работы в </w:t>
      </w:r>
      <w:r w:rsidRPr="00E514A2">
        <w:rPr>
          <w:b/>
          <w:color w:val="000000"/>
          <w:sz w:val="24"/>
          <w:szCs w:val="24"/>
        </w:rPr>
        <w:t>каждой номинации)</w:t>
      </w:r>
      <w:r w:rsidRPr="00E514A2">
        <w:rPr>
          <w:color w:val="000000"/>
          <w:sz w:val="24"/>
          <w:szCs w:val="24"/>
        </w:rPr>
        <w:t xml:space="preserve"> со следующими сопроводительными документами:</w:t>
      </w:r>
    </w:p>
    <w:p w:rsidR="006163A4" w:rsidRPr="00E514A2" w:rsidRDefault="006163A4" w:rsidP="00B228C1">
      <w:pPr>
        <w:widowControl/>
        <w:numPr>
          <w:ilvl w:val="0"/>
          <w:numId w:val="169"/>
        </w:numPr>
        <w:pBdr>
          <w:top w:val="nil"/>
          <w:left w:val="nil"/>
          <w:bottom w:val="nil"/>
          <w:right w:val="nil"/>
          <w:between w:val="nil"/>
        </w:pBdr>
        <w:ind w:left="0" w:firstLine="709"/>
        <w:jc w:val="both"/>
        <w:rPr>
          <w:color w:val="000000"/>
          <w:sz w:val="24"/>
          <w:szCs w:val="24"/>
        </w:rPr>
      </w:pPr>
      <w:r w:rsidRPr="00E514A2">
        <w:rPr>
          <w:color w:val="000000"/>
          <w:sz w:val="24"/>
          <w:szCs w:val="24"/>
        </w:rPr>
        <w:t xml:space="preserve">анкета-заявка на участие в отборочном этапе, заполненная печатным текстом в формате MicrosoftWord (Приложение № 1).  </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 xml:space="preserve">4.3. Работы с сопроводительными документами принимаются оргкомитетом конкурса </w:t>
      </w:r>
      <w:r w:rsidR="00A15964">
        <w:rPr>
          <w:b/>
          <w:color w:val="000000"/>
          <w:sz w:val="24"/>
          <w:szCs w:val="24"/>
        </w:rPr>
        <w:t xml:space="preserve">до 6 марта </w:t>
      </w:r>
      <w:r w:rsidRPr="00E514A2">
        <w:rPr>
          <w:b/>
          <w:color w:val="000000"/>
          <w:sz w:val="24"/>
          <w:szCs w:val="24"/>
        </w:rPr>
        <w:t>2024 года</w:t>
      </w:r>
      <w:r w:rsidR="00A15964">
        <w:rPr>
          <w:color w:val="000000"/>
          <w:sz w:val="24"/>
          <w:szCs w:val="24"/>
        </w:rPr>
        <w:t xml:space="preserve"> </w:t>
      </w:r>
      <w:r w:rsidRPr="00E514A2">
        <w:rPr>
          <w:b/>
          <w:color w:val="000000"/>
          <w:sz w:val="24"/>
          <w:szCs w:val="24"/>
          <w:u w:val="single"/>
        </w:rPr>
        <w:t>заочно</w:t>
      </w:r>
      <w:r w:rsidRPr="00E514A2">
        <w:rPr>
          <w:color w:val="000000"/>
          <w:sz w:val="24"/>
          <w:szCs w:val="24"/>
        </w:rPr>
        <w:t xml:space="preserve"> по адресу e-mail: </w:t>
      </w:r>
      <w:hyperlink r:id="rId140">
        <w:r w:rsidRPr="00E514A2">
          <w:rPr>
            <w:color w:val="0000FF"/>
            <w:sz w:val="24"/>
            <w:szCs w:val="24"/>
            <w:u w:val="single"/>
          </w:rPr>
          <w:t>pdd-deti@yandex.ru</w:t>
        </w:r>
      </w:hyperlink>
    </w:p>
    <w:p w:rsidR="006163A4" w:rsidRPr="00E514A2" w:rsidRDefault="006163A4" w:rsidP="00A15964">
      <w:pPr>
        <w:pBdr>
          <w:top w:val="nil"/>
          <w:left w:val="nil"/>
          <w:bottom w:val="nil"/>
          <w:right w:val="nil"/>
          <w:between w:val="nil"/>
        </w:pBdr>
        <w:ind w:firstLine="709"/>
        <w:jc w:val="both"/>
        <w:rPr>
          <w:color w:val="000000"/>
          <w:sz w:val="24"/>
          <w:szCs w:val="24"/>
        </w:rPr>
      </w:pPr>
      <w:bookmarkStart w:id="42" w:name="_heading=h.30j0zll" w:colFirst="0" w:colLast="0"/>
      <w:bookmarkEnd w:id="42"/>
      <w:r w:rsidRPr="00E514A2">
        <w:rPr>
          <w:color w:val="000000"/>
          <w:sz w:val="24"/>
          <w:szCs w:val="24"/>
        </w:rPr>
        <w:t>4.4. Конкурсные работы без сопроводительных документов не принимаются. Контактные телефоны: 333-40-32, (</w:t>
      </w:r>
      <w:r w:rsidRPr="00E514A2">
        <w:rPr>
          <w:b/>
          <w:color w:val="000000"/>
          <w:sz w:val="24"/>
          <w:szCs w:val="24"/>
        </w:rPr>
        <w:t>Лунченко Лариса Александровна</w:t>
      </w:r>
      <w:r w:rsidRPr="00E514A2">
        <w:rPr>
          <w:color w:val="000000"/>
          <w:sz w:val="24"/>
          <w:szCs w:val="24"/>
        </w:rPr>
        <w:t xml:space="preserve"> – заместитель руководителя муниципального бюджетного учреждения дополнительного образования «Центр эстетического воспитания детей и молодежи» городского округа Самара, </w:t>
      </w:r>
      <w:r w:rsidRPr="00E514A2">
        <w:rPr>
          <w:b/>
          <w:color w:val="000000"/>
          <w:sz w:val="24"/>
          <w:szCs w:val="24"/>
        </w:rPr>
        <w:t>Мухамеджанова Эльмира Асхатовна</w:t>
      </w:r>
      <w:r w:rsidRPr="00E514A2">
        <w:rPr>
          <w:color w:val="000000"/>
          <w:sz w:val="24"/>
          <w:szCs w:val="24"/>
        </w:rPr>
        <w:t xml:space="preserve"> – методист Центра). Информация (приказы и положени</w:t>
      </w:r>
      <w:r w:rsidR="00A15964">
        <w:rPr>
          <w:color w:val="000000"/>
          <w:sz w:val="24"/>
          <w:szCs w:val="24"/>
        </w:rPr>
        <w:t xml:space="preserve">я к конкурсам) размещена на сайте </w:t>
      </w:r>
      <w:hyperlink r:id="rId141">
        <w:r w:rsidRPr="00E514A2">
          <w:rPr>
            <w:b/>
            <w:color w:val="000000"/>
            <w:sz w:val="24"/>
            <w:szCs w:val="24"/>
            <w:highlight w:val="white"/>
            <w:u w:val="single"/>
          </w:rPr>
          <w:t>www.centersamara.ru</w:t>
        </w:r>
      </w:hyperlink>
      <w:r w:rsidRPr="00E514A2">
        <w:rPr>
          <w:color w:val="000000"/>
          <w:sz w:val="24"/>
          <w:szCs w:val="24"/>
        </w:rPr>
        <w:t xml:space="preserve"> в разделе «Городской центр по профилактике  детского дорожно-транспортного травматизма».</w:t>
      </w:r>
    </w:p>
    <w:p w:rsidR="006163A4" w:rsidRPr="00E514A2" w:rsidRDefault="006163A4" w:rsidP="00A15964">
      <w:pPr>
        <w:spacing w:after="120"/>
        <w:jc w:val="center"/>
        <w:rPr>
          <w:b/>
          <w:sz w:val="24"/>
          <w:szCs w:val="24"/>
        </w:rPr>
      </w:pPr>
      <w:bookmarkStart w:id="43" w:name="_heading=h.1fob9te" w:colFirst="0" w:colLast="0"/>
      <w:bookmarkEnd w:id="43"/>
      <w:r w:rsidRPr="00E514A2">
        <w:rPr>
          <w:b/>
          <w:sz w:val="24"/>
          <w:szCs w:val="24"/>
        </w:rPr>
        <w:t>5.  Требования к работам</w:t>
      </w:r>
    </w:p>
    <w:p w:rsidR="006163A4" w:rsidRPr="00A15964" w:rsidRDefault="006163A4" w:rsidP="00A15964">
      <w:pPr>
        <w:pBdr>
          <w:top w:val="nil"/>
          <w:left w:val="nil"/>
          <w:bottom w:val="nil"/>
          <w:right w:val="nil"/>
          <w:between w:val="nil"/>
        </w:pBdr>
        <w:ind w:left="709"/>
        <w:jc w:val="both"/>
        <w:rPr>
          <w:b/>
          <w:color w:val="000000"/>
          <w:sz w:val="24"/>
          <w:szCs w:val="24"/>
        </w:rPr>
      </w:pPr>
      <w:r w:rsidRPr="00E514A2">
        <w:rPr>
          <w:color w:val="000000"/>
          <w:sz w:val="24"/>
          <w:szCs w:val="24"/>
        </w:rPr>
        <w:t xml:space="preserve">Программа «Конкурс пресс-центров ЮИД» включает в себя </w:t>
      </w:r>
      <w:r w:rsidRPr="00E514A2">
        <w:rPr>
          <w:color w:val="000000"/>
          <w:sz w:val="24"/>
          <w:szCs w:val="24"/>
          <w:u w:val="single"/>
        </w:rPr>
        <w:t>несколько конкурсов</w:t>
      </w:r>
      <w:r w:rsidR="00A15964">
        <w:rPr>
          <w:color w:val="000000"/>
          <w:sz w:val="24"/>
          <w:szCs w:val="24"/>
        </w:rPr>
        <w:t xml:space="preserve">: </w:t>
      </w:r>
      <w:r w:rsidR="00A15964" w:rsidRPr="00A15964">
        <w:rPr>
          <w:b/>
          <w:color w:val="000000"/>
          <w:sz w:val="24"/>
          <w:szCs w:val="24"/>
        </w:rPr>
        <w:t xml:space="preserve">5.1. Конкурс </w:t>
      </w:r>
      <w:r w:rsidRPr="00A15964">
        <w:rPr>
          <w:b/>
          <w:color w:val="000000"/>
          <w:sz w:val="24"/>
          <w:szCs w:val="24"/>
        </w:rPr>
        <w:t>«Лучшее литературное сочинение по БДД»</w:t>
      </w:r>
      <w:r w:rsidR="00A15964" w:rsidRPr="00A15964">
        <w:rPr>
          <w:b/>
          <w:color w:val="000000"/>
          <w:sz w:val="24"/>
          <w:szCs w:val="24"/>
        </w:rPr>
        <w:t xml:space="preserve">. </w:t>
      </w:r>
    </w:p>
    <w:p w:rsidR="006163A4" w:rsidRPr="00E514A2" w:rsidRDefault="00A15964" w:rsidP="00A15964">
      <w:pPr>
        <w:widowControl/>
        <w:pBdr>
          <w:top w:val="nil"/>
          <w:left w:val="nil"/>
          <w:bottom w:val="nil"/>
          <w:right w:val="nil"/>
          <w:between w:val="nil"/>
        </w:pBdr>
        <w:ind w:left="705"/>
        <w:jc w:val="both"/>
        <w:rPr>
          <w:color w:val="000000"/>
          <w:sz w:val="24"/>
          <w:szCs w:val="24"/>
          <w:u w:val="single"/>
        </w:rPr>
      </w:pPr>
      <w:r>
        <w:rPr>
          <w:color w:val="000000"/>
          <w:sz w:val="24"/>
          <w:szCs w:val="24"/>
          <w:u w:val="single"/>
        </w:rPr>
        <w:t xml:space="preserve">Программа Конкурса </w:t>
      </w:r>
      <w:r w:rsidR="006163A4" w:rsidRPr="00E514A2">
        <w:rPr>
          <w:color w:val="000000"/>
          <w:sz w:val="24"/>
          <w:szCs w:val="24"/>
          <w:u w:val="single"/>
        </w:rPr>
        <w:t>включает</w:t>
      </w:r>
      <w:r w:rsidR="006163A4" w:rsidRPr="00E514A2">
        <w:rPr>
          <w:b/>
          <w:color w:val="000000"/>
          <w:sz w:val="24"/>
          <w:szCs w:val="24"/>
          <w:u w:val="single"/>
        </w:rPr>
        <w:t>:</w:t>
      </w:r>
      <w:r w:rsidR="006163A4" w:rsidRPr="00E514A2">
        <w:rPr>
          <w:color w:val="000000"/>
          <w:sz w:val="24"/>
          <w:szCs w:val="24"/>
          <w:u w:val="single"/>
        </w:rPr>
        <w:t xml:space="preserve">  </w:t>
      </w:r>
    </w:p>
    <w:p w:rsidR="006163A4" w:rsidRPr="00E514A2" w:rsidRDefault="00A15964" w:rsidP="00B228C1">
      <w:pPr>
        <w:widowControl/>
        <w:numPr>
          <w:ilvl w:val="0"/>
          <w:numId w:val="170"/>
        </w:numPr>
        <w:pBdr>
          <w:top w:val="nil"/>
          <w:left w:val="nil"/>
          <w:bottom w:val="nil"/>
          <w:right w:val="nil"/>
          <w:between w:val="nil"/>
        </w:pBdr>
        <w:ind w:left="0" w:firstLine="567"/>
        <w:jc w:val="both"/>
        <w:rPr>
          <w:color w:val="000000"/>
          <w:sz w:val="24"/>
          <w:szCs w:val="24"/>
        </w:rPr>
      </w:pPr>
      <w:r>
        <w:rPr>
          <w:color w:val="000000"/>
          <w:sz w:val="24"/>
          <w:szCs w:val="24"/>
        </w:rPr>
        <w:t xml:space="preserve">- «Лучшее </w:t>
      </w:r>
      <w:r w:rsidR="006163A4" w:rsidRPr="00E514A2">
        <w:rPr>
          <w:color w:val="000000"/>
          <w:sz w:val="24"/>
          <w:szCs w:val="24"/>
        </w:rPr>
        <w:t>сочинение по БДД». Очерк по теме профилактики безопасности дорожного движения, эссе-размышление о ситуации с безопасностью на дорогах России, сочинение, юмористическая заметка, сказка и др.;</w:t>
      </w:r>
    </w:p>
    <w:p w:rsidR="006163A4" w:rsidRPr="00E514A2" w:rsidRDefault="006163A4" w:rsidP="00B228C1">
      <w:pPr>
        <w:widowControl/>
        <w:numPr>
          <w:ilvl w:val="0"/>
          <w:numId w:val="170"/>
        </w:numPr>
        <w:pBdr>
          <w:top w:val="nil"/>
          <w:left w:val="nil"/>
          <w:bottom w:val="nil"/>
          <w:right w:val="nil"/>
          <w:between w:val="nil"/>
        </w:pBdr>
        <w:ind w:left="0" w:firstLine="567"/>
        <w:jc w:val="both"/>
        <w:rPr>
          <w:color w:val="000000"/>
          <w:sz w:val="24"/>
          <w:szCs w:val="24"/>
        </w:rPr>
      </w:pPr>
      <w:r w:rsidRPr="00E514A2">
        <w:rPr>
          <w:color w:val="000000"/>
          <w:sz w:val="24"/>
          <w:szCs w:val="24"/>
        </w:rPr>
        <w:t>- «Лучшее стихотворение по БДД». Стихотворение на заданную тему.</w:t>
      </w:r>
    </w:p>
    <w:p w:rsidR="006163A4" w:rsidRPr="00E514A2" w:rsidRDefault="00A15964" w:rsidP="00B228C1">
      <w:pPr>
        <w:widowControl/>
        <w:numPr>
          <w:ilvl w:val="0"/>
          <w:numId w:val="170"/>
        </w:numPr>
        <w:pBdr>
          <w:top w:val="nil"/>
          <w:left w:val="nil"/>
          <w:bottom w:val="nil"/>
          <w:right w:val="nil"/>
          <w:between w:val="nil"/>
        </w:pBdr>
        <w:ind w:left="0" w:firstLine="567"/>
        <w:jc w:val="both"/>
        <w:rPr>
          <w:color w:val="000000"/>
          <w:sz w:val="24"/>
          <w:szCs w:val="24"/>
        </w:rPr>
      </w:pPr>
      <w:r>
        <w:rPr>
          <w:color w:val="000000"/>
          <w:sz w:val="24"/>
          <w:szCs w:val="24"/>
        </w:rPr>
        <w:t xml:space="preserve">- «Лучшая публицистическая статья по БДД».  К участию </w:t>
      </w:r>
      <w:r w:rsidR="006163A4" w:rsidRPr="00E514A2">
        <w:rPr>
          <w:color w:val="000000"/>
          <w:sz w:val="24"/>
          <w:szCs w:val="24"/>
        </w:rPr>
        <w:t>в конкурсе принимаются оригинальные статьи, публикации, репортажи, интервью.</w:t>
      </w:r>
    </w:p>
    <w:p w:rsidR="006163A4" w:rsidRPr="00E514A2" w:rsidRDefault="00A15964" w:rsidP="006163A4">
      <w:pPr>
        <w:pBdr>
          <w:top w:val="nil"/>
          <w:left w:val="nil"/>
          <w:bottom w:val="nil"/>
          <w:right w:val="nil"/>
          <w:between w:val="nil"/>
        </w:pBdr>
        <w:ind w:right="-25" w:firstLine="708"/>
        <w:jc w:val="both"/>
        <w:rPr>
          <w:b/>
          <w:color w:val="000000"/>
          <w:sz w:val="24"/>
          <w:szCs w:val="24"/>
          <w:u w:val="single"/>
        </w:rPr>
      </w:pPr>
      <w:r>
        <w:rPr>
          <w:color w:val="000000"/>
          <w:sz w:val="24"/>
          <w:szCs w:val="24"/>
        </w:rPr>
        <w:t xml:space="preserve">К </w:t>
      </w:r>
      <w:r w:rsidR="006163A4" w:rsidRPr="00E514A2">
        <w:rPr>
          <w:color w:val="000000"/>
          <w:sz w:val="24"/>
          <w:szCs w:val="24"/>
        </w:rPr>
        <w:t xml:space="preserve">участию в </w:t>
      </w:r>
      <w:r>
        <w:rPr>
          <w:color w:val="000000"/>
          <w:sz w:val="24"/>
          <w:szCs w:val="24"/>
        </w:rPr>
        <w:t>К</w:t>
      </w:r>
      <w:r w:rsidR="006163A4" w:rsidRPr="00E514A2">
        <w:rPr>
          <w:color w:val="000000"/>
          <w:sz w:val="24"/>
          <w:szCs w:val="24"/>
        </w:rPr>
        <w:t xml:space="preserve">онкурсе принимаются оригинальные, </w:t>
      </w:r>
      <w:r w:rsidR="006163A4" w:rsidRPr="00E514A2">
        <w:rPr>
          <w:color w:val="000000"/>
          <w:sz w:val="24"/>
          <w:szCs w:val="24"/>
          <w:u w:val="single"/>
        </w:rPr>
        <w:t>опубликованные ранее</w:t>
      </w:r>
      <w:r w:rsidR="006163A4" w:rsidRPr="00E514A2">
        <w:rPr>
          <w:color w:val="000000"/>
          <w:sz w:val="24"/>
          <w:szCs w:val="24"/>
        </w:rPr>
        <w:t xml:space="preserve"> в СМИ и социальных сетях публикации, </w:t>
      </w:r>
      <w:r w:rsidR="006163A4" w:rsidRPr="00E514A2">
        <w:rPr>
          <w:b/>
          <w:color w:val="000000"/>
          <w:sz w:val="24"/>
          <w:szCs w:val="24"/>
          <w:u w:val="single"/>
        </w:rPr>
        <w:t xml:space="preserve">указывается ссылка на издание, </w:t>
      </w:r>
      <w:r>
        <w:rPr>
          <w:b/>
          <w:color w:val="000000"/>
          <w:sz w:val="24"/>
          <w:szCs w:val="24"/>
          <w:u w:val="single"/>
        </w:rPr>
        <w:t xml:space="preserve">Интернет-ресурс, где размещена </w:t>
      </w:r>
      <w:r w:rsidR="006163A4" w:rsidRPr="00E514A2">
        <w:rPr>
          <w:b/>
          <w:color w:val="000000"/>
          <w:sz w:val="24"/>
          <w:szCs w:val="24"/>
          <w:u w:val="single"/>
        </w:rPr>
        <w:t>публикация.</w:t>
      </w:r>
    </w:p>
    <w:p w:rsidR="006163A4" w:rsidRPr="00E514A2" w:rsidRDefault="006163A4" w:rsidP="00B228C1">
      <w:pPr>
        <w:widowControl/>
        <w:numPr>
          <w:ilvl w:val="0"/>
          <w:numId w:val="170"/>
        </w:numPr>
        <w:pBdr>
          <w:top w:val="nil"/>
          <w:left w:val="nil"/>
          <w:bottom w:val="nil"/>
          <w:right w:val="nil"/>
          <w:between w:val="nil"/>
        </w:pBdr>
        <w:ind w:left="0" w:right="-25" w:firstLine="360"/>
        <w:jc w:val="both"/>
        <w:rPr>
          <w:color w:val="000000"/>
          <w:sz w:val="24"/>
          <w:szCs w:val="24"/>
        </w:rPr>
      </w:pPr>
      <w:r w:rsidRPr="00E514A2">
        <w:rPr>
          <w:color w:val="000000"/>
          <w:sz w:val="24"/>
          <w:szCs w:val="24"/>
        </w:rPr>
        <w:t xml:space="preserve">Тема творческой работы, оформление, способ изложения, литературные приемы конкурсантом выбираются самостоятельно и произвольно. </w:t>
      </w:r>
    </w:p>
    <w:p w:rsidR="006163A4" w:rsidRPr="00E514A2" w:rsidRDefault="006163A4" w:rsidP="00B228C1">
      <w:pPr>
        <w:widowControl/>
        <w:numPr>
          <w:ilvl w:val="0"/>
          <w:numId w:val="170"/>
        </w:numPr>
        <w:pBdr>
          <w:top w:val="none" w:sz="0" w:space="0" w:color="000000"/>
          <w:left w:val="none" w:sz="0" w:space="0" w:color="000000"/>
          <w:bottom w:val="none" w:sz="0" w:space="0" w:color="000000"/>
          <w:right w:val="none" w:sz="0" w:space="0" w:color="000000"/>
          <w:between w:val="none" w:sz="0" w:space="0" w:color="000000"/>
        </w:pBdr>
        <w:ind w:left="0" w:right="-8" w:firstLine="360"/>
        <w:jc w:val="both"/>
        <w:rPr>
          <w:color w:val="000000"/>
          <w:sz w:val="24"/>
          <w:szCs w:val="24"/>
        </w:rPr>
      </w:pPr>
      <w:r w:rsidRPr="00E514A2">
        <w:rPr>
          <w:color w:val="000000"/>
          <w:sz w:val="24"/>
          <w:szCs w:val="24"/>
        </w:rPr>
        <w:t>В конкурсе «Лучшее литературное сочинение по БДД» (сочинение, стихотворение, публицистическая статья)   оцениваются оригинальность сочинения, стихотворения, статьи  (95-100%),   оригинальность  текста – 5 баллов,  90 – 95% - 4 балла, 75 – 90% - 3 балла, до 75% - 0 баллов),  содержание сочинения, стихотворения, статьи (до 5 баллов), выражение в сочинении стихотворении, статье авторской позиции (до 5 баллов); художественное своеобразие и речевое оформление сочинения, стихотворения, статьи (до 5 баллов); полнота раскрытия зая</w:t>
      </w:r>
      <w:r w:rsidR="00A15964">
        <w:rPr>
          <w:color w:val="000000"/>
          <w:sz w:val="24"/>
          <w:szCs w:val="24"/>
        </w:rPr>
        <w:t xml:space="preserve">вленной темы (до 5 баллов). </w:t>
      </w:r>
    </w:p>
    <w:p w:rsidR="006163A4" w:rsidRPr="00E514A2" w:rsidRDefault="006163A4" w:rsidP="00A15964">
      <w:pPr>
        <w:widowControl/>
        <w:pBdr>
          <w:top w:val="nil"/>
          <w:left w:val="nil"/>
          <w:bottom w:val="nil"/>
          <w:right w:val="nil"/>
          <w:between w:val="nil"/>
        </w:pBdr>
        <w:ind w:firstLine="709"/>
        <w:jc w:val="both"/>
        <w:rPr>
          <w:color w:val="000000"/>
          <w:sz w:val="24"/>
          <w:szCs w:val="24"/>
        </w:rPr>
      </w:pPr>
      <w:r w:rsidRPr="00E514A2">
        <w:rPr>
          <w:color w:val="000000"/>
          <w:sz w:val="24"/>
          <w:szCs w:val="24"/>
        </w:rPr>
        <w:t xml:space="preserve">Работы, скачанные из интернета, </w:t>
      </w:r>
      <w:r w:rsidRPr="00E514A2">
        <w:rPr>
          <w:b/>
          <w:color w:val="000000"/>
          <w:sz w:val="24"/>
          <w:szCs w:val="24"/>
          <w:u w:val="single"/>
        </w:rPr>
        <w:t>к конкурсу не допускаются</w:t>
      </w:r>
      <w:r w:rsidRPr="00E514A2">
        <w:rPr>
          <w:b/>
          <w:color w:val="000000"/>
          <w:sz w:val="24"/>
          <w:szCs w:val="24"/>
        </w:rPr>
        <w:t>.</w:t>
      </w:r>
      <w:r w:rsidRPr="00E514A2">
        <w:rPr>
          <w:color w:val="000000"/>
          <w:sz w:val="24"/>
          <w:szCs w:val="24"/>
        </w:rPr>
        <w:t xml:space="preserve"> Письменная работа должна содержать ссылки на источники, если материалы были использованы при её написании.</w:t>
      </w:r>
    </w:p>
    <w:p w:rsidR="006163A4" w:rsidRPr="00A15964" w:rsidRDefault="00A15964" w:rsidP="00A15964">
      <w:pPr>
        <w:pStyle w:val="afb"/>
        <w:widowControl/>
        <w:numPr>
          <w:ilvl w:val="1"/>
          <w:numId w:val="46"/>
        </w:numPr>
        <w:pBdr>
          <w:top w:val="nil"/>
          <w:left w:val="nil"/>
          <w:bottom w:val="nil"/>
          <w:right w:val="nil"/>
          <w:between w:val="nil"/>
        </w:pBdr>
        <w:ind w:hanging="11"/>
        <w:jc w:val="both"/>
        <w:rPr>
          <w:b/>
          <w:color w:val="000000"/>
          <w:sz w:val="24"/>
          <w:szCs w:val="24"/>
        </w:rPr>
      </w:pPr>
      <w:r w:rsidRPr="00A15964">
        <w:rPr>
          <w:b/>
          <w:color w:val="000000"/>
          <w:sz w:val="24"/>
          <w:szCs w:val="24"/>
        </w:rPr>
        <w:t xml:space="preserve">Конкурс «Лучшая </w:t>
      </w:r>
      <w:r w:rsidR="006163A4" w:rsidRPr="00A15964">
        <w:rPr>
          <w:b/>
          <w:color w:val="000000"/>
          <w:sz w:val="24"/>
          <w:szCs w:val="24"/>
        </w:rPr>
        <w:t xml:space="preserve">газета, журнал, выпускаемая пресс-центром ЮИД»  </w:t>
      </w:r>
    </w:p>
    <w:p w:rsidR="006163A4" w:rsidRPr="00E514A2" w:rsidRDefault="006163A4" w:rsidP="00B228C1">
      <w:pPr>
        <w:widowControl/>
        <w:numPr>
          <w:ilvl w:val="0"/>
          <w:numId w:val="168"/>
        </w:numPr>
        <w:pBdr>
          <w:top w:val="none" w:sz="0" w:space="0" w:color="000000"/>
          <w:left w:val="none" w:sz="0" w:space="0" w:color="000000"/>
          <w:bottom w:val="none" w:sz="0" w:space="0" w:color="000000"/>
          <w:right w:val="none" w:sz="0" w:space="0" w:color="000000"/>
          <w:between w:val="none" w:sz="0" w:space="0" w:color="000000"/>
        </w:pBdr>
        <w:ind w:left="0" w:right="64" w:firstLine="709"/>
        <w:jc w:val="both"/>
        <w:rPr>
          <w:color w:val="000000"/>
          <w:sz w:val="24"/>
          <w:szCs w:val="24"/>
          <w:u w:val="single"/>
        </w:rPr>
      </w:pPr>
      <w:r w:rsidRPr="00E514A2">
        <w:rPr>
          <w:b/>
          <w:color w:val="000000"/>
          <w:sz w:val="24"/>
          <w:szCs w:val="24"/>
          <w:u w:val="single"/>
        </w:rPr>
        <w:t>Периодическое печатное</w:t>
      </w:r>
      <w:r>
        <w:rPr>
          <w:b/>
          <w:color w:val="000000"/>
          <w:sz w:val="24"/>
          <w:szCs w:val="24"/>
        </w:rPr>
        <w:t xml:space="preserve"> издание, </w:t>
      </w:r>
      <w:r w:rsidRPr="00E514A2">
        <w:rPr>
          <w:color w:val="000000"/>
          <w:sz w:val="24"/>
          <w:szCs w:val="24"/>
        </w:rPr>
        <w:t xml:space="preserve">которое должно представлять деятельность пресс-центра ЮИД, быть посвящено проблемам предупреждения детского травматизма на дорогах, обучению правилам дорожного движения в школе, содержать информацию о конкурсах и мероприятиях, направленных на повышение безопасности движения школьников, о деятельности отрядов юных инспекторов движения и материалы, посвященные проблемам нарушений правил дорожного движения вблизи образовательного учреждения. </w:t>
      </w:r>
      <w:r w:rsidRPr="00E514A2">
        <w:rPr>
          <w:color w:val="000000"/>
          <w:sz w:val="24"/>
          <w:szCs w:val="24"/>
          <w:u w:val="single"/>
        </w:rPr>
        <w:t>На конкурс предоставляются все выпуски издания за</w:t>
      </w:r>
      <w:r w:rsidR="00A15964">
        <w:rPr>
          <w:color w:val="000000"/>
          <w:sz w:val="24"/>
          <w:szCs w:val="24"/>
          <w:u w:val="single"/>
        </w:rPr>
        <w:t xml:space="preserve"> 2023 – 2024 год или несколько </w:t>
      </w:r>
      <w:r w:rsidRPr="00E514A2">
        <w:rPr>
          <w:color w:val="000000"/>
          <w:sz w:val="24"/>
          <w:szCs w:val="24"/>
          <w:u w:val="single"/>
        </w:rPr>
        <w:t>в электронном виде при регистрации.</w:t>
      </w:r>
    </w:p>
    <w:p w:rsidR="006163A4" w:rsidRPr="00A15964" w:rsidRDefault="00A15964" w:rsidP="00A15964">
      <w:pPr>
        <w:pBdr>
          <w:top w:val="nil"/>
          <w:left w:val="nil"/>
          <w:bottom w:val="nil"/>
          <w:right w:val="nil"/>
          <w:between w:val="nil"/>
        </w:pBdr>
        <w:tabs>
          <w:tab w:val="left" w:pos="1276"/>
        </w:tabs>
        <w:spacing w:after="120"/>
        <w:ind w:firstLine="709"/>
        <w:jc w:val="both"/>
        <w:rPr>
          <w:b/>
          <w:color w:val="000000"/>
          <w:sz w:val="24"/>
          <w:szCs w:val="24"/>
        </w:rPr>
      </w:pPr>
      <w:r>
        <w:rPr>
          <w:color w:val="000000"/>
          <w:sz w:val="24"/>
          <w:szCs w:val="24"/>
        </w:rPr>
        <w:t xml:space="preserve">Работа выполняется </w:t>
      </w:r>
      <w:r w:rsidR="006163A4" w:rsidRPr="00E514A2">
        <w:rPr>
          <w:color w:val="000000"/>
          <w:sz w:val="24"/>
          <w:szCs w:val="24"/>
        </w:rPr>
        <w:t>индивидуально или в составе творческих групп (не более 5 человек).</w:t>
      </w:r>
      <w:r>
        <w:rPr>
          <w:color w:val="000000"/>
          <w:sz w:val="24"/>
          <w:szCs w:val="24"/>
        </w:rPr>
        <w:t xml:space="preserve"> </w:t>
      </w:r>
      <w:r w:rsidR="006163A4" w:rsidRPr="00E514A2">
        <w:rPr>
          <w:color w:val="000000"/>
          <w:sz w:val="24"/>
          <w:szCs w:val="24"/>
        </w:rPr>
        <w:t xml:space="preserve">В Конкурсе оцениваются информационная насыщенность издания (сайта) (до 5 баллов), глубина раскрытия вопросов профилактики детского дорожно-транспортного травматизма (до 5 баллов); дизайн печатного издания (сайта), нестандартное и интересное оформление (до 5 баллов); стилистика и качество текста публикаций (до 5 баллов); актуальность информационного материала (до 5 баллов). Предпочтение получают материалы, которые в основном </w:t>
      </w:r>
      <w:r w:rsidR="006163A4" w:rsidRPr="00E514A2">
        <w:rPr>
          <w:color w:val="000000"/>
          <w:sz w:val="24"/>
          <w:szCs w:val="24"/>
          <w:u w:val="single"/>
        </w:rPr>
        <w:t>содержат авторский материал (ранее нигде не опубликованный</w:t>
      </w:r>
      <w:r w:rsidR="006163A4" w:rsidRPr="00E514A2">
        <w:rPr>
          <w:color w:val="000000"/>
          <w:sz w:val="24"/>
          <w:szCs w:val="24"/>
        </w:rPr>
        <w:t>), а также подачу материала</w:t>
      </w:r>
      <w:r>
        <w:rPr>
          <w:color w:val="000000"/>
          <w:sz w:val="24"/>
          <w:szCs w:val="24"/>
        </w:rPr>
        <w:t xml:space="preserve"> от лица членов отряда ЮИД</w:t>
      </w:r>
      <w:r w:rsidR="006163A4" w:rsidRPr="00E514A2">
        <w:rPr>
          <w:color w:val="000000"/>
          <w:sz w:val="24"/>
          <w:szCs w:val="24"/>
        </w:rPr>
        <w:t xml:space="preserve"> и издания, которые выпускаются в образовательном учреждении периодически (например, ежемесячный выпуск).</w:t>
      </w:r>
    </w:p>
    <w:p w:rsidR="006163A4" w:rsidRPr="00A15964" w:rsidRDefault="006163A4" w:rsidP="00A15964">
      <w:pPr>
        <w:pStyle w:val="afb"/>
        <w:widowControl/>
        <w:numPr>
          <w:ilvl w:val="1"/>
          <w:numId w:val="46"/>
        </w:numPr>
        <w:pBdr>
          <w:top w:val="nil"/>
          <w:left w:val="nil"/>
          <w:bottom w:val="nil"/>
          <w:right w:val="nil"/>
          <w:between w:val="nil"/>
        </w:pBdr>
        <w:ind w:hanging="11"/>
        <w:jc w:val="both"/>
        <w:rPr>
          <w:b/>
          <w:color w:val="000000"/>
          <w:sz w:val="24"/>
          <w:szCs w:val="24"/>
        </w:rPr>
      </w:pPr>
      <w:r>
        <w:rPr>
          <w:b/>
          <w:color w:val="000000"/>
          <w:sz w:val="24"/>
          <w:szCs w:val="24"/>
        </w:rPr>
        <w:t xml:space="preserve">Конкурс </w:t>
      </w:r>
      <w:r w:rsidRPr="00E514A2">
        <w:rPr>
          <w:b/>
          <w:color w:val="000000"/>
          <w:sz w:val="24"/>
          <w:szCs w:val="24"/>
        </w:rPr>
        <w:t>«Лучший</w:t>
      </w:r>
      <w:r w:rsidR="00A15964">
        <w:rPr>
          <w:b/>
          <w:color w:val="000000"/>
          <w:sz w:val="24"/>
          <w:szCs w:val="24"/>
        </w:rPr>
        <w:t xml:space="preserve">   пресс-центр отряда ЮИД» </w:t>
      </w:r>
    </w:p>
    <w:p w:rsidR="006163A4" w:rsidRPr="00E514A2" w:rsidRDefault="006163A4" w:rsidP="00A15964">
      <w:pPr>
        <w:pBdr>
          <w:top w:val="none" w:sz="0" w:space="0" w:color="000000"/>
          <w:left w:val="none" w:sz="0" w:space="0" w:color="000000"/>
          <w:bottom w:val="none" w:sz="0" w:space="0" w:color="000000"/>
          <w:right w:val="none" w:sz="0" w:space="0" w:color="000000"/>
          <w:between w:val="none" w:sz="0" w:space="0" w:color="000000"/>
        </w:pBdr>
        <w:ind w:right="10" w:firstLine="709"/>
        <w:jc w:val="both"/>
        <w:rPr>
          <w:sz w:val="24"/>
          <w:szCs w:val="24"/>
        </w:rPr>
      </w:pPr>
      <w:r w:rsidRPr="00E514A2">
        <w:rPr>
          <w:color w:val="000000"/>
          <w:sz w:val="24"/>
          <w:szCs w:val="24"/>
        </w:rPr>
        <w:t>На Конкурс предоставляется портфолио пресс-центра за период работы 2023-2024 гг., подробно описывается деятельность пресс-центра, ссылка на страницу/группу в социальных сетях пресс-центра ЮИД.</w:t>
      </w:r>
    </w:p>
    <w:p w:rsidR="006163A4" w:rsidRPr="00E514A2" w:rsidRDefault="006163A4" w:rsidP="00A15964">
      <w:pPr>
        <w:pBdr>
          <w:top w:val="none" w:sz="0" w:space="0" w:color="000000"/>
          <w:left w:val="none" w:sz="0" w:space="0" w:color="000000"/>
          <w:bottom w:val="none" w:sz="0" w:space="0" w:color="000000"/>
          <w:right w:val="none" w:sz="0" w:space="0" w:color="000000"/>
          <w:between w:val="none" w:sz="0" w:space="0" w:color="000000"/>
        </w:pBdr>
        <w:ind w:right="10" w:firstLine="709"/>
        <w:jc w:val="both"/>
        <w:rPr>
          <w:color w:val="000000"/>
          <w:sz w:val="24"/>
          <w:szCs w:val="24"/>
        </w:rPr>
      </w:pPr>
      <w:r>
        <w:rPr>
          <w:color w:val="000000"/>
          <w:sz w:val="24"/>
          <w:szCs w:val="24"/>
        </w:rPr>
        <w:t xml:space="preserve">В конкурсе </w:t>
      </w:r>
      <w:r w:rsidR="00A15964">
        <w:rPr>
          <w:color w:val="000000"/>
          <w:sz w:val="24"/>
          <w:szCs w:val="24"/>
        </w:rPr>
        <w:t xml:space="preserve">«Лучший пресс-центр ЮИД» </w:t>
      </w:r>
      <w:r w:rsidRPr="00E514A2">
        <w:rPr>
          <w:color w:val="000000"/>
          <w:sz w:val="24"/>
          <w:szCs w:val="24"/>
        </w:rPr>
        <w:t>оцениваются оформление портфолио, эстетическая подача материала (до 5 баллов), информативность описания работы пресс-центра ЮИД (до 10 баллов), активность членов пресс-центра ЮИД, социальное партне</w:t>
      </w:r>
      <w:r w:rsidR="00A15964">
        <w:rPr>
          <w:color w:val="000000"/>
          <w:sz w:val="24"/>
          <w:szCs w:val="24"/>
        </w:rPr>
        <w:t xml:space="preserve">рство с представителями ГИБДД, </w:t>
      </w:r>
      <w:r w:rsidRPr="00E514A2">
        <w:rPr>
          <w:color w:val="000000"/>
          <w:sz w:val="24"/>
          <w:szCs w:val="24"/>
        </w:rPr>
        <w:t>СМИ и др. (до 5 баллов), информативность страницы/группы пресс-центра, подача материала от лица членов отряда ЮИД (до 5 баллов).</w:t>
      </w:r>
    </w:p>
    <w:p w:rsidR="006163A4" w:rsidRPr="00E514A2" w:rsidRDefault="00A15964" w:rsidP="00A15964">
      <w:pPr>
        <w:pBdr>
          <w:top w:val="nil"/>
          <w:left w:val="nil"/>
          <w:bottom w:val="nil"/>
          <w:right w:val="nil"/>
          <w:between w:val="nil"/>
        </w:pBdr>
        <w:tabs>
          <w:tab w:val="left" w:pos="1276"/>
        </w:tabs>
        <w:spacing w:after="120"/>
        <w:ind w:firstLine="709"/>
        <w:jc w:val="both"/>
        <w:rPr>
          <w:color w:val="000000"/>
          <w:sz w:val="24"/>
          <w:szCs w:val="24"/>
        </w:rPr>
      </w:pPr>
      <w:r>
        <w:rPr>
          <w:color w:val="000000"/>
          <w:sz w:val="24"/>
          <w:szCs w:val="24"/>
        </w:rPr>
        <w:t xml:space="preserve">Также оценивается </w:t>
      </w:r>
      <w:r w:rsidR="006163A4" w:rsidRPr="00E514A2">
        <w:rPr>
          <w:color w:val="000000"/>
          <w:sz w:val="24"/>
          <w:szCs w:val="24"/>
        </w:rPr>
        <w:t>сайт или страница пресс-центра в социальных сетях – информационная насыщенность сайта, креативное оформление, стилистика и качество текста пуб</w:t>
      </w:r>
      <w:r>
        <w:rPr>
          <w:color w:val="000000"/>
          <w:sz w:val="24"/>
          <w:szCs w:val="24"/>
        </w:rPr>
        <w:t xml:space="preserve">ликаций. Предпочтение получают </w:t>
      </w:r>
      <w:r w:rsidR="006163A4" w:rsidRPr="00E514A2">
        <w:rPr>
          <w:color w:val="000000"/>
          <w:sz w:val="24"/>
          <w:szCs w:val="24"/>
        </w:rPr>
        <w:t xml:space="preserve">материалы, которые в основном </w:t>
      </w:r>
      <w:r w:rsidR="006163A4" w:rsidRPr="00A15964">
        <w:rPr>
          <w:color w:val="000000"/>
          <w:sz w:val="24"/>
          <w:szCs w:val="24"/>
        </w:rPr>
        <w:t>содержат авторский материал (ранее нигде не опубликованный</w:t>
      </w:r>
      <w:r w:rsidR="006163A4" w:rsidRPr="00E514A2">
        <w:rPr>
          <w:color w:val="000000"/>
          <w:sz w:val="24"/>
          <w:szCs w:val="24"/>
        </w:rPr>
        <w:t>), а также подачу материал</w:t>
      </w:r>
      <w:r>
        <w:rPr>
          <w:color w:val="000000"/>
          <w:sz w:val="24"/>
          <w:szCs w:val="24"/>
        </w:rPr>
        <w:t>а от лица членов отряда ЮИД.</w:t>
      </w:r>
    </w:p>
    <w:p w:rsidR="006163A4" w:rsidRPr="00A15964" w:rsidRDefault="00A15964" w:rsidP="00A15964">
      <w:pPr>
        <w:pStyle w:val="afb"/>
        <w:widowControl/>
        <w:numPr>
          <w:ilvl w:val="1"/>
          <w:numId w:val="46"/>
        </w:numPr>
        <w:pBdr>
          <w:top w:val="nil"/>
          <w:left w:val="nil"/>
          <w:bottom w:val="nil"/>
          <w:right w:val="nil"/>
          <w:between w:val="nil"/>
        </w:pBdr>
        <w:ind w:hanging="11"/>
        <w:jc w:val="both"/>
        <w:rPr>
          <w:b/>
          <w:color w:val="000000"/>
          <w:sz w:val="24"/>
          <w:szCs w:val="24"/>
        </w:rPr>
      </w:pPr>
      <w:r>
        <w:rPr>
          <w:b/>
          <w:color w:val="000000"/>
          <w:sz w:val="24"/>
          <w:szCs w:val="24"/>
        </w:rPr>
        <w:t>Конкурс</w:t>
      </w:r>
      <w:r w:rsidR="006163A4" w:rsidRPr="00E514A2">
        <w:rPr>
          <w:b/>
          <w:color w:val="000000"/>
          <w:sz w:val="24"/>
          <w:szCs w:val="24"/>
        </w:rPr>
        <w:t xml:space="preserve"> фоторабот «Наружная социальная реклама по БДД».</w:t>
      </w:r>
      <w:r w:rsidR="006163A4" w:rsidRPr="00A15964">
        <w:rPr>
          <w:b/>
          <w:color w:val="000000"/>
          <w:sz w:val="24"/>
          <w:szCs w:val="24"/>
        </w:rPr>
        <w:t xml:space="preserve"> </w:t>
      </w:r>
    </w:p>
    <w:p w:rsidR="006163A4" w:rsidRPr="00E514A2" w:rsidRDefault="00A15964" w:rsidP="00A15964">
      <w:pPr>
        <w:pBdr>
          <w:top w:val="nil"/>
          <w:left w:val="nil"/>
          <w:bottom w:val="nil"/>
          <w:right w:val="nil"/>
          <w:between w:val="nil"/>
        </w:pBdr>
        <w:tabs>
          <w:tab w:val="left" w:pos="1276"/>
        </w:tabs>
        <w:spacing w:after="120"/>
        <w:ind w:firstLine="709"/>
        <w:jc w:val="both"/>
        <w:rPr>
          <w:color w:val="000000"/>
          <w:sz w:val="24"/>
          <w:szCs w:val="24"/>
        </w:rPr>
      </w:pPr>
      <w:r>
        <w:rPr>
          <w:color w:val="000000"/>
          <w:sz w:val="24"/>
          <w:szCs w:val="24"/>
        </w:rPr>
        <w:t xml:space="preserve">На конкурс принимаются </w:t>
      </w:r>
      <w:r w:rsidR="006163A4" w:rsidRPr="00E514A2">
        <w:rPr>
          <w:color w:val="000000"/>
          <w:sz w:val="24"/>
          <w:szCs w:val="24"/>
        </w:rPr>
        <w:t xml:space="preserve">работы, выполненные в технике фотографии в цифровом виде в формате jpg.  </w:t>
      </w:r>
    </w:p>
    <w:p w:rsidR="006163A4" w:rsidRPr="00E514A2" w:rsidRDefault="006163A4" w:rsidP="00A15964">
      <w:pPr>
        <w:pBdr>
          <w:top w:val="nil"/>
          <w:left w:val="nil"/>
          <w:bottom w:val="nil"/>
          <w:right w:val="nil"/>
          <w:between w:val="nil"/>
        </w:pBdr>
        <w:tabs>
          <w:tab w:val="left" w:pos="1276"/>
        </w:tabs>
        <w:spacing w:after="120"/>
        <w:ind w:firstLine="709"/>
        <w:jc w:val="both"/>
        <w:rPr>
          <w:color w:val="000000"/>
          <w:sz w:val="24"/>
          <w:szCs w:val="24"/>
        </w:rPr>
      </w:pPr>
      <w:r w:rsidRPr="00A15964">
        <w:rPr>
          <w:color w:val="000000"/>
          <w:sz w:val="24"/>
          <w:szCs w:val="24"/>
        </w:rPr>
        <w:t>Творческая работа должна быть оформлена в виде социального плаката</w:t>
      </w:r>
      <w:r w:rsidR="00A15964">
        <w:rPr>
          <w:color w:val="000000"/>
          <w:sz w:val="24"/>
          <w:szCs w:val="24"/>
        </w:rPr>
        <w:t>,</w:t>
      </w:r>
      <w:r w:rsidRPr="00A15964">
        <w:rPr>
          <w:color w:val="000000"/>
          <w:sz w:val="24"/>
          <w:szCs w:val="24"/>
        </w:rPr>
        <w:t xml:space="preserve"> призывающего</w:t>
      </w:r>
      <w:r w:rsidR="00A15964">
        <w:rPr>
          <w:color w:val="000000"/>
          <w:sz w:val="24"/>
          <w:szCs w:val="24"/>
          <w:u w:val="single"/>
        </w:rPr>
        <w:t xml:space="preserve"> к </w:t>
      </w:r>
      <w:r w:rsidRPr="00E514A2">
        <w:rPr>
          <w:color w:val="000000"/>
          <w:sz w:val="24"/>
          <w:szCs w:val="24"/>
          <w:u w:val="single"/>
        </w:rPr>
        <w:t>безопасности дорожного движения.</w:t>
      </w:r>
      <w:r w:rsidRPr="00E514A2">
        <w:rPr>
          <w:color w:val="000000"/>
          <w:sz w:val="24"/>
          <w:szCs w:val="24"/>
        </w:rPr>
        <w:t xml:space="preserve">  Наименование файла изображения (фотографии) должно содержать фами</w:t>
      </w:r>
      <w:r w:rsidR="00A15964">
        <w:rPr>
          <w:color w:val="000000"/>
          <w:sz w:val="24"/>
          <w:szCs w:val="24"/>
        </w:rPr>
        <w:t>лию и имя конкурсанта (например,</w:t>
      </w:r>
      <w:r w:rsidRPr="00E514A2">
        <w:rPr>
          <w:color w:val="000000"/>
          <w:sz w:val="24"/>
          <w:szCs w:val="24"/>
        </w:rPr>
        <w:t xml:space="preserve"> Ivanov_Ivan. jpg). Допускаются работы, выполненные с помощью программ редактирования фотографий.</w:t>
      </w:r>
    </w:p>
    <w:p w:rsidR="006163A4" w:rsidRPr="00E514A2" w:rsidRDefault="006163A4" w:rsidP="006163A4">
      <w:pPr>
        <w:pBdr>
          <w:top w:val="nil"/>
          <w:left w:val="nil"/>
          <w:bottom w:val="nil"/>
          <w:right w:val="nil"/>
          <w:between w:val="nil"/>
        </w:pBdr>
        <w:ind w:firstLine="709"/>
        <w:jc w:val="both"/>
        <w:rPr>
          <w:b/>
          <w:color w:val="000000"/>
          <w:sz w:val="24"/>
          <w:szCs w:val="24"/>
          <w:u w:val="single"/>
        </w:rPr>
      </w:pPr>
      <w:r w:rsidRPr="00E514A2">
        <w:rPr>
          <w:b/>
          <w:color w:val="000000"/>
          <w:sz w:val="24"/>
          <w:szCs w:val="24"/>
          <w:u w:val="single"/>
        </w:rPr>
        <w:t xml:space="preserve">Все предоставленные на конкурс работы должны иметь название, комментарий. </w:t>
      </w:r>
    </w:p>
    <w:p w:rsidR="006163A4" w:rsidRPr="00E514A2" w:rsidRDefault="006163A4" w:rsidP="00A15964">
      <w:pPr>
        <w:pBdr>
          <w:top w:val="nil"/>
          <w:left w:val="nil"/>
          <w:bottom w:val="nil"/>
          <w:right w:val="nil"/>
          <w:between w:val="nil"/>
        </w:pBdr>
        <w:tabs>
          <w:tab w:val="left" w:pos="426"/>
        </w:tabs>
        <w:ind w:firstLine="709"/>
        <w:jc w:val="both"/>
        <w:rPr>
          <w:b/>
          <w:color w:val="000000"/>
          <w:sz w:val="24"/>
          <w:szCs w:val="24"/>
        </w:rPr>
      </w:pPr>
      <w:r w:rsidRPr="00E514A2">
        <w:rPr>
          <w:color w:val="000000"/>
          <w:sz w:val="24"/>
          <w:szCs w:val="24"/>
        </w:rPr>
        <w:t>В Конкурсе фоторабот «Наружная социальная</w:t>
      </w:r>
      <w:r w:rsidR="00A15964">
        <w:rPr>
          <w:color w:val="000000"/>
          <w:sz w:val="24"/>
          <w:szCs w:val="24"/>
        </w:rPr>
        <w:t xml:space="preserve"> реклама по БДД» оцениваются: художественные характеристики: </w:t>
      </w:r>
      <w:r w:rsidRPr="00E514A2">
        <w:rPr>
          <w:color w:val="000000"/>
          <w:sz w:val="24"/>
          <w:szCs w:val="24"/>
        </w:rPr>
        <w:t>идея, композиция</w:t>
      </w:r>
      <w:r w:rsidR="00A15964">
        <w:rPr>
          <w:color w:val="000000"/>
          <w:sz w:val="24"/>
          <w:szCs w:val="24"/>
        </w:rPr>
        <w:t>, цветовое решение и т.д.</w:t>
      </w:r>
      <w:r w:rsidRPr="00E514A2">
        <w:rPr>
          <w:color w:val="000000"/>
          <w:sz w:val="24"/>
          <w:szCs w:val="24"/>
        </w:rPr>
        <w:t xml:space="preserve"> (до 5 баллов); оригинальность фотографии (до 5 баллов); высокий художественный и эстетический уровень исполнения (до 5 баллов); актуальность и глубина раскрытия темы (до 5 баллов).</w:t>
      </w:r>
    </w:p>
    <w:p w:rsidR="006163A4" w:rsidRPr="00A15964" w:rsidRDefault="006163A4" w:rsidP="00A15964">
      <w:pPr>
        <w:pStyle w:val="afb"/>
        <w:widowControl/>
        <w:numPr>
          <w:ilvl w:val="1"/>
          <w:numId w:val="46"/>
        </w:numPr>
        <w:pBdr>
          <w:top w:val="nil"/>
          <w:left w:val="nil"/>
          <w:bottom w:val="nil"/>
          <w:right w:val="nil"/>
          <w:between w:val="nil"/>
        </w:pBdr>
        <w:ind w:left="0" w:firstLine="709"/>
        <w:jc w:val="both"/>
        <w:rPr>
          <w:b/>
          <w:color w:val="000000"/>
          <w:sz w:val="24"/>
          <w:szCs w:val="24"/>
        </w:rPr>
      </w:pPr>
      <w:r w:rsidRPr="00E514A2">
        <w:rPr>
          <w:b/>
          <w:color w:val="000000"/>
          <w:sz w:val="24"/>
          <w:szCs w:val="24"/>
        </w:rPr>
        <w:t>Конкурс «Лучший видеоролик социальной рекламы по бе</w:t>
      </w:r>
      <w:r w:rsidR="00A15964">
        <w:rPr>
          <w:b/>
          <w:color w:val="000000"/>
          <w:sz w:val="24"/>
          <w:szCs w:val="24"/>
        </w:rPr>
        <w:t>зопасности дорожного движения».</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Участники готовят мультипликационные и видеофил</w:t>
      </w:r>
      <w:r w:rsidR="00A15964">
        <w:rPr>
          <w:color w:val="000000"/>
          <w:sz w:val="24"/>
          <w:szCs w:val="24"/>
        </w:rPr>
        <w:t xml:space="preserve">ьмы, видеоклипы, посвященные </w:t>
      </w:r>
      <w:r w:rsidRPr="00E514A2">
        <w:rPr>
          <w:color w:val="000000"/>
          <w:sz w:val="24"/>
          <w:szCs w:val="24"/>
        </w:rPr>
        <w:t>популяризации деятельности отрядов юных инспекторов движения, обучению обучающихся правилам дорожного движения, работе с родителями в данном направлении, организации тематических мероприятий с детьми и т.д. Творческая работа участников должна быть направлена на изменение моделей общественного поведения и привлечения внимания к проблемам соблюдения правил дорожного движения.</w:t>
      </w:r>
    </w:p>
    <w:p w:rsidR="006163A4" w:rsidRPr="00E514A2" w:rsidRDefault="006163A4" w:rsidP="006163A4">
      <w:pPr>
        <w:pBdr>
          <w:top w:val="nil"/>
          <w:left w:val="nil"/>
          <w:bottom w:val="nil"/>
          <w:right w:val="nil"/>
          <w:between w:val="nil"/>
        </w:pBdr>
        <w:ind w:firstLine="708"/>
        <w:jc w:val="both"/>
        <w:rPr>
          <w:b/>
          <w:color w:val="000000"/>
          <w:sz w:val="24"/>
          <w:szCs w:val="24"/>
        </w:rPr>
      </w:pPr>
      <w:r w:rsidRPr="00E514A2">
        <w:rPr>
          <w:color w:val="000000"/>
          <w:sz w:val="24"/>
          <w:szCs w:val="24"/>
        </w:rPr>
        <w:t>Продолжительность видеоролика, видеофильма —</w:t>
      </w:r>
      <w:r w:rsidR="00A15964">
        <w:rPr>
          <w:color w:val="000000"/>
          <w:sz w:val="24"/>
          <w:szCs w:val="24"/>
        </w:rPr>
        <w:t xml:space="preserve"> от 2 до 5 минут, не более 1ГБ.</w:t>
      </w:r>
    </w:p>
    <w:p w:rsidR="006163A4" w:rsidRPr="00E514A2" w:rsidRDefault="006163A4" w:rsidP="006163A4">
      <w:pPr>
        <w:pBdr>
          <w:top w:val="nil"/>
          <w:left w:val="nil"/>
          <w:bottom w:val="nil"/>
          <w:right w:val="nil"/>
          <w:between w:val="nil"/>
        </w:pBdr>
        <w:ind w:firstLine="708"/>
        <w:jc w:val="both"/>
        <w:rPr>
          <w:color w:val="000000"/>
          <w:sz w:val="24"/>
          <w:szCs w:val="24"/>
        </w:rPr>
      </w:pPr>
      <w:r w:rsidRPr="00E514A2">
        <w:rPr>
          <w:color w:val="000000"/>
          <w:sz w:val="24"/>
          <w:szCs w:val="24"/>
        </w:rPr>
        <w:t>Продолжительность видеоролика, видеофильма – о</w:t>
      </w:r>
      <w:r w:rsidR="00A15964">
        <w:rPr>
          <w:color w:val="000000"/>
          <w:sz w:val="24"/>
          <w:szCs w:val="24"/>
        </w:rPr>
        <w:t>т 2 до 5 минут, не более 1 ГБ.</w:t>
      </w:r>
    </w:p>
    <w:p w:rsidR="006163A4" w:rsidRPr="00E514A2" w:rsidRDefault="006163A4" w:rsidP="00A15964">
      <w:pPr>
        <w:widowControl/>
        <w:pBdr>
          <w:top w:val="none" w:sz="0" w:space="0" w:color="000000"/>
          <w:left w:val="none" w:sz="0" w:space="0" w:color="000000"/>
          <w:bottom w:val="none" w:sz="0" w:space="0" w:color="000000"/>
          <w:right w:val="none" w:sz="0" w:space="0" w:color="000000"/>
          <w:between w:val="none" w:sz="0" w:space="0" w:color="000000"/>
        </w:pBdr>
        <w:ind w:right="10" w:firstLine="709"/>
        <w:jc w:val="both"/>
        <w:rPr>
          <w:color w:val="000000"/>
          <w:sz w:val="24"/>
          <w:szCs w:val="24"/>
        </w:rPr>
      </w:pPr>
      <w:r w:rsidRPr="00E514A2">
        <w:rPr>
          <w:color w:val="000000"/>
          <w:sz w:val="24"/>
          <w:szCs w:val="24"/>
        </w:rPr>
        <w:t>В Конкурсе «Лучший видеороли</w:t>
      </w:r>
      <w:r w:rsidR="00A15964">
        <w:rPr>
          <w:color w:val="000000"/>
          <w:sz w:val="24"/>
          <w:szCs w:val="24"/>
        </w:rPr>
        <w:t xml:space="preserve">к социальной рекламы по БДД» оцениваются: </w:t>
      </w:r>
      <w:r w:rsidRPr="00E514A2">
        <w:rPr>
          <w:color w:val="000000"/>
          <w:sz w:val="24"/>
          <w:szCs w:val="24"/>
        </w:rPr>
        <w:t>новизна идеи, оригинальность, гибкость мышления (до 5 баллов); информативность (до 5 баллов); качество видеосъемки (до 5 баллов); уровень владения специальными средствами (до 5 баллов); эстетичность работы (до 5 баллов).</w:t>
      </w:r>
    </w:p>
    <w:p w:rsidR="006163A4" w:rsidRPr="00A15964" w:rsidRDefault="006163A4" w:rsidP="00A15964">
      <w:pPr>
        <w:pStyle w:val="afb"/>
        <w:numPr>
          <w:ilvl w:val="0"/>
          <w:numId w:val="46"/>
        </w:numPr>
        <w:spacing w:after="120"/>
        <w:jc w:val="center"/>
        <w:rPr>
          <w:b/>
          <w:sz w:val="24"/>
          <w:szCs w:val="24"/>
        </w:rPr>
      </w:pPr>
      <w:r w:rsidRPr="00A15964">
        <w:rPr>
          <w:b/>
          <w:sz w:val="24"/>
          <w:szCs w:val="24"/>
        </w:rPr>
        <w:t>Итоги Конкурса</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Оргкомитет Конкурса формирует жюри.</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По итогам финала Конкурса жюри определяет победителей и призеров (1, 2, 3 места).</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Победители и призеры награждаются дипломами. Оргкомитет имеет право учредить призы.</w:t>
      </w:r>
    </w:p>
    <w:p w:rsidR="006163A4" w:rsidRPr="00E514A2" w:rsidRDefault="006163A4" w:rsidP="00A15964">
      <w:pPr>
        <w:pBdr>
          <w:top w:val="nil"/>
          <w:left w:val="nil"/>
          <w:bottom w:val="nil"/>
          <w:right w:val="nil"/>
          <w:between w:val="nil"/>
        </w:pBdr>
        <w:ind w:firstLine="709"/>
        <w:jc w:val="both"/>
        <w:rPr>
          <w:color w:val="000000"/>
          <w:sz w:val="24"/>
          <w:szCs w:val="24"/>
        </w:rPr>
      </w:pPr>
      <w:r w:rsidRPr="00E514A2">
        <w:rPr>
          <w:color w:val="000000"/>
          <w:sz w:val="24"/>
          <w:szCs w:val="24"/>
        </w:rPr>
        <w:t xml:space="preserve">Оргкомитет вправе использовать материалы, представленные на Конкурс, в некоммерческих целях (размещение в Интернете, публикация в педагогических изданиях, т.д.). </w:t>
      </w:r>
    </w:p>
    <w:p w:rsidR="006163A4" w:rsidRPr="00E514A2" w:rsidRDefault="006163A4" w:rsidP="006163A4">
      <w:pPr>
        <w:pBdr>
          <w:top w:val="nil"/>
          <w:left w:val="nil"/>
          <w:bottom w:val="nil"/>
          <w:right w:val="nil"/>
          <w:between w:val="nil"/>
        </w:pBdr>
        <w:jc w:val="center"/>
        <w:rPr>
          <w:b/>
          <w:color w:val="000000"/>
          <w:sz w:val="24"/>
          <w:szCs w:val="24"/>
        </w:rPr>
      </w:pPr>
      <w:r w:rsidRPr="00E514A2">
        <w:rPr>
          <w:b/>
          <w:color w:val="000000"/>
          <w:sz w:val="24"/>
          <w:szCs w:val="24"/>
        </w:rPr>
        <w:t>7. Авторские права участников Конкурса</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sz w:val="24"/>
          <w:szCs w:val="24"/>
        </w:rPr>
        <w:t>7</w:t>
      </w:r>
      <w:r w:rsidRPr="00E514A2">
        <w:rPr>
          <w:color w:val="000000"/>
          <w:sz w:val="24"/>
          <w:szCs w:val="24"/>
        </w:rPr>
        <w:t>.1. Материалы, присланные на Конкурс, не рецензируются и не возвращаются.</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sz w:val="24"/>
          <w:szCs w:val="24"/>
        </w:rPr>
        <w:t>7</w:t>
      </w:r>
      <w:r w:rsidRPr="00E514A2">
        <w:rPr>
          <w:color w:val="000000"/>
          <w:sz w:val="24"/>
          <w:szCs w:val="24"/>
        </w:rPr>
        <w:t>.2. Ответственность за содержание представленных на Конкурс работ организаторы Конкурса не несут.</w:t>
      </w: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sz w:val="24"/>
          <w:szCs w:val="24"/>
        </w:rPr>
        <w:t>7</w:t>
      </w:r>
      <w:r w:rsidRPr="00E514A2">
        <w:rPr>
          <w:color w:val="000000"/>
          <w:sz w:val="24"/>
          <w:szCs w:val="24"/>
        </w:rPr>
        <w:t xml:space="preserve">.3. Оргкомитет вправе использовать материалы, представленные на Конкурс, в некоммерческих целях (размещение в Интернете, публикация в педагогических изданиях, т.д.). </w:t>
      </w:r>
    </w:p>
    <w:p w:rsidR="006163A4" w:rsidRPr="00A15964" w:rsidRDefault="006163A4" w:rsidP="00A15964">
      <w:pPr>
        <w:pBdr>
          <w:top w:val="nil"/>
          <w:left w:val="nil"/>
          <w:bottom w:val="nil"/>
          <w:right w:val="nil"/>
          <w:between w:val="nil"/>
        </w:pBdr>
        <w:jc w:val="right"/>
        <w:rPr>
          <w:color w:val="000000"/>
          <w:sz w:val="24"/>
          <w:szCs w:val="24"/>
        </w:rPr>
      </w:pPr>
      <w:r w:rsidRPr="00A15964">
        <w:rPr>
          <w:color w:val="000000"/>
          <w:sz w:val="24"/>
          <w:szCs w:val="24"/>
        </w:rPr>
        <w:t>Приложение №1</w:t>
      </w:r>
    </w:p>
    <w:p w:rsidR="00A15964" w:rsidRDefault="00A15964" w:rsidP="00A15964">
      <w:pPr>
        <w:pBdr>
          <w:top w:val="nil"/>
          <w:left w:val="nil"/>
          <w:bottom w:val="nil"/>
          <w:right w:val="nil"/>
          <w:between w:val="nil"/>
        </w:pBdr>
        <w:jc w:val="right"/>
        <w:rPr>
          <w:sz w:val="24"/>
          <w:szCs w:val="24"/>
        </w:rPr>
      </w:pPr>
      <w:r w:rsidRPr="00A15964">
        <w:rPr>
          <w:sz w:val="24"/>
          <w:szCs w:val="24"/>
        </w:rPr>
        <w:t xml:space="preserve">к положению о </w:t>
      </w:r>
      <w:r w:rsidRPr="00A15964">
        <w:rPr>
          <w:sz w:val="24"/>
          <w:szCs w:val="24"/>
        </w:rPr>
        <w:t xml:space="preserve">проведении </w:t>
      </w:r>
    </w:p>
    <w:p w:rsidR="00A15964" w:rsidRPr="00A15964" w:rsidRDefault="00A15964" w:rsidP="00A15964">
      <w:pPr>
        <w:pBdr>
          <w:top w:val="nil"/>
          <w:left w:val="nil"/>
          <w:bottom w:val="nil"/>
          <w:right w:val="nil"/>
          <w:between w:val="nil"/>
        </w:pBdr>
        <w:jc w:val="right"/>
        <w:rPr>
          <w:b/>
          <w:color w:val="000000"/>
          <w:sz w:val="24"/>
          <w:szCs w:val="24"/>
        </w:rPr>
      </w:pPr>
      <w:r w:rsidRPr="00A15964">
        <w:rPr>
          <w:sz w:val="24"/>
          <w:szCs w:val="24"/>
        </w:rPr>
        <w:t xml:space="preserve">городского </w:t>
      </w:r>
      <w:r w:rsidRPr="00A15964">
        <w:rPr>
          <w:sz w:val="24"/>
          <w:szCs w:val="24"/>
          <w:highlight w:val="white"/>
        </w:rPr>
        <w:t>конкурс</w:t>
      </w:r>
      <w:r w:rsidRPr="00A15964">
        <w:rPr>
          <w:sz w:val="24"/>
          <w:szCs w:val="24"/>
        </w:rPr>
        <w:t>а пресс-центров ЮИД.</w:t>
      </w:r>
    </w:p>
    <w:p w:rsidR="006163A4" w:rsidRPr="00E514A2" w:rsidRDefault="006163A4" w:rsidP="006163A4">
      <w:pPr>
        <w:pBdr>
          <w:top w:val="nil"/>
          <w:left w:val="nil"/>
          <w:bottom w:val="nil"/>
          <w:right w:val="nil"/>
          <w:between w:val="nil"/>
        </w:pBdr>
        <w:ind w:firstLine="709"/>
        <w:jc w:val="center"/>
        <w:rPr>
          <w:b/>
          <w:color w:val="000000"/>
          <w:sz w:val="24"/>
          <w:szCs w:val="24"/>
        </w:rPr>
      </w:pPr>
    </w:p>
    <w:p w:rsidR="006163A4" w:rsidRPr="00E514A2" w:rsidRDefault="006163A4" w:rsidP="006163A4">
      <w:pPr>
        <w:pBdr>
          <w:top w:val="nil"/>
          <w:left w:val="nil"/>
          <w:bottom w:val="nil"/>
          <w:right w:val="nil"/>
          <w:between w:val="nil"/>
        </w:pBdr>
        <w:shd w:val="clear" w:color="auto" w:fill="FFFFFF"/>
        <w:spacing w:after="200"/>
        <w:ind w:left="360"/>
        <w:jc w:val="center"/>
        <w:rPr>
          <w:b/>
          <w:color w:val="000000"/>
          <w:sz w:val="24"/>
          <w:szCs w:val="24"/>
          <w:u w:val="single"/>
        </w:rPr>
      </w:pPr>
      <w:r w:rsidRPr="00E514A2">
        <w:rPr>
          <w:b/>
          <w:color w:val="000000"/>
          <w:sz w:val="24"/>
          <w:szCs w:val="24"/>
          <w:u w:val="single"/>
        </w:rPr>
        <w:t>АНКЕТА-ЗАЯВКА</w:t>
      </w:r>
    </w:p>
    <w:p w:rsidR="006163A4" w:rsidRPr="00E514A2" w:rsidRDefault="006163A4" w:rsidP="006163A4">
      <w:pPr>
        <w:pBdr>
          <w:top w:val="nil"/>
          <w:left w:val="nil"/>
          <w:bottom w:val="nil"/>
          <w:right w:val="nil"/>
          <w:between w:val="nil"/>
        </w:pBdr>
        <w:shd w:val="clear" w:color="auto" w:fill="FFFFFF"/>
        <w:spacing w:after="200"/>
        <w:rPr>
          <w:color w:val="000000"/>
          <w:sz w:val="24"/>
          <w:szCs w:val="24"/>
        </w:rPr>
      </w:pPr>
    </w:p>
    <w:tbl>
      <w:tblPr>
        <w:tblW w:w="1006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1295"/>
        <w:gridCol w:w="1399"/>
        <w:gridCol w:w="1417"/>
        <w:gridCol w:w="1134"/>
        <w:gridCol w:w="1134"/>
        <w:gridCol w:w="992"/>
        <w:gridCol w:w="993"/>
        <w:gridCol w:w="1275"/>
      </w:tblGrid>
      <w:tr w:rsidR="006163A4" w:rsidRPr="00E514A2" w:rsidTr="00B228C1">
        <w:tc>
          <w:tcPr>
            <w:tcW w:w="426"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r w:rsidRPr="00E514A2">
              <w:rPr>
                <w:color w:val="000000"/>
                <w:sz w:val="24"/>
                <w:szCs w:val="24"/>
              </w:rPr>
              <w:t>№</w:t>
            </w:r>
          </w:p>
        </w:tc>
        <w:tc>
          <w:tcPr>
            <w:tcW w:w="1295"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r w:rsidRPr="00E514A2">
              <w:rPr>
                <w:color w:val="000000"/>
                <w:sz w:val="24"/>
                <w:szCs w:val="24"/>
              </w:rPr>
              <w:t>Название работы</w:t>
            </w:r>
          </w:p>
        </w:tc>
        <w:tc>
          <w:tcPr>
            <w:tcW w:w="1399"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r w:rsidRPr="00E514A2">
              <w:rPr>
                <w:color w:val="000000"/>
                <w:sz w:val="24"/>
                <w:szCs w:val="24"/>
              </w:rPr>
              <w:t>Номинация</w:t>
            </w:r>
          </w:p>
        </w:tc>
        <w:tc>
          <w:tcPr>
            <w:tcW w:w="1417" w:type="dxa"/>
            <w:shd w:val="clear" w:color="auto" w:fill="auto"/>
            <w:tcMar>
              <w:top w:w="100" w:type="dxa"/>
              <w:left w:w="100" w:type="dxa"/>
              <w:bottom w:w="100" w:type="dxa"/>
              <w:right w:w="100" w:type="dxa"/>
            </w:tcMar>
          </w:tcPr>
          <w:p w:rsidR="006163A4" w:rsidRPr="00E514A2" w:rsidRDefault="006163A4" w:rsidP="006163A4">
            <w:pPr>
              <w:rPr>
                <w:sz w:val="24"/>
                <w:szCs w:val="24"/>
              </w:rPr>
            </w:pPr>
            <w:r w:rsidRPr="00E514A2">
              <w:rPr>
                <w:sz w:val="24"/>
                <w:szCs w:val="24"/>
              </w:rPr>
              <w:t>ФИО</w:t>
            </w:r>
          </w:p>
          <w:p w:rsidR="006163A4" w:rsidRPr="00E514A2" w:rsidRDefault="006163A4" w:rsidP="006163A4">
            <w:pPr>
              <w:rPr>
                <w:sz w:val="24"/>
                <w:szCs w:val="24"/>
              </w:rPr>
            </w:pPr>
            <w:r w:rsidRPr="00E514A2">
              <w:rPr>
                <w:sz w:val="24"/>
                <w:szCs w:val="24"/>
              </w:rPr>
              <w:t>участника</w:t>
            </w:r>
          </w:p>
        </w:tc>
        <w:tc>
          <w:tcPr>
            <w:tcW w:w="1134" w:type="dxa"/>
            <w:shd w:val="clear" w:color="auto" w:fill="auto"/>
            <w:tcMar>
              <w:top w:w="100" w:type="dxa"/>
              <w:left w:w="100" w:type="dxa"/>
              <w:bottom w:w="100" w:type="dxa"/>
              <w:right w:w="100" w:type="dxa"/>
            </w:tcMar>
          </w:tcPr>
          <w:p w:rsidR="006163A4" w:rsidRPr="00E514A2" w:rsidRDefault="006163A4" w:rsidP="006163A4">
            <w:pPr>
              <w:rPr>
                <w:color w:val="000000"/>
                <w:sz w:val="24"/>
                <w:szCs w:val="24"/>
              </w:rPr>
            </w:pPr>
            <w:r w:rsidRPr="00E514A2">
              <w:rPr>
                <w:sz w:val="24"/>
                <w:szCs w:val="24"/>
              </w:rPr>
              <w:t>Возраст, класс</w:t>
            </w:r>
          </w:p>
        </w:tc>
        <w:tc>
          <w:tcPr>
            <w:tcW w:w="1134" w:type="dxa"/>
            <w:shd w:val="clear" w:color="auto" w:fill="auto"/>
            <w:tcMar>
              <w:top w:w="100" w:type="dxa"/>
              <w:left w:w="100" w:type="dxa"/>
              <w:bottom w:w="100" w:type="dxa"/>
              <w:right w:w="100" w:type="dxa"/>
            </w:tcMar>
          </w:tcPr>
          <w:p w:rsidR="006163A4" w:rsidRPr="00E514A2" w:rsidRDefault="006163A4" w:rsidP="006163A4">
            <w:pPr>
              <w:rPr>
                <w:color w:val="000000"/>
                <w:sz w:val="24"/>
                <w:szCs w:val="24"/>
              </w:rPr>
            </w:pPr>
            <w:r w:rsidRPr="00E514A2">
              <w:rPr>
                <w:sz w:val="24"/>
                <w:szCs w:val="24"/>
              </w:rPr>
              <w:t>Учреждение</w:t>
            </w:r>
          </w:p>
        </w:tc>
        <w:tc>
          <w:tcPr>
            <w:tcW w:w="992"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r w:rsidRPr="00E514A2">
              <w:rPr>
                <w:sz w:val="24"/>
                <w:szCs w:val="24"/>
              </w:rPr>
              <w:t>Район</w:t>
            </w:r>
          </w:p>
        </w:tc>
        <w:tc>
          <w:tcPr>
            <w:tcW w:w="993"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r w:rsidRPr="00E514A2">
              <w:rPr>
                <w:color w:val="000000"/>
                <w:sz w:val="24"/>
                <w:szCs w:val="24"/>
              </w:rPr>
              <w:t>ФИО педагога полностью</w:t>
            </w:r>
          </w:p>
        </w:tc>
        <w:tc>
          <w:tcPr>
            <w:tcW w:w="1275"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r w:rsidRPr="00E514A2">
              <w:rPr>
                <w:color w:val="000000"/>
                <w:sz w:val="24"/>
                <w:szCs w:val="24"/>
              </w:rPr>
              <w:t>Контактный телефон/ эл.почта</w:t>
            </w:r>
          </w:p>
        </w:tc>
      </w:tr>
      <w:tr w:rsidR="006163A4" w:rsidRPr="00E514A2" w:rsidTr="00B228C1">
        <w:tc>
          <w:tcPr>
            <w:tcW w:w="426"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1295"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1399"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1417"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1134"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1134"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992"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993"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c>
          <w:tcPr>
            <w:tcW w:w="1275" w:type="dxa"/>
            <w:shd w:val="clear" w:color="auto" w:fill="auto"/>
            <w:tcMar>
              <w:top w:w="100" w:type="dxa"/>
              <w:left w:w="100" w:type="dxa"/>
              <w:bottom w:w="100" w:type="dxa"/>
              <w:right w:w="100" w:type="dxa"/>
            </w:tcMar>
          </w:tcPr>
          <w:p w:rsidR="006163A4" w:rsidRPr="00E514A2" w:rsidRDefault="006163A4" w:rsidP="006163A4">
            <w:pPr>
              <w:pBdr>
                <w:top w:val="nil"/>
                <w:left w:val="nil"/>
                <w:bottom w:val="nil"/>
                <w:right w:val="nil"/>
                <w:between w:val="nil"/>
              </w:pBdr>
              <w:rPr>
                <w:color w:val="000000"/>
                <w:sz w:val="24"/>
                <w:szCs w:val="24"/>
              </w:rPr>
            </w:pPr>
          </w:p>
        </w:tc>
      </w:tr>
    </w:tbl>
    <w:p w:rsidR="006163A4" w:rsidRPr="00E514A2" w:rsidRDefault="006163A4" w:rsidP="006163A4">
      <w:pPr>
        <w:pBdr>
          <w:top w:val="nil"/>
          <w:left w:val="nil"/>
          <w:bottom w:val="nil"/>
          <w:right w:val="nil"/>
          <w:between w:val="nil"/>
        </w:pBdr>
        <w:shd w:val="clear" w:color="auto" w:fill="FFFFFF"/>
        <w:spacing w:after="200"/>
        <w:ind w:left="360"/>
        <w:rPr>
          <w:color w:val="000000"/>
          <w:sz w:val="24"/>
          <w:szCs w:val="24"/>
        </w:rPr>
      </w:pPr>
    </w:p>
    <w:p w:rsidR="006163A4" w:rsidRPr="00E514A2" w:rsidRDefault="006163A4" w:rsidP="006163A4">
      <w:pPr>
        <w:pBdr>
          <w:top w:val="nil"/>
          <w:left w:val="nil"/>
          <w:bottom w:val="nil"/>
          <w:right w:val="nil"/>
          <w:between w:val="nil"/>
        </w:pBdr>
        <w:ind w:firstLine="709"/>
        <w:jc w:val="both"/>
        <w:rPr>
          <w:color w:val="000000"/>
          <w:sz w:val="24"/>
          <w:szCs w:val="24"/>
        </w:rPr>
      </w:pPr>
      <w:r w:rsidRPr="00E514A2">
        <w:rPr>
          <w:b/>
          <w:color w:val="000000"/>
          <w:sz w:val="24"/>
          <w:szCs w:val="24"/>
        </w:rPr>
        <w:t>* ПОДАЧА ЗАЯВКИ, ДАЕТ СОГЛАСИЕ НА ОБРАБОТКУ ПЕРСОНАЛЬНЫХ ДАННЫХ</w:t>
      </w:r>
    </w:p>
    <w:p w:rsidR="00B228C1" w:rsidRDefault="00B228C1">
      <w:pPr>
        <w:rPr>
          <w:sz w:val="24"/>
          <w:szCs w:val="24"/>
        </w:rPr>
      </w:pPr>
      <w:r>
        <w:rPr>
          <w:sz w:val="24"/>
          <w:szCs w:val="24"/>
        </w:rPr>
        <w:br w:type="page"/>
      </w:r>
    </w:p>
    <w:p w:rsidR="007D4BE2" w:rsidRPr="006961A4" w:rsidRDefault="00F512D5" w:rsidP="006961A4">
      <w:pPr>
        <w:pStyle w:val="1"/>
        <w:ind w:left="142"/>
        <w:jc w:val="center"/>
      </w:pPr>
      <w:bookmarkStart w:id="44" w:name="_Toc146890046"/>
      <w:r w:rsidRPr="006961A4">
        <w:t>ПОЛОЖЕНИЕ</w:t>
      </w:r>
      <w:r w:rsidR="006961A4" w:rsidRPr="006961A4">
        <w:t xml:space="preserve"> о проведении городского фестиваля агитбригад волонтерских отрядов «Шаг за шагом в здоровое будущее» по пропаганде ЗОЖ и профилактике негативных явлений среди несовершеннолетних</w:t>
      </w:r>
      <w:bookmarkEnd w:id="44"/>
    </w:p>
    <w:p w:rsidR="008C0996" w:rsidRDefault="008C0996" w:rsidP="00227CB1">
      <w:pPr>
        <w:rPr>
          <w:rFonts w:eastAsia="Calibri"/>
          <w:kern w:val="3"/>
          <w:sz w:val="24"/>
          <w:szCs w:val="24"/>
        </w:rPr>
      </w:pPr>
    </w:p>
    <w:p w:rsidR="00C82B8C" w:rsidRPr="0051223D" w:rsidRDefault="00C82B8C" w:rsidP="00C82B8C">
      <w:pPr>
        <w:widowControl/>
        <w:numPr>
          <w:ilvl w:val="0"/>
          <w:numId w:val="141"/>
        </w:numPr>
        <w:ind w:firstLine="284"/>
        <w:contextualSpacing/>
        <w:jc w:val="center"/>
        <w:rPr>
          <w:b/>
          <w:bCs/>
          <w:sz w:val="24"/>
          <w:szCs w:val="24"/>
        </w:rPr>
      </w:pPr>
      <w:r w:rsidRPr="0051223D">
        <w:rPr>
          <w:b/>
          <w:bCs/>
          <w:sz w:val="24"/>
          <w:szCs w:val="24"/>
        </w:rPr>
        <w:t>Общие положения</w:t>
      </w:r>
    </w:p>
    <w:p w:rsidR="00C82B8C" w:rsidRPr="0051223D" w:rsidRDefault="00C82B8C" w:rsidP="00C82B8C">
      <w:pPr>
        <w:ind w:firstLine="709"/>
        <w:contextualSpacing/>
        <w:jc w:val="both"/>
        <w:rPr>
          <w:bCs/>
          <w:i/>
          <w:sz w:val="24"/>
          <w:szCs w:val="24"/>
        </w:rPr>
      </w:pPr>
      <w:r w:rsidRPr="0051223D">
        <w:rPr>
          <w:bCs/>
          <w:sz w:val="24"/>
          <w:szCs w:val="24"/>
        </w:rPr>
        <w:t>1.1. Настоящее Положение определяет порядок организации и проведения городского фестиваля агитбригад волонтерских отрядов «Шаг за шагом в здоровое будущее» по пропаганде ЗОЖ и профилактике негативных явлений среди несовершеннолетних (далее - Фестиваль),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51223D">
        <w:rPr>
          <w:bCs/>
          <w:i/>
          <w:sz w:val="24"/>
          <w:szCs w:val="24"/>
        </w:rPr>
        <w:t>.</w:t>
      </w:r>
    </w:p>
    <w:p w:rsidR="00C82B8C" w:rsidRPr="0051223D" w:rsidRDefault="00C82B8C" w:rsidP="00C82B8C">
      <w:pPr>
        <w:ind w:firstLine="709"/>
        <w:contextualSpacing/>
        <w:jc w:val="both"/>
        <w:rPr>
          <w:bCs/>
          <w:sz w:val="24"/>
          <w:szCs w:val="24"/>
        </w:rPr>
      </w:pPr>
      <w:r w:rsidRPr="0051223D">
        <w:rPr>
          <w:bCs/>
          <w:sz w:val="24"/>
          <w:szCs w:val="24"/>
        </w:rPr>
        <w:t>1.2. Агитбригада – творческий коллектив, выступающий по различной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 ключевым словом, которого должно выступать слово “ЗА”.</w:t>
      </w:r>
    </w:p>
    <w:p w:rsidR="00C82B8C" w:rsidRPr="0051223D" w:rsidRDefault="00C82B8C" w:rsidP="00C82B8C">
      <w:pPr>
        <w:ind w:firstLine="709"/>
        <w:contextualSpacing/>
        <w:jc w:val="both"/>
        <w:rPr>
          <w:bCs/>
          <w:sz w:val="24"/>
          <w:szCs w:val="24"/>
        </w:rPr>
      </w:pPr>
      <w:r w:rsidRPr="0051223D">
        <w:rPr>
          <w:bCs/>
          <w:sz w:val="24"/>
          <w:szCs w:val="24"/>
        </w:rPr>
        <w:t>1.3.  Положение действует на период проведения Фестиваля.</w:t>
      </w:r>
    </w:p>
    <w:p w:rsidR="00C82B8C" w:rsidRPr="0051223D" w:rsidRDefault="00C82B8C" w:rsidP="00C82B8C">
      <w:pPr>
        <w:ind w:firstLine="709"/>
        <w:contextualSpacing/>
        <w:jc w:val="both"/>
        <w:rPr>
          <w:bCs/>
          <w:sz w:val="24"/>
          <w:szCs w:val="24"/>
        </w:rPr>
      </w:pPr>
      <w:r w:rsidRPr="0051223D">
        <w:rPr>
          <w:bCs/>
          <w:sz w:val="24"/>
          <w:szCs w:val="24"/>
        </w:rPr>
        <w:t>1.4.  Организаторы мероприятия</w:t>
      </w:r>
    </w:p>
    <w:p w:rsidR="00C82B8C" w:rsidRPr="0051223D" w:rsidRDefault="00C82B8C" w:rsidP="00C82B8C">
      <w:pPr>
        <w:ind w:firstLine="709"/>
        <w:contextualSpacing/>
        <w:jc w:val="both"/>
        <w:rPr>
          <w:bCs/>
          <w:sz w:val="24"/>
          <w:szCs w:val="24"/>
        </w:rPr>
      </w:pPr>
      <w:r w:rsidRPr="0051223D">
        <w:rPr>
          <w:bCs/>
          <w:sz w:val="24"/>
          <w:szCs w:val="24"/>
        </w:rPr>
        <w:t>Учредитель:</w:t>
      </w:r>
    </w:p>
    <w:p w:rsidR="00C82B8C" w:rsidRPr="0051223D" w:rsidRDefault="00C82B8C" w:rsidP="00C82B8C">
      <w:pPr>
        <w:ind w:firstLine="709"/>
        <w:contextualSpacing/>
        <w:jc w:val="both"/>
        <w:rPr>
          <w:bCs/>
          <w:sz w:val="24"/>
          <w:szCs w:val="24"/>
        </w:rPr>
      </w:pPr>
      <w:r w:rsidRPr="0051223D">
        <w:rPr>
          <w:bCs/>
          <w:sz w:val="24"/>
          <w:szCs w:val="24"/>
        </w:rPr>
        <w:t>Департамент образования Администрации городского округа Самара (далее – Департамент образования).</w:t>
      </w:r>
    </w:p>
    <w:p w:rsidR="00C82B8C" w:rsidRPr="0051223D" w:rsidRDefault="00C82B8C" w:rsidP="00C82B8C">
      <w:pPr>
        <w:ind w:firstLine="709"/>
        <w:contextualSpacing/>
        <w:jc w:val="both"/>
        <w:rPr>
          <w:bCs/>
          <w:sz w:val="24"/>
          <w:szCs w:val="24"/>
        </w:rPr>
      </w:pPr>
      <w:r w:rsidRPr="0051223D">
        <w:rPr>
          <w:bCs/>
          <w:sz w:val="24"/>
          <w:szCs w:val="24"/>
        </w:rPr>
        <w:t>Организатор:</w:t>
      </w:r>
    </w:p>
    <w:p w:rsidR="00C82B8C" w:rsidRPr="0051223D" w:rsidRDefault="00C82B8C" w:rsidP="00C82B8C">
      <w:pPr>
        <w:ind w:firstLine="709"/>
        <w:contextualSpacing/>
        <w:jc w:val="both"/>
        <w:rPr>
          <w:bCs/>
          <w:sz w:val="24"/>
          <w:szCs w:val="24"/>
        </w:rPr>
      </w:pPr>
      <w:r w:rsidRPr="0051223D">
        <w:rPr>
          <w:bCs/>
          <w:sz w:val="24"/>
          <w:szCs w:val="24"/>
        </w:rPr>
        <w:t>Муниципальное бюджетное учреждение дополнительного образования «Детско-юношеский Центр «Пилигрим» имени 37 гвардейского Свирского Краснознаменного воздушно-десантного корпуса» городского округа Самара (далее – МБУ ДО ДЮЦ «Пилигрим» г.о. Самара)</w:t>
      </w:r>
    </w:p>
    <w:p w:rsidR="00C82B8C" w:rsidRPr="0051223D" w:rsidRDefault="00C82B8C" w:rsidP="00C82B8C">
      <w:pPr>
        <w:ind w:firstLine="709"/>
        <w:jc w:val="both"/>
        <w:rPr>
          <w:bCs/>
          <w:sz w:val="24"/>
          <w:szCs w:val="24"/>
        </w:rPr>
      </w:pPr>
      <w:r w:rsidRPr="0051223D">
        <w:rPr>
          <w:bCs/>
          <w:sz w:val="24"/>
          <w:szCs w:val="24"/>
        </w:rPr>
        <w:t>Партнеры:</w:t>
      </w:r>
    </w:p>
    <w:p w:rsidR="00C82B8C" w:rsidRPr="0051223D" w:rsidRDefault="00C82B8C" w:rsidP="00C82B8C">
      <w:pPr>
        <w:ind w:firstLine="709"/>
        <w:contextualSpacing/>
        <w:jc w:val="both"/>
        <w:rPr>
          <w:bCs/>
          <w:sz w:val="24"/>
          <w:szCs w:val="24"/>
        </w:rPr>
      </w:pPr>
      <w:r w:rsidRPr="0051223D">
        <w:rPr>
          <w:bCs/>
          <w:sz w:val="24"/>
          <w:szCs w:val="24"/>
        </w:rPr>
        <w:t>Детская общественная организация волонтеров г.о. Самара «Городская Лига Волонтеров»</w:t>
      </w:r>
    </w:p>
    <w:p w:rsidR="00C82B8C" w:rsidRPr="0051223D" w:rsidRDefault="00C82B8C" w:rsidP="00C82B8C">
      <w:pPr>
        <w:ind w:firstLine="709"/>
        <w:contextualSpacing/>
        <w:jc w:val="both"/>
        <w:rPr>
          <w:bCs/>
          <w:sz w:val="24"/>
          <w:szCs w:val="24"/>
        </w:rPr>
      </w:pPr>
      <w:r w:rsidRPr="0051223D">
        <w:rPr>
          <w:bCs/>
          <w:sz w:val="24"/>
          <w:szCs w:val="24"/>
        </w:rPr>
        <w:t>1.4. Цели и задачи Фестиваля</w:t>
      </w:r>
    </w:p>
    <w:p w:rsidR="00C82B8C" w:rsidRPr="0051223D" w:rsidRDefault="00C82B8C" w:rsidP="00C82B8C">
      <w:pPr>
        <w:autoSpaceDE w:val="0"/>
        <w:autoSpaceDN w:val="0"/>
        <w:adjustRightInd w:val="0"/>
        <w:ind w:firstLine="709"/>
        <w:jc w:val="both"/>
        <w:rPr>
          <w:sz w:val="24"/>
          <w:szCs w:val="24"/>
        </w:rPr>
      </w:pPr>
      <w:r w:rsidRPr="0051223D">
        <w:rPr>
          <w:sz w:val="24"/>
          <w:szCs w:val="24"/>
        </w:rPr>
        <w:t>Фестиваль проводится с целью пропаганды у детей и подростков городского округа Самара здорового образа жизни и профилактика негативных зависимостей.</w:t>
      </w:r>
    </w:p>
    <w:p w:rsidR="00C82B8C" w:rsidRPr="0051223D" w:rsidRDefault="00C82B8C" w:rsidP="00C82B8C">
      <w:pPr>
        <w:autoSpaceDE w:val="0"/>
        <w:autoSpaceDN w:val="0"/>
        <w:adjustRightInd w:val="0"/>
        <w:ind w:firstLine="709"/>
        <w:rPr>
          <w:sz w:val="24"/>
          <w:szCs w:val="24"/>
        </w:rPr>
      </w:pPr>
      <w:r w:rsidRPr="0051223D">
        <w:rPr>
          <w:sz w:val="24"/>
          <w:szCs w:val="24"/>
        </w:rPr>
        <w:t>Задачами Фестиваля являются:</w:t>
      </w:r>
    </w:p>
    <w:p w:rsidR="00C82B8C" w:rsidRPr="0051223D" w:rsidRDefault="00C82B8C" w:rsidP="00C82B8C">
      <w:pPr>
        <w:ind w:firstLine="709"/>
        <w:jc w:val="both"/>
        <w:rPr>
          <w:rFonts w:eastAsia="Calibri"/>
          <w:bCs/>
          <w:sz w:val="24"/>
          <w:szCs w:val="24"/>
        </w:rPr>
      </w:pPr>
      <w:r w:rsidRPr="0051223D">
        <w:rPr>
          <w:rFonts w:eastAsia="Calibri"/>
          <w:bCs/>
          <w:sz w:val="24"/>
          <w:szCs w:val="24"/>
        </w:rPr>
        <w:t>- выявление интересных форм и методов работы волонтёрских объединений по пропаганде здорового образа жизни;</w:t>
      </w:r>
    </w:p>
    <w:p w:rsidR="00C82B8C" w:rsidRPr="0051223D" w:rsidRDefault="00C82B8C" w:rsidP="00C82B8C">
      <w:pPr>
        <w:ind w:firstLine="709"/>
        <w:jc w:val="both"/>
        <w:rPr>
          <w:rFonts w:eastAsia="Calibri"/>
          <w:bCs/>
          <w:sz w:val="24"/>
          <w:szCs w:val="24"/>
        </w:rPr>
      </w:pPr>
      <w:r w:rsidRPr="0051223D">
        <w:rPr>
          <w:rFonts w:eastAsia="Calibri"/>
          <w:bCs/>
          <w:sz w:val="24"/>
          <w:szCs w:val="24"/>
        </w:rPr>
        <w:t xml:space="preserve">- создание условий для реализации творческих способностей подростков в социально-значимой деятельности; </w:t>
      </w:r>
    </w:p>
    <w:p w:rsidR="00C82B8C" w:rsidRPr="0051223D" w:rsidRDefault="00C82B8C" w:rsidP="00C82B8C">
      <w:pPr>
        <w:ind w:firstLine="709"/>
        <w:jc w:val="both"/>
        <w:rPr>
          <w:rFonts w:eastAsia="Calibri"/>
          <w:bCs/>
          <w:sz w:val="24"/>
          <w:szCs w:val="24"/>
        </w:rPr>
      </w:pPr>
      <w:r w:rsidRPr="0051223D">
        <w:rPr>
          <w:rFonts w:eastAsia="Calibri"/>
          <w:bCs/>
          <w:sz w:val="24"/>
          <w:szCs w:val="24"/>
        </w:rPr>
        <w:t>- пропаганда движения агитбригад как одной из форм работы волонтерских объединений;</w:t>
      </w:r>
    </w:p>
    <w:p w:rsidR="00C82B8C" w:rsidRPr="0051223D" w:rsidRDefault="00C82B8C" w:rsidP="00C82B8C">
      <w:pPr>
        <w:ind w:firstLine="709"/>
        <w:jc w:val="both"/>
        <w:rPr>
          <w:rFonts w:eastAsia="Calibri"/>
          <w:bCs/>
          <w:sz w:val="24"/>
          <w:szCs w:val="24"/>
        </w:rPr>
      </w:pPr>
      <w:r w:rsidRPr="0051223D">
        <w:rPr>
          <w:rFonts w:eastAsia="Calibri"/>
          <w:bCs/>
          <w:sz w:val="24"/>
          <w:szCs w:val="24"/>
        </w:rPr>
        <w:t>-  формирование сознательного и ответственного отношения к собственной безопасности и основам ведения здорового образа жизни.</w:t>
      </w:r>
    </w:p>
    <w:p w:rsidR="00C82B8C" w:rsidRPr="0051223D" w:rsidRDefault="00C82B8C" w:rsidP="00C82B8C">
      <w:pPr>
        <w:pStyle w:val="afb"/>
        <w:numPr>
          <w:ilvl w:val="0"/>
          <w:numId w:val="141"/>
        </w:numPr>
        <w:autoSpaceDE w:val="0"/>
        <w:autoSpaceDN w:val="0"/>
        <w:adjustRightInd w:val="0"/>
        <w:contextualSpacing/>
        <w:jc w:val="center"/>
        <w:rPr>
          <w:b/>
          <w:sz w:val="24"/>
          <w:szCs w:val="24"/>
        </w:rPr>
      </w:pPr>
      <w:r w:rsidRPr="0051223D">
        <w:rPr>
          <w:b/>
          <w:sz w:val="24"/>
          <w:szCs w:val="24"/>
        </w:rPr>
        <w:t>Сроки проведения Фестиваля</w:t>
      </w:r>
    </w:p>
    <w:p w:rsidR="00C82B8C" w:rsidRPr="0051223D" w:rsidRDefault="00C82B8C" w:rsidP="00C82B8C">
      <w:pPr>
        <w:ind w:firstLine="709"/>
        <w:jc w:val="both"/>
        <w:rPr>
          <w:sz w:val="24"/>
          <w:szCs w:val="24"/>
        </w:rPr>
      </w:pPr>
      <w:r w:rsidRPr="0051223D">
        <w:rPr>
          <w:sz w:val="24"/>
          <w:szCs w:val="24"/>
        </w:rPr>
        <w:t>2.1. Фестиваль проводится с 11 января по 09 февраля 2024 года в соответствии с планом:</w:t>
      </w:r>
    </w:p>
    <w:tbl>
      <w:tblPr>
        <w:tblStyle w:val="13"/>
        <w:tblW w:w="0" w:type="auto"/>
        <w:tblLook w:val="04A0" w:firstRow="1" w:lastRow="0" w:firstColumn="1" w:lastColumn="0" w:noHBand="0" w:noVBand="1"/>
      </w:tblPr>
      <w:tblGrid>
        <w:gridCol w:w="2367"/>
        <w:gridCol w:w="6978"/>
      </w:tblGrid>
      <w:tr w:rsidR="00C82B8C" w:rsidRPr="0051223D" w:rsidTr="00ED698C">
        <w:tc>
          <w:tcPr>
            <w:tcW w:w="2367" w:type="dxa"/>
          </w:tcPr>
          <w:p w:rsidR="00C82B8C" w:rsidRPr="0051223D" w:rsidRDefault="00C82B8C" w:rsidP="00ED698C">
            <w:pPr>
              <w:spacing w:after="200"/>
              <w:ind w:firstLine="709"/>
              <w:rPr>
                <w:sz w:val="24"/>
                <w:szCs w:val="24"/>
              </w:rPr>
            </w:pPr>
            <w:r w:rsidRPr="0051223D">
              <w:rPr>
                <w:sz w:val="24"/>
                <w:szCs w:val="24"/>
              </w:rPr>
              <w:t>Сроки</w:t>
            </w:r>
          </w:p>
        </w:tc>
        <w:tc>
          <w:tcPr>
            <w:tcW w:w="6978" w:type="dxa"/>
          </w:tcPr>
          <w:p w:rsidR="00C82B8C" w:rsidRPr="0051223D" w:rsidRDefault="00C82B8C" w:rsidP="00ED698C">
            <w:pPr>
              <w:spacing w:after="200"/>
              <w:ind w:firstLine="709"/>
              <w:jc w:val="center"/>
              <w:rPr>
                <w:sz w:val="24"/>
                <w:szCs w:val="24"/>
              </w:rPr>
            </w:pPr>
            <w:r w:rsidRPr="0051223D">
              <w:rPr>
                <w:sz w:val="24"/>
                <w:szCs w:val="24"/>
              </w:rPr>
              <w:t>Содержание деятельности</w:t>
            </w:r>
          </w:p>
        </w:tc>
      </w:tr>
      <w:tr w:rsidR="00C82B8C" w:rsidRPr="0051223D" w:rsidTr="00ED698C">
        <w:tc>
          <w:tcPr>
            <w:tcW w:w="2367" w:type="dxa"/>
          </w:tcPr>
          <w:p w:rsidR="00C82B8C" w:rsidRPr="0051223D" w:rsidRDefault="00C82B8C" w:rsidP="00ED698C">
            <w:pPr>
              <w:spacing w:after="200"/>
              <w:jc w:val="center"/>
              <w:rPr>
                <w:sz w:val="24"/>
                <w:szCs w:val="24"/>
                <w:highlight w:val="yellow"/>
              </w:rPr>
            </w:pPr>
            <w:r w:rsidRPr="0051223D">
              <w:rPr>
                <w:sz w:val="24"/>
                <w:szCs w:val="24"/>
              </w:rPr>
              <w:t>9-10 января</w:t>
            </w:r>
            <w:r>
              <w:rPr>
                <w:sz w:val="24"/>
                <w:szCs w:val="24"/>
              </w:rPr>
              <w:t xml:space="preserve"> 2024г.</w:t>
            </w:r>
          </w:p>
        </w:tc>
        <w:tc>
          <w:tcPr>
            <w:tcW w:w="6978" w:type="dxa"/>
          </w:tcPr>
          <w:p w:rsidR="00C82B8C" w:rsidRPr="0051223D" w:rsidRDefault="00C82B8C" w:rsidP="00C82B8C">
            <w:pPr>
              <w:spacing w:after="200"/>
              <w:ind w:firstLine="468"/>
              <w:rPr>
                <w:sz w:val="24"/>
                <w:szCs w:val="24"/>
              </w:rPr>
            </w:pPr>
            <w:r w:rsidRPr="0051223D">
              <w:rPr>
                <w:sz w:val="24"/>
                <w:szCs w:val="24"/>
              </w:rPr>
              <w:t>Информирование о Фестивале, рассылка Положения.</w:t>
            </w:r>
          </w:p>
        </w:tc>
      </w:tr>
      <w:tr w:rsidR="00C82B8C" w:rsidRPr="0051223D" w:rsidTr="00ED698C">
        <w:tc>
          <w:tcPr>
            <w:tcW w:w="2367" w:type="dxa"/>
          </w:tcPr>
          <w:p w:rsidR="00C82B8C" w:rsidRPr="0051223D" w:rsidRDefault="00C82B8C" w:rsidP="00ED698C">
            <w:pPr>
              <w:spacing w:after="200"/>
              <w:jc w:val="center"/>
              <w:rPr>
                <w:sz w:val="24"/>
                <w:szCs w:val="24"/>
                <w:highlight w:val="yellow"/>
              </w:rPr>
            </w:pPr>
            <w:r w:rsidRPr="0051223D">
              <w:rPr>
                <w:rFonts w:eastAsia="Calibri"/>
                <w:bCs/>
                <w:sz w:val="24"/>
                <w:szCs w:val="24"/>
              </w:rPr>
              <w:t>11 – 26 января</w:t>
            </w:r>
            <w:r>
              <w:rPr>
                <w:rFonts w:eastAsia="Calibri"/>
                <w:bCs/>
                <w:sz w:val="24"/>
                <w:szCs w:val="24"/>
              </w:rPr>
              <w:t xml:space="preserve"> 2024г.</w:t>
            </w:r>
          </w:p>
        </w:tc>
        <w:tc>
          <w:tcPr>
            <w:tcW w:w="6978" w:type="dxa"/>
          </w:tcPr>
          <w:p w:rsidR="00C82B8C" w:rsidRPr="00C82B8C" w:rsidRDefault="00C82B8C" w:rsidP="00C82B8C">
            <w:pPr>
              <w:ind w:firstLine="468"/>
              <w:rPr>
                <w:rFonts w:eastAsia="Calibri"/>
                <w:sz w:val="24"/>
                <w:szCs w:val="24"/>
              </w:rPr>
            </w:pPr>
            <w:r w:rsidRPr="0051223D">
              <w:rPr>
                <w:rFonts w:eastAsia="Calibri"/>
                <w:sz w:val="24"/>
                <w:szCs w:val="24"/>
              </w:rPr>
              <w:t>Заполнение руководителем заявки на участие в Фестивале в гугл – форме по активной ссылке:</w:t>
            </w:r>
            <w:r w:rsidRPr="0051223D">
              <w:rPr>
                <w:sz w:val="24"/>
                <w:szCs w:val="24"/>
              </w:rPr>
              <w:t xml:space="preserve"> </w:t>
            </w:r>
            <w:r w:rsidRPr="00C82B8C">
              <w:rPr>
                <w:rStyle w:val="af0"/>
                <w:rFonts w:eastAsia="Calibri"/>
                <w:color w:val="auto"/>
                <w:sz w:val="24"/>
                <w:szCs w:val="24"/>
              </w:rPr>
              <w:t>____________________________</w:t>
            </w:r>
          </w:p>
          <w:p w:rsidR="00C82B8C" w:rsidRPr="0051223D" w:rsidRDefault="00C82B8C" w:rsidP="00C82B8C">
            <w:pPr>
              <w:ind w:firstLine="468"/>
              <w:jc w:val="both"/>
              <w:rPr>
                <w:sz w:val="24"/>
                <w:szCs w:val="24"/>
              </w:rPr>
            </w:pPr>
            <w:r w:rsidRPr="0051223D">
              <w:rPr>
                <w:sz w:val="24"/>
                <w:szCs w:val="24"/>
              </w:rPr>
              <w:t xml:space="preserve">Одновременно с заявкой участник направляет сценарий агитбригады в электронном формате по электронной почте посредством телекоммуникационной сети Интернет на электронный адрес: </w:t>
            </w:r>
            <w:hyperlink r:id="rId142" w:history="1">
              <w:r w:rsidRPr="0051223D">
                <w:rPr>
                  <w:color w:val="1155CC"/>
                  <w:sz w:val="24"/>
                  <w:szCs w:val="24"/>
                  <w:u w:val="single"/>
                </w:rPr>
                <w:t>8469317709@mail.ru</w:t>
              </w:r>
            </w:hyperlink>
            <w:r w:rsidRPr="0051223D">
              <w:rPr>
                <w:sz w:val="24"/>
                <w:szCs w:val="24"/>
              </w:rPr>
              <w:t>. В разделе «Тема» указать название конкурса, ОУ. Например: «Фестиваль агитбригад» МБОУ Школа №111.</w:t>
            </w:r>
          </w:p>
          <w:p w:rsidR="00C82B8C" w:rsidRPr="0051223D" w:rsidRDefault="00C82B8C" w:rsidP="00C82B8C">
            <w:pPr>
              <w:ind w:firstLine="468"/>
              <w:jc w:val="both"/>
              <w:rPr>
                <w:sz w:val="24"/>
                <w:szCs w:val="24"/>
              </w:rPr>
            </w:pPr>
            <w:r w:rsidRPr="0051223D">
              <w:rPr>
                <w:sz w:val="24"/>
                <w:szCs w:val="24"/>
              </w:rPr>
              <w:t>Конкурсные работы, представленные на фестиваль должны быть авторскими. Организаторы Фестиваля не приветствуют плагиат.</w:t>
            </w:r>
          </w:p>
          <w:p w:rsidR="00C82B8C" w:rsidRPr="0051223D" w:rsidRDefault="00C82B8C" w:rsidP="00C82B8C">
            <w:pPr>
              <w:ind w:firstLine="468"/>
              <w:jc w:val="both"/>
              <w:rPr>
                <w:sz w:val="24"/>
                <w:szCs w:val="24"/>
              </w:rPr>
            </w:pPr>
            <w:r w:rsidRPr="0051223D">
              <w:rPr>
                <w:sz w:val="24"/>
                <w:szCs w:val="24"/>
              </w:rPr>
              <w:t xml:space="preserve">Заявки и сценарии, поступившие позднее указанного срока, а также с нарушениями, не рассматриваются. </w:t>
            </w:r>
          </w:p>
          <w:p w:rsidR="00C82B8C" w:rsidRPr="0051223D" w:rsidRDefault="00C82B8C" w:rsidP="00C82B8C">
            <w:pPr>
              <w:ind w:firstLine="468"/>
              <w:jc w:val="both"/>
              <w:rPr>
                <w:sz w:val="24"/>
                <w:szCs w:val="24"/>
              </w:rPr>
            </w:pPr>
            <w:r w:rsidRPr="0051223D">
              <w:rPr>
                <w:sz w:val="24"/>
                <w:szCs w:val="24"/>
              </w:rPr>
              <w:t xml:space="preserve">Представленные на Фестиваль материалы не рецензируются. </w:t>
            </w:r>
          </w:p>
          <w:p w:rsidR="00C82B8C" w:rsidRPr="0051223D" w:rsidRDefault="00C82B8C" w:rsidP="00C82B8C">
            <w:pPr>
              <w:ind w:firstLine="468"/>
              <w:jc w:val="both"/>
              <w:rPr>
                <w:sz w:val="24"/>
                <w:szCs w:val="24"/>
              </w:rPr>
            </w:pPr>
            <w:r w:rsidRPr="0051223D">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C82B8C" w:rsidRPr="0051223D" w:rsidRDefault="00C82B8C" w:rsidP="00C82B8C">
            <w:pPr>
              <w:ind w:firstLine="468"/>
              <w:jc w:val="both"/>
              <w:rPr>
                <w:sz w:val="24"/>
                <w:szCs w:val="24"/>
              </w:rPr>
            </w:pPr>
            <w:r w:rsidRPr="0051223D">
              <w:rPr>
                <w:sz w:val="24"/>
                <w:szCs w:val="24"/>
              </w:rPr>
              <w:t>Заявка и конкурсные работы, присланные на другие электронные адреса Центра к рассмотрению не принимаются.</w:t>
            </w:r>
          </w:p>
        </w:tc>
      </w:tr>
      <w:tr w:rsidR="00C82B8C" w:rsidRPr="0051223D" w:rsidTr="00ED698C">
        <w:tc>
          <w:tcPr>
            <w:tcW w:w="2367" w:type="dxa"/>
          </w:tcPr>
          <w:p w:rsidR="00C82B8C" w:rsidRPr="0051223D" w:rsidRDefault="00C82B8C" w:rsidP="00ED698C">
            <w:pPr>
              <w:spacing w:after="200"/>
              <w:jc w:val="center"/>
              <w:rPr>
                <w:sz w:val="24"/>
                <w:szCs w:val="24"/>
                <w:highlight w:val="yellow"/>
              </w:rPr>
            </w:pPr>
            <w:r w:rsidRPr="0051223D">
              <w:rPr>
                <w:rFonts w:eastAsia="Calibri"/>
                <w:bCs/>
                <w:sz w:val="24"/>
                <w:szCs w:val="24"/>
              </w:rPr>
              <w:t>30 января</w:t>
            </w:r>
            <w:r>
              <w:rPr>
                <w:rFonts w:eastAsia="Calibri"/>
                <w:bCs/>
                <w:sz w:val="24"/>
                <w:szCs w:val="24"/>
              </w:rPr>
              <w:t xml:space="preserve"> 2024г.</w:t>
            </w:r>
          </w:p>
        </w:tc>
        <w:tc>
          <w:tcPr>
            <w:tcW w:w="6978" w:type="dxa"/>
          </w:tcPr>
          <w:p w:rsidR="00C82B8C" w:rsidRPr="0051223D" w:rsidRDefault="00C82B8C" w:rsidP="00C82B8C">
            <w:pPr>
              <w:ind w:firstLine="468"/>
              <w:jc w:val="both"/>
              <w:rPr>
                <w:sz w:val="24"/>
                <w:szCs w:val="24"/>
              </w:rPr>
            </w:pPr>
            <w:r w:rsidRPr="0051223D">
              <w:rPr>
                <w:sz w:val="24"/>
                <w:szCs w:val="24"/>
              </w:rPr>
              <w:t>Очный этап выступления команд состоится 30 января 2024 года в МБУ ДО ДЮЦ «Пилигрим» г.о. Самара по адресу: пр. Юных Пионеров, 142 (время сообщим дополнительно).</w:t>
            </w:r>
          </w:p>
          <w:p w:rsidR="00C82B8C" w:rsidRPr="0051223D" w:rsidRDefault="00C82B8C" w:rsidP="00C82B8C">
            <w:pPr>
              <w:ind w:firstLine="468"/>
              <w:jc w:val="both"/>
              <w:rPr>
                <w:sz w:val="24"/>
                <w:szCs w:val="24"/>
              </w:rPr>
            </w:pPr>
            <w:r w:rsidRPr="0051223D">
              <w:rPr>
                <w:sz w:val="24"/>
                <w:szCs w:val="24"/>
              </w:rPr>
              <w:t>Оценивания конкурсных работ:</w:t>
            </w:r>
          </w:p>
          <w:p w:rsidR="00C82B8C" w:rsidRPr="0051223D" w:rsidRDefault="00C82B8C" w:rsidP="00ED698C">
            <w:pPr>
              <w:jc w:val="both"/>
              <w:rPr>
                <w:sz w:val="24"/>
                <w:szCs w:val="24"/>
              </w:rPr>
            </w:pPr>
            <w:r w:rsidRPr="0051223D">
              <w:rPr>
                <w:sz w:val="24"/>
                <w:szCs w:val="24"/>
              </w:rPr>
              <w:t>- работа жюри по оцениванию конкурсных материалов и заполнению оценочных листов.</w:t>
            </w:r>
          </w:p>
          <w:p w:rsidR="00C82B8C" w:rsidRPr="0051223D" w:rsidRDefault="00C82B8C" w:rsidP="00C82B8C">
            <w:pPr>
              <w:ind w:firstLine="468"/>
              <w:jc w:val="both"/>
              <w:rPr>
                <w:sz w:val="24"/>
                <w:szCs w:val="24"/>
              </w:rPr>
            </w:pPr>
            <w:r w:rsidRPr="0051223D">
              <w:rPr>
                <w:sz w:val="24"/>
                <w:szCs w:val="24"/>
              </w:rPr>
              <w:t>Подведение итогов Фестиваля:</w:t>
            </w:r>
          </w:p>
          <w:p w:rsidR="00C82B8C" w:rsidRPr="0051223D" w:rsidRDefault="00C82B8C" w:rsidP="00ED698C">
            <w:pPr>
              <w:contextualSpacing/>
              <w:jc w:val="both"/>
              <w:rPr>
                <w:sz w:val="24"/>
                <w:szCs w:val="24"/>
              </w:rPr>
            </w:pPr>
            <w:r w:rsidRPr="0051223D">
              <w:rPr>
                <w:sz w:val="24"/>
                <w:szCs w:val="24"/>
              </w:rPr>
              <w:t>- работа членов оргкомитета по обработке оценочных листов;</w:t>
            </w:r>
          </w:p>
          <w:p w:rsidR="00C82B8C" w:rsidRPr="0051223D" w:rsidRDefault="00C82B8C" w:rsidP="00ED698C">
            <w:pPr>
              <w:contextualSpacing/>
              <w:jc w:val="both"/>
              <w:rPr>
                <w:sz w:val="24"/>
                <w:szCs w:val="24"/>
              </w:rPr>
            </w:pPr>
            <w:r w:rsidRPr="0051223D">
              <w:rPr>
                <w:sz w:val="24"/>
                <w:szCs w:val="24"/>
              </w:rPr>
              <w:t>- согласование итогов с членами жюри.</w:t>
            </w:r>
          </w:p>
        </w:tc>
      </w:tr>
      <w:tr w:rsidR="00C82B8C" w:rsidRPr="0051223D" w:rsidTr="00ED698C">
        <w:tc>
          <w:tcPr>
            <w:tcW w:w="2367" w:type="dxa"/>
          </w:tcPr>
          <w:p w:rsidR="00C82B8C" w:rsidRPr="0051223D" w:rsidRDefault="00C82B8C" w:rsidP="00ED698C">
            <w:pPr>
              <w:spacing w:after="200"/>
              <w:jc w:val="center"/>
              <w:rPr>
                <w:sz w:val="24"/>
                <w:szCs w:val="24"/>
              </w:rPr>
            </w:pPr>
            <w:r w:rsidRPr="0051223D">
              <w:rPr>
                <w:sz w:val="24"/>
                <w:szCs w:val="24"/>
              </w:rPr>
              <w:t>31 января – 09 февраля</w:t>
            </w:r>
            <w:r>
              <w:rPr>
                <w:sz w:val="24"/>
                <w:szCs w:val="24"/>
              </w:rPr>
              <w:t xml:space="preserve"> 2024г.</w:t>
            </w:r>
          </w:p>
        </w:tc>
        <w:tc>
          <w:tcPr>
            <w:tcW w:w="6978" w:type="dxa"/>
          </w:tcPr>
          <w:p w:rsidR="00C82B8C" w:rsidRPr="0051223D" w:rsidRDefault="00C82B8C" w:rsidP="00C82B8C">
            <w:pPr>
              <w:ind w:firstLine="468"/>
              <w:rPr>
                <w:sz w:val="24"/>
                <w:szCs w:val="24"/>
              </w:rPr>
            </w:pPr>
            <w:r w:rsidRPr="0051223D">
              <w:rPr>
                <w:sz w:val="24"/>
                <w:szCs w:val="24"/>
              </w:rPr>
              <w:t xml:space="preserve">Публикация итогов на официальном сайте Центра </w:t>
            </w:r>
            <w:hyperlink r:id="rId143" w:history="1">
              <w:r w:rsidRPr="0051223D">
                <w:rPr>
                  <w:color w:val="0563C1"/>
                  <w:sz w:val="24"/>
                  <w:szCs w:val="24"/>
                  <w:u w:val="single"/>
                </w:rPr>
                <w:t>http://dod-piligrim.ru</w:t>
              </w:r>
            </w:hyperlink>
            <w:r w:rsidRPr="0051223D">
              <w:rPr>
                <w:sz w:val="24"/>
                <w:szCs w:val="24"/>
              </w:rPr>
              <w:t xml:space="preserve"> или на сайте ДООВ «Городская Лига Волонтеров» </w:t>
            </w:r>
            <w:hyperlink r:id="rId144" w:history="1">
              <w:r w:rsidRPr="0051223D">
                <w:rPr>
                  <w:color w:val="0563C1"/>
                  <w:sz w:val="24"/>
                  <w:szCs w:val="24"/>
                  <w:u w:val="single"/>
                </w:rPr>
                <w:t>http://liga-volonterov.ru</w:t>
              </w:r>
            </w:hyperlink>
            <w:r w:rsidRPr="0051223D">
              <w:rPr>
                <w:sz w:val="24"/>
                <w:szCs w:val="24"/>
              </w:rPr>
              <w:t>.</w:t>
            </w:r>
          </w:p>
          <w:p w:rsidR="00C82B8C" w:rsidRPr="0051223D" w:rsidRDefault="00C82B8C" w:rsidP="00ED698C">
            <w:pPr>
              <w:ind w:firstLine="468"/>
              <w:rPr>
                <w:sz w:val="24"/>
                <w:szCs w:val="24"/>
              </w:rPr>
            </w:pPr>
            <w:r w:rsidRPr="0051223D">
              <w:rPr>
                <w:sz w:val="24"/>
                <w:szCs w:val="24"/>
              </w:rPr>
              <w:t>Подготовка грамот, сертификатов участникам Фестиваля.</w:t>
            </w:r>
          </w:p>
          <w:p w:rsidR="00C82B8C" w:rsidRPr="0051223D" w:rsidRDefault="00C82B8C" w:rsidP="00ED698C">
            <w:pPr>
              <w:ind w:firstLine="468"/>
              <w:rPr>
                <w:sz w:val="24"/>
                <w:szCs w:val="24"/>
              </w:rPr>
            </w:pPr>
            <w:r w:rsidRPr="0051223D">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C82B8C" w:rsidRPr="0051223D" w:rsidRDefault="00C82B8C" w:rsidP="00C82B8C">
      <w:pPr>
        <w:pStyle w:val="afb"/>
        <w:widowControl/>
        <w:numPr>
          <w:ilvl w:val="0"/>
          <w:numId w:val="141"/>
        </w:numPr>
        <w:contextualSpacing/>
        <w:jc w:val="center"/>
        <w:rPr>
          <w:b/>
          <w:sz w:val="24"/>
          <w:szCs w:val="24"/>
        </w:rPr>
      </w:pPr>
      <w:r w:rsidRPr="0051223D">
        <w:rPr>
          <w:b/>
          <w:sz w:val="24"/>
          <w:szCs w:val="24"/>
        </w:rPr>
        <w:t>Участники Фестиваля</w:t>
      </w:r>
    </w:p>
    <w:p w:rsidR="00C82B8C" w:rsidRPr="0051223D" w:rsidRDefault="00C82B8C" w:rsidP="00C82B8C">
      <w:pPr>
        <w:autoSpaceDE w:val="0"/>
        <w:autoSpaceDN w:val="0"/>
        <w:adjustRightInd w:val="0"/>
        <w:ind w:firstLine="709"/>
        <w:jc w:val="both"/>
        <w:rPr>
          <w:sz w:val="24"/>
          <w:szCs w:val="24"/>
        </w:rPr>
      </w:pPr>
      <w:r w:rsidRPr="0051223D">
        <w:rPr>
          <w:sz w:val="24"/>
          <w:szCs w:val="24"/>
        </w:rPr>
        <w:t>3.1. В Фестивале принимают участие обучающиеся и воспитанники образовательных учреждений всех типов и видов городского округа Самара.</w:t>
      </w:r>
    </w:p>
    <w:p w:rsidR="00C82B8C" w:rsidRPr="0051223D" w:rsidRDefault="00C82B8C" w:rsidP="00C82B8C">
      <w:pPr>
        <w:autoSpaceDE w:val="0"/>
        <w:autoSpaceDN w:val="0"/>
        <w:adjustRightInd w:val="0"/>
        <w:ind w:firstLine="709"/>
        <w:jc w:val="both"/>
        <w:rPr>
          <w:sz w:val="24"/>
          <w:szCs w:val="24"/>
        </w:rPr>
      </w:pPr>
      <w:r w:rsidRPr="0051223D">
        <w:rPr>
          <w:sz w:val="24"/>
          <w:szCs w:val="24"/>
        </w:rPr>
        <w:t>3.2. Фестиваль проводится в возрастных категориях:</w:t>
      </w:r>
    </w:p>
    <w:p w:rsidR="00C82B8C" w:rsidRPr="0051223D" w:rsidRDefault="00C82B8C" w:rsidP="00C82B8C">
      <w:pPr>
        <w:autoSpaceDE w:val="0"/>
        <w:autoSpaceDN w:val="0"/>
        <w:adjustRightInd w:val="0"/>
        <w:ind w:firstLine="709"/>
        <w:jc w:val="both"/>
        <w:rPr>
          <w:sz w:val="24"/>
          <w:szCs w:val="24"/>
        </w:rPr>
      </w:pPr>
      <w:r w:rsidRPr="0051223D">
        <w:rPr>
          <w:sz w:val="24"/>
          <w:szCs w:val="24"/>
        </w:rPr>
        <w:tab/>
        <w:t>- обучающиеся 1-4 классов;</w:t>
      </w:r>
    </w:p>
    <w:p w:rsidR="00C82B8C" w:rsidRPr="0051223D" w:rsidRDefault="00C82B8C" w:rsidP="00C82B8C">
      <w:pPr>
        <w:autoSpaceDE w:val="0"/>
        <w:autoSpaceDN w:val="0"/>
        <w:adjustRightInd w:val="0"/>
        <w:ind w:firstLine="709"/>
        <w:jc w:val="both"/>
        <w:rPr>
          <w:sz w:val="24"/>
          <w:szCs w:val="24"/>
        </w:rPr>
      </w:pPr>
      <w:r w:rsidRPr="0051223D">
        <w:rPr>
          <w:sz w:val="24"/>
          <w:szCs w:val="24"/>
        </w:rPr>
        <w:tab/>
        <w:t>- обучающиеся 5-8 классов;</w:t>
      </w:r>
    </w:p>
    <w:p w:rsidR="00C82B8C" w:rsidRPr="0051223D" w:rsidRDefault="00C82B8C" w:rsidP="00C82B8C">
      <w:pPr>
        <w:autoSpaceDE w:val="0"/>
        <w:autoSpaceDN w:val="0"/>
        <w:adjustRightInd w:val="0"/>
        <w:ind w:firstLine="709"/>
        <w:jc w:val="both"/>
        <w:rPr>
          <w:sz w:val="24"/>
          <w:szCs w:val="24"/>
        </w:rPr>
      </w:pPr>
      <w:r w:rsidRPr="0051223D">
        <w:rPr>
          <w:sz w:val="24"/>
          <w:szCs w:val="24"/>
        </w:rPr>
        <w:tab/>
        <w:t>- обучающиеся 9-11 классов.</w:t>
      </w:r>
    </w:p>
    <w:p w:rsidR="00C82B8C" w:rsidRPr="0051223D" w:rsidRDefault="00C82B8C" w:rsidP="00C82B8C">
      <w:pPr>
        <w:autoSpaceDE w:val="0"/>
        <w:autoSpaceDN w:val="0"/>
        <w:adjustRightInd w:val="0"/>
        <w:ind w:firstLine="709"/>
        <w:jc w:val="both"/>
        <w:rPr>
          <w:sz w:val="24"/>
          <w:szCs w:val="24"/>
        </w:rPr>
      </w:pPr>
      <w:r w:rsidRPr="0051223D">
        <w:rPr>
          <w:sz w:val="24"/>
          <w:szCs w:val="24"/>
        </w:rPr>
        <w:t>3.3. В каждой возрастной группе определяются победитель и призёры, занявшие I, II и III место.</w:t>
      </w:r>
    </w:p>
    <w:p w:rsidR="00C82B8C" w:rsidRPr="0051223D" w:rsidRDefault="00C82B8C" w:rsidP="00C82B8C">
      <w:pPr>
        <w:ind w:firstLine="709"/>
        <w:jc w:val="both"/>
        <w:rPr>
          <w:sz w:val="24"/>
          <w:szCs w:val="24"/>
        </w:rPr>
      </w:pPr>
      <w:r w:rsidRPr="0051223D">
        <w:rPr>
          <w:sz w:val="24"/>
          <w:szCs w:val="24"/>
        </w:rPr>
        <w:t>3.4 Участники, принимая участие в Фестивале, соглашаются с правилами проведения Фестиваля, изложенными в Положении.</w:t>
      </w:r>
    </w:p>
    <w:p w:rsidR="00C82B8C" w:rsidRPr="0051223D" w:rsidRDefault="00C82B8C" w:rsidP="00C82B8C">
      <w:pPr>
        <w:ind w:firstLine="709"/>
        <w:jc w:val="both"/>
        <w:rPr>
          <w:sz w:val="24"/>
          <w:szCs w:val="24"/>
        </w:rPr>
      </w:pPr>
      <w:r w:rsidRPr="0051223D">
        <w:rPr>
          <w:sz w:val="24"/>
          <w:szCs w:val="24"/>
        </w:rPr>
        <w:t>3.5. Участник может обращаться за консультациями, разъяснениями и технической поддержкой по вопросам, связанным с участием в Фестивале к Организатору.</w:t>
      </w:r>
    </w:p>
    <w:p w:rsidR="00C82B8C" w:rsidRPr="0051223D" w:rsidRDefault="00C82B8C" w:rsidP="00C82B8C">
      <w:pPr>
        <w:ind w:firstLine="709"/>
        <w:jc w:val="both"/>
        <w:rPr>
          <w:sz w:val="24"/>
          <w:szCs w:val="24"/>
        </w:rPr>
      </w:pPr>
      <w:r w:rsidRPr="0051223D">
        <w:rPr>
          <w:sz w:val="24"/>
          <w:szCs w:val="24"/>
        </w:rPr>
        <w:t>3.6. Ответственность за содержание предоставленных материалов несут участники Фестиваля. Претензии, связанные с нарушением авторских прав в работах участников, направляются непосредственно лицам, предоставившим материалы.</w:t>
      </w:r>
    </w:p>
    <w:p w:rsidR="00C82B8C" w:rsidRPr="0051223D" w:rsidRDefault="00C82B8C" w:rsidP="00C82B8C">
      <w:pPr>
        <w:ind w:firstLine="709"/>
        <w:jc w:val="both"/>
        <w:rPr>
          <w:sz w:val="24"/>
          <w:szCs w:val="24"/>
        </w:rPr>
      </w:pPr>
      <w:r w:rsidRPr="0051223D">
        <w:rPr>
          <w:sz w:val="24"/>
          <w:szCs w:val="24"/>
        </w:rPr>
        <w:t>3.7. Подача материалов на участие в Фестивале рассматривается как согласие автора (авторов) на возможную публикацию отдельных материалов с соблюдением авторских прав участников.</w:t>
      </w:r>
    </w:p>
    <w:p w:rsidR="00C82B8C" w:rsidRPr="0051223D" w:rsidRDefault="00C82B8C" w:rsidP="00C82B8C">
      <w:pPr>
        <w:ind w:firstLine="709"/>
        <w:jc w:val="both"/>
        <w:rPr>
          <w:sz w:val="24"/>
          <w:szCs w:val="24"/>
        </w:rPr>
      </w:pPr>
      <w:r w:rsidRPr="0051223D">
        <w:rPr>
          <w:sz w:val="24"/>
          <w:szCs w:val="24"/>
        </w:rPr>
        <w:t>3.8. Участники соглашаются, что результаты их интеллектуальной деятельности за время участия в Фестивале могут быть использованы Организаторами по своему усмотрению в некоммерческих целях со ссылкой на автора.</w:t>
      </w:r>
    </w:p>
    <w:p w:rsidR="00C82B8C" w:rsidRPr="0051223D" w:rsidRDefault="00C82B8C" w:rsidP="00C82B8C">
      <w:pPr>
        <w:autoSpaceDE w:val="0"/>
        <w:autoSpaceDN w:val="0"/>
        <w:adjustRightInd w:val="0"/>
        <w:ind w:firstLine="709"/>
        <w:jc w:val="both"/>
        <w:rPr>
          <w:sz w:val="24"/>
          <w:szCs w:val="24"/>
        </w:rPr>
      </w:pPr>
      <w:r w:rsidRPr="0051223D">
        <w:rPr>
          <w:sz w:val="24"/>
          <w:szCs w:val="24"/>
        </w:rPr>
        <w:t>3.9. Участники соглашаются, что за использование Организаторами результатов их интеллектуальной деятельности за время участия в Фестивале они не будут претендовать на получение оплаты (вознаграждения) от Организатора за использование таких результатов.</w:t>
      </w:r>
    </w:p>
    <w:p w:rsidR="00C82B8C" w:rsidRPr="0051223D" w:rsidRDefault="00C82B8C" w:rsidP="00C82B8C">
      <w:pPr>
        <w:pStyle w:val="afb"/>
        <w:widowControl/>
        <w:numPr>
          <w:ilvl w:val="0"/>
          <w:numId w:val="141"/>
        </w:numPr>
        <w:contextualSpacing/>
        <w:jc w:val="center"/>
        <w:rPr>
          <w:b/>
          <w:sz w:val="24"/>
          <w:szCs w:val="24"/>
        </w:rPr>
      </w:pPr>
      <w:r w:rsidRPr="0051223D">
        <w:rPr>
          <w:b/>
          <w:sz w:val="24"/>
          <w:szCs w:val="24"/>
        </w:rPr>
        <w:t>Порядок проведения и содержание Фестиваля</w:t>
      </w:r>
    </w:p>
    <w:p w:rsidR="00C82B8C" w:rsidRPr="0051223D" w:rsidRDefault="00C82B8C" w:rsidP="00C82B8C">
      <w:pPr>
        <w:ind w:firstLine="709"/>
        <w:jc w:val="both"/>
        <w:rPr>
          <w:sz w:val="24"/>
          <w:szCs w:val="24"/>
        </w:rPr>
      </w:pPr>
      <w:r w:rsidRPr="0051223D">
        <w:rPr>
          <w:sz w:val="24"/>
          <w:szCs w:val="24"/>
        </w:rPr>
        <w:t>4.1 Фестиваль проводится в очной форме.</w:t>
      </w:r>
    </w:p>
    <w:p w:rsidR="00C82B8C" w:rsidRPr="0051223D" w:rsidRDefault="00C82B8C" w:rsidP="00C82B8C">
      <w:pPr>
        <w:ind w:firstLine="709"/>
        <w:jc w:val="both"/>
        <w:rPr>
          <w:sz w:val="24"/>
          <w:szCs w:val="24"/>
        </w:rPr>
      </w:pPr>
      <w:r w:rsidRPr="0051223D">
        <w:rPr>
          <w:sz w:val="24"/>
          <w:szCs w:val="24"/>
        </w:rPr>
        <w:t>4.2. Сроки и формат проведения Фестиваля могут быть изменены в соответствии с эпидемиологической ситуацией в городе, которая будет наблюдаться на период проведения Фестиваля.</w:t>
      </w:r>
    </w:p>
    <w:p w:rsidR="00C82B8C" w:rsidRPr="0051223D" w:rsidRDefault="00C82B8C" w:rsidP="00C82B8C">
      <w:pPr>
        <w:ind w:firstLine="709"/>
        <w:rPr>
          <w:sz w:val="24"/>
          <w:szCs w:val="24"/>
        </w:rPr>
      </w:pPr>
      <w:r w:rsidRPr="0051223D">
        <w:rPr>
          <w:rFonts w:eastAsia="Calibri"/>
          <w:bCs/>
          <w:sz w:val="24"/>
          <w:szCs w:val="24"/>
        </w:rPr>
        <w:t>4.3 Для проведения Фестиваля создается оргкомитет, в функции которого входит:</w:t>
      </w:r>
    </w:p>
    <w:p w:rsidR="00C82B8C" w:rsidRPr="0051223D" w:rsidRDefault="00C82B8C" w:rsidP="00C82B8C">
      <w:pPr>
        <w:ind w:firstLine="709"/>
        <w:jc w:val="both"/>
        <w:rPr>
          <w:rFonts w:eastAsia="Calibri"/>
          <w:bCs/>
          <w:sz w:val="24"/>
          <w:szCs w:val="24"/>
        </w:rPr>
      </w:pPr>
      <w:r w:rsidRPr="0051223D">
        <w:rPr>
          <w:rFonts w:eastAsia="Calibri"/>
          <w:bCs/>
          <w:sz w:val="24"/>
          <w:szCs w:val="24"/>
        </w:rPr>
        <w:t>- подготовка и проведение Фестиваля;</w:t>
      </w:r>
    </w:p>
    <w:p w:rsidR="00C82B8C" w:rsidRPr="0051223D" w:rsidRDefault="00C82B8C" w:rsidP="00C82B8C">
      <w:pPr>
        <w:ind w:firstLine="709"/>
        <w:jc w:val="both"/>
        <w:rPr>
          <w:rFonts w:eastAsia="Calibri"/>
          <w:bCs/>
          <w:sz w:val="24"/>
          <w:szCs w:val="24"/>
        </w:rPr>
      </w:pPr>
      <w:r w:rsidRPr="0051223D">
        <w:rPr>
          <w:rFonts w:eastAsia="Calibri"/>
          <w:bCs/>
          <w:sz w:val="24"/>
          <w:szCs w:val="24"/>
        </w:rPr>
        <w:t>- подбор членов конкурсной комиссии;</w:t>
      </w:r>
    </w:p>
    <w:p w:rsidR="00C82B8C" w:rsidRPr="0051223D" w:rsidRDefault="00C82B8C" w:rsidP="00C82B8C">
      <w:pPr>
        <w:ind w:firstLine="709"/>
        <w:jc w:val="both"/>
        <w:rPr>
          <w:rFonts w:eastAsia="Calibri"/>
          <w:bCs/>
          <w:sz w:val="24"/>
          <w:szCs w:val="24"/>
        </w:rPr>
      </w:pPr>
      <w:r w:rsidRPr="0051223D">
        <w:rPr>
          <w:rFonts w:eastAsia="Calibri"/>
          <w:bCs/>
          <w:sz w:val="24"/>
          <w:szCs w:val="24"/>
        </w:rPr>
        <w:t>- информационная поддержка Фестиваля;</w:t>
      </w:r>
    </w:p>
    <w:p w:rsidR="00C82B8C" w:rsidRPr="0051223D" w:rsidRDefault="00C82B8C" w:rsidP="00C82B8C">
      <w:pPr>
        <w:ind w:firstLine="709"/>
        <w:jc w:val="both"/>
        <w:rPr>
          <w:rFonts w:eastAsia="Calibri"/>
          <w:bCs/>
          <w:sz w:val="24"/>
          <w:szCs w:val="24"/>
        </w:rPr>
      </w:pPr>
      <w:r w:rsidRPr="0051223D">
        <w:rPr>
          <w:rFonts w:eastAsia="Calibri"/>
          <w:bCs/>
          <w:sz w:val="24"/>
          <w:szCs w:val="24"/>
        </w:rPr>
        <w:t>- оформление протокола по итогам Фестиваля;</w:t>
      </w:r>
    </w:p>
    <w:p w:rsidR="00C82B8C" w:rsidRPr="0051223D" w:rsidRDefault="00C82B8C" w:rsidP="00C82B8C">
      <w:pPr>
        <w:ind w:firstLine="709"/>
        <w:jc w:val="both"/>
        <w:rPr>
          <w:rFonts w:eastAsia="Calibri"/>
          <w:bCs/>
          <w:sz w:val="24"/>
          <w:szCs w:val="24"/>
        </w:rPr>
      </w:pPr>
      <w:r w:rsidRPr="0051223D">
        <w:rPr>
          <w:rFonts w:eastAsia="Calibri"/>
          <w:bCs/>
          <w:sz w:val="24"/>
          <w:szCs w:val="24"/>
        </w:rPr>
        <w:t>- размещение итогов Фестиваля на официальном сайте МБУ ДО ДЮЦ «Пилигрим».</w:t>
      </w:r>
    </w:p>
    <w:p w:rsidR="00C82B8C" w:rsidRPr="0051223D" w:rsidRDefault="00C82B8C" w:rsidP="00C82B8C">
      <w:pPr>
        <w:ind w:firstLine="709"/>
        <w:jc w:val="both"/>
        <w:rPr>
          <w:sz w:val="24"/>
          <w:szCs w:val="24"/>
        </w:rPr>
      </w:pPr>
      <w:r w:rsidRPr="0051223D">
        <w:rPr>
          <w:rFonts w:eastAsia="Calibri"/>
          <w:bCs/>
          <w:sz w:val="24"/>
          <w:szCs w:val="24"/>
        </w:rPr>
        <w:t xml:space="preserve">4.4 </w:t>
      </w:r>
      <w:r w:rsidRPr="0051223D">
        <w:rPr>
          <w:sz w:val="24"/>
          <w:szCs w:val="24"/>
        </w:rPr>
        <w:t>В задачи жюри Фестиваля входит:</w:t>
      </w:r>
    </w:p>
    <w:p w:rsidR="00C82B8C" w:rsidRPr="0051223D" w:rsidRDefault="00C82B8C" w:rsidP="00C82B8C">
      <w:pPr>
        <w:ind w:firstLine="709"/>
        <w:contextualSpacing/>
        <w:jc w:val="both"/>
        <w:rPr>
          <w:sz w:val="24"/>
          <w:szCs w:val="24"/>
        </w:rPr>
      </w:pPr>
      <w:r w:rsidRPr="0051223D">
        <w:rPr>
          <w:sz w:val="24"/>
          <w:szCs w:val="24"/>
        </w:rPr>
        <w:t>- просмотр конкурсных работ участников Фестиваля;</w:t>
      </w:r>
    </w:p>
    <w:p w:rsidR="00C82B8C" w:rsidRPr="0051223D" w:rsidRDefault="00C82B8C" w:rsidP="00C82B8C">
      <w:pPr>
        <w:ind w:firstLine="709"/>
        <w:contextualSpacing/>
        <w:jc w:val="both"/>
        <w:rPr>
          <w:sz w:val="24"/>
          <w:szCs w:val="24"/>
        </w:rPr>
      </w:pPr>
      <w:r w:rsidRPr="0051223D">
        <w:rPr>
          <w:sz w:val="24"/>
          <w:szCs w:val="24"/>
        </w:rPr>
        <w:t>- присвоение баллов за выступление в соответствии с критериями оценки конкурсных работ;</w:t>
      </w:r>
    </w:p>
    <w:p w:rsidR="00C82B8C" w:rsidRPr="0051223D" w:rsidRDefault="00C82B8C" w:rsidP="00C82B8C">
      <w:pPr>
        <w:ind w:firstLine="709"/>
        <w:jc w:val="both"/>
        <w:rPr>
          <w:sz w:val="24"/>
          <w:szCs w:val="24"/>
        </w:rPr>
      </w:pPr>
      <w:r w:rsidRPr="0051223D">
        <w:rPr>
          <w:sz w:val="24"/>
          <w:szCs w:val="24"/>
        </w:rPr>
        <w:t>- определение победителей по итогам Фестиваля.</w:t>
      </w:r>
    </w:p>
    <w:p w:rsidR="00C82B8C" w:rsidRPr="0051223D" w:rsidRDefault="00C82B8C" w:rsidP="00C82B8C">
      <w:pPr>
        <w:ind w:firstLine="709"/>
        <w:jc w:val="both"/>
        <w:rPr>
          <w:sz w:val="24"/>
          <w:szCs w:val="24"/>
        </w:rPr>
      </w:pPr>
      <w:r w:rsidRPr="0051223D">
        <w:rPr>
          <w:sz w:val="24"/>
          <w:szCs w:val="24"/>
        </w:rPr>
        <w:t>4.3. Предметом Фестиваля являются выступления групп обучающихся, призывающие к здоровому образу жизни, пропагандирующие спорт, интересные увлечения.</w:t>
      </w:r>
    </w:p>
    <w:p w:rsidR="00C82B8C" w:rsidRPr="0051223D" w:rsidRDefault="00C82B8C" w:rsidP="00C82B8C">
      <w:pPr>
        <w:ind w:firstLine="709"/>
        <w:jc w:val="both"/>
        <w:rPr>
          <w:sz w:val="24"/>
          <w:szCs w:val="24"/>
        </w:rPr>
      </w:pPr>
      <w:r w:rsidRPr="0051223D">
        <w:rPr>
          <w:sz w:val="24"/>
          <w:szCs w:val="24"/>
        </w:rPr>
        <w:t>4.4. Сюжет агитбригады должен соответствовать основной идее Фестиваля.</w:t>
      </w:r>
    </w:p>
    <w:p w:rsidR="00C82B8C" w:rsidRPr="0051223D" w:rsidRDefault="00C82B8C" w:rsidP="00C82B8C">
      <w:pPr>
        <w:ind w:firstLine="709"/>
        <w:jc w:val="both"/>
        <w:rPr>
          <w:bCs/>
          <w:sz w:val="24"/>
          <w:szCs w:val="24"/>
        </w:rPr>
      </w:pPr>
      <w:r w:rsidRPr="0051223D">
        <w:rPr>
          <w:sz w:val="24"/>
          <w:szCs w:val="24"/>
        </w:rPr>
        <w:t xml:space="preserve">4.4. </w:t>
      </w:r>
      <w:r w:rsidRPr="0051223D">
        <w:rPr>
          <w:bCs/>
          <w:sz w:val="24"/>
          <w:szCs w:val="24"/>
        </w:rPr>
        <w:t>Состав агитбригады волонтерского отряда детского объединения не менее 6 человек;</w:t>
      </w:r>
    </w:p>
    <w:p w:rsidR="00C82B8C" w:rsidRPr="0051223D" w:rsidRDefault="00C82B8C" w:rsidP="00C82B8C">
      <w:pPr>
        <w:ind w:firstLine="709"/>
        <w:jc w:val="both"/>
        <w:rPr>
          <w:bCs/>
          <w:sz w:val="24"/>
          <w:szCs w:val="24"/>
        </w:rPr>
      </w:pPr>
      <w:r w:rsidRPr="0051223D">
        <w:rPr>
          <w:bCs/>
          <w:sz w:val="24"/>
          <w:szCs w:val="24"/>
        </w:rPr>
        <w:t>4.6. Каждая команда должна иметь название, согласно тематике;</w:t>
      </w:r>
    </w:p>
    <w:p w:rsidR="00C82B8C" w:rsidRPr="0051223D" w:rsidRDefault="00C82B8C" w:rsidP="00C82B8C">
      <w:pPr>
        <w:ind w:firstLine="709"/>
        <w:jc w:val="both"/>
        <w:rPr>
          <w:bCs/>
          <w:sz w:val="24"/>
          <w:szCs w:val="24"/>
        </w:rPr>
      </w:pPr>
      <w:r w:rsidRPr="0051223D">
        <w:rPr>
          <w:bCs/>
          <w:sz w:val="24"/>
          <w:szCs w:val="24"/>
        </w:rPr>
        <w:t>4.7. Форма одежды участников должна соответствовать жанру выступления агитбригады;</w:t>
      </w:r>
    </w:p>
    <w:p w:rsidR="00C82B8C" w:rsidRPr="0051223D" w:rsidRDefault="00C82B8C" w:rsidP="00C82B8C">
      <w:pPr>
        <w:ind w:firstLine="709"/>
        <w:jc w:val="both"/>
        <w:rPr>
          <w:sz w:val="24"/>
          <w:szCs w:val="24"/>
        </w:rPr>
      </w:pPr>
      <w:r w:rsidRPr="0051223D">
        <w:rPr>
          <w:bCs/>
          <w:sz w:val="24"/>
          <w:szCs w:val="24"/>
        </w:rPr>
        <w:t>4.8. Фестивальные тематические постановки</w:t>
      </w:r>
      <w:r w:rsidRPr="0051223D">
        <w:rPr>
          <w:sz w:val="24"/>
          <w:szCs w:val="24"/>
        </w:rPr>
        <w:t xml:space="preserve"> проводятся для трех возрастных групп:</w:t>
      </w:r>
    </w:p>
    <w:p w:rsidR="00C82B8C" w:rsidRPr="0051223D" w:rsidRDefault="00C82B8C" w:rsidP="00C82B8C">
      <w:pPr>
        <w:ind w:firstLine="709"/>
        <w:jc w:val="both"/>
        <w:rPr>
          <w:sz w:val="24"/>
          <w:szCs w:val="24"/>
        </w:rPr>
      </w:pPr>
      <w:r w:rsidRPr="0051223D">
        <w:rPr>
          <w:sz w:val="24"/>
          <w:szCs w:val="24"/>
        </w:rPr>
        <w:t xml:space="preserve">- </w:t>
      </w:r>
      <w:r w:rsidRPr="0051223D">
        <w:rPr>
          <w:bCs/>
          <w:sz w:val="24"/>
          <w:szCs w:val="24"/>
        </w:rPr>
        <w:t>для 1-4 классов – под девизом «Подари себе жизнь», постановки направлены на п</w:t>
      </w:r>
      <w:r w:rsidRPr="0051223D">
        <w:rPr>
          <w:sz w:val="24"/>
          <w:szCs w:val="24"/>
        </w:rPr>
        <w:t>ропаганду и формирование навыков здорового образа жизни у младших школьников;</w:t>
      </w:r>
    </w:p>
    <w:p w:rsidR="00C82B8C" w:rsidRPr="0051223D" w:rsidRDefault="00C82B8C" w:rsidP="00C82B8C">
      <w:pPr>
        <w:shd w:val="clear" w:color="auto" w:fill="FFFFFF"/>
        <w:ind w:right="1" w:firstLine="709"/>
        <w:jc w:val="both"/>
        <w:rPr>
          <w:sz w:val="24"/>
          <w:szCs w:val="24"/>
        </w:rPr>
      </w:pPr>
      <w:r w:rsidRPr="0051223D">
        <w:rPr>
          <w:bCs/>
          <w:sz w:val="24"/>
          <w:szCs w:val="24"/>
        </w:rPr>
        <w:t xml:space="preserve">- для 5-8классов – под девизом «Подари себе жизнь», постановки направлены на </w:t>
      </w:r>
      <w:r w:rsidRPr="0051223D">
        <w:rPr>
          <w:sz w:val="24"/>
          <w:szCs w:val="24"/>
        </w:rPr>
        <w:t>формирование сознательного отношения учащихся к своему здоровью, просвещение и пропаганду знаний и представлений о вредных привычках и их влиянии на здоровье;</w:t>
      </w:r>
    </w:p>
    <w:p w:rsidR="00C82B8C" w:rsidRPr="0051223D" w:rsidRDefault="00C82B8C" w:rsidP="00C82B8C">
      <w:pPr>
        <w:ind w:right="1" w:firstLine="709"/>
        <w:jc w:val="both"/>
        <w:rPr>
          <w:sz w:val="24"/>
          <w:szCs w:val="24"/>
        </w:rPr>
      </w:pPr>
      <w:r w:rsidRPr="0051223D">
        <w:rPr>
          <w:bCs/>
          <w:sz w:val="24"/>
          <w:szCs w:val="24"/>
        </w:rPr>
        <w:t xml:space="preserve">- для 9-11 классы – под девизом «Алкоголь и жизненный успех не совместимы», постановки направлены на </w:t>
      </w:r>
      <w:r w:rsidRPr="0051223D">
        <w:rPr>
          <w:iCs/>
          <w:sz w:val="24"/>
          <w:szCs w:val="24"/>
        </w:rPr>
        <w:t>формирование у несовершеннолетних чувство неприятия алкоголя и умение активно противостоять пагубным привычкам.</w:t>
      </w:r>
    </w:p>
    <w:p w:rsidR="00C82B8C" w:rsidRPr="0051223D" w:rsidRDefault="00C82B8C" w:rsidP="00C82B8C">
      <w:pPr>
        <w:ind w:firstLine="709"/>
        <w:jc w:val="both"/>
        <w:rPr>
          <w:sz w:val="24"/>
          <w:szCs w:val="24"/>
        </w:rPr>
      </w:pPr>
      <w:r w:rsidRPr="0051223D">
        <w:rPr>
          <w:sz w:val="24"/>
          <w:szCs w:val="24"/>
        </w:rPr>
        <w:t>4.9. Выступление агитбригады должно отвечать поставленной цели мероприятия, пропагандировать потребность в здоровом образе жизни, профилактику вредных привычек и представляется в виде творческого номера продолжительностью 5 - 10 минут (драматургические, хореографические и музыкальные миниатюры, мюзиклы, капустники, сценки, инсценировки, литературно-музыкальные, художественно-поэтические композиции и др.)</w:t>
      </w:r>
    </w:p>
    <w:p w:rsidR="00C82B8C" w:rsidRPr="0051223D" w:rsidRDefault="00C82B8C" w:rsidP="00C82B8C">
      <w:pPr>
        <w:ind w:firstLine="709"/>
        <w:jc w:val="both"/>
        <w:rPr>
          <w:sz w:val="24"/>
          <w:szCs w:val="24"/>
        </w:rPr>
      </w:pPr>
      <w:r w:rsidRPr="0051223D">
        <w:rPr>
          <w:sz w:val="24"/>
          <w:szCs w:val="24"/>
        </w:rPr>
        <w:t>4.10. Во время выступления допускается использование текстовых лозунгов, перестроений, движений, элементов танца, музыки, плакатов, фото- и видеоматериала.</w:t>
      </w:r>
    </w:p>
    <w:p w:rsidR="00C82B8C" w:rsidRPr="0051223D" w:rsidRDefault="00C82B8C" w:rsidP="00C82B8C">
      <w:pPr>
        <w:ind w:firstLine="709"/>
        <w:jc w:val="both"/>
        <w:rPr>
          <w:sz w:val="24"/>
          <w:szCs w:val="24"/>
        </w:rPr>
      </w:pPr>
      <w:r w:rsidRPr="0051223D">
        <w:rPr>
          <w:sz w:val="24"/>
          <w:szCs w:val="24"/>
        </w:rPr>
        <w:t>4.11. В сценарий выступления не включаются негативные примеры (сигареты, шприцы, бутылки, изображение смерти и т.п.)</w:t>
      </w:r>
    </w:p>
    <w:p w:rsidR="00C82B8C" w:rsidRPr="0051223D" w:rsidRDefault="00C82B8C" w:rsidP="00C82B8C">
      <w:pPr>
        <w:ind w:firstLine="709"/>
        <w:jc w:val="both"/>
        <w:rPr>
          <w:sz w:val="24"/>
          <w:szCs w:val="24"/>
        </w:rPr>
      </w:pPr>
      <w:r w:rsidRPr="0051223D">
        <w:rPr>
          <w:sz w:val="24"/>
          <w:szCs w:val="24"/>
        </w:rPr>
        <w:t>4.12. С заявкой участники Фестиваля должны представить сценарии своих выступлений.</w:t>
      </w:r>
    </w:p>
    <w:p w:rsidR="00C82B8C" w:rsidRPr="0051223D" w:rsidRDefault="00C82B8C" w:rsidP="00C82B8C">
      <w:pPr>
        <w:ind w:firstLine="284"/>
        <w:jc w:val="center"/>
        <w:rPr>
          <w:rFonts w:eastAsia="Calibri"/>
          <w:b/>
          <w:bCs/>
          <w:sz w:val="24"/>
          <w:szCs w:val="24"/>
        </w:rPr>
      </w:pPr>
      <w:r w:rsidRPr="0051223D">
        <w:rPr>
          <w:rFonts w:eastAsia="Calibri"/>
          <w:b/>
          <w:sz w:val="24"/>
          <w:szCs w:val="24"/>
        </w:rPr>
        <w:t xml:space="preserve">5. </w:t>
      </w:r>
      <w:r w:rsidRPr="0051223D">
        <w:rPr>
          <w:rFonts w:eastAsia="Calibri"/>
          <w:b/>
          <w:bCs/>
          <w:sz w:val="24"/>
          <w:szCs w:val="24"/>
        </w:rPr>
        <w:t>Критерии оценки работ</w:t>
      </w:r>
    </w:p>
    <w:p w:rsidR="00C82B8C" w:rsidRPr="0051223D" w:rsidRDefault="00C82B8C" w:rsidP="00C82B8C">
      <w:pPr>
        <w:ind w:firstLine="709"/>
        <w:rPr>
          <w:bCs/>
          <w:sz w:val="24"/>
          <w:szCs w:val="24"/>
        </w:rPr>
      </w:pPr>
      <w:r w:rsidRPr="0051223D">
        <w:rPr>
          <w:bCs/>
          <w:sz w:val="24"/>
          <w:szCs w:val="24"/>
        </w:rPr>
        <w:t>5.1. Выступления агитбригады должны отвечать следующим критериям:</w:t>
      </w:r>
    </w:p>
    <w:p w:rsidR="00C82B8C" w:rsidRPr="0051223D" w:rsidRDefault="00C82B8C" w:rsidP="00C82B8C">
      <w:pPr>
        <w:ind w:firstLine="709"/>
        <w:jc w:val="both"/>
        <w:rPr>
          <w:sz w:val="24"/>
          <w:szCs w:val="24"/>
        </w:rPr>
      </w:pPr>
      <w:r w:rsidRPr="0051223D">
        <w:rPr>
          <w:sz w:val="24"/>
          <w:szCs w:val="24"/>
        </w:rPr>
        <w:t>- выступление должно содержать агитацию за здоровый образ жизни и иметь позитивную воспитательную направленность;</w:t>
      </w:r>
    </w:p>
    <w:p w:rsidR="00C82B8C" w:rsidRPr="0051223D" w:rsidRDefault="00C82B8C" w:rsidP="00C82B8C">
      <w:pPr>
        <w:ind w:firstLine="709"/>
        <w:jc w:val="both"/>
        <w:rPr>
          <w:sz w:val="24"/>
          <w:szCs w:val="24"/>
        </w:rPr>
      </w:pPr>
      <w:r w:rsidRPr="0051223D">
        <w:rPr>
          <w:sz w:val="24"/>
          <w:szCs w:val="24"/>
        </w:rPr>
        <w:t>- режиссура программы: постановка выступления, смысловая целостность, логические связки, композиционная завершенность, музыкальное оформление выступления;</w:t>
      </w:r>
    </w:p>
    <w:p w:rsidR="00C82B8C" w:rsidRPr="0051223D" w:rsidRDefault="00C82B8C" w:rsidP="00C82B8C">
      <w:pPr>
        <w:ind w:firstLine="709"/>
        <w:jc w:val="both"/>
        <w:rPr>
          <w:sz w:val="24"/>
          <w:szCs w:val="24"/>
        </w:rPr>
      </w:pPr>
      <w:r w:rsidRPr="0051223D">
        <w:rPr>
          <w:sz w:val="24"/>
          <w:szCs w:val="24"/>
        </w:rPr>
        <w:t xml:space="preserve">-  </w:t>
      </w:r>
      <w:r w:rsidRPr="0051223D">
        <w:rPr>
          <w:sz w:val="24"/>
          <w:szCs w:val="24"/>
          <w:lang w:eastAsia="ru-RU"/>
        </w:rPr>
        <w:t>соблюдение временного регламента</w:t>
      </w:r>
      <w:r w:rsidRPr="0051223D">
        <w:rPr>
          <w:sz w:val="24"/>
          <w:szCs w:val="24"/>
        </w:rPr>
        <w:t>;</w:t>
      </w:r>
    </w:p>
    <w:p w:rsidR="00C82B8C" w:rsidRPr="0051223D" w:rsidRDefault="00C82B8C" w:rsidP="00C82B8C">
      <w:pPr>
        <w:ind w:firstLine="709"/>
        <w:rPr>
          <w:sz w:val="24"/>
          <w:szCs w:val="24"/>
        </w:rPr>
      </w:pPr>
      <w:r w:rsidRPr="0051223D">
        <w:rPr>
          <w:sz w:val="24"/>
          <w:szCs w:val="24"/>
        </w:rPr>
        <w:t>- использование художественных выразительных средств;</w:t>
      </w:r>
    </w:p>
    <w:p w:rsidR="00C82B8C" w:rsidRPr="0051223D" w:rsidRDefault="00C82B8C" w:rsidP="00C82B8C">
      <w:pPr>
        <w:ind w:firstLine="709"/>
        <w:rPr>
          <w:sz w:val="24"/>
          <w:szCs w:val="24"/>
        </w:rPr>
      </w:pPr>
      <w:r w:rsidRPr="0051223D">
        <w:rPr>
          <w:sz w:val="24"/>
          <w:szCs w:val="24"/>
        </w:rPr>
        <w:t>- сценическая культура;</w:t>
      </w:r>
    </w:p>
    <w:p w:rsidR="00C82B8C" w:rsidRPr="0051223D" w:rsidRDefault="00C82B8C" w:rsidP="00C82B8C">
      <w:pPr>
        <w:ind w:firstLine="709"/>
        <w:rPr>
          <w:sz w:val="24"/>
          <w:szCs w:val="24"/>
        </w:rPr>
      </w:pPr>
      <w:r w:rsidRPr="0051223D">
        <w:rPr>
          <w:sz w:val="24"/>
          <w:szCs w:val="24"/>
        </w:rPr>
        <w:t>- зрелищность и артистизм.</w:t>
      </w:r>
    </w:p>
    <w:p w:rsidR="00C82B8C" w:rsidRPr="0051223D" w:rsidRDefault="00C82B8C" w:rsidP="00C82B8C">
      <w:pPr>
        <w:pStyle w:val="afb"/>
        <w:widowControl/>
        <w:numPr>
          <w:ilvl w:val="0"/>
          <w:numId w:val="142"/>
        </w:numPr>
        <w:contextualSpacing/>
        <w:jc w:val="center"/>
        <w:rPr>
          <w:b/>
          <w:sz w:val="24"/>
          <w:szCs w:val="24"/>
        </w:rPr>
      </w:pPr>
      <w:r w:rsidRPr="0051223D">
        <w:rPr>
          <w:b/>
          <w:sz w:val="24"/>
          <w:szCs w:val="24"/>
        </w:rPr>
        <w:t>Подведение итогов Фестиваля</w:t>
      </w:r>
    </w:p>
    <w:p w:rsidR="00C82B8C" w:rsidRPr="0051223D" w:rsidRDefault="00C82B8C" w:rsidP="00C82B8C">
      <w:pPr>
        <w:ind w:firstLine="709"/>
        <w:jc w:val="both"/>
        <w:rPr>
          <w:bCs/>
          <w:sz w:val="24"/>
          <w:szCs w:val="24"/>
        </w:rPr>
      </w:pPr>
      <w:r w:rsidRPr="0051223D">
        <w:rPr>
          <w:bCs/>
          <w:sz w:val="24"/>
          <w:szCs w:val="24"/>
        </w:rPr>
        <w:t>6.1. Дипломы победителям и призерам за 1-3 место подготавливаются на бланках Департамента образования и вручаются оргкомитетом мероприятия.</w:t>
      </w:r>
    </w:p>
    <w:p w:rsidR="00C82B8C" w:rsidRPr="0051223D" w:rsidRDefault="00C82B8C" w:rsidP="00C82B8C">
      <w:pPr>
        <w:ind w:firstLine="709"/>
        <w:jc w:val="both"/>
        <w:rPr>
          <w:bCs/>
          <w:sz w:val="24"/>
          <w:szCs w:val="24"/>
        </w:rPr>
      </w:pPr>
      <w:r w:rsidRPr="0051223D">
        <w:rPr>
          <w:bCs/>
          <w:sz w:val="24"/>
          <w:szCs w:val="24"/>
        </w:rPr>
        <w:t>6.2.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C82B8C" w:rsidRPr="0051223D" w:rsidRDefault="00C82B8C" w:rsidP="00C82B8C">
      <w:pPr>
        <w:ind w:firstLine="709"/>
        <w:jc w:val="both"/>
        <w:rPr>
          <w:bCs/>
          <w:sz w:val="24"/>
          <w:szCs w:val="24"/>
        </w:rPr>
      </w:pPr>
      <w:r w:rsidRPr="0051223D">
        <w:rPr>
          <w:bCs/>
          <w:sz w:val="24"/>
          <w:szCs w:val="24"/>
        </w:rPr>
        <w:t>6.3. По итогам Фестиваля все участники получают в электронном виде сертификаты установленного образца (подготавливаются на бланках учреждения-организатора).</w:t>
      </w:r>
    </w:p>
    <w:p w:rsidR="00C82B8C" w:rsidRPr="0051223D" w:rsidRDefault="00C82B8C" w:rsidP="00C82B8C">
      <w:pPr>
        <w:pStyle w:val="afb"/>
        <w:widowControl/>
        <w:numPr>
          <w:ilvl w:val="0"/>
          <w:numId w:val="142"/>
        </w:numPr>
        <w:contextualSpacing/>
        <w:jc w:val="center"/>
        <w:rPr>
          <w:b/>
          <w:sz w:val="24"/>
          <w:szCs w:val="24"/>
        </w:rPr>
      </w:pPr>
      <w:r w:rsidRPr="0051223D">
        <w:rPr>
          <w:b/>
          <w:sz w:val="24"/>
          <w:szCs w:val="24"/>
        </w:rPr>
        <w:t>Контакты координаторов Фестиваля</w:t>
      </w:r>
    </w:p>
    <w:p w:rsidR="00C82B8C" w:rsidRPr="0051223D" w:rsidRDefault="00C82B8C" w:rsidP="00C82B8C">
      <w:pPr>
        <w:ind w:firstLine="709"/>
        <w:jc w:val="both"/>
        <w:rPr>
          <w:bCs/>
          <w:sz w:val="24"/>
          <w:szCs w:val="24"/>
        </w:rPr>
      </w:pPr>
      <w:r w:rsidRPr="0051223D">
        <w:rPr>
          <w:bCs/>
          <w:sz w:val="24"/>
          <w:szCs w:val="24"/>
        </w:rPr>
        <w:t>7.1. Функции координаторов Фестиваля осуществляет МБУ ДО ДЮЦ «Пилигрим» г.о. Самара</w:t>
      </w:r>
    </w:p>
    <w:p w:rsidR="00C82B8C" w:rsidRPr="0051223D" w:rsidRDefault="00C82B8C" w:rsidP="00C82B8C">
      <w:pPr>
        <w:ind w:firstLine="709"/>
        <w:rPr>
          <w:bCs/>
          <w:sz w:val="24"/>
          <w:szCs w:val="24"/>
        </w:rPr>
      </w:pPr>
      <w:r w:rsidRPr="0051223D">
        <w:rPr>
          <w:bCs/>
          <w:sz w:val="24"/>
          <w:szCs w:val="24"/>
        </w:rPr>
        <w:t>7.2.  Участники Фестиваля могут обращаться за консультативной помощью:</w:t>
      </w:r>
    </w:p>
    <w:p w:rsidR="00C82B8C" w:rsidRPr="0051223D" w:rsidRDefault="00C82B8C" w:rsidP="00C82B8C">
      <w:pPr>
        <w:ind w:firstLine="709"/>
        <w:rPr>
          <w:bCs/>
          <w:sz w:val="24"/>
          <w:szCs w:val="24"/>
        </w:rPr>
      </w:pPr>
      <w:r>
        <w:rPr>
          <w:bCs/>
          <w:sz w:val="24"/>
          <w:szCs w:val="24"/>
        </w:rPr>
        <w:t>­ по адресу: г.</w:t>
      </w:r>
      <w:r w:rsidRPr="0051223D">
        <w:rPr>
          <w:bCs/>
          <w:sz w:val="24"/>
          <w:szCs w:val="24"/>
        </w:rPr>
        <w:t xml:space="preserve"> Самара Пр. Юных Пионеров, 142 с 9.00 до 19.00;</w:t>
      </w:r>
    </w:p>
    <w:p w:rsidR="00C82B8C" w:rsidRPr="0051223D" w:rsidRDefault="00C82B8C" w:rsidP="00C82B8C">
      <w:pPr>
        <w:ind w:firstLine="709"/>
        <w:rPr>
          <w:bCs/>
          <w:sz w:val="24"/>
          <w:szCs w:val="24"/>
        </w:rPr>
      </w:pPr>
      <w:r w:rsidRPr="0051223D">
        <w:rPr>
          <w:bCs/>
          <w:sz w:val="24"/>
          <w:szCs w:val="24"/>
        </w:rPr>
        <w:t xml:space="preserve">­ по электронной почте: </w:t>
      </w:r>
      <w:hyperlink r:id="rId145" w:history="1">
        <w:r w:rsidRPr="0051223D">
          <w:rPr>
            <w:color w:val="1155CC"/>
            <w:sz w:val="24"/>
            <w:szCs w:val="24"/>
            <w:u w:val="single"/>
          </w:rPr>
          <w:t>8469317709@mail.ru</w:t>
        </w:r>
      </w:hyperlink>
      <w:r w:rsidRPr="0051223D">
        <w:rPr>
          <w:bCs/>
          <w:sz w:val="24"/>
          <w:szCs w:val="24"/>
        </w:rPr>
        <w:t xml:space="preserve"> с пометкой в теме письма «Фестиваль агитбригад»;  </w:t>
      </w:r>
    </w:p>
    <w:p w:rsidR="00C82B8C" w:rsidRPr="0051223D" w:rsidRDefault="00C82B8C" w:rsidP="00C82B8C">
      <w:pPr>
        <w:ind w:firstLine="709"/>
        <w:rPr>
          <w:bCs/>
          <w:sz w:val="24"/>
          <w:szCs w:val="24"/>
        </w:rPr>
      </w:pPr>
      <w:r w:rsidRPr="0051223D">
        <w:rPr>
          <w:bCs/>
          <w:sz w:val="24"/>
          <w:szCs w:val="24"/>
        </w:rPr>
        <w:t xml:space="preserve">­ по телефону: 931-77-09, </w:t>
      </w:r>
      <w:r w:rsidRPr="0051223D">
        <w:rPr>
          <w:sz w:val="24"/>
          <w:szCs w:val="24"/>
        </w:rPr>
        <w:t>89276058685</w:t>
      </w:r>
    </w:p>
    <w:p w:rsidR="00C82B8C" w:rsidRPr="0051223D" w:rsidRDefault="00C82B8C" w:rsidP="00C82B8C">
      <w:pPr>
        <w:ind w:firstLine="709"/>
        <w:jc w:val="both"/>
        <w:rPr>
          <w:bCs/>
          <w:sz w:val="24"/>
          <w:szCs w:val="24"/>
        </w:rPr>
      </w:pPr>
      <w:r w:rsidRPr="0051223D">
        <w:rPr>
          <w:bCs/>
          <w:sz w:val="24"/>
          <w:szCs w:val="24"/>
        </w:rPr>
        <w:t>7.3. Ответственными за организационно-методическое сопровождение участников Фестиваля являются сотрудники МБУ ДО ДЮЦ «Пилигрим»:</w:t>
      </w:r>
    </w:p>
    <w:p w:rsidR="00C82B8C" w:rsidRPr="0051223D" w:rsidRDefault="00C82B8C" w:rsidP="00C82B8C">
      <w:pPr>
        <w:ind w:firstLine="709"/>
        <w:jc w:val="both"/>
        <w:rPr>
          <w:bCs/>
          <w:sz w:val="24"/>
          <w:szCs w:val="24"/>
        </w:rPr>
      </w:pPr>
      <w:r w:rsidRPr="0051223D">
        <w:rPr>
          <w:bCs/>
          <w:sz w:val="24"/>
          <w:szCs w:val="24"/>
        </w:rPr>
        <w:t>­ Пупышева Елена Николаевна, зам. директора МБУ ДО ДЮЦ «Пилигрим» г.о. Самара.</w:t>
      </w:r>
    </w:p>
    <w:p w:rsidR="00C82B8C" w:rsidRDefault="00C82B8C">
      <w:pPr>
        <w:rPr>
          <w:rFonts w:eastAsia="Calibri"/>
          <w:kern w:val="3"/>
          <w:sz w:val="24"/>
          <w:szCs w:val="24"/>
        </w:rPr>
      </w:pPr>
      <w:r>
        <w:rPr>
          <w:rFonts w:eastAsia="Calibri"/>
          <w:kern w:val="3"/>
          <w:sz w:val="24"/>
          <w:szCs w:val="24"/>
        </w:rPr>
        <w:br w:type="page"/>
      </w:r>
    </w:p>
    <w:p w:rsidR="003D7D9F" w:rsidRPr="007544C6" w:rsidRDefault="003D7D9F" w:rsidP="00CB51D9">
      <w:pPr>
        <w:pStyle w:val="1"/>
        <w:ind w:left="142"/>
        <w:jc w:val="center"/>
      </w:pPr>
      <w:bookmarkStart w:id="45" w:name="_Toc146890047"/>
      <w:r w:rsidRPr="007544C6">
        <w:t>ПОЛОЖЕНИЕ</w:t>
      </w:r>
      <w:r>
        <w:t xml:space="preserve"> </w:t>
      </w:r>
      <w:r w:rsidRPr="007544C6">
        <w:t>о проведении городского конкурса на лучший волонтерский проект</w:t>
      </w:r>
      <w:r w:rsidR="009F5348">
        <w:t xml:space="preserve"> </w:t>
      </w:r>
      <w:r w:rsidRPr="007544C6">
        <w:t>«Я – волонтер»</w:t>
      </w:r>
      <w:bookmarkEnd w:id="45"/>
    </w:p>
    <w:p w:rsidR="003D7D9F" w:rsidRPr="007544C6" w:rsidRDefault="003D7D9F" w:rsidP="00227CB1">
      <w:pPr>
        <w:autoSpaceDE w:val="0"/>
        <w:autoSpaceDN w:val="0"/>
        <w:adjustRightInd w:val="0"/>
        <w:jc w:val="center"/>
        <w:rPr>
          <w:b/>
          <w:sz w:val="24"/>
          <w:szCs w:val="24"/>
        </w:rPr>
      </w:pPr>
    </w:p>
    <w:p w:rsidR="003D7D9F" w:rsidRPr="007544C6" w:rsidRDefault="003D7D9F" w:rsidP="00227CB1">
      <w:pPr>
        <w:jc w:val="center"/>
        <w:rPr>
          <w:b/>
          <w:bCs/>
          <w:sz w:val="24"/>
          <w:szCs w:val="24"/>
        </w:rPr>
      </w:pPr>
      <w:r w:rsidRPr="007544C6">
        <w:rPr>
          <w:b/>
          <w:bCs/>
          <w:sz w:val="24"/>
          <w:szCs w:val="24"/>
        </w:rPr>
        <w:t>1. Общие положения</w:t>
      </w:r>
    </w:p>
    <w:p w:rsidR="003D7D9F" w:rsidRPr="007544C6" w:rsidRDefault="003D7D9F" w:rsidP="00227CB1">
      <w:pPr>
        <w:ind w:firstLine="709"/>
        <w:jc w:val="both"/>
        <w:rPr>
          <w:bCs/>
          <w:sz w:val="24"/>
          <w:szCs w:val="24"/>
        </w:rPr>
      </w:pPr>
      <w:r w:rsidRPr="007544C6">
        <w:rPr>
          <w:bCs/>
          <w:sz w:val="24"/>
          <w:szCs w:val="24"/>
        </w:rPr>
        <w:t>1.1. Настоящее Положение определяет порядок организации и проведения городского конкурса</w:t>
      </w:r>
      <w:r w:rsidR="004A08F5">
        <w:rPr>
          <w:bCs/>
          <w:sz w:val="24"/>
          <w:szCs w:val="24"/>
        </w:rPr>
        <w:t xml:space="preserve"> на лучший волонтерский проект «</w:t>
      </w:r>
      <w:r w:rsidRPr="007544C6">
        <w:rPr>
          <w:bCs/>
          <w:sz w:val="24"/>
          <w:szCs w:val="24"/>
        </w:rPr>
        <w:t xml:space="preserve">Я </w:t>
      </w:r>
      <w:r w:rsidR="004A08F5">
        <w:rPr>
          <w:bCs/>
          <w:sz w:val="24"/>
          <w:szCs w:val="24"/>
        </w:rPr>
        <w:t>–</w:t>
      </w:r>
      <w:r w:rsidRPr="007544C6">
        <w:rPr>
          <w:bCs/>
          <w:sz w:val="24"/>
          <w:szCs w:val="24"/>
        </w:rPr>
        <w:t xml:space="preserve"> волонтер</w:t>
      </w:r>
      <w:r w:rsidR="004A08F5">
        <w:rPr>
          <w:bCs/>
          <w:sz w:val="24"/>
          <w:szCs w:val="24"/>
        </w:rPr>
        <w:t>»</w:t>
      </w:r>
      <w:r w:rsidRPr="007544C6">
        <w:rPr>
          <w:bCs/>
          <w:sz w:val="24"/>
          <w:szCs w:val="24"/>
        </w:rPr>
        <w:t xml:space="preserve">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7544C6">
        <w:rPr>
          <w:bCs/>
          <w:i/>
          <w:sz w:val="24"/>
          <w:szCs w:val="24"/>
        </w:rPr>
        <w:t>.</w:t>
      </w:r>
    </w:p>
    <w:p w:rsidR="003D7D9F" w:rsidRPr="007544C6" w:rsidRDefault="003D7D9F" w:rsidP="00227CB1">
      <w:pPr>
        <w:ind w:firstLine="709"/>
        <w:jc w:val="both"/>
        <w:rPr>
          <w:bCs/>
          <w:sz w:val="24"/>
          <w:szCs w:val="24"/>
        </w:rPr>
      </w:pPr>
      <w:r w:rsidRPr="007544C6">
        <w:rPr>
          <w:bCs/>
          <w:sz w:val="24"/>
          <w:szCs w:val="24"/>
        </w:rPr>
        <w:t>1.2. Положение действует на период проведения Конкурса</w:t>
      </w:r>
    </w:p>
    <w:p w:rsidR="003D7D9F" w:rsidRPr="007544C6" w:rsidRDefault="003D7D9F" w:rsidP="00227CB1">
      <w:pPr>
        <w:ind w:firstLine="709"/>
        <w:jc w:val="both"/>
        <w:rPr>
          <w:bCs/>
          <w:sz w:val="24"/>
          <w:szCs w:val="24"/>
        </w:rPr>
      </w:pPr>
      <w:r w:rsidRPr="007544C6">
        <w:rPr>
          <w:bCs/>
          <w:sz w:val="24"/>
          <w:szCs w:val="24"/>
        </w:rPr>
        <w:t>1.3. Организаторы мероприятия</w:t>
      </w:r>
    </w:p>
    <w:p w:rsidR="003D7D9F" w:rsidRPr="007544C6" w:rsidRDefault="003D7D9F" w:rsidP="00227CB1">
      <w:pPr>
        <w:pStyle w:val="afb"/>
        <w:ind w:left="0" w:firstLine="709"/>
        <w:jc w:val="both"/>
        <w:rPr>
          <w:bCs/>
          <w:sz w:val="24"/>
          <w:szCs w:val="24"/>
        </w:rPr>
      </w:pPr>
      <w:r w:rsidRPr="007544C6">
        <w:rPr>
          <w:bCs/>
          <w:sz w:val="24"/>
          <w:szCs w:val="24"/>
        </w:rPr>
        <w:t>Учредитель:</w:t>
      </w:r>
    </w:p>
    <w:p w:rsidR="003D7D9F" w:rsidRPr="007544C6" w:rsidRDefault="003D7D9F" w:rsidP="00227CB1">
      <w:pPr>
        <w:pStyle w:val="afb"/>
        <w:ind w:left="0" w:firstLine="709"/>
        <w:jc w:val="both"/>
        <w:rPr>
          <w:bCs/>
          <w:sz w:val="24"/>
          <w:szCs w:val="24"/>
        </w:rPr>
      </w:pPr>
      <w:r w:rsidRPr="007544C6">
        <w:rPr>
          <w:bCs/>
          <w:sz w:val="24"/>
          <w:szCs w:val="24"/>
        </w:rPr>
        <w:t>Департамент образования Администрации городского округа Самара (далее – Департамент образования).</w:t>
      </w:r>
    </w:p>
    <w:p w:rsidR="003D7D9F" w:rsidRPr="007544C6" w:rsidRDefault="003D7D9F" w:rsidP="00227CB1">
      <w:pPr>
        <w:pStyle w:val="afb"/>
        <w:ind w:left="0" w:firstLine="709"/>
        <w:jc w:val="both"/>
        <w:rPr>
          <w:bCs/>
          <w:sz w:val="24"/>
          <w:szCs w:val="24"/>
        </w:rPr>
      </w:pPr>
      <w:r w:rsidRPr="007544C6">
        <w:rPr>
          <w:bCs/>
          <w:sz w:val="24"/>
          <w:szCs w:val="24"/>
        </w:rPr>
        <w:t>Организатор:</w:t>
      </w:r>
    </w:p>
    <w:p w:rsidR="003D7D9F" w:rsidRPr="007544C6" w:rsidRDefault="003D7D9F" w:rsidP="00227CB1">
      <w:pPr>
        <w:pStyle w:val="afb"/>
        <w:ind w:left="0" w:firstLine="709"/>
        <w:jc w:val="both"/>
        <w:rPr>
          <w:bCs/>
          <w:sz w:val="24"/>
          <w:szCs w:val="24"/>
        </w:rPr>
      </w:pPr>
      <w:r w:rsidRPr="007544C6">
        <w:rPr>
          <w:bCs/>
          <w:sz w:val="24"/>
          <w:szCs w:val="24"/>
        </w:rPr>
        <w:t>Муниципальное бюджетное учреждение дополнительного образования «Детско-юношеский Центр «Пилигрим» имени 37 гвардейского Свирского Краснознаменного воздушно-десантного корпуса» городского округа Самара (далее – МБУ ДО ДЮЦ «Пилигрим» г.о. Самара)</w:t>
      </w:r>
    </w:p>
    <w:p w:rsidR="003D7D9F" w:rsidRPr="007544C6" w:rsidRDefault="003D7D9F" w:rsidP="00227CB1">
      <w:pPr>
        <w:pStyle w:val="afb"/>
        <w:ind w:left="0" w:firstLine="709"/>
        <w:jc w:val="both"/>
        <w:rPr>
          <w:bCs/>
          <w:sz w:val="24"/>
          <w:szCs w:val="24"/>
        </w:rPr>
      </w:pPr>
      <w:r w:rsidRPr="007544C6">
        <w:rPr>
          <w:bCs/>
          <w:sz w:val="24"/>
          <w:szCs w:val="24"/>
        </w:rPr>
        <w:t>Партнеры:</w:t>
      </w:r>
    </w:p>
    <w:p w:rsidR="003D7D9F" w:rsidRPr="007544C6" w:rsidRDefault="003D7D9F" w:rsidP="00227CB1">
      <w:pPr>
        <w:ind w:firstLine="709"/>
        <w:jc w:val="both"/>
        <w:rPr>
          <w:sz w:val="24"/>
          <w:szCs w:val="24"/>
        </w:rPr>
      </w:pPr>
      <w:r w:rsidRPr="007544C6">
        <w:rPr>
          <w:sz w:val="24"/>
          <w:szCs w:val="24"/>
        </w:rPr>
        <w:t>Детская общественная организация волонтеров г.о. Самара «Городская Лига Волонтеров».</w:t>
      </w:r>
    </w:p>
    <w:p w:rsidR="003D7D9F" w:rsidRPr="007544C6" w:rsidRDefault="003D7D9F" w:rsidP="00227CB1">
      <w:pPr>
        <w:ind w:firstLine="709"/>
        <w:jc w:val="both"/>
        <w:rPr>
          <w:bCs/>
          <w:sz w:val="24"/>
          <w:szCs w:val="24"/>
        </w:rPr>
      </w:pPr>
      <w:r w:rsidRPr="007544C6">
        <w:rPr>
          <w:bCs/>
          <w:sz w:val="24"/>
          <w:szCs w:val="24"/>
        </w:rPr>
        <w:t>1.4. Цели и задачи Конкурса</w:t>
      </w:r>
    </w:p>
    <w:p w:rsidR="003D7D9F" w:rsidRPr="007544C6" w:rsidRDefault="003D7D9F" w:rsidP="00227CB1">
      <w:pPr>
        <w:autoSpaceDE w:val="0"/>
        <w:autoSpaceDN w:val="0"/>
        <w:adjustRightInd w:val="0"/>
        <w:ind w:firstLine="709"/>
        <w:jc w:val="both"/>
        <w:rPr>
          <w:sz w:val="24"/>
          <w:szCs w:val="24"/>
        </w:rPr>
      </w:pPr>
      <w:r w:rsidRPr="007544C6">
        <w:rPr>
          <w:sz w:val="24"/>
          <w:szCs w:val="24"/>
        </w:rPr>
        <w:t>Конкурс проводится с целью привлечения внимания детей и подростков городского округа Самара к вопросам добровольчества.</w:t>
      </w:r>
    </w:p>
    <w:p w:rsidR="003D7D9F" w:rsidRPr="007544C6" w:rsidRDefault="003D7D9F" w:rsidP="00227CB1">
      <w:pPr>
        <w:autoSpaceDE w:val="0"/>
        <w:autoSpaceDN w:val="0"/>
        <w:adjustRightInd w:val="0"/>
        <w:ind w:firstLine="709"/>
        <w:jc w:val="both"/>
        <w:rPr>
          <w:sz w:val="24"/>
          <w:szCs w:val="24"/>
        </w:rPr>
      </w:pPr>
      <w:r w:rsidRPr="007544C6">
        <w:rPr>
          <w:sz w:val="24"/>
          <w:szCs w:val="24"/>
        </w:rPr>
        <w:t>Задачами Конкурса являются:</w:t>
      </w:r>
    </w:p>
    <w:p w:rsidR="003D7D9F" w:rsidRPr="00227CB1"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реализация творческого потенциала детей и подростков;</w:t>
      </w:r>
    </w:p>
    <w:p w:rsidR="003D7D9F" w:rsidRPr="00227CB1"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развитие идеи добровольчества среди детей и подростков;</w:t>
      </w:r>
    </w:p>
    <w:p w:rsidR="003D7D9F" w:rsidRPr="00227CB1"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выявление инициатив учащихся, направленных на реализацию позитивных изменений в обществе.</w:t>
      </w:r>
    </w:p>
    <w:p w:rsidR="003D7D9F" w:rsidRPr="007544C6" w:rsidRDefault="003D7D9F" w:rsidP="00227CB1">
      <w:pPr>
        <w:autoSpaceDE w:val="0"/>
        <w:autoSpaceDN w:val="0"/>
        <w:adjustRightInd w:val="0"/>
        <w:ind w:firstLine="709"/>
        <w:jc w:val="center"/>
        <w:rPr>
          <w:b/>
          <w:sz w:val="24"/>
          <w:szCs w:val="24"/>
        </w:rPr>
      </w:pPr>
      <w:r w:rsidRPr="007544C6">
        <w:rPr>
          <w:b/>
          <w:sz w:val="24"/>
          <w:szCs w:val="24"/>
        </w:rPr>
        <w:t>2. Сроки проведения Конкурса</w:t>
      </w:r>
    </w:p>
    <w:p w:rsidR="003D7D9F" w:rsidRPr="007544C6" w:rsidRDefault="003D7D9F" w:rsidP="00227CB1">
      <w:pPr>
        <w:ind w:firstLine="709"/>
        <w:jc w:val="both"/>
        <w:rPr>
          <w:sz w:val="24"/>
          <w:szCs w:val="24"/>
        </w:rPr>
      </w:pPr>
      <w:r w:rsidRPr="007544C6">
        <w:rPr>
          <w:sz w:val="24"/>
          <w:szCs w:val="24"/>
        </w:rPr>
        <w:t>2.1. Конкурс проводится с 29 января по 07 марта 2024 года в соответствии с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276"/>
      </w:tblGrid>
      <w:tr w:rsidR="003D7D9F" w:rsidRPr="007544C6" w:rsidTr="00A823DF">
        <w:tc>
          <w:tcPr>
            <w:tcW w:w="2182" w:type="dxa"/>
            <w:shd w:val="clear" w:color="auto" w:fill="auto"/>
          </w:tcPr>
          <w:p w:rsidR="003D7D9F" w:rsidRPr="007544C6" w:rsidRDefault="003D7D9F" w:rsidP="00227CB1">
            <w:pPr>
              <w:jc w:val="center"/>
              <w:rPr>
                <w:sz w:val="24"/>
                <w:szCs w:val="24"/>
              </w:rPr>
            </w:pPr>
            <w:r w:rsidRPr="007544C6">
              <w:rPr>
                <w:sz w:val="24"/>
                <w:szCs w:val="24"/>
              </w:rPr>
              <w:t>Сроки</w:t>
            </w:r>
          </w:p>
        </w:tc>
        <w:tc>
          <w:tcPr>
            <w:tcW w:w="7281" w:type="dxa"/>
            <w:shd w:val="clear" w:color="auto" w:fill="auto"/>
          </w:tcPr>
          <w:p w:rsidR="003D7D9F" w:rsidRPr="007544C6" w:rsidRDefault="003D7D9F" w:rsidP="00227CB1">
            <w:pPr>
              <w:ind w:firstLine="709"/>
              <w:jc w:val="center"/>
              <w:rPr>
                <w:sz w:val="24"/>
                <w:szCs w:val="24"/>
              </w:rPr>
            </w:pPr>
            <w:r w:rsidRPr="007544C6">
              <w:rPr>
                <w:sz w:val="24"/>
                <w:szCs w:val="24"/>
              </w:rPr>
              <w:t>Содержание деятельности</w:t>
            </w:r>
          </w:p>
        </w:tc>
      </w:tr>
      <w:tr w:rsidR="003D7D9F" w:rsidRPr="007544C6" w:rsidTr="00A823DF">
        <w:tc>
          <w:tcPr>
            <w:tcW w:w="2182" w:type="dxa"/>
            <w:shd w:val="clear" w:color="auto" w:fill="auto"/>
          </w:tcPr>
          <w:p w:rsidR="003D7D9F" w:rsidRPr="007544C6" w:rsidRDefault="003D7D9F" w:rsidP="004A08F5">
            <w:pPr>
              <w:jc w:val="center"/>
              <w:rPr>
                <w:sz w:val="24"/>
                <w:szCs w:val="24"/>
              </w:rPr>
            </w:pPr>
            <w:r w:rsidRPr="007544C6">
              <w:rPr>
                <w:sz w:val="24"/>
                <w:szCs w:val="24"/>
              </w:rPr>
              <w:t>26 – 27 января</w:t>
            </w:r>
            <w:r>
              <w:rPr>
                <w:sz w:val="24"/>
                <w:szCs w:val="24"/>
              </w:rPr>
              <w:t xml:space="preserve"> 202</w:t>
            </w:r>
            <w:r w:rsidR="004A08F5">
              <w:rPr>
                <w:sz w:val="24"/>
                <w:szCs w:val="24"/>
              </w:rPr>
              <w:t>4</w:t>
            </w:r>
            <w:r>
              <w:rPr>
                <w:sz w:val="24"/>
                <w:szCs w:val="24"/>
              </w:rPr>
              <w:t>г.</w:t>
            </w:r>
          </w:p>
        </w:tc>
        <w:tc>
          <w:tcPr>
            <w:tcW w:w="7281" w:type="dxa"/>
            <w:shd w:val="clear" w:color="auto" w:fill="auto"/>
          </w:tcPr>
          <w:p w:rsidR="003D7D9F" w:rsidRPr="007544C6" w:rsidRDefault="003D7D9F" w:rsidP="00227CB1">
            <w:pPr>
              <w:ind w:firstLine="709"/>
              <w:jc w:val="both"/>
              <w:rPr>
                <w:sz w:val="24"/>
                <w:szCs w:val="24"/>
              </w:rPr>
            </w:pPr>
            <w:r w:rsidRPr="007544C6">
              <w:rPr>
                <w:sz w:val="24"/>
                <w:szCs w:val="24"/>
              </w:rPr>
              <w:t>Информирование о конкурсе, рассылка Положения</w:t>
            </w:r>
          </w:p>
        </w:tc>
      </w:tr>
      <w:tr w:rsidR="003D7D9F" w:rsidRPr="007544C6" w:rsidTr="00A823DF">
        <w:tc>
          <w:tcPr>
            <w:tcW w:w="2182" w:type="dxa"/>
            <w:shd w:val="clear" w:color="auto" w:fill="auto"/>
          </w:tcPr>
          <w:p w:rsidR="003D7D9F" w:rsidRPr="007544C6" w:rsidRDefault="003D7D9F" w:rsidP="00227CB1">
            <w:pPr>
              <w:jc w:val="center"/>
              <w:rPr>
                <w:sz w:val="24"/>
                <w:szCs w:val="24"/>
              </w:rPr>
            </w:pPr>
            <w:r w:rsidRPr="007544C6">
              <w:rPr>
                <w:sz w:val="24"/>
                <w:szCs w:val="24"/>
              </w:rPr>
              <w:t xml:space="preserve">29 января – </w:t>
            </w:r>
          </w:p>
          <w:p w:rsidR="003D7D9F" w:rsidRPr="007544C6" w:rsidRDefault="003D7D9F" w:rsidP="004A08F5">
            <w:pPr>
              <w:jc w:val="center"/>
              <w:rPr>
                <w:sz w:val="24"/>
                <w:szCs w:val="24"/>
              </w:rPr>
            </w:pPr>
            <w:r w:rsidRPr="007544C6">
              <w:rPr>
                <w:sz w:val="24"/>
                <w:szCs w:val="24"/>
              </w:rPr>
              <w:t>09 февраля</w:t>
            </w:r>
            <w:r>
              <w:rPr>
                <w:sz w:val="24"/>
                <w:szCs w:val="24"/>
              </w:rPr>
              <w:t xml:space="preserve"> 202</w:t>
            </w:r>
            <w:r w:rsidR="004A08F5">
              <w:rPr>
                <w:sz w:val="24"/>
                <w:szCs w:val="24"/>
              </w:rPr>
              <w:t>4</w:t>
            </w:r>
            <w:r>
              <w:rPr>
                <w:sz w:val="24"/>
                <w:szCs w:val="24"/>
              </w:rPr>
              <w:t>г.</w:t>
            </w:r>
          </w:p>
        </w:tc>
        <w:tc>
          <w:tcPr>
            <w:tcW w:w="7281" w:type="dxa"/>
            <w:shd w:val="clear" w:color="auto" w:fill="auto"/>
          </w:tcPr>
          <w:p w:rsidR="003D7D9F" w:rsidRPr="007544C6" w:rsidRDefault="003D7D9F" w:rsidP="00227CB1">
            <w:pPr>
              <w:ind w:firstLine="689"/>
              <w:jc w:val="both"/>
              <w:rPr>
                <w:sz w:val="24"/>
                <w:szCs w:val="24"/>
              </w:rPr>
            </w:pPr>
            <w:r w:rsidRPr="007544C6">
              <w:rPr>
                <w:sz w:val="24"/>
                <w:szCs w:val="24"/>
              </w:rPr>
              <w:t xml:space="preserve">Заполнение руководителем волонтёрского отряда заявки в гугл- форме по активной ссылке </w:t>
            </w:r>
            <w:r w:rsidRPr="004A08F5">
              <w:rPr>
                <w:rStyle w:val="af0"/>
                <w:rFonts w:eastAsia="Arial"/>
                <w:color w:val="auto"/>
                <w:sz w:val="24"/>
                <w:szCs w:val="24"/>
              </w:rPr>
              <w:t>__________________________________</w:t>
            </w:r>
            <w:r>
              <w:rPr>
                <w:sz w:val="24"/>
                <w:szCs w:val="24"/>
              </w:rPr>
              <w:t xml:space="preserve"> </w:t>
            </w:r>
            <w:r w:rsidRPr="007544C6">
              <w:rPr>
                <w:sz w:val="24"/>
                <w:szCs w:val="24"/>
              </w:rPr>
              <w:t>и предоставление работ (проектов) на бумажном носителе в МБУ ДО ДЮЦ «Пилигрим» г.о.Самара (пр. Юных Пионеров, 142). Прием конкурсных работ будет осуществляться с понедельника по пятницу с 9:00 до 17:00.</w:t>
            </w:r>
          </w:p>
          <w:p w:rsidR="003D7D9F" w:rsidRPr="007544C6" w:rsidRDefault="003D7D9F" w:rsidP="00227CB1">
            <w:pPr>
              <w:jc w:val="both"/>
              <w:rPr>
                <w:sz w:val="24"/>
                <w:szCs w:val="24"/>
              </w:rPr>
            </w:pPr>
            <w:r w:rsidRPr="007544C6">
              <w:rPr>
                <w:sz w:val="24"/>
                <w:szCs w:val="24"/>
              </w:rPr>
              <w:t>Данные, которые указываются в заявке, будут использованы при оформлении поощрительных документов, будьте внимательны при заполнении сведений.</w:t>
            </w:r>
          </w:p>
          <w:p w:rsidR="003D7D9F" w:rsidRPr="007544C6" w:rsidRDefault="003D7D9F" w:rsidP="00227CB1">
            <w:pPr>
              <w:ind w:firstLine="689"/>
              <w:jc w:val="both"/>
              <w:rPr>
                <w:sz w:val="24"/>
                <w:szCs w:val="24"/>
              </w:rPr>
            </w:pPr>
            <w:r w:rsidRPr="007544C6">
              <w:rPr>
                <w:sz w:val="24"/>
                <w:szCs w:val="24"/>
              </w:rPr>
              <w:t>Конкурсные работы, представленные на конкурс должны быть авторскими. Организаторы конкурса не приветствуют плагиат.</w:t>
            </w:r>
          </w:p>
          <w:p w:rsidR="003D7D9F" w:rsidRPr="007544C6" w:rsidRDefault="003D7D9F" w:rsidP="00227CB1">
            <w:pPr>
              <w:jc w:val="both"/>
              <w:rPr>
                <w:sz w:val="24"/>
                <w:szCs w:val="24"/>
              </w:rPr>
            </w:pPr>
            <w:r w:rsidRPr="007544C6">
              <w:rPr>
                <w:sz w:val="24"/>
                <w:szCs w:val="24"/>
              </w:rPr>
              <w:t>Конкурсные работы, поступившие позднее указанного срока, а также с нарушениями, не рассматриваются.</w:t>
            </w:r>
          </w:p>
          <w:p w:rsidR="003D7D9F" w:rsidRPr="007544C6" w:rsidRDefault="003D7D9F" w:rsidP="00227CB1">
            <w:pPr>
              <w:ind w:left="-20" w:firstLine="709"/>
              <w:jc w:val="both"/>
              <w:rPr>
                <w:sz w:val="24"/>
                <w:szCs w:val="24"/>
              </w:rPr>
            </w:pPr>
            <w:r w:rsidRPr="007544C6">
              <w:rPr>
                <w:sz w:val="24"/>
                <w:szCs w:val="24"/>
              </w:rPr>
              <w:t>Представленные на Конкурс материалы не рецензируются. Конкурсные работы могут быть использованы для демонстрации на районных, городских мероприятиях в сфере образования без дополнительного согласия.</w:t>
            </w:r>
          </w:p>
        </w:tc>
      </w:tr>
      <w:tr w:rsidR="003D7D9F" w:rsidRPr="007544C6" w:rsidTr="00A823DF">
        <w:tc>
          <w:tcPr>
            <w:tcW w:w="2182" w:type="dxa"/>
            <w:shd w:val="clear" w:color="auto" w:fill="auto"/>
          </w:tcPr>
          <w:p w:rsidR="003D7D9F" w:rsidRPr="007544C6" w:rsidRDefault="003D7D9F" w:rsidP="004A08F5">
            <w:pPr>
              <w:jc w:val="center"/>
              <w:rPr>
                <w:sz w:val="24"/>
                <w:szCs w:val="24"/>
              </w:rPr>
            </w:pPr>
            <w:r w:rsidRPr="007544C6">
              <w:rPr>
                <w:sz w:val="24"/>
                <w:szCs w:val="24"/>
              </w:rPr>
              <w:t>12 февраля-16 февраля</w:t>
            </w:r>
            <w:r>
              <w:rPr>
                <w:sz w:val="24"/>
                <w:szCs w:val="24"/>
              </w:rPr>
              <w:t xml:space="preserve"> 202</w:t>
            </w:r>
            <w:r w:rsidR="004A08F5">
              <w:rPr>
                <w:sz w:val="24"/>
                <w:szCs w:val="24"/>
              </w:rPr>
              <w:t>4</w:t>
            </w:r>
            <w:r>
              <w:rPr>
                <w:sz w:val="24"/>
                <w:szCs w:val="24"/>
              </w:rPr>
              <w:t>г.</w:t>
            </w:r>
          </w:p>
        </w:tc>
        <w:tc>
          <w:tcPr>
            <w:tcW w:w="7281" w:type="dxa"/>
            <w:shd w:val="clear" w:color="auto" w:fill="auto"/>
          </w:tcPr>
          <w:p w:rsidR="003D7D9F" w:rsidRPr="007544C6" w:rsidRDefault="003D7D9F" w:rsidP="00227CB1">
            <w:pPr>
              <w:ind w:firstLine="689"/>
              <w:jc w:val="both"/>
              <w:rPr>
                <w:sz w:val="24"/>
                <w:szCs w:val="24"/>
              </w:rPr>
            </w:pPr>
            <w:r w:rsidRPr="007544C6">
              <w:rPr>
                <w:sz w:val="24"/>
                <w:szCs w:val="24"/>
              </w:rPr>
              <w:t xml:space="preserve">Заочный этап конкурса. Проводится в форме экспертизы конкурсных работ. Отбор проектов осуществляет Экспертная комиссия Конкурса. К участию в финальном (очном) этапе Конкурса решением конкурсной комиссии допускаются лучшие работы. </w:t>
            </w:r>
          </w:p>
        </w:tc>
      </w:tr>
      <w:tr w:rsidR="003D7D9F" w:rsidRPr="007544C6" w:rsidTr="00A823DF">
        <w:tc>
          <w:tcPr>
            <w:tcW w:w="2182" w:type="dxa"/>
            <w:shd w:val="clear" w:color="auto" w:fill="auto"/>
          </w:tcPr>
          <w:p w:rsidR="003D7D9F" w:rsidRPr="007544C6" w:rsidRDefault="003D7D9F" w:rsidP="004A08F5">
            <w:pPr>
              <w:jc w:val="center"/>
              <w:rPr>
                <w:sz w:val="24"/>
                <w:szCs w:val="24"/>
              </w:rPr>
            </w:pPr>
            <w:r w:rsidRPr="007544C6">
              <w:rPr>
                <w:sz w:val="24"/>
                <w:szCs w:val="24"/>
              </w:rPr>
              <w:t>19 20 февраля</w:t>
            </w:r>
            <w:r>
              <w:rPr>
                <w:sz w:val="24"/>
                <w:szCs w:val="24"/>
              </w:rPr>
              <w:t xml:space="preserve"> 202</w:t>
            </w:r>
            <w:r w:rsidR="004A08F5">
              <w:rPr>
                <w:sz w:val="24"/>
                <w:szCs w:val="24"/>
              </w:rPr>
              <w:t>4</w:t>
            </w:r>
            <w:r>
              <w:rPr>
                <w:sz w:val="24"/>
                <w:szCs w:val="24"/>
              </w:rPr>
              <w:t>г.</w:t>
            </w:r>
          </w:p>
        </w:tc>
        <w:tc>
          <w:tcPr>
            <w:tcW w:w="7281" w:type="dxa"/>
            <w:shd w:val="clear" w:color="auto" w:fill="auto"/>
          </w:tcPr>
          <w:p w:rsidR="003D7D9F" w:rsidRPr="007544C6" w:rsidRDefault="003D7D9F" w:rsidP="00227CB1">
            <w:pPr>
              <w:ind w:firstLine="689"/>
              <w:jc w:val="both"/>
              <w:rPr>
                <w:sz w:val="24"/>
                <w:szCs w:val="24"/>
              </w:rPr>
            </w:pPr>
            <w:r w:rsidRPr="007544C6">
              <w:rPr>
                <w:sz w:val="24"/>
                <w:szCs w:val="24"/>
              </w:rPr>
              <w:t xml:space="preserve">Информирование организаторами Конкурса участников, прошедших в очный этап, о дате и времени защиты проекта. </w:t>
            </w:r>
          </w:p>
        </w:tc>
      </w:tr>
      <w:tr w:rsidR="003D7D9F" w:rsidRPr="007544C6" w:rsidTr="00A823DF">
        <w:tc>
          <w:tcPr>
            <w:tcW w:w="2182" w:type="dxa"/>
            <w:shd w:val="clear" w:color="auto" w:fill="auto"/>
          </w:tcPr>
          <w:p w:rsidR="003D7D9F" w:rsidRPr="007544C6" w:rsidRDefault="003D7D9F" w:rsidP="004A08F5">
            <w:pPr>
              <w:jc w:val="center"/>
              <w:rPr>
                <w:sz w:val="24"/>
                <w:szCs w:val="24"/>
              </w:rPr>
            </w:pPr>
            <w:r w:rsidRPr="007544C6">
              <w:rPr>
                <w:sz w:val="24"/>
                <w:szCs w:val="24"/>
              </w:rPr>
              <w:t>21-22 февраля</w:t>
            </w:r>
            <w:r>
              <w:rPr>
                <w:sz w:val="24"/>
                <w:szCs w:val="24"/>
              </w:rPr>
              <w:t xml:space="preserve"> 202</w:t>
            </w:r>
            <w:r w:rsidR="004A08F5">
              <w:rPr>
                <w:sz w:val="24"/>
                <w:szCs w:val="24"/>
              </w:rPr>
              <w:t>4</w:t>
            </w:r>
            <w:r>
              <w:rPr>
                <w:sz w:val="24"/>
                <w:szCs w:val="24"/>
              </w:rPr>
              <w:t>г.</w:t>
            </w:r>
          </w:p>
        </w:tc>
        <w:tc>
          <w:tcPr>
            <w:tcW w:w="7281" w:type="dxa"/>
            <w:shd w:val="clear" w:color="auto" w:fill="auto"/>
          </w:tcPr>
          <w:p w:rsidR="003D7D9F" w:rsidRPr="007544C6" w:rsidRDefault="003D7D9F" w:rsidP="00227CB1">
            <w:pPr>
              <w:ind w:firstLine="689"/>
              <w:jc w:val="both"/>
              <w:rPr>
                <w:sz w:val="24"/>
                <w:szCs w:val="24"/>
              </w:rPr>
            </w:pPr>
            <w:r w:rsidRPr="007544C6">
              <w:rPr>
                <w:sz w:val="24"/>
                <w:szCs w:val="24"/>
              </w:rPr>
              <w:t>Публичная защита (финальный (очный) этап) проектов будет проходить в МБУ ДО ДЮЦ «Пилиг</w:t>
            </w:r>
            <w:r w:rsidR="00BB7F02">
              <w:rPr>
                <w:sz w:val="24"/>
                <w:szCs w:val="24"/>
              </w:rPr>
              <w:t>рим» г.о.Самара по адресу: пр.</w:t>
            </w:r>
            <w:r w:rsidRPr="007544C6">
              <w:rPr>
                <w:sz w:val="24"/>
                <w:szCs w:val="24"/>
              </w:rPr>
              <w:t>Юных Пионеров, 142 (время сообщим дополнительно).</w:t>
            </w:r>
          </w:p>
          <w:p w:rsidR="003D7D9F" w:rsidRPr="007544C6" w:rsidRDefault="003D7D9F" w:rsidP="00227CB1">
            <w:pPr>
              <w:ind w:firstLine="689"/>
              <w:jc w:val="both"/>
              <w:rPr>
                <w:sz w:val="24"/>
                <w:szCs w:val="24"/>
              </w:rPr>
            </w:pPr>
            <w:r w:rsidRPr="007544C6">
              <w:rPr>
                <w:sz w:val="24"/>
                <w:szCs w:val="24"/>
              </w:rPr>
              <w:t>Оценивания конкурсных работ:</w:t>
            </w:r>
          </w:p>
          <w:p w:rsidR="003D7D9F" w:rsidRPr="007544C6" w:rsidRDefault="003D7D9F" w:rsidP="00227CB1">
            <w:pPr>
              <w:pStyle w:val="afb"/>
              <w:ind w:left="0" w:hanging="20"/>
              <w:jc w:val="both"/>
              <w:rPr>
                <w:sz w:val="24"/>
                <w:szCs w:val="24"/>
              </w:rPr>
            </w:pPr>
            <w:r w:rsidRPr="007544C6">
              <w:rPr>
                <w:sz w:val="24"/>
                <w:szCs w:val="24"/>
              </w:rPr>
              <w:t>- работа жюри по оцениванию конкурсных материалов и заполнению оценочных листов.</w:t>
            </w:r>
          </w:p>
        </w:tc>
      </w:tr>
      <w:tr w:rsidR="003D7D9F" w:rsidRPr="007544C6" w:rsidTr="00A823DF">
        <w:tc>
          <w:tcPr>
            <w:tcW w:w="2182" w:type="dxa"/>
            <w:shd w:val="clear" w:color="auto" w:fill="auto"/>
          </w:tcPr>
          <w:p w:rsidR="003D7D9F" w:rsidRPr="007544C6" w:rsidRDefault="003D7D9F" w:rsidP="00227CB1">
            <w:pPr>
              <w:jc w:val="center"/>
              <w:rPr>
                <w:sz w:val="24"/>
                <w:szCs w:val="24"/>
              </w:rPr>
            </w:pPr>
            <w:r w:rsidRPr="007544C6">
              <w:rPr>
                <w:sz w:val="24"/>
                <w:szCs w:val="24"/>
              </w:rPr>
              <w:t>26 - 27 февраля</w:t>
            </w:r>
            <w:r w:rsidR="004A08F5">
              <w:rPr>
                <w:sz w:val="24"/>
                <w:szCs w:val="24"/>
              </w:rPr>
              <w:t xml:space="preserve"> 2024 г.</w:t>
            </w:r>
          </w:p>
        </w:tc>
        <w:tc>
          <w:tcPr>
            <w:tcW w:w="7281" w:type="dxa"/>
            <w:shd w:val="clear" w:color="auto" w:fill="auto"/>
          </w:tcPr>
          <w:p w:rsidR="003D7D9F" w:rsidRPr="007544C6" w:rsidRDefault="003D7D9F" w:rsidP="00227CB1">
            <w:pPr>
              <w:ind w:firstLine="689"/>
              <w:rPr>
                <w:sz w:val="24"/>
                <w:szCs w:val="24"/>
              </w:rPr>
            </w:pPr>
            <w:r w:rsidRPr="007544C6">
              <w:rPr>
                <w:sz w:val="24"/>
                <w:szCs w:val="24"/>
              </w:rPr>
              <w:t>Подведение итогов конкурса:</w:t>
            </w:r>
          </w:p>
          <w:p w:rsidR="003D7D9F" w:rsidRPr="007544C6" w:rsidRDefault="003D7D9F" w:rsidP="00227CB1">
            <w:pPr>
              <w:pStyle w:val="afb"/>
              <w:ind w:left="0" w:hanging="20"/>
              <w:rPr>
                <w:sz w:val="24"/>
                <w:szCs w:val="24"/>
              </w:rPr>
            </w:pPr>
            <w:r w:rsidRPr="007544C6">
              <w:rPr>
                <w:sz w:val="24"/>
                <w:szCs w:val="24"/>
              </w:rPr>
              <w:t>- работа членов оргкомитета по обработке оценочных листов;</w:t>
            </w:r>
          </w:p>
          <w:p w:rsidR="003D7D9F" w:rsidRPr="007544C6" w:rsidRDefault="003D7D9F" w:rsidP="00227CB1">
            <w:pPr>
              <w:pStyle w:val="afb"/>
              <w:ind w:left="0" w:hanging="20"/>
              <w:rPr>
                <w:sz w:val="24"/>
                <w:szCs w:val="24"/>
              </w:rPr>
            </w:pPr>
            <w:r w:rsidRPr="007544C6">
              <w:rPr>
                <w:sz w:val="24"/>
                <w:szCs w:val="24"/>
              </w:rPr>
              <w:t>- согласование итогов с членами жюри.</w:t>
            </w:r>
          </w:p>
        </w:tc>
      </w:tr>
      <w:tr w:rsidR="003D7D9F" w:rsidRPr="007544C6" w:rsidTr="00A823DF">
        <w:tc>
          <w:tcPr>
            <w:tcW w:w="2182" w:type="dxa"/>
            <w:shd w:val="clear" w:color="auto" w:fill="auto"/>
          </w:tcPr>
          <w:p w:rsidR="003D7D9F" w:rsidRPr="007544C6" w:rsidRDefault="003D7D9F" w:rsidP="004A08F5">
            <w:pPr>
              <w:jc w:val="center"/>
              <w:rPr>
                <w:sz w:val="24"/>
                <w:szCs w:val="24"/>
              </w:rPr>
            </w:pPr>
            <w:r w:rsidRPr="007544C6">
              <w:rPr>
                <w:sz w:val="24"/>
                <w:szCs w:val="24"/>
              </w:rPr>
              <w:t>28 февраля - 07 марта</w:t>
            </w:r>
            <w:r>
              <w:rPr>
                <w:sz w:val="24"/>
                <w:szCs w:val="24"/>
              </w:rPr>
              <w:t xml:space="preserve"> 202</w:t>
            </w:r>
            <w:r w:rsidR="004A08F5">
              <w:rPr>
                <w:sz w:val="24"/>
                <w:szCs w:val="24"/>
              </w:rPr>
              <w:t>4</w:t>
            </w:r>
            <w:r>
              <w:rPr>
                <w:sz w:val="24"/>
                <w:szCs w:val="24"/>
              </w:rPr>
              <w:t>г.</w:t>
            </w:r>
          </w:p>
        </w:tc>
        <w:tc>
          <w:tcPr>
            <w:tcW w:w="7281" w:type="dxa"/>
            <w:shd w:val="clear" w:color="auto" w:fill="auto"/>
          </w:tcPr>
          <w:p w:rsidR="003D7D9F" w:rsidRPr="007544C6" w:rsidRDefault="003D7D9F" w:rsidP="00227CB1">
            <w:pPr>
              <w:ind w:firstLine="689"/>
              <w:jc w:val="both"/>
              <w:rPr>
                <w:sz w:val="24"/>
                <w:szCs w:val="24"/>
              </w:rPr>
            </w:pPr>
            <w:r w:rsidRPr="007544C6">
              <w:rPr>
                <w:sz w:val="24"/>
                <w:szCs w:val="24"/>
              </w:rPr>
              <w:t xml:space="preserve">Публикация итогов на официальном сайте Центра </w:t>
            </w:r>
            <w:hyperlink r:id="rId146" w:history="1">
              <w:r w:rsidRPr="007544C6">
                <w:rPr>
                  <w:rStyle w:val="af0"/>
                  <w:rFonts w:eastAsia="Arial"/>
                  <w:sz w:val="24"/>
                  <w:szCs w:val="24"/>
                </w:rPr>
                <w:t>http://dod-piligrim.ru</w:t>
              </w:r>
            </w:hyperlink>
            <w:r w:rsidRPr="007544C6">
              <w:rPr>
                <w:sz w:val="24"/>
                <w:szCs w:val="24"/>
              </w:rPr>
              <w:t xml:space="preserve"> или на сайте ДООВ «Городская Лига Волонтеров» </w:t>
            </w:r>
            <w:hyperlink r:id="rId147" w:history="1">
              <w:r w:rsidRPr="007544C6">
                <w:rPr>
                  <w:rStyle w:val="af0"/>
                  <w:rFonts w:eastAsia="Arial"/>
                  <w:sz w:val="24"/>
                  <w:szCs w:val="24"/>
                </w:rPr>
                <w:t>http://liga-volonterov.ru</w:t>
              </w:r>
            </w:hyperlink>
            <w:r w:rsidRPr="007544C6">
              <w:rPr>
                <w:sz w:val="24"/>
                <w:szCs w:val="24"/>
              </w:rPr>
              <w:t>.</w:t>
            </w:r>
          </w:p>
          <w:p w:rsidR="003D7D9F" w:rsidRPr="007544C6" w:rsidRDefault="003D7D9F" w:rsidP="00227CB1">
            <w:pPr>
              <w:ind w:firstLine="689"/>
              <w:jc w:val="both"/>
              <w:rPr>
                <w:sz w:val="24"/>
                <w:szCs w:val="24"/>
              </w:rPr>
            </w:pPr>
            <w:r w:rsidRPr="007544C6">
              <w:rPr>
                <w:sz w:val="24"/>
                <w:szCs w:val="24"/>
              </w:rPr>
              <w:t>Подготовка грамот, сертификатов участникам конкурса.</w:t>
            </w:r>
          </w:p>
          <w:p w:rsidR="003D7D9F" w:rsidRPr="007544C6" w:rsidRDefault="003D7D9F" w:rsidP="00227CB1">
            <w:pPr>
              <w:ind w:firstLine="689"/>
              <w:jc w:val="both"/>
              <w:rPr>
                <w:sz w:val="24"/>
                <w:szCs w:val="24"/>
              </w:rPr>
            </w:pPr>
            <w:r w:rsidRPr="007544C6">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3D7D9F" w:rsidRPr="007544C6" w:rsidRDefault="003D7D9F" w:rsidP="00227CB1">
      <w:pPr>
        <w:jc w:val="center"/>
        <w:rPr>
          <w:b/>
          <w:sz w:val="24"/>
          <w:szCs w:val="24"/>
        </w:rPr>
      </w:pPr>
      <w:r w:rsidRPr="007544C6">
        <w:rPr>
          <w:b/>
          <w:sz w:val="24"/>
          <w:szCs w:val="24"/>
        </w:rPr>
        <w:t>3. Участники Конкурса</w:t>
      </w:r>
    </w:p>
    <w:p w:rsidR="003D7D9F" w:rsidRPr="007544C6" w:rsidRDefault="003D7D9F" w:rsidP="00227CB1">
      <w:pPr>
        <w:ind w:firstLine="709"/>
        <w:jc w:val="both"/>
        <w:rPr>
          <w:sz w:val="24"/>
          <w:szCs w:val="24"/>
        </w:rPr>
      </w:pPr>
      <w:r w:rsidRPr="007544C6">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3D7D9F" w:rsidRPr="007544C6" w:rsidRDefault="003D7D9F" w:rsidP="00227CB1">
      <w:pPr>
        <w:ind w:firstLine="709"/>
        <w:jc w:val="both"/>
        <w:rPr>
          <w:sz w:val="24"/>
          <w:szCs w:val="24"/>
        </w:rPr>
      </w:pPr>
      <w:r w:rsidRPr="007544C6">
        <w:rPr>
          <w:sz w:val="24"/>
          <w:szCs w:val="24"/>
        </w:rPr>
        <w:t>3.3. Участники, принимая участие в Конкурсе, соглашаются с правилами проведения Конкурса, изложенными в Положении.</w:t>
      </w:r>
    </w:p>
    <w:p w:rsidR="003D7D9F" w:rsidRPr="007544C6" w:rsidRDefault="003D7D9F" w:rsidP="00227CB1">
      <w:pPr>
        <w:ind w:firstLine="709"/>
        <w:jc w:val="both"/>
        <w:rPr>
          <w:sz w:val="24"/>
          <w:szCs w:val="24"/>
        </w:rPr>
      </w:pPr>
      <w:r w:rsidRPr="007544C6">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3D7D9F" w:rsidRPr="007544C6" w:rsidRDefault="003D7D9F" w:rsidP="00227CB1">
      <w:pPr>
        <w:ind w:firstLine="709"/>
        <w:jc w:val="both"/>
        <w:rPr>
          <w:sz w:val="24"/>
          <w:szCs w:val="24"/>
        </w:rPr>
      </w:pPr>
      <w:r w:rsidRPr="007544C6">
        <w:rPr>
          <w:sz w:val="24"/>
          <w:szCs w:val="24"/>
        </w:rPr>
        <w:t>3.5. Ответственность за содержа</w:t>
      </w:r>
      <w:r>
        <w:rPr>
          <w:sz w:val="24"/>
          <w:szCs w:val="24"/>
        </w:rPr>
        <w:t xml:space="preserve">ние предоставленных материалов несут </w:t>
      </w:r>
      <w:r w:rsidRPr="007544C6">
        <w:rPr>
          <w:sz w:val="24"/>
          <w:szCs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3D7D9F" w:rsidRPr="007544C6" w:rsidRDefault="003D7D9F" w:rsidP="00227CB1">
      <w:pPr>
        <w:ind w:firstLine="709"/>
        <w:jc w:val="both"/>
        <w:rPr>
          <w:sz w:val="24"/>
          <w:szCs w:val="24"/>
        </w:rPr>
      </w:pPr>
      <w:r w:rsidRPr="007544C6">
        <w:rPr>
          <w:sz w:val="24"/>
          <w:szCs w:val="24"/>
        </w:rPr>
        <w:t>3.6. Подача материалов на участие в Конкурсе рассматривается как согласие автора (ав</w:t>
      </w:r>
      <w:r>
        <w:rPr>
          <w:sz w:val="24"/>
          <w:szCs w:val="24"/>
        </w:rPr>
        <w:t xml:space="preserve">торов) на возможную публикацию </w:t>
      </w:r>
      <w:r w:rsidRPr="007544C6">
        <w:rPr>
          <w:sz w:val="24"/>
          <w:szCs w:val="24"/>
        </w:rPr>
        <w:t>отдельных материалов с соблюдением авторских прав участников.</w:t>
      </w:r>
    </w:p>
    <w:p w:rsidR="003D7D9F" w:rsidRPr="007544C6" w:rsidRDefault="003D7D9F" w:rsidP="00227CB1">
      <w:pPr>
        <w:ind w:firstLine="709"/>
        <w:jc w:val="both"/>
        <w:rPr>
          <w:sz w:val="24"/>
          <w:szCs w:val="24"/>
        </w:rPr>
      </w:pPr>
      <w:r w:rsidRPr="007544C6">
        <w:rPr>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3D7D9F" w:rsidRPr="007544C6" w:rsidRDefault="003D7D9F" w:rsidP="00227CB1">
      <w:pPr>
        <w:ind w:firstLine="709"/>
        <w:jc w:val="both"/>
        <w:rPr>
          <w:sz w:val="24"/>
          <w:szCs w:val="24"/>
        </w:rPr>
      </w:pPr>
      <w:r w:rsidRPr="007544C6">
        <w:rPr>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3D7D9F" w:rsidRPr="007544C6" w:rsidRDefault="003D7D9F" w:rsidP="00227CB1">
      <w:pPr>
        <w:ind w:firstLine="709"/>
        <w:jc w:val="center"/>
        <w:rPr>
          <w:b/>
          <w:sz w:val="24"/>
          <w:szCs w:val="24"/>
        </w:rPr>
      </w:pPr>
      <w:r w:rsidRPr="007544C6">
        <w:rPr>
          <w:b/>
          <w:sz w:val="24"/>
          <w:szCs w:val="24"/>
        </w:rPr>
        <w:t>4. Порядок проведения и содержание Конкурса</w:t>
      </w:r>
    </w:p>
    <w:p w:rsidR="003D7D9F" w:rsidRPr="007544C6" w:rsidRDefault="003D7D9F" w:rsidP="00227CB1">
      <w:pPr>
        <w:ind w:firstLine="709"/>
        <w:jc w:val="both"/>
        <w:rPr>
          <w:sz w:val="24"/>
          <w:szCs w:val="24"/>
        </w:rPr>
      </w:pPr>
      <w:r w:rsidRPr="007544C6">
        <w:rPr>
          <w:sz w:val="24"/>
          <w:szCs w:val="24"/>
        </w:rPr>
        <w:t xml:space="preserve">4.1. Конкурс состоит из двух этапов: </w:t>
      </w:r>
    </w:p>
    <w:p w:rsidR="003D7D9F" w:rsidRPr="007544C6" w:rsidRDefault="003D7D9F" w:rsidP="00227CB1">
      <w:pPr>
        <w:ind w:firstLine="709"/>
        <w:jc w:val="both"/>
        <w:rPr>
          <w:sz w:val="24"/>
          <w:szCs w:val="24"/>
        </w:rPr>
      </w:pPr>
      <w:r w:rsidRPr="007544C6">
        <w:rPr>
          <w:sz w:val="24"/>
          <w:szCs w:val="24"/>
        </w:rPr>
        <w:t xml:space="preserve">а) заочный этап; </w:t>
      </w:r>
    </w:p>
    <w:p w:rsidR="003D7D9F" w:rsidRPr="007544C6" w:rsidRDefault="003D7D9F" w:rsidP="00227CB1">
      <w:pPr>
        <w:ind w:firstLine="709"/>
        <w:jc w:val="both"/>
        <w:rPr>
          <w:sz w:val="24"/>
          <w:szCs w:val="24"/>
        </w:rPr>
      </w:pPr>
      <w:r w:rsidRPr="007544C6">
        <w:rPr>
          <w:sz w:val="24"/>
          <w:szCs w:val="24"/>
        </w:rPr>
        <w:t>б) финальный (очный) этап.</w:t>
      </w:r>
    </w:p>
    <w:p w:rsidR="003D7D9F" w:rsidRPr="007544C6" w:rsidRDefault="003D7D9F" w:rsidP="00227CB1">
      <w:pPr>
        <w:ind w:firstLine="709"/>
        <w:jc w:val="both"/>
        <w:rPr>
          <w:sz w:val="24"/>
          <w:szCs w:val="24"/>
        </w:rPr>
      </w:pPr>
      <w:r w:rsidRPr="007544C6">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3D7D9F" w:rsidRPr="007544C6" w:rsidRDefault="003D7D9F" w:rsidP="00227CB1">
      <w:pPr>
        <w:ind w:firstLine="709"/>
        <w:jc w:val="both"/>
        <w:rPr>
          <w:sz w:val="24"/>
          <w:szCs w:val="24"/>
        </w:rPr>
      </w:pPr>
      <w:r w:rsidRPr="007544C6">
        <w:rPr>
          <w:sz w:val="24"/>
          <w:szCs w:val="24"/>
        </w:rPr>
        <w:t>4.3. Для проведения Конкурса создается Оргкомитет из числа сотрудников Центра, задачами которого являются:</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обеспечение проведения Конкурса в соответствии с настоящим Положением;</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предоставление равных условий для всех участников;</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определяет состав экспертного жюри Конкурса и регламент его работы;</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разработка критериев оценки конкурсных работ участников;</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анализ и обобщение итогов Конкурса;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награждение участников Конкурса.</w:t>
      </w:r>
    </w:p>
    <w:p w:rsidR="003D7D9F" w:rsidRPr="007544C6" w:rsidRDefault="003D7D9F" w:rsidP="00227CB1">
      <w:pPr>
        <w:ind w:firstLine="709"/>
        <w:jc w:val="both"/>
        <w:rPr>
          <w:sz w:val="24"/>
          <w:szCs w:val="24"/>
        </w:rPr>
      </w:pPr>
      <w:r w:rsidRPr="007544C6">
        <w:rPr>
          <w:sz w:val="24"/>
          <w:szCs w:val="24"/>
        </w:rPr>
        <w:t>4.4. В задачи жюри Конкурса входит:</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проверка конкурсных работ участников Конкурса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присвоение баллов за выполненные задания в соответствии с критериями оценки конкурсных работ;</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определение победителей по итогам Конкурса.</w:t>
      </w:r>
    </w:p>
    <w:p w:rsidR="003D7D9F" w:rsidRPr="007544C6" w:rsidRDefault="003D7D9F" w:rsidP="00227CB1">
      <w:pPr>
        <w:autoSpaceDE w:val="0"/>
        <w:autoSpaceDN w:val="0"/>
        <w:adjustRightInd w:val="0"/>
        <w:ind w:firstLine="709"/>
        <w:jc w:val="both"/>
        <w:rPr>
          <w:sz w:val="24"/>
          <w:szCs w:val="24"/>
        </w:rPr>
      </w:pPr>
      <w:r>
        <w:rPr>
          <w:sz w:val="24"/>
          <w:szCs w:val="24"/>
        </w:rPr>
        <w:t xml:space="preserve">4.5. </w:t>
      </w:r>
      <w:r w:rsidRPr="007544C6">
        <w:rPr>
          <w:sz w:val="24"/>
          <w:szCs w:val="24"/>
        </w:rPr>
        <w:t>На Конкурс принимаются проекты по выбранной социальной проблемы, актуальной для образовательной организации участника, района, города.</w:t>
      </w:r>
    </w:p>
    <w:p w:rsidR="003D7D9F" w:rsidRPr="007544C6" w:rsidRDefault="003D7D9F" w:rsidP="00227CB1">
      <w:pPr>
        <w:ind w:firstLine="709"/>
        <w:contextualSpacing/>
        <w:jc w:val="both"/>
        <w:rPr>
          <w:sz w:val="24"/>
          <w:szCs w:val="24"/>
        </w:rPr>
      </w:pPr>
      <w:r>
        <w:rPr>
          <w:sz w:val="24"/>
          <w:szCs w:val="24"/>
        </w:rPr>
        <w:t xml:space="preserve">4.6. </w:t>
      </w:r>
      <w:r w:rsidRPr="007544C6">
        <w:rPr>
          <w:sz w:val="24"/>
          <w:szCs w:val="24"/>
        </w:rPr>
        <w:t>Конкурс проводится по номинациям:</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«Экология»;</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«Патриотизм»;</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«Милосердие»;</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«Профилактика негативных зависимостей и пропаганда здорового образа жизни»;</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«Лидерство»;</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«Инклюзивное волонтерство»</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«Школьная медиация»</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«Волонтерская журналистика»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«Вот это идея!» - лучший проект добровольческого мероприятия, не пришедший в голову никому, кроме вас!</w:t>
      </w:r>
    </w:p>
    <w:p w:rsidR="003D7D9F" w:rsidRPr="007544C6" w:rsidRDefault="003D7D9F" w:rsidP="00227CB1">
      <w:pPr>
        <w:ind w:firstLine="709"/>
        <w:jc w:val="center"/>
        <w:rPr>
          <w:b/>
          <w:sz w:val="24"/>
          <w:szCs w:val="24"/>
        </w:rPr>
      </w:pPr>
      <w:r w:rsidRPr="007544C6">
        <w:rPr>
          <w:b/>
          <w:sz w:val="24"/>
          <w:szCs w:val="24"/>
        </w:rPr>
        <w:t>5. Требования к содержанию и оформлению конкурсных материалов.</w:t>
      </w:r>
    </w:p>
    <w:p w:rsidR="003D7D9F" w:rsidRPr="007544C6" w:rsidRDefault="003D7D9F" w:rsidP="00227CB1">
      <w:pPr>
        <w:autoSpaceDE w:val="0"/>
        <w:autoSpaceDN w:val="0"/>
        <w:adjustRightInd w:val="0"/>
        <w:ind w:firstLine="709"/>
        <w:jc w:val="both"/>
        <w:rPr>
          <w:sz w:val="24"/>
          <w:szCs w:val="24"/>
        </w:rPr>
      </w:pPr>
      <w:r w:rsidRPr="007544C6">
        <w:rPr>
          <w:sz w:val="24"/>
          <w:szCs w:val="24"/>
        </w:rPr>
        <w:t>5.1. Принимая участие в Конкурсе, участник (команда) при поддержке педагога выявляет, формулирует и предлагает вариант решения выбранной социальной проблемы, актуальной для их образовательной организации, района, города.</w:t>
      </w:r>
    </w:p>
    <w:p w:rsidR="003D7D9F" w:rsidRPr="007544C6" w:rsidRDefault="003D7D9F" w:rsidP="00227CB1">
      <w:pPr>
        <w:autoSpaceDE w:val="0"/>
        <w:autoSpaceDN w:val="0"/>
        <w:adjustRightInd w:val="0"/>
        <w:ind w:firstLine="709"/>
        <w:jc w:val="both"/>
        <w:rPr>
          <w:sz w:val="24"/>
          <w:szCs w:val="24"/>
        </w:rPr>
      </w:pPr>
      <w:r w:rsidRPr="007544C6">
        <w:rPr>
          <w:sz w:val="24"/>
          <w:szCs w:val="24"/>
        </w:rPr>
        <w:t>5.2. Каждый участник имеет право предоставить только одну работу. Работы, которые ранее принимали участие в других городских конкурсах или в конкурсах другого уровня, не рассматриваются и не оцениваются.</w:t>
      </w:r>
    </w:p>
    <w:p w:rsidR="003D7D9F" w:rsidRPr="007544C6" w:rsidRDefault="003D7D9F" w:rsidP="00227CB1">
      <w:pPr>
        <w:autoSpaceDE w:val="0"/>
        <w:autoSpaceDN w:val="0"/>
        <w:adjustRightInd w:val="0"/>
        <w:ind w:firstLine="709"/>
        <w:jc w:val="both"/>
        <w:rPr>
          <w:sz w:val="24"/>
          <w:szCs w:val="24"/>
        </w:rPr>
      </w:pPr>
      <w:r w:rsidRPr="007544C6">
        <w:rPr>
          <w:sz w:val="24"/>
          <w:szCs w:val="24"/>
        </w:rPr>
        <w:t>5.3. Структура описания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Название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Разработчики и исполнители проекта (ФИО полностью, ОУ, класс).</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Основание актуальности проекта (изучение социальной ситуации, выделение приоритетной социальной проблемы)</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Цели, задачи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Целевая аудитория проекта. Ориентировочное количество участников</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Суть проекта (основная идея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Календарный график работы по проекту (этапы подготовки и реализации проекта, мероприятия, сроки, распределение ответственности в проектной группе.</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Социальные партнеры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Ожидаемые результаты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Фотоотчет о ходе реализации проекта</w:t>
      </w:r>
    </w:p>
    <w:p w:rsidR="003D7D9F" w:rsidRPr="007544C6" w:rsidRDefault="003D7D9F" w:rsidP="00C82B8C">
      <w:pPr>
        <w:pStyle w:val="afb"/>
        <w:numPr>
          <w:ilvl w:val="0"/>
          <w:numId w:val="57"/>
        </w:numPr>
        <w:autoSpaceDE w:val="0"/>
        <w:autoSpaceDN w:val="0"/>
        <w:adjustRightInd w:val="0"/>
        <w:ind w:left="1418" w:hanging="709"/>
        <w:contextualSpacing/>
        <w:jc w:val="both"/>
        <w:rPr>
          <w:sz w:val="24"/>
          <w:szCs w:val="24"/>
        </w:rPr>
      </w:pPr>
      <w:r w:rsidRPr="007544C6">
        <w:rPr>
          <w:sz w:val="24"/>
          <w:szCs w:val="24"/>
        </w:rPr>
        <w:t>Предложения по корректировки и развитию проекта</w:t>
      </w:r>
    </w:p>
    <w:p w:rsidR="003D7D9F" w:rsidRPr="007544C6" w:rsidRDefault="003D7D9F" w:rsidP="00227CB1">
      <w:pPr>
        <w:ind w:firstLine="709"/>
        <w:jc w:val="both"/>
        <w:rPr>
          <w:sz w:val="24"/>
          <w:szCs w:val="24"/>
          <w:lang w:eastAsia="ru-RU"/>
        </w:rPr>
      </w:pPr>
      <w:r w:rsidRPr="007544C6">
        <w:rPr>
          <w:sz w:val="24"/>
          <w:szCs w:val="24"/>
        </w:rPr>
        <w:t xml:space="preserve">5.4. Финальный этап Конкурса проводит МБУ ДО ДЮЦ «Пилигрим» г.о. Самара который: </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формирует состав Рабочей группы Конкурса (далее – Рабочая группа) для организации встречи, размещения, сопровождения участников и гостей, регистрации участников финального этапа Конкурса, раздачи печатной продукции, решения организационных вопросов, подготовки помещений для проведения мероприятия;</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формирует состав Экспертной комиссии финального этапа Конкурса (в функции Экспертной комиссии входит разработка критериев и технологии оценки участников и проектов финального этапа Конкурса, оценка участников финального этапа Конкурса);</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координирует исполнение плана проведения финального этапа Конкурса;</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обеспечивает содержательное соответствие финального этапа Конкурса его задачам;</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обеспечивает организацию и проведение финального этапа Конкурса (торжественные церемонии подведения итогов финального этапа Конкурса, выставку-презентацию социально значимых проектов участников финального этапа Конкурса и т.д.);</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принимает материалы победителей заочного этапа Конкурса, направляет их для анализа и оценки в Экспертную комиссию Конкурса;</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готовит аналитический отчет об итогах проведения Конкурса.</w:t>
      </w:r>
    </w:p>
    <w:p w:rsidR="003D7D9F" w:rsidRPr="007544C6" w:rsidRDefault="003D7D9F" w:rsidP="00227CB1">
      <w:pPr>
        <w:ind w:firstLine="709"/>
        <w:jc w:val="both"/>
        <w:rPr>
          <w:sz w:val="24"/>
          <w:szCs w:val="24"/>
        </w:rPr>
      </w:pPr>
      <w:r w:rsidRPr="007544C6">
        <w:rPr>
          <w:sz w:val="24"/>
          <w:szCs w:val="24"/>
        </w:rPr>
        <w:t>5.5.</w:t>
      </w:r>
      <w:r w:rsidRPr="007544C6">
        <w:rPr>
          <w:b/>
          <w:sz w:val="24"/>
          <w:szCs w:val="24"/>
        </w:rPr>
        <w:t xml:space="preserve"> </w:t>
      </w:r>
      <w:r w:rsidRPr="007544C6">
        <w:rPr>
          <w:sz w:val="24"/>
          <w:szCs w:val="24"/>
        </w:rPr>
        <w:t xml:space="preserve">Финальный (очный) этап предполагает публичное представление проекта, которое сопровождается компьютерной презентацией. </w:t>
      </w:r>
      <w:r w:rsidRPr="007544C6">
        <w:rPr>
          <w:iCs/>
          <w:sz w:val="24"/>
          <w:szCs w:val="24"/>
        </w:rPr>
        <w:t xml:space="preserve">Презентация должна </w:t>
      </w:r>
      <w:r w:rsidRPr="007544C6">
        <w:rPr>
          <w:bCs/>
          <w:iCs/>
          <w:sz w:val="24"/>
          <w:szCs w:val="24"/>
        </w:rPr>
        <w:t>дополнять</w:t>
      </w:r>
      <w:r w:rsidRPr="007544C6">
        <w:rPr>
          <w:iCs/>
          <w:sz w:val="24"/>
          <w:szCs w:val="24"/>
        </w:rPr>
        <w:t xml:space="preserve"> выступление, а не </w:t>
      </w:r>
      <w:r w:rsidRPr="007544C6">
        <w:rPr>
          <w:bCs/>
          <w:iCs/>
          <w:sz w:val="24"/>
          <w:szCs w:val="24"/>
        </w:rPr>
        <w:t xml:space="preserve">повторять </w:t>
      </w:r>
      <w:r w:rsidRPr="007544C6">
        <w:rPr>
          <w:iCs/>
          <w:sz w:val="24"/>
          <w:szCs w:val="24"/>
        </w:rPr>
        <w:t>его.</w:t>
      </w:r>
      <w:r w:rsidRPr="007544C6">
        <w:rPr>
          <w:sz w:val="24"/>
          <w:szCs w:val="24"/>
        </w:rPr>
        <w:t xml:space="preserve"> Отдельно компьютерная презентация не рассматривается.</w:t>
      </w:r>
    </w:p>
    <w:p w:rsidR="003D7D9F" w:rsidRPr="007544C6" w:rsidRDefault="003D7D9F" w:rsidP="00227CB1">
      <w:pPr>
        <w:ind w:firstLine="709"/>
        <w:jc w:val="both"/>
        <w:rPr>
          <w:sz w:val="24"/>
          <w:szCs w:val="24"/>
        </w:rPr>
      </w:pPr>
      <w:r w:rsidRPr="007544C6">
        <w:rPr>
          <w:sz w:val="24"/>
          <w:szCs w:val="24"/>
        </w:rPr>
        <w:t>5.6. Защита проектов предусматривает:</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презентацию участником Конкурса своего проекта, представленного на Конкурс (регламент – до 5 минут);</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вопросы членов жюри и слушателей по существу представленного проекта (регламент – до 3 минут).</w:t>
      </w:r>
    </w:p>
    <w:p w:rsidR="003D7D9F" w:rsidRPr="007544C6" w:rsidRDefault="003D7D9F" w:rsidP="00227CB1">
      <w:pPr>
        <w:spacing w:before="240"/>
        <w:ind w:firstLine="709"/>
        <w:jc w:val="center"/>
        <w:rPr>
          <w:b/>
          <w:sz w:val="24"/>
          <w:szCs w:val="24"/>
        </w:rPr>
      </w:pPr>
      <w:r w:rsidRPr="007544C6">
        <w:rPr>
          <w:b/>
          <w:sz w:val="24"/>
          <w:szCs w:val="24"/>
        </w:rPr>
        <w:t>6. Критерии оценки работ</w:t>
      </w:r>
    </w:p>
    <w:p w:rsidR="003D7D9F" w:rsidRPr="007544C6" w:rsidRDefault="003D7D9F" w:rsidP="00227CB1">
      <w:pPr>
        <w:ind w:firstLine="709"/>
        <w:jc w:val="both"/>
        <w:rPr>
          <w:sz w:val="24"/>
          <w:szCs w:val="24"/>
        </w:rPr>
      </w:pPr>
      <w:r w:rsidRPr="007544C6">
        <w:rPr>
          <w:sz w:val="24"/>
          <w:szCs w:val="24"/>
        </w:rPr>
        <w:t xml:space="preserve">6.1. Оценка конкурсных работ осуществляется по бальной системе по следующим критериям: </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актуальность;</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оригинальность идеи, новаторство, творческий подход;</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перспективность внедрения в практику;</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выраженность гражданской позиции;</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социальная значимость;</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наличие организаторских навыков, умение ориентироваться в проекте, отвечать на вопросы.</w:t>
      </w:r>
    </w:p>
    <w:p w:rsidR="003D7D9F" w:rsidRPr="007544C6" w:rsidRDefault="003D7D9F" w:rsidP="00227CB1">
      <w:pPr>
        <w:jc w:val="center"/>
        <w:rPr>
          <w:b/>
          <w:sz w:val="24"/>
          <w:szCs w:val="24"/>
        </w:rPr>
      </w:pPr>
      <w:r w:rsidRPr="007544C6">
        <w:rPr>
          <w:b/>
          <w:sz w:val="24"/>
          <w:szCs w:val="24"/>
        </w:rPr>
        <w:t>7. Подведение итогов Конкурса</w:t>
      </w:r>
    </w:p>
    <w:p w:rsidR="003D7D9F" w:rsidRPr="007544C6" w:rsidRDefault="003D7D9F" w:rsidP="00227CB1">
      <w:pPr>
        <w:ind w:firstLine="709"/>
        <w:jc w:val="both"/>
        <w:rPr>
          <w:sz w:val="24"/>
          <w:szCs w:val="24"/>
        </w:rPr>
      </w:pPr>
      <w:r w:rsidRPr="007544C6">
        <w:rPr>
          <w:sz w:val="24"/>
          <w:szCs w:val="24"/>
        </w:rPr>
        <w:t>6.1. Подведение итогов Конкурса проводится в соответствии с разработанными критериями.</w:t>
      </w:r>
    </w:p>
    <w:p w:rsidR="003D7D9F" w:rsidRPr="007544C6" w:rsidRDefault="003D7D9F" w:rsidP="00227CB1">
      <w:pPr>
        <w:ind w:firstLine="709"/>
        <w:jc w:val="both"/>
        <w:rPr>
          <w:sz w:val="24"/>
          <w:szCs w:val="24"/>
          <w:lang w:eastAsia="ru-RU"/>
        </w:rPr>
      </w:pPr>
      <w:r w:rsidRPr="007544C6">
        <w:rPr>
          <w:sz w:val="24"/>
          <w:szCs w:val="24"/>
        </w:rPr>
        <w:t>6.2. Дипломы победителям и призерам за 1-3 место подготавливаются на бланках Департамента образования и вручаются оргкомитетом мероприятия.</w:t>
      </w:r>
    </w:p>
    <w:p w:rsidR="003D7D9F" w:rsidRPr="007544C6" w:rsidRDefault="003D7D9F" w:rsidP="00227CB1">
      <w:pPr>
        <w:ind w:firstLine="709"/>
        <w:jc w:val="both"/>
        <w:rPr>
          <w:sz w:val="24"/>
          <w:szCs w:val="24"/>
        </w:rPr>
      </w:pPr>
      <w:r w:rsidRPr="007544C6">
        <w:rPr>
          <w:sz w:val="24"/>
          <w:szCs w:val="24"/>
        </w:rPr>
        <w:t>6.3.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3D7D9F" w:rsidRPr="007544C6" w:rsidRDefault="003D7D9F" w:rsidP="00227CB1">
      <w:pPr>
        <w:ind w:firstLine="709"/>
        <w:jc w:val="both"/>
        <w:rPr>
          <w:sz w:val="24"/>
          <w:szCs w:val="24"/>
        </w:rPr>
      </w:pPr>
      <w:r w:rsidRPr="007544C6">
        <w:rPr>
          <w:sz w:val="24"/>
          <w:szCs w:val="24"/>
        </w:rPr>
        <w:t>6.4.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3D7D9F" w:rsidRPr="007544C6" w:rsidRDefault="003D7D9F" w:rsidP="00227CB1">
      <w:pPr>
        <w:ind w:firstLine="709"/>
        <w:jc w:val="center"/>
        <w:rPr>
          <w:b/>
          <w:sz w:val="24"/>
          <w:szCs w:val="24"/>
        </w:rPr>
      </w:pPr>
      <w:r w:rsidRPr="007544C6">
        <w:rPr>
          <w:b/>
          <w:sz w:val="24"/>
          <w:szCs w:val="24"/>
        </w:rPr>
        <w:t>8. Контакты координаторов Конкурса</w:t>
      </w:r>
    </w:p>
    <w:p w:rsidR="003D7D9F" w:rsidRPr="007544C6" w:rsidRDefault="003D7D9F" w:rsidP="00227CB1">
      <w:pPr>
        <w:ind w:firstLine="709"/>
        <w:jc w:val="both"/>
        <w:rPr>
          <w:sz w:val="24"/>
          <w:szCs w:val="24"/>
        </w:rPr>
      </w:pPr>
      <w:r w:rsidRPr="007544C6">
        <w:rPr>
          <w:sz w:val="24"/>
          <w:szCs w:val="24"/>
        </w:rPr>
        <w:t>8.1.  Функции координаторов Конкурса осуществляет МБУ ДО ДЮЦ «Пилигрим» г.о. Самара</w:t>
      </w:r>
    </w:p>
    <w:p w:rsidR="003D7D9F" w:rsidRPr="007544C6" w:rsidRDefault="003D7D9F" w:rsidP="00227CB1">
      <w:pPr>
        <w:ind w:firstLine="709"/>
        <w:jc w:val="both"/>
        <w:rPr>
          <w:sz w:val="24"/>
          <w:szCs w:val="24"/>
        </w:rPr>
      </w:pPr>
      <w:r w:rsidRPr="007544C6">
        <w:rPr>
          <w:sz w:val="24"/>
          <w:szCs w:val="24"/>
        </w:rPr>
        <w:t>8.2. Участники Конкурса могут обращаться за консультативной помощью:</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 xml:space="preserve"> по адресу: г.о. Самара, пр. Юных Пионеров, 142 с 9.00 до 19.00;</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 xml:space="preserve">по электронной почте: </w:t>
      </w:r>
      <w:hyperlink r:id="rId148" w:history="1">
        <w:r w:rsidRPr="008132DD">
          <w:rPr>
            <w:rStyle w:val="af0"/>
          </w:rPr>
          <w:t>piligrim-samara@mail.ru</w:t>
        </w:r>
      </w:hyperlink>
      <w:r>
        <w:t xml:space="preserve"> </w:t>
      </w:r>
      <w:r w:rsidRPr="007544C6">
        <w:rPr>
          <w:sz w:val="24"/>
          <w:szCs w:val="24"/>
        </w:rPr>
        <w:t xml:space="preserve">с пометкой в теме письма Конкурс «Я - волонтер»;  </w:t>
      </w:r>
    </w:p>
    <w:p w:rsidR="003D7D9F" w:rsidRPr="007544C6"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по телефону: 931-77-09, 89276058685</w:t>
      </w:r>
    </w:p>
    <w:p w:rsidR="003D7D9F" w:rsidRPr="007544C6" w:rsidRDefault="003D7D9F" w:rsidP="00227CB1">
      <w:pPr>
        <w:ind w:firstLine="709"/>
        <w:jc w:val="both"/>
        <w:rPr>
          <w:sz w:val="24"/>
          <w:szCs w:val="24"/>
        </w:rPr>
      </w:pPr>
      <w:r w:rsidRPr="007544C6">
        <w:rPr>
          <w:sz w:val="24"/>
          <w:szCs w:val="24"/>
        </w:rPr>
        <w:t>8.3. Ответственными за организационно-методическое сопровождение участников конкурса являются сотрудники МБУ ДО ДЮЦ «Пилигрим»:</w:t>
      </w:r>
    </w:p>
    <w:p w:rsidR="00BB7F02" w:rsidRDefault="003D7D9F" w:rsidP="00C82B8C">
      <w:pPr>
        <w:pStyle w:val="afb"/>
        <w:numPr>
          <w:ilvl w:val="0"/>
          <w:numId w:val="57"/>
        </w:numPr>
        <w:autoSpaceDE w:val="0"/>
        <w:autoSpaceDN w:val="0"/>
        <w:adjustRightInd w:val="0"/>
        <w:ind w:hanging="780"/>
        <w:contextualSpacing/>
        <w:jc w:val="both"/>
        <w:rPr>
          <w:sz w:val="24"/>
          <w:szCs w:val="24"/>
        </w:rPr>
      </w:pPr>
      <w:r w:rsidRPr="007544C6">
        <w:rPr>
          <w:sz w:val="24"/>
          <w:szCs w:val="24"/>
        </w:rPr>
        <w:t xml:space="preserve">Пупышева Елена Николаевна, зам. директора </w:t>
      </w:r>
      <w:r>
        <w:rPr>
          <w:sz w:val="24"/>
          <w:szCs w:val="24"/>
        </w:rPr>
        <w:t>МБУ ДО «ДЮЦ «Пилигрим» г.о.</w:t>
      </w:r>
      <w:r w:rsidRPr="007544C6">
        <w:rPr>
          <w:sz w:val="24"/>
          <w:szCs w:val="24"/>
        </w:rPr>
        <w:t>Самара.</w:t>
      </w:r>
    </w:p>
    <w:p w:rsidR="00BB7F02" w:rsidRDefault="00BB7F02" w:rsidP="00227CB1">
      <w:pPr>
        <w:rPr>
          <w:sz w:val="24"/>
          <w:szCs w:val="24"/>
        </w:rPr>
      </w:pPr>
      <w:r>
        <w:rPr>
          <w:sz w:val="24"/>
          <w:szCs w:val="24"/>
        </w:rPr>
        <w:br w:type="page"/>
      </w:r>
    </w:p>
    <w:p w:rsidR="00BB7F02" w:rsidRPr="00BB7F02" w:rsidRDefault="00BB7F02" w:rsidP="00637AED">
      <w:pPr>
        <w:pStyle w:val="1"/>
        <w:ind w:left="142"/>
        <w:jc w:val="center"/>
      </w:pPr>
      <w:bookmarkStart w:id="46" w:name="_Toc146890048"/>
      <w:r w:rsidRPr="0074452F">
        <w:rPr>
          <w:color w:val="000000"/>
        </w:rPr>
        <w:t>ПОЛОЖЕНИЕ</w:t>
      </w:r>
      <w:r>
        <w:rPr>
          <w:color w:val="000000"/>
        </w:rPr>
        <w:t xml:space="preserve"> </w:t>
      </w:r>
      <w:r w:rsidRPr="00BB7F02">
        <w:rPr>
          <w:color w:val="000000"/>
        </w:rPr>
        <w:t xml:space="preserve">о проведении </w:t>
      </w:r>
      <w:r w:rsidRPr="00BB7F02">
        <w:t>городского фестиваля короткометражного кино «Кинофест»</w:t>
      </w:r>
      <w:bookmarkEnd w:id="46"/>
    </w:p>
    <w:p w:rsidR="00BB7F02" w:rsidRPr="0074452F" w:rsidRDefault="00BB7F02" w:rsidP="00227CB1">
      <w:pPr>
        <w:jc w:val="center"/>
        <w:rPr>
          <w:b/>
          <w:color w:val="000000"/>
          <w:sz w:val="24"/>
          <w:szCs w:val="24"/>
        </w:rPr>
      </w:pPr>
    </w:p>
    <w:p w:rsidR="00BB7F02" w:rsidRPr="0074452F" w:rsidRDefault="00BB7F02" w:rsidP="00227CB1">
      <w:pPr>
        <w:jc w:val="center"/>
        <w:rPr>
          <w:b/>
          <w:color w:val="000000"/>
          <w:sz w:val="24"/>
          <w:szCs w:val="24"/>
        </w:rPr>
      </w:pPr>
      <w:r w:rsidRPr="0074452F">
        <w:rPr>
          <w:b/>
          <w:color w:val="000000"/>
          <w:sz w:val="24"/>
          <w:szCs w:val="24"/>
        </w:rPr>
        <w:t>1. Общие положения</w:t>
      </w:r>
    </w:p>
    <w:p w:rsidR="00BB7F02" w:rsidRPr="0074452F" w:rsidRDefault="00BB7F02" w:rsidP="00227CB1">
      <w:pPr>
        <w:ind w:firstLine="709"/>
        <w:jc w:val="both"/>
        <w:rPr>
          <w:color w:val="000000"/>
          <w:sz w:val="24"/>
          <w:szCs w:val="24"/>
        </w:rPr>
      </w:pPr>
      <w:r w:rsidRPr="0074452F">
        <w:rPr>
          <w:color w:val="000000"/>
          <w:sz w:val="24"/>
          <w:szCs w:val="24"/>
        </w:rPr>
        <w:t xml:space="preserve">1.1. Настоящее Положение определяет порядок организации и проведения </w:t>
      </w:r>
      <w:r w:rsidRPr="0074452F">
        <w:rPr>
          <w:bCs/>
          <w:sz w:val="24"/>
          <w:szCs w:val="24"/>
        </w:rPr>
        <w:t>городского фестиваля короткометражного кино «Кинофест»</w:t>
      </w:r>
      <w:r w:rsidRPr="0074452F">
        <w:rPr>
          <w:sz w:val="24"/>
          <w:szCs w:val="24"/>
        </w:rPr>
        <w:t xml:space="preserve"> (далее - Фестиваль</w:t>
      </w:r>
      <w:r w:rsidRPr="0074452F">
        <w:rPr>
          <w:color w:val="000000"/>
          <w:sz w:val="24"/>
          <w:szCs w:val="24"/>
        </w:rPr>
        <w:t xml:space="preserve">),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BB7F02" w:rsidRPr="0074452F" w:rsidRDefault="00BB7F02" w:rsidP="00227CB1">
      <w:pPr>
        <w:ind w:firstLine="708"/>
        <w:contextualSpacing/>
        <w:jc w:val="both"/>
        <w:rPr>
          <w:bCs/>
          <w:sz w:val="24"/>
          <w:szCs w:val="24"/>
        </w:rPr>
      </w:pPr>
      <w:r w:rsidRPr="0074452F">
        <w:rPr>
          <w:bCs/>
          <w:sz w:val="24"/>
          <w:szCs w:val="24"/>
        </w:rPr>
        <w:t>1.2. Положение действует на период проведения Фестиваля.</w:t>
      </w:r>
    </w:p>
    <w:p w:rsidR="00BB7F02" w:rsidRPr="0074452F" w:rsidRDefault="00BB7F02" w:rsidP="00227CB1">
      <w:pPr>
        <w:ind w:firstLine="709"/>
        <w:rPr>
          <w:color w:val="000000"/>
          <w:sz w:val="24"/>
          <w:szCs w:val="24"/>
        </w:rPr>
      </w:pPr>
      <w:r w:rsidRPr="0074452F">
        <w:rPr>
          <w:color w:val="000000"/>
          <w:sz w:val="24"/>
          <w:szCs w:val="24"/>
        </w:rPr>
        <w:t>1.3. Организаторы Фестиваля</w:t>
      </w:r>
    </w:p>
    <w:p w:rsidR="00BB7F02" w:rsidRPr="0074452F" w:rsidRDefault="00BB7F02" w:rsidP="00227CB1">
      <w:pPr>
        <w:ind w:firstLine="709"/>
        <w:jc w:val="both"/>
        <w:rPr>
          <w:color w:val="000000"/>
          <w:sz w:val="24"/>
          <w:szCs w:val="24"/>
        </w:rPr>
      </w:pPr>
      <w:r w:rsidRPr="0074452F">
        <w:rPr>
          <w:color w:val="000000"/>
          <w:sz w:val="24"/>
          <w:szCs w:val="24"/>
        </w:rPr>
        <w:t>Учредитель:</w:t>
      </w:r>
    </w:p>
    <w:p w:rsidR="00BB7F02" w:rsidRPr="0074452F" w:rsidRDefault="00BB7F02" w:rsidP="00227CB1">
      <w:pPr>
        <w:ind w:firstLine="709"/>
        <w:jc w:val="both"/>
        <w:rPr>
          <w:color w:val="000000"/>
          <w:sz w:val="24"/>
          <w:szCs w:val="24"/>
        </w:rPr>
      </w:pPr>
      <w:r w:rsidRPr="0074452F">
        <w:rPr>
          <w:color w:val="000000"/>
          <w:sz w:val="24"/>
          <w:szCs w:val="24"/>
        </w:rPr>
        <w:t>Департамент образования Администрации городского округа Самара (далее - Департамент образования).</w:t>
      </w:r>
    </w:p>
    <w:p w:rsidR="00BB7F02" w:rsidRPr="0074452F" w:rsidRDefault="00BB7F02" w:rsidP="00227CB1">
      <w:pPr>
        <w:ind w:firstLine="709"/>
        <w:jc w:val="both"/>
        <w:rPr>
          <w:color w:val="000000"/>
          <w:sz w:val="24"/>
          <w:szCs w:val="24"/>
        </w:rPr>
      </w:pPr>
      <w:r w:rsidRPr="0074452F">
        <w:rPr>
          <w:color w:val="000000"/>
          <w:sz w:val="24"/>
          <w:szCs w:val="24"/>
        </w:rPr>
        <w:t>Организатор:</w:t>
      </w:r>
    </w:p>
    <w:p w:rsidR="00BB7F02" w:rsidRPr="0074452F" w:rsidRDefault="00BB7F02" w:rsidP="00227CB1">
      <w:pPr>
        <w:ind w:firstLine="709"/>
        <w:jc w:val="both"/>
        <w:rPr>
          <w:color w:val="000000"/>
          <w:sz w:val="24"/>
          <w:szCs w:val="24"/>
        </w:rPr>
      </w:pPr>
      <w:r w:rsidRPr="0074452F">
        <w:rPr>
          <w:color w:val="000000"/>
          <w:sz w:val="24"/>
          <w:szCs w:val="24"/>
        </w:rPr>
        <w:t xml:space="preserve">Муниципальное бюджетное учреждение дополнительного образования «Центр детского и юношеского творчества «Мечта» городского округа Самара (далее - МБУ ДО </w:t>
      </w:r>
      <w:r w:rsidR="007C7A53">
        <w:rPr>
          <w:color w:val="000000"/>
          <w:sz w:val="24"/>
          <w:szCs w:val="24"/>
        </w:rPr>
        <w:t>«</w:t>
      </w:r>
      <w:r w:rsidRPr="0074452F">
        <w:rPr>
          <w:color w:val="000000"/>
          <w:sz w:val="24"/>
          <w:szCs w:val="24"/>
        </w:rPr>
        <w:t xml:space="preserve">ЦДЮТ «Мечта» </w:t>
      </w:r>
      <w:r w:rsidR="007C7A53">
        <w:rPr>
          <w:color w:val="000000"/>
          <w:sz w:val="24"/>
          <w:szCs w:val="24"/>
        </w:rPr>
        <w:t>г.о.</w:t>
      </w:r>
      <w:r w:rsidRPr="0074452F">
        <w:rPr>
          <w:color w:val="000000"/>
          <w:sz w:val="24"/>
          <w:szCs w:val="24"/>
        </w:rPr>
        <w:t>Самара).</w:t>
      </w:r>
    </w:p>
    <w:p w:rsidR="00BB7F02" w:rsidRPr="0074452F" w:rsidRDefault="00BB7F02" w:rsidP="00227CB1">
      <w:pPr>
        <w:ind w:firstLine="709"/>
        <w:jc w:val="both"/>
        <w:rPr>
          <w:color w:val="000000"/>
          <w:sz w:val="24"/>
          <w:szCs w:val="24"/>
        </w:rPr>
      </w:pPr>
      <w:r w:rsidRPr="0074452F">
        <w:rPr>
          <w:color w:val="000000"/>
          <w:sz w:val="24"/>
          <w:szCs w:val="24"/>
        </w:rPr>
        <w:t xml:space="preserve">Партнер: </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4452F">
        <w:rPr>
          <w:sz w:val="24"/>
          <w:szCs w:val="24"/>
        </w:rPr>
        <w:t>Местное отделение Российского Движения детей и Молодёжи городского округа (далее – Местное отделение РДДМ г.о. Самара).</w:t>
      </w:r>
    </w:p>
    <w:p w:rsidR="00BB7F02" w:rsidRPr="007C7A53" w:rsidRDefault="00BB7F02" w:rsidP="00227CB1">
      <w:pPr>
        <w:ind w:firstLine="709"/>
        <w:rPr>
          <w:color w:val="000000"/>
          <w:sz w:val="24"/>
          <w:szCs w:val="24"/>
        </w:rPr>
      </w:pPr>
      <w:r w:rsidRPr="007C7A53">
        <w:rPr>
          <w:color w:val="000000"/>
          <w:sz w:val="24"/>
          <w:szCs w:val="24"/>
        </w:rPr>
        <w:t>1.4. Цели и задачи Фестиваля</w:t>
      </w:r>
    </w:p>
    <w:p w:rsidR="00BB7F02" w:rsidRPr="0074452F" w:rsidRDefault="00BB7F02" w:rsidP="00227CB1">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4452F">
        <w:rPr>
          <w:sz w:val="24"/>
          <w:szCs w:val="24"/>
        </w:rPr>
        <w:tab/>
        <w:t>Фестиваль проводится с целью вовлечения школьников и членов РДДМ г.о. Самара в творческий процесс создания короткометражных фильмов на социально-значимые молодежные темы</w:t>
      </w:r>
      <w:r w:rsidRPr="0074452F">
        <w:rPr>
          <w:b/>
          <w:sz w:val="24"/>
          <w:szCs w:val="24"/>
        </w:rPr>
        <w:t>.</w:t>
      </w:r>
    </w:p>
    <w:p w:rsidR="00BB7F02" w:rsidRPr="0074452F" w:rsidRDefault="00BB7F02" w:rsidP="00227CB1">
      <w:pPr>
        <w:autoSpaceDE w:val="0"/>
        <w:autoSpaceDN w:val="0"/>
        <w:adjustRightInd w:val="0"/>
        <w:ind w:firstLine="709"/>
        <w:rPr>
          <w:sz w:val="24"/>
          <w:szCs w:val="24"/>
        </w:rPr>
      </w:pPr>
      <w:r w:rsidRPr="0074452F">
        <w:rPr>
          <w:sz w:val="24"/>
          <w:szCs w:val="24"/>
        </w:rPr>
        <w:t>Задачами Фестиваля являются: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развитие детского и молодежного киноискусства;</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выявление наиболее значимых для учащихся проблем;</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привлечение внимания учащихся к социальным проблемам общества;</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развитие творческого потенциала учащихся.</w:t>
      </w:r>
    </w:p>
    <w:p w:rsidR="00BB7F02" w:rsidRPr="0074452F" w:rsidRDefault="00BB7F02" w:rsidP="00227CB1">
      <w:pPr>
        <w:tabs>
          <w:tab w:val="left" w:pos="851"/>
        </w:tabs>
        <w:ind w:left="709"/>
        <w:jc w:val="center"/>
        <w:rPr>
          <w:b/>
          <w:color w:val="000000"/>
          <w:sz w:val="24"/>
          <w:szCs w:val="24"/>
        </w:rPr>
      </w:pPr>
      <w:r w:rsidRPr="0074452F">
        <w:rPr>
          <w:b/>
          <w:color w:val="000000"/>
          <w:sz w:val="24"/>
          <w:szCs w:val="24"/>
        </w:rPr>
        <w:t>2. Сроки и место проведения Фестиваля</w:t>
      </w:r>
    </w:p>
    <w:p w:rsidR="00BB7F02" w:rsidRPr="0074452F" w:rsidRDefault="00BB7F02" w:rsidP="00227CB1">
      <w:pPr>
        <w:ind w:firstLine="709"/>
        <w:jc w:val="both"/>
        <w:rPr>
          <w:sz w:val="24"/>
          <w:szCs w:val="24"/>
        </w:rPr>
      </w:pPr>
      <w:r w:rsidRPr="0074452F">
        <w:rPr>
          <w:color w:val="000000"/>
          <w:sz w:val="24"/>
          <w:szCs w:val="24"/>
        </w:rPr>
        <w:t xml:space="preserve">Фестиваль проводится </w:t>
      </w:r>
      <w:r w:rsidRPr="0074452F">
        <w:rPr>
          <w:sz w:val="24"/>
          <w:szCs w:val="24"/>
        </w:rPr>
        <w:t>с 01 февраля по 15 марта 2024</w:t>
      </w:r>
      <w:r w:rsidRPr="0074452F">
        <w:rPr>
          <w:b/>
          <w:sz w:val="24"/>
          <w:szCs w:val="24"/>
        </w:rPr>
        <w:t xml:space="preserve"> </w:t>
      </w:r>
      <w:r w:rsidRPr="0074452F">
        <w:rPr>
          <w:sz w:val="24"/>
          <w:szCs w:val="24"/>
        </w:rPr>
        <w:t>года в соответствии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66"/>
      </w:tblGrid>
      <w:tr w:rsidR="00BB7F02" w:rsidRPr="0074452F" w:rsidTr="00A823DF">
        <w:tc>
          <w:tcPr>
            <w:tcW w:w="2400" w:type="dxa"/>
          </w:tcPr>
          <w:p w:rsidR="00BB7F02" w:rsidRPr="0074452F" w:rsidRDefault="00BB7F02" w:rsidP="00227CB1">
            <w:pPr>
              <w:ind w:firstLine="709"/>
              <w:rPr>
                <w:sz w:val="24"/>
                <w:szCs w:val="24"/>
              </w:rPr>
            </w:pPr>
            <w:r w:rsidRPr="0074452F">
              <w:rPr>
                <w:sz w:val="24"/>
                <w:szCs w:val="24"/>
              </w:rPr>
              <w:t>Сроки</w:t>
            </w:r>
          </w:p>
        </w:tc>
        <w:tc>
          <w:tcPr>
            <w:tcW w:w="7170" w:type="dxa"/>
          </w:tcPr>
          <w:p w:rsidR="00BB7F02" w:rsidRPr="0074452F" w:rsidRDefault="00BB7F02" w:rsidP="00227CB1">
            <w:pPr>
              <w:jc w:val="center"/>
              <w:rPr>
                <w:sz w:val="24"/>
                <w:szCs w:val="24"/>
              </w:rPr>
            </w:pPr>
            <w:r w:rsidRPr="0074452F">
              <w:rPr>
                <w:sz w:val="24"/>
                <w:szCs w:val="24"/>
              </w:rPr>
              <w:t>Содержание деятельности</w:t>
            </w:r>
          </w:p>
        </w:tc>
      </w:tr>
      <w:tr w:rsidR="00BB7F02" w:rsidRPr="0074452F" w:rsidTr="00A823DF">
        <w:tc>
          <w:tcPr>
            <w:tcW w:w="2400" w:type="dxa"/>
          </w:tcPr>
          <w:p w:rsidR="00BB7F02" w:rsidRPr="0074452F" w:rsidRDefault="00BB7F02" w:rsidP="00227CB1">
            <w:pPr>
              <w:rPr>
                <w:sz w:val="24"/>
                <w:szCs w:val="24"/>
              </w:rPr>
            </w:pPr>
            <w:r w:rsidRPr="0074452F">
              <w:rPr>
                <w:sz w:val="24"/>
                <w:szCs w:val="24"/>
              </w:rPr>
              <w:t>16 – 17 января</w:t>
            </w:r>
            <w:r>
              <w:rPr>
                <w:sz w:val="24"/>
                <w:szCs w:val="24"/>
              </w:rPr>
              <w:t xml:space="preserve"> 202</w:t>
            </w:r>
            <w:r w:rsidR="007C7A53">
              <w:rPr>
                <w:sz w:val="24"/>
                <w:szCs w:val="24"/>
              </w:rPr>
              <w:t>4</w:t>
            </w:r>
            <w:r>
              <w:rPr>
                <w:sz w:val="24"/>
                <w:szCs w:val="24"/>
              </w:rPr>
              <w:t>г.</w:t>
            </w:r>
          </w:p>
        </w:tc>
        <w:tc>
          <w:tcPr>
            <w:tcW w:w="7170" w:type="dxa"/>
          </w:tcPr>
          <w:p w:rsidR="00BB7F02" w:rsidRPr="0074452F" w:rsidRDefault="00BB7F02" w:rsidP="00227CB1">
            <w:pPr>
              <w:ind w:firstLine="709"/>
              <w:jc w:val="both"/>
              <w:rPr>
                <w:sz w:val="24"/>
                <w:szCs w:val="24"/>
              </w:rPr>
            </w:pPr>
            <w:r w:rsidRPr="0074452F">
              <w:rPr>
                <w:sz w:val="24"/>
                <w:szCs w:val="24"/>
              </w:rPr>
              <w:t>Информирование о Фестивале, рассылка Положения</w:t>
            </w:r>
          </w:p>
        </w:tc>
      </w:tr>
      <w:tr w:rsidR="00BB7F02" w:rsidRPr="0074452F" w:rsidTr="00A823DF">
        <w:tc>
          <w:tcPr>
            <w:tcW w:w="2400" w:type="dxa"/>
          </w:tcPr>
          <w:p w:rsidR="00BB7F02" w:rsidRPr="0074452F" w:rsidRDefault="00BB7F02" w:rsidP="00227CB1">
            <w:pPr>
              <w:rPr>
                <w:sz w:val="24"/>
                <w:szCs w:val="24"/>
              </w:rPr>
            </w:pPr>
            <w:r w:rsidRPr="0074452F">
              <w:rPr>
                <w:sz w:val="24"/>
                <w:szCs w:val="24"/>
              </w:rPr>
              <w:t>01 февраля – 29 февраля</w:t>
            </w:r>
            <w:r>
              <w:rPr>
                <w:sz w:val="24"/>
                <w:szCs w:val="24"/>
              </w:rPr>
              <w:t xml:space="preserve"> 202</w:t>
            </w:r>
            <w:r w:rsidR="007C7A53">
              <w:rPr>
                <w:sz w:val="24"/>
                <w:szCs w:val="24"/>
              </w:rPr>
              <w:t>4</w:t>
            </w:r>
            <w:r>
              <w:rPr>
                <w:sz w:val="24"/>
                <w:szCs w:val="24"/>
              </w:rPr>
              <w:t>г.</w:t>
            </w:r>
          </w:p>
        </w:tc>
        <w:tc>
          <w:tcPr>
            <w:tcW w:w="7170" w:type="dxa"/>
          </w:tcPr>
          <w:p w:rsidR="00BB7F02" w:rsidRPr="0074452F" w:rsidRDefault="00BB7F02" w:rsidP="00227CB1">
            <w:pPr>
              <w:ind w:firstLine="721"/>
              <w:jc w:val="both"/>
              <w:rPr>
                <w:sz w:val="24"/>
                <w:szCs w:val="24"/>
              </w:rPr>
            </w:pPr>
            <w:r w:rsidRPr="0074452F">
              <w:rPr>
                <w:sz w:val="24"/>
                <w:szCs w:val="24"/>
              </w:rPr>
              <w:t xml:space="preserve">Участники направляют заявку (Приложение 1) на электронный адрес </w:t>
            </w:r>
            <w:hyperlink r:id="rId149" w:tgtFrame="_blank" w:history="1">
              <w:r w:rsidRPr="0074452F">
                <w:rPr>
                  <w:rStyle w:val="af0"/>
                  <w:rFonts w:eastAsia="Arial"/>
                  <w:sz w:val="24"/>
                  <w:szCs w:val="24"/>
                  <w:shd w:val="clear" w:color="auto" w:fill="FFFFFF"/>
                </w:rPr>
                <w:t>so_sdo.mechta@samara.edu.ru</w:t>
              </w:r>
            </w:hyperlink>
            <w:r w:rsidRPr="0074452F">
              <w:rPr>
                <w:sz w:val="24"/>
                <w:szCs w:val="24"/>
              </w:rPr>
              <w:t xml:space="preserve"> </w:t>
            </w:r>
            <w:r w:rsidRPr="0074452F">
              <w:rPr>
                <w:spacing w:val="-6"/>
                <w:sz w:val="24"/>
                <w:szCs w:val="24"/>
              </w:rPr>
              <w:t xml:space="preserve">с пометкой в теме письма «Кинофест». Фильмы присылаются не вложениями к письму, а ссылками на облачное хранилище в бланке заявки. Все пункты заявки должны быть заполнены. Заявки без указания номинации не рассматриваются. </w:t>
            </w:r>
          </w:p>
          <w:p w:rsidR="00BB7F02" w:rsidRDefault="00BB7F02" w:rsidP="00227CB1">
            <w:pPr>
              <w:ind w:firstLine="721"/>
              <w:jc w:val="both"/>
              <w:rPr>
                <w:sz w:val="24"/>
                <w:szCs w:val="24"/>
              </w:rPr>
            </w:pPr>
            <w:r w:rsidRPr="0074452F">
              <w:rPr>
                <w:sz w:val="24"/>
                <w:szCs w:val="24"/>
              </w:rPr>
              <w:t>Фестивальные работы, представленные на Фестиваль должны быть авторскими. Организаторы Фестиваля не приветствуют плагиат.</w:t>
            </w:r>
          </w:p>
          <w:p w:rsidR="00BB7F02" w:rsidRDefault="00BB7F02" w:rsidP="00227CB1">
            <w:pPr>
              <w:ind w:firstLine="721"/>
              <w:jc w:val="both"/>
              <w:rPr>
                <w:sz w:val="24"/>
                <w:szCs w:val="24"/>
              </w:rPr>
            </w:pPr>
            <w:r w:rsidRPr="0074452F">
              <w:rPr>
                <w:sz w:val="24"/>
                <w:szCs w:val="24"/>
              </w:rPr>
              <w:t xml:space="preserve">Фестивальные работы, поступившие позднее указанного срока, а также с нарушениями не рассматриваются. </w:t>
            </w:r>
          </w:p>
          <w:p w:rsidR="00BB7F02" w:rsidRDefault="00BB7F02" w:rsidP="00227CB1">
            <w:pPr>
              <w:ind w:firstLine="721"/>
              <w:jc w:val="both"/>
              <w:rPr>
                <w:sz w:val="24"/>
                <w:szCs w:val="24"/>
              </w:rPr>
            </w:pPr>
            <w:r w:rsidRPr="0074452F">
              <w:rPr>
                <w:sz w:val="24"/>
                <w:szCs w:val="24"/>
              </w:rPr>
              <w:t xml:space="preserve">Представленные на Фестиваль материалы не рецензируются. </w:t>
            </w:r>
          </w:p>
          <w:p w:rsidR="00BB7F02" w:rsidRDefault="00BB7F02" w:rsidP="00227CB1">
            <w:pPr>
              <w:ind w:firstLine="721"/>
              <w:jc w:val="both"/>
              <w:rPr>
                <w:sz w:val="24"/>
                <w:szCs w:val="24"/>
              </w:rPr>
            </w:pPr>
            <w:r w:rsidRPr="0074452F">
              <w:rPr>
                <w:sz w:val="24"/>
                <w:szCs w:val="24"/>
              </w:rPr>
              <w:t>Фестивальные работы могут быть использованы для демонстрации на районных, городских мероприятиях в сфере образования без дополнительного согласия.</w:t>
            </w:r>
          </w:p>
          <w:p w:rsidR="00BB7F02" w:rsidRPr="0074452F" w:rsidRDefault="00BB7F02" w:rsidP="00227CB1">
            <w:pPr>
              <w:ind w:firstLine="721"/>
              <w:jc w:val="both"/>
              <w:rPr>
                <w:sz w:val="24"/>
                <w:szCs w:val="24"/>
              </w:rPr>
            </w:pPr>
            <w:r w:rsidRPr="0074452F">
              <w:rPr>
                <w:sz w:val="24"/>
                <w:szCs w:val="24"/>
              </w:rPr>
              <w:t xml:space="preserve">Заявка и фестивальные работы, присланные на другие электронные адреса </w:t>
            </w:r>
            <w:r w:rsidRPr="0074452F">
              <w:rPr>
                <w:color w:val="000000"/>
                <w:sz w:val="24"/>
                <w:szCs w:val="24"/>
              </w:rPr>
              <w:t xml:space="preserve">МБУ ДО </w:t>
            </w:r>
            <w:r>
              <w:rPr>
                <w:color w:val="000000"/>
                <w:sz w:val="24"/>
                <w:szCs w:val="24"/>
              </w:rPr>
              <w:t>«</w:t>
            </w:r>
            <w:r w:rsidRPr="0074452F">
              <w:rPr>
                <w:color w:val="000000"/>
                <w:sz w:val="24"/>
                <w:szCs w:val="24"/>
              </w:rPr>
              <w:t>ЦДЮТ «Мечта» г.о. Самара</w:t>
            </w:r>
            <w:r w:rsidRPr="0074452F">
              <w:rPr>
                <w:sz w:val="24"/>
                <w:szCs w:val="24"/>
              </w:rPr>
              <w:t>, к рассмотрению не принимаются.</w:t>
            </w:r>
          </w:p>
        </w:tc>
      </w:tr>
      <w:tr w:rsidR="00BB7F02" w:rsidRPr="0074452F" w:rsidTr="00A823DF">
        <w:tc>
          <w:tcPr>
            <w:tcW w:w="2400" w:type="dxa"/>
            <w:tcBorders>
              <w:top w:val="single" w:sz="4" w:space="0" w:color="auto"/>
              <w:left w:val="single" w:sz="4" w:space="0" w:color="auto"/>
              <w:bottom w:val="single" w:sz="4" w:space="0" w:color="auto"/>
              <w:right w:val="single" w:sz="4" w:space="0" w:color="auto"/>
            </w:tcBorders>
          </w:tcPr>
          <w:p w:rsidR="00BB7F02" w:rsidRPr="0074452F" w:rsidRDefault="00BB7F02" w:rsidP="00227CB1">
            <w:pPr>
              <w:rPr>
                <w:sz w:val="24"/>
                <w:szCs w:val="24"/>
              </w:rPr>
            </w:pPr>
            <w:r w:rsidRPr="0074452F">
              <w:rPr>
                <w:sz w:val="24"/>
                <w:szCs w:val="24"/>
              </w:rPr>
              <w:t>01 – 12 марта</w:t>
            </w:r>
            <w:r>
              <w:rPr>
                <w:sz w:val="24"/>
                <w:szCs w:val="24"/>
              </w:rPr>
              <w:t xml:space="preserve"> 202</w:t>
            </w:r>
            <w:r w:rsidR="007C7A53">
              <w:rPr>
                <w:sz w:val="24"/>
                <w:szCs w:val="24"/>
              </w:rPr>
              <w:t>4</w:t>
            </w:r>
            <w:r>
              <w:rPr>
                <w:sz w:val="24"/>
                <w:szCs w:val="24"/>
              </w:rPr>
              <w:t>г.</w:t>
            </w:r>
          </w:p>
        </w:tc>
        <w:tc>
          <w:tcPr>
            <w:tcW w:w="7170" w:type="dxa"/>
            <w:tcBorders>
              <w:top w:val="single" w:sz="4" w:space="0" w:color="auto"/>
              <w:left w:val="single" w:sz="4" w:space="0" w:color="auto"/>
              <w:bottom w:val="single" w:sz="4" w:space="0" w:color="auto"/>
              <w:right w:val="single" w:sz="4" w:space="0" w:color="auto"/>
            </w:tcBorders>
          </w:tcPr>
          <w:p w:rsidR="00BB7F02" w:rsidRPr="0074452F" w:rsidRDefault="00BB7F02" w:rsidP="00227CB1">
            <w:pPr>
              <w:ind w:firstLine="721"/>
              <w:jc w:val="both"/>
              <w:rPr>
                <w:sz w:val="24"/>
                <w:szCs w:val="24"/>
              </w:rPr>
            </w:pPr>
            <w:r w:rsidRPr="0074452F">
              <w:rPr>
                <w:sz w:val="24"/>
                <w:szCs w:val="24"/>
              </w:rPr>
              <w:t>Оценивание фестивальных работ:</w:t>
            </w:r>
          </w:p>
          <w:p w:rsidR="00BB7F02" w:rsidRPr="0074452F" w:rsidRDefault="00BB7F02" w:rsidP="00227CB1">
            <w:pPr>
              <w:jc w:val="both"/>
              <w:rPr>
                <w:sz w:val="24"/>
                <w:szCs w:val="24"/>
              </w:rPr>
            </w:pPr>
            <w:r w:rsidRPr="0074452F">
              <w:rPr>
                <w:sz w:val="24"/>
                <w:szCs w:val="24"/>
              </w:rPr>
              <w:t>- работа жюри по оцениванию фестивальных материалов и заполнению оценочных листов.</w:t>
            </w:r>
          </w:p>
        </w:tc>
      </w:tr>
      <w:tr w:rsidR="00BB7F02" w:rsidRPr="0074452F" w:rsidTr="00A823DF">
        <w:tc>
          <w:tcPr>
            <w:tcW w:w="2400" w:type="dxa"/>
            <w:vMerge w:val="restart"/>
            <w:tcBorders>
              <w:top w:val="single" w:sz="4" w:space="0" w:color="auto"/>
              <w:left w:val="single" w:sz="4" w:space="0" w:color="auto"/>
              <w:right w:val="single" w:sz="4" w:space="0" w:color="auto"/>
            </w:tcBorders>
          </w:tcPr>
          <w:p w:rsidR="00BB7F02" w:rsidRPr="0074452F" w:rsidRDefault="00BB7F02" w:rsidP="00227CB1">
            <w:pPr>
              <w:rPr>
                <w:sz w:val="24"/>
                <w:szCs w:val="24"/>
              </w:rPr>
            </w:pPr>
            <w:r w:rsidRPr="0074452F">
              <w:rPr>
                <w:sz w:val="24"/>
                <w:szCs w:val="24"/>
              </w:rPr>
              <w:t>13 – 15 марта</w:t>
            </w:r>
            <w:r>
              <w:rPr>
                <w:sz w:val="24"/>
                <w:szCs w:val="24"/>
              </w:rPr>
              <w:t xml:space="preserve"> 202</w:t>
            </w:r>
            <w:r w:rsidR="007C7A53">
              <w:rPr>
                <w:sz w:val="24"/>
                <w:szCs w:val="24"/>
              </w:rPr>
              <w:t>4</w:t>
            </w:r>
            <w:r>
              <w:rPr>
                <w:sz w:val="24"/>
                <w:szCs w:val="24"/>
              </w:rPr>
              <w:t>г.</w:t>
            </w:r>
          </w:p>
        </w:tc>
        <w:tc>
          <w:tcPr>
            <w:tcW w:w="7170" w:type="dxa"/>
            <w:tcBorders>
              <w:top w:val="single" w:sz="4" w:space="0" w:color="auto"/>
              <w:left w:val="single" w:sz="4" w:space="0" w:color="auto"/>
              <w:bottom w:val="single" w:sz="4" w:space="0" w:color="auto"/>
              <w:right w:val="single" w:sz="4" w:space="0" w:color="auto"/>
            </w:tcBorders>
          </w:tcPr>
          <w:p w:rsidR="00BB7F02" w:rsidRPr="00BB7F02" w:rsidRDefault="00BB7F02" w:rsidP="00227CB1">
            <w:pPr>
              <w:pStyle w:val="a3"/>
              <w:ind w:firstLine="721"/>
              <w:rPr>
                <w:rFonts w:ascii="Times New Roman" w:hAnsi="Times New Roman"/>
                <w:sz w:val="24"/>
                <w:szCs w:val="24"/>
                <w:lang w:val="ru-RU"/>
              </w:rPr>
            </w:pPr>
            <w:r w:rsidRPr="00BB7F02">
              <w:rPr>
                <w:rFonts w:ascii="Times New Roman" w:hAnsi="Times New Roman"/>
                <w:sz w:val="24"/>
                <w:szCs w:val="24"/>
                <w:lang w:val="ru-RU"/>
              </w:rPr>
              <w:t>Подведение итогов Фестиваля:</w:t>
            </w:r>
          </w:p>
          <w:p w:rsidR="00BB7F02" w:rsidRPr="00BB7F02" w:rsidRDefault="00BB7F02" w:rsidP="00227CB1">
            <w:pPr>
              <w:pStyle w:val="a3"/>
              <w:jc w:val="both"/>
              <w:rPr>
                <w:rFonts w:ascii="Times New Roman" w:hAnsi="Times New Roman"/>
                <w:sz w:val="24"/>
                <w:szCs w:val="24"/>
                <w:lang w:val="ru-RU"/>
              </w:rPr>
            </w:pPr>
            <w:r w:rsidRPr="00BB7F02">
              <w:rPr>
                <w:rFonts w:ascii="Times New Roman" w:hAnsi="Times New Roman"/>
                <w:sz w:val="24"/>
                <w:szCs w:val="24"/>
                <w:lang w:val="ru-RU"/>
              </w:rPr>
              <w:t>- работа членов оргкомитета по обработке оценочных листов;</w:t>
            </w:r>
          </w:p>
          <w:p w:rsidR="00BB7F02" w:rsidRPr="00BB7F02" w:rsidRDefault="00BB7F02" w:rsidP="00227CB1">
            <w:pPr>
              <w:pStyle w:val="a3"/>
              <w:jc w:val="both"/>
              <w:rPr>
                <w:rFonts w:ascii="Times New Roman" w:hAnsi="Times New Roman"/>
                <w:sz w:val="24"/>
                <w:szCs w:val="24"/>
                <w:lang w:val="ru-RU"/>
              </w:rPr>
            </w:pPr>
            <w:r w:rsidRPr="00BB7F02">
              <w:rPr>
                <w:rFonts w:ascii="Times New Roman" w:hAnsi="Times New Roman"/>
                <w:sz w:val="24"/>
                <w:szCs w:val="24"/>
                <w:lang w:val="ru-RU"/>
              </w:rPr>
              <w:t>- согласование итогов с членами жюри.</w:t>
            </w:r>
          </w:p>
        </w:tc>
      </w:tr>
      <w:tr w:rsidR="00BB7F02" w:rsidRPr="0074452F" w:rsidTr="00A823DF">
        <w:tc>
          <w:tcPr>
            <w:tcW w:w="2400" w:type="dxa"/>
            <w:vMerge/>
            <w:tcBorders>
              <w:left w:val="single" w:sz="4" w:space="0" w:color="auto"/>
              <w:right w:val="single" w:sz="4" w:space="0" w:color="auto"/>
            </w:tcBorders>
          </w:tcPr>
          <w:p w:rsidR="00BB7F02" w:rsidRPr="0074452F" w:rsidRDefault="00BB7F02" w:rsidP="00227CB1">
            <w:pPr>
              <w:rPr>
                <w:sz w:val="24"/>
                <w:szCs w:val="24"/>
              </w:rPr>
            </w:pPr>
          </w:p>
        </w:tc>
        <w:tc>
          <w:tcPr>
            <w:tcW w:w="7170" w:type="dxa"/>
            <w:tcBorders>
              <w:top w:val="single" w:sz="4" w:space="0" w:color="auto"/>
              <w:left w:val="single" w:sz="4" w:space="0" w:color="auto"/>
              <w:bottom w:val="single" w:sz="4" w:space="0" w:color="auto"/>
              <w:right w:val="single" w:sz="4" w:space="0" w:color="auto"/>
            </w:tcBorders>
          </w:tcPr>
          <w:p w:rsidR="00BB7F02" w:rsidRPr="0074452F" w:rsidRDefault="00BB7F02" w:rsidP="00227CB1">
            <w:pPr>
              <w:ind w:firstLine="721"/>
              <w:jc w:val="both"/>
              <w:rPr>
                <w:sz w:val="24"/>
                <w:szCs w:val="24"/>
              </w:rPr>
            </w:pPr>
            <w:r w:rsidRPr="0074452F">
              <w:rPr>
                <w:sz w:val="24"/>
                <w:szCs w:val="24"/>
              </w:rPr>
              <w:t xml:space="preserve">Публикация итогов на официальном сайте </w:t>
            </w:r>
            <w:r w:rsidRPr="0074452F">
              <w:rPr>
                <w:color w:val="000000"/>
                <w:sz w:val="24"/>
                <w:szCs w:val="24"/>
              </w:rPr>
              <w:t>МБУ ДО ЦДЮТ «Мечта» г.о. Самара</w:t>
            </w:r>
            <w:r w:rsidRPr="0074452F">
              <w:rPr>
                <w:sz w:val="24"/>
                <w:szCs w:val="24"/>
              </w:rPr>
              <w:t xml:space="preserve"> </w:t>
            </w:r>
            <w:hyperlink r:id="rId150" w:tgtFrame="_blank" w:history="1">
              <w:r w:rsidRPr="0074452F">
                <w:rPr>
                  <w:rStyle w:val="af0"/>
                  <w:rFonts w:eastAsia="Arial"/>
                  <w:sz w:val="24"/>
                  <w:szCs w:val="24"/>
                  <w:shd w:val="clear" w:color="auto" w:fill="FFFFFF"/>
                </w:rPr>
                <w:t>https://do-mechta.minobr63.ru/</w:t>
              </w:r>
            </w:hyperlink>
          </w:p>
        </w:tc>
      </w:tr>
      <w:tr w:rsidR="00BB7F02" w:rsidRPr="0074452F" w:rsidTr="00A823DF">
        <w:tc>
          <w:tcPr>
            <w:tcW w:w="2400" w:type="dxa"/>
            <w:vMerge/>
            <w:tcBorders>
              <w:left w:val="single" w:sz="4" w:space="0" w:color="auto"/>
              <w:right w:val="single" w:sz="4" w:space="0" w:color="auto"/>
            </w:tcBorders>
          </w:tcPr>
          <w:p w:rsidR="00BB7F02" w:rsidRPr="0074452F" w:rsidRDefault="00BB7F02" w:rsidP="00227CB1">
            <w:pPr>
              <w:rPr>
                <w:sz w:val="24"/>
                <w:szCs w:val="24"/>
              </w:rPr>
            </w:pPr>
          </w:p>
        </w:tc>
        <w:tc>
          <w:tcPr>
            <w:tcW w:w="7170" w:type="dxa"/>
            <w:tcBorders>
              <w:top w:val="single" w:sz="4" w:space="0" w:color="auto"/>
              <w:left w:val="single" w:sz="4" w:space="0" w:color="auto"/>
              <w:bottom w:val="single" w:sz="4" w:space="0" w:color="auto"/>
              <w:right w:val="single" w:sz="4" w:space="0" w:color="auto"/>
            </w:tcBorders>
          </w:tcPr>
          <w:p w:rsidR="00BB7F02" w:rsidRPr="0074452F" w:rsidRDefault="00BB7F02" w:rsidP="00227CB1">
            <w:pPr>
              <w:ind w:firstLine="721"/>
              <w:jc w:val="both"/>
              <w:rPr>
                <w:sz w:val="24"/>
                <w:szCs w:val="24"/>
              </w:rPr>
            </w:pPr>
            <w:r w:rsidRPr="0074452F">
              <w:rPr>
                <w:sz w:val="24"/>
                <w:szCs w:val="24"/>
              </w:rPr>
              <w:t xml:space="preserve">Подготовка дипломов, сертификатов участникам Фестиваля. </w:t>
            </w:r>
          </w:p>
          <w:p w:rsidR="00BB7F02" w:rsidRPr="0074452F" w:rsidRDefault="00BB7F02" w:rsidP="00227CB1">
            <w:pPr>
              <w:ind w:firstLine="721"/>
              <w:jc w:val="both"/>
              <w:rPr>
                <w:sz w:val="24"/>
                <w:szCs w:val="24"/>
              </w:rPr>
            </w:pPr>
            <w:r w:rsidRPr="0074452F">
              <w:rPr>
                <w:sz w:val="24"/>
                <w:szCs w:val="24"/>
              </w:rPr>
              <w:t xml:space="preserve">Бланк сертификата подготавливается на бланке </w:t>
            </w:r>
            <w:r w:rsidRPr="0074452F">
              <w:rPr>
                <w:color w:val="000000"/>
                <w:sz w:val="24"/>
                <w:szCs w:val="24"/>
              </w:rPr>
              <w:t>МБУ ДО ЦДЮТ «Мечта» г.о. Самара</w:t>
            </w:r>
            <w:r w:rsidRPr="0074452F">
              <w:rPr>
                <w:sz w:val="24"/>
                <w:szCs w:val="24"/>
              </w:rPr>
              <w:t xml:space="preserve"> и размещается на сайте учреждения </w:t>
            </w:r>
            <w:hyperlink r:id="rId151" w:tgtFrame="_blank" w:history="1">
              <w:r w:rsidRPr="0074452F">
                <w:rPr>
                  <w:rStyle w:val="af0"/>
                  <w:rFonts w:eastAsia="Arial"/>
                  <w:sz w:val="24"/>
                  <w:szCs w:val="24"/>
                  <w:shd w:val="clear" w:color="auto" w:fill="FFFFFF"/>
                </w:rPr>
                <w:t>https://do-mechta.minobr63.ru/</w:t>
              </w:r>
            </w:hyperlink>
          </w:p>
        </w:tc>
      </w:tr>
    </w:tbl>
    <w:p w:rsidR="00BB7F02" w:rsidRPr="0074452F" w:rsidRDefault="00BB7F02" w:rsidP="00227CB1">
      <w:pPr>
        <w:jc w:val="center"/>
        <w:rPr>
          <w:b/>
          <w:color w:val="000000"/>
          <w:sz w:val="24"/>
          <w:szCs w:val="24"/>
        </w:rPr>
      </w:pPr>
      <w:r w:rsidRPr="0074452F">
        <w:rPr>
          <w:b/>
          <w:color w:val="000000"/>
          <w:sz w:val="24"/>
          <w:szCs w:val="24"/>
        </w:rPr>
        <w:t>3. Участники Фестиваля</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4452F">
        <w:rPr>
          <w:color w:val="000000"/>
          <w:sz w:val="24"/>
          <w:szCs w:val="24"/>
        </w:rPr>
        <w:t xml:space="preserve">3.1. </w:t>
      </w:r>
      <w:r w:rsidRPr="0074452F">
        <w:rPr>
          <w:sz w:val="24"/>
          <w:szCs w:val="24"/>
        </w:rPr>
        <w:t xml:space="preserve">Команды учащихся </w:t>
      </w:r>
      <w:r w:rsidR="007C7A53">
        <w:rPr>
          <w:sz w:val="24"/>
          <w:szCs w:val="24"/>
        </w:rPr>
        <w:t>образовательных учреждений г.о.</w:t>
      </w:r>
      <w:r w:rsidRPr="0074452F">
        <w:rPr>
          <w:sz w:val="24"/>
          <w:szCs w:val="24"/>
        </w:rPr>
        <w:t>Самара, команды первичных организаций РДДМ г.о. Самара. Максимальный состав команды - 7 человек. Состав участников команды указывается в заявке. В заявке обязательно указывается роль каждого участника команды в процессе создания фильма.</w:t>
      </w:r>
    </w:p>
    <w:p w:rsidR="00BB7F02" w:rsidRPr="0074452F" w:rsidRDefault="00BB7F02" w:rsidP="00227CB1">
      <w:pPr>
        <w:ind w:firstLine="709"/>
        <w:jc w:val="both"/>
        <w:rPr>
          <w:sz w:val="24"/>
          <w:szCs w:val="24"/>
        </w:rPr>
      </w:pPr>
      <w:r w:rsidRPr="0074452F">
        <w:rPr>
          <w:sz w:val="24"/>
          <w:szCs w:val="24"/>
        </w:rPr>
        <w:t>3.2. Участники, принимая участие в Фестивале, соглашаются с правилами проведения Фестиваля, изложенными в Положении.</w:t>
      </w:r>
    </w:p>
    <w:p w:rsidR="00BB7F02" w:rsidRPr="0074452F" w:rsidRDefault="00BB7F02" w:rsidP="00227CB1">
      <w:pPr>
        <w:ind w:firstLine="709"/>
        <w:jc w:val="both"/>
        <w:rPr>
          <w:sz w:val="24"/>
          <w:szCs w:val="24"/>
        </w:rPr>
      </w:pPr>
      <w:r w:rsidRPr="0074452F">
        <w:rPr>
          <w:sz w:val="24"/>
          <w:szCs w:val="24"/>
        </w:rPr>
        <w:t>3.3. Участник может обращаться за консультациями, разъяснениями по вопросам, связанным с участием в Фестивале к организатору Фестиваля.</w:t>
      </w:r>
    </w:p>
    <w:p w:rsidR="00BB7F02" w:rsidRPr="0074452F" w:rsidRDefault="00BB7F02" w:rsidP="00227CB1">
      <w:pPr>
        <w:ind w:firstLine="709"/>
        <w:jc w:val="both"/>
        <w:rPr>
          <w:sz w:val="24"/>
          <w:szCs w:val="24"/>
        </w:rPr>
      </w:pPr>
      <w:r w:rsidRPr="0074452F">
        <w:rPr>
          <w:sz w:val="24"/>
          <w:szCs w:val="24"/>
        </w:rPr>
        <w:t>3.4. Ответственность за содержание предоставленных материалов несут участники Фестиваля. Претензии, связанные с нарушением авторских прав в работах участников, направляются непосредственно лицам, предоставившим материалы.</w:t>
      </w:r>
    </w:p>
    <w:p w:rsidR="00BB7F02" w:rsidRPr="0074452F" w:rsidRDefault="00BB7F02" w:rsidP="00227CB1">
      <w:pPr>
        <w:ind w:firstLine="709"/>
        <w:jc w:val="both"/>
        <w:rPr>
          <w:sz w:val="24"/>
          <w:szCs w:val="24"/>
        </w:rPr>
      </w:pPr>
      <w:r w:rsidRPr="0074452F">
        <w:rPr>
          <w:sz w:val="24"/>
          <w:szCs w:val="24"/>
        </w:rPr>
        <w:t>3.5. Подача материалов на участие в Фестивале рассматривается как согласие автора (авторов) на возможную публикацию отдельных материалов с соблюдением авторских прав участников.</w:t>
      </w:r>
    </w:p>
    <w:p w:rsidR="00BB7F02" w:rsidRPr="0074452F" w:rsidRDefault="00BB7F02" w:rsidP="00227CB1">
      <w:pPr>
        <w:ind w:firstLine="709"/>
        <w:jc w:val="both"/>
        <w:rPr>
          <w:sz w:val="24"/>
          <w:szCs w:val="24"/>
        </w:rPr>
      </w:pPr>
      <w:r w:rsidRPr="0074452F">
        <w:rPr>
          <w:sz w:val="24"/>
          <w:szCs w:val="24"/>
        </w:rPr>
        <w:t>3.6. Участники соглашаются, что результаты их интеллектуальной деятельности за время участия в Фестивале могут быть использованы Организаторами по своему усмотрению в некоммерческих целях со ссылкой на автора.</w:t>
      </w:r>
    </w:p>
    <w:p w:rsidR="00BB7F02" w:rsidRPr="0074452F" w:rsidRDefault="00BB7F02" w:rsidP="00227CB1">
      <w:pPr>
        <w:ind w:firstLine="709"/>
        <w:jc w:val="both"/>
        <w:rPr>
          <w:sz w:val="24"/>
          <w:szCs w:val="24"/>
        </w:rPr>
      </w:pPr>
      <w:r w:rsidRPr="0074452F">
        <w:rPr>
          <w:sz w:val="24"/>
          <w:szCs w:val="24"/>
        </w:rPr>
        <w:t>3.7. Участники соглашаются, что за использование Организаторами результатов их интеллектуальной деятельности за время участия в Фестивале они не будут претендовать на получение оплаты (вознаграждения) от Организатора за ис</w:t>
      </w:r>
      <w:r>
        <w:t>пользование таких результатов.</w:t>
      </w:r>
    </w:p>
    <w:p w:rsidR="00BB7F02" w:rsidRPr="0074452F" w:rsidRDefault="00BB7F02" w:rsidP="00227CB1">
      <w:pPr>
        <w:jc w:val="center"/>
        <w:rPr>
          <w:b/>
          <w:color w:val="000000"/>
          <w:sz w:val="24"/>
          <w:szCs w:val="24"/>
        </w:rPr>
      </w:pPr>
      <w:r w:rsidRPr="0074452F">
        <w:rPr>
          <w:b/>
          <w:color w:val="000000"/>
          <w:sz w:val="24"/>
          <w:szCs w:val="24"/>
        </w:rPr>
        <w:t>4. Порядок проведения и содержание Фестиваля</w:t>
      </w:r>
    </w:p>
    <w:p w:rsidR="00BB7F02" w:rsidRPr="0074452F" w:rsidRDefault="00BB7F02" w:rsidP="00227CB1">
      <w:pPr>
        <w:ind w:firstLine="709"/>
        <w:jc w:val="both"/>
        <w:rPr>
          <w:sz w:val="24"/>
          <w:szCs w:val="24"/>
        </w:rPr>
      </w:pPr>
      <w:r w:rsidRPr="0074452F">
        <w:rPr>
          <w:sz w:val="24"/>
          <w:szCs w:val="24"/>
        </w:rPr>
        <w:t>4.1. Фестиваль проводится в заочной (дистанционной) форме.</w:t>
      </w:r>
    </w:p>
    <w:p w:rsidR="00BB7F02" w:rsidRPr="0074452F" w:rsidRDefault="00BB7F02" w:rsidP="00227CB1">
      <w:pPr>
        <w:ind w:firstLine="709"/>
        <w:jc w:val="both"/>
        <w:rPr>
          <w:sz w:val="24"/>
          <w:szCs w:val="24"/>
        </w:rPr>
      </w:pPr>
      <w:r w:rsidRPr="0074452F">
        <w:rPr>
          <w:sz w:val="24"/>
          <w:szCs w:val="24"/>
        </w:rPr>
        <w:t>4.2. Формат проведения Фестиваля может быть изменен в соответствии с эпидемиологической ситуацией в городе, которая будет наблюдаться на период проведения Фестиваля.</w:t>
      </w:r>
    </w:p>
    <w:p w:rsidR="00BB7F02" w:rsidRPr="0074452F" w:rsidRDefault="00BB7F02" w:rsidP="00227CB1">
      <w:pPr>
        <w:ind w:firstLine="709"/>
        <w:jc w:val="both"/>
        <w:rPr>
          <w:sz w:val="24"/>
          <w:szCs w:val="24"/>
        </w:rPr>
      </w:pPr>
      <w:r w:rsidRPr="0074452F">
        <w:rPr>
          <w:sz w:val="24"/>
          <w:szCs w:val="24"/>
        </w:rPr>
        <w:t xml:space="preserve">4.3. Для проведения Фестиваля создается Оргкомитет из числа сотрудников </w:t>
      </w:r>
      <w:r w:rsidRPr="0074452F">
        <w:rPr>
          <w:color w:val="000000"/>
          <w:sz w:val="24"/>
          <w:szCs w:val="24"/>
        </w:rPr>
        <w:t xml:space="preserve">МБУ ДО </w:t>
      </w:r>
      <w:r>
        <w:rPr>
          <w:color w:val="000000"/>
          <w:sz w:val="24"/>
          <w:szCs w:val="24"/>
        </w:rPr>
        <w:t>«ЦДЮТ «Мечта» г.о.</w:t>
      </w:r>
      <w:r w:rsidRPr="0074452F">
        <w:rPr>
          <w:color w:val="000000"/>
          <w:sz w:val="24"/>
          <w:szCs w:val="24"/>
        </w:rPr>
        <w:t>Самара</w:t>
      </w:r>
      <w:r w:rsidRPr="0074452F">
        <w:rPr>
          <w:sz w:val="24"/>
          <w:szCs w:val="24"/>
        </w:rPr>
        <w:t>, задачами которого являются: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обеспечение проведения Фестиваля в соответствии с настоящим Положением;</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предоставление равных условий для всех участников;</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определение состава экспертного жюри Фестиваля и регламент его работы;</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разработка критериев оценки фестивальных работ участников;</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анализ и обобщение итогов Фестиваля;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награждение участников Фестиваля.</w:t>
      </w:r>
    </w:p>
    <w:p w:rsidR="00BB7F02" w:rsidRPr="0074452F" w:rsidRDefault="00BB7F02" w:rsidP="00227CB1">
      <w:pPr>
        <w:ind w:firstLine="709"/>
        <w:jc w:val="both"/>
        <w:rPr>
          <w:sz w:val="24"/>
          <w:szCs w:val="24"/>
        </w:rPr>
      </w:pPr>
      <w:r w:rsidRPr="0074452F">
        <w:rPr>
          <w:sz w:val="24"/>
          <w:szCs w:val="24"/>
        </w:rPr>
        <w:t>4.4. В задачи жюри Фестиваля входит:</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проверка фестивальных работ участников Фестиваля;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присвоение баллов за выполненные задания в соответствии с критериями оценки фестивальных работ.</w:t>
      </w:r>
    </w:p>
    <w:p w:rsidR="00BB7F02" w:rsidRPr="00BB7F02" w:rsidRDefault="00BB7F02" w:rsidP="00227CB1">
      <w:pPr>
        <w:ind w:firstLine="709"/>
        <w:rPr>
          <w:color w:val="000000"/>
          <w:sz w:val="24"/>
          <w:szCs w:val="24"/>
        </w:rPr>
      </w:pPr>
      <w:r w:rsidRPr="00BB7F02">
        <w:rPr>
          <w:color w:val="000000"/>
          <w:sz w:val="24"/>
          <w:szCs w:val="24"/>
        </w:rPr>
        <w:t>4.5. Фестиваль проводится по следующим номинациям:</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Игровой фильм</w:t>
      </w:r>
      <w:r>
        <w:rPr>
          <w:sz w:val="24"/>
          <w:szCs w:val="24"/>
        </w:rPr>
        <w:t>»</w:t>
      </w:r>
      <w:r w:rsidRPr="0074452F">
        <w:rPr>
          <w:sz w:val="24"/>
          <w:szCs w:val="24"/>
        </w:rPr>
        <w:t>,</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Документальное кино и репортаж с места событий</w:t>
      </w:r>
      <w:r>
        <w:rPr>
          <w:sz w:val="24"/>
          <w:szCs w:val="24"/>
        </w:rPr>
        <w:t>»</w:t>
      </w:r>
      <w:r w:rsidRPr="0074452F">
        <w:rPr>
          <w:sz w:val="24"/>
          <w:szCs w:val="24"/>
        </w:rPr>
        <w:t>,</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Социальная реклама</w:t>
      </w:r>
      <w:r>
        <w:rPr>
          <w:sz w:val="24"/>
          <w:szCs w:val="24"/>
        </w:rPr>
        <w:t>»</w:t>
      </w:r>
      <w:r w:rsidRPr="0074452F">
        <w:rPr>
          <w:sz w:val="24"/>
          <w:szCs w:val="24"/>
        </w:rPr>
        <w:t xml:space="preserve">, </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Анимационный фильм</w:t>
      </w:r>
      <w:r>
        <w:rPr>
          <w:sz w:val="24"/>
          <w:szCs w:val="24"/>
        </w:rPr>
        <w:t>»</w:t>
      </w:r>
      <w:r w:rsidRPr="0074452F">
        <w:rPr>
          <w:sz w:val="24"/>
          <w:szCs w:val="24"/>
        </w:rPr>
        <w:t xml:space="preserve">, </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Музыкальный клип</w:t>
      </w:r>
      <w:r>
        <w:rPr>
          <w:sz w:val="24"/>
          <w:szCs w:val="24"/>
        </w:rPr>
        <w:t>»</w:t>
      </w:r>
      <w:r w:rsidRPr="0074452F">
        <w:rPr>
          <w:sz w:val="24"/>
          <w:szCs w:val="24"/>
        </w:rPr>
        <w:t xml:space="preserve">. </w:t>
      </w:r>
    </w:p>
    <w:p w:rsidR="00BB7F02" w:rsidRPr="0074452F" w:rsidRDefault="00BB7F02" w:rsidP="00227CB1">
      <w:pPr>
        <w:tabs>
          <w:tab w:val="left" w:pos="708"/>
          <w:tab w:val="left" w:pos="993"/>
        </w:tabs>
        <w:suppressAutoHyphens/>
        <w:ind w:firstLine="709"/>
        <w:jc w:val="both"/>
        <w:rPr>
          <w:sz w:val="24"/>
          <w:szCs w:val="24"/>
        </w:rPr>
      </w:pPr>
      <w:r w:rsidRPr="0074452F">
        <w:rPr>
          <w:sz w:val="24"/>
          <w:szCs w:val="24"/>
        </w:rPr>
        <w:t>4.6. Оргкомитет оставляет за собой право изменения общего количества призовых мест и выделения специальных дипломов и номинаций:</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Лучший монтаж</w:t>
      </w:r>
      <w:r>
        <w:rPr>
          <w:sz w:val="24"/>
          <w:szCs w:val="24"/>
        </w:rPr>
        <w:t>»</w:t>
      </w:r>
      <w:r w:rsidRPr="0074452F">
        <w:rPr>
          <w:sz w:val="24"/>
          <w:szCs w:val="24"/>
        </w:rPr>
        <w:t>,</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Лучший сценарий</w:t>
      </w:r>
      <w:r>
        <w:rPr>
          <w:sz w:val="24"/>
          <w:szCs w:val="24"/>
        </w:rPr>
        <w:t>»</w:t>
      </w:r>
      <w:r w:rsidRPr="0074452F">
        <w:rPr>
          <w:sz w:val="24"/>
          <w:szCs w:val="24"/>
        </w:rPr>
        <w:t>,</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Pr>
          <w:sz w:val="24"/>
          <w:szCs w:val="24"/>
        </w:rPr>
        <w:t>«</w:t>
      </w:r>
      <w:r w:rsidRPr="0074452F">
        <w:rPr>
          <w:sz w:val="24"/>
          <w:szCs w:val="24"/>
        </w:rPr>
        <w:t>Приз зрительских симпатий</w:t>
      </w:r>
      <w:r>
        <w:rPr>
          <w:sz w:val="24"/>
          <w:szCs w:val="24"/>
        </w:rPr>
        <w:t>»</w:t>
      </w:r>
      <w:r w:rsidRPr="0074452F">
        <w:rPr>
          <w:sz w:val="24"/>
          <w:szCs w:val="24"/>
        </w:rPr>
        <w:t>.</w:t>
      </w:r>
    </w:p>
    <w:p w:rsidR="00BB7F02" w:rsidRPr="0074452F" w:rsidRDefault="00BB7F02" w:rsidP="00227CB1">
      <w:pPr>
        <w:jc w:val="center"/>
        <w:rPr>
          <w:b/>
          <w:sz w:val="24"/>
          <w:szCs w:val="24"/>
        </w:rPr>
      </w:pPr>
      <w:r w:rsidRPr="0074452F">
        <w:rPr>
          <w:b/>
          <w:sz w:val="24"/>
          <w:szCs w:val="24"/>
        </w:rPr>
        <w:t>5. Требования к содержанию и оформлению фестивальных материалов.</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bCs/>
          <w:sz w:val="24"/>
          <w:szCs w:val="24"/>
        </w:rPr>
        <w:t>5.1.</w:t>
      </w:r>
      <w:r w:rsidRPr="0074452F">
        <w:rPr>
          <w:b/>
          <w:bCs/>
          <w:sz w:val="24"/>
          <w:szCs w:val="24"/>
        </w:rPr>
        <w:t xml:space="preserve"> </w:t>
      </w:r>
      <w:r w:rsidRPr="0074452F">
        <w:rPr>
          <w:sz w:val="24"/>
          <w:szCs w:val="24"/>
        </w:rPr>
        <w:t xml:space="preserve">К участию в Фестивале допускаются игровые, документальные, мультипликационные короткометражные фильмы, продолжительность которых не превышает 7 минут. </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 xml:space="preserve">Не допускаются фильмы, содержащие в себе сцены насилия, эротические сцены, рекламу, пропагандирующие ведение нездорового образа жизни, дискриминацию (половую, расовую, религиозную и т.п.), употребление алкогольных, табачных и психотропных веществ, призывающие к экстремизму. </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 xml:space="preserve">Не допускаются фильмы, содержащие информацию, способную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 xml:space="preserve">Не допускаются фильмы, содержащие информацию, способную вызвать у детей желание принять участие в азартных играх, заниматься проституцией, бродяжничеством и попрошайничеством. </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Для участия в Фестивале принимаются фильмы, созданные не ранее 2022-2023 года.</w:t>
      </w:r>
    </w:p>
    <w:p w:rsidR="00BB7F02" w:rsidRPr="00BB7F02"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9"/>
        <w:rPr>
          <w:bCs/>
          <w:sz w:val="24"/>
          <w:szCs w:val="24"/>
        </w:rPr>
      </w:pPr>
      <w:r w:rsidRPr="00BB7F02">
        <w:rPr>
          <w:bCs/>
          <w:sz w:val="24"/>
          <w:szCs w:val="24"/>
        </w:rPr>
        <w:t>5.2. Технические требования к работам.</w:t>
      </w:r>
    </w:p>
    <w:p w:rsidR="00BB7F02" w:rsidRPr="0074452F" w:rsidRDefault="00BB7F02" w:rsidP="00227C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 xml:space="preserve">Работы конкурсантов принимаются в формате MPG, </w:t>
      </w:r>
      <w:r w:rsidRPr="0074452F">
        <w:rPr>
          <w:sz w:val="24"/>
          <w:szCs w:val="24"/>
          <w:shd w:val="clear" w:color="auto" w:fill="FFFFFF"/>
        </w:rPr>
        <w:t>MP4, MOV</w:t>
      </w:r>
      <w:r w:rsidRPr="0074452F">
        <w:rPr>
          <w:sz w:val="24"/>
          <w:szCs w:val="24"/>
        </w:rPr>
        <w:t xml:space="preserve">.  Видео продолжительностью не более 7 минут, объёмом не более чем 2-3 Гб. </w:t>
      </w:r>
      <w:r w:rsidRPr="0074452F">
        <w:rPr>
          <w:spacing w:val="-6"/>
          <w:sz w:val="24"/>
          <w:szCs w:val="24"/>
        </w:rPr>
        <w:t xml:space="preserve">Фильмы присылаются не вложениями к письму, а ссылками на облачное хранилище в бланке заявки. Доступ к конкурсной работе должен быть открыт до конца Фестиваля. </w:t>
      </w:r>
    </w:p>
    <w:p w:rsidR="00BB7F02" w:rsidRPr="0074452F" w:rsidRDefault="00BB7F02" w:rsidP="00227C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 xml:space="preserve">К участию в Фестивале не допускаются работы, представляющие собой презентацию (последовательность сменяющихся фотографий, графических изображений, картинок, слайдов, созданных с использованием программы </w:t>
      </w:r>
      <w:r w:rsidRPr="0074452F">
        <w:rPr>
          <w:color w:val="000000"/>
          <w:sz w:val="24"/>
          <w:szCs w:val="24"/>
          <w:shd w:val="clear" w:color="auto" w:fill="FFFFFF"/>
        </w:rPr>
        <w:t>Microsoft Power</w:t>
      </w:r>
      <w:r w:rsidR="007C7A53">
        <w:rPr>
          <w:color w:val="000000"/>
          <w:sz w:val="24"/>
          <w:szCs w:val="24"/>
          <w:shd w:val="clear" w:color="auto" w:fill="FFFFFF"/>
        </w:rPr>
        <w:t xml:space="preserve"> </w:t>
      </w:r>
      <w:r w:rsidRPr="0074452F">
        <w:rPr>
          <w:color w:val="000000"/>
          <w:sz w:val="24"/>
          <w:szCs w:val="24"/>
          <w:shd w:val="clear" w:color="auto" w:fill="FFFFFF"/>
        </w:rPr>
        <w:t>Point</w:t>
      </w:r>
      <w:r w:rsidRPr="0074452F">
        <w:rPr>
          <w:sz w:val="24"/>
          <w:szCs w:val="24"/>
        </w:rPr>
        <w:t xml:space="preserve">). </w:t>
      </w:r>
    </w:p>
    <w:p w:rsidR="00BB7F02" w:rsidRPr="0074452F" w:rsidRDefault="00BB7F02" w:rsidP="00227C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Оргкомитет оставляет за собой право не принимать работу в связи с явным браком работы.</w:t>
      </w:r>
    </w:p>
    <w:p w:rsidR="00BB7F02" w:rsidRPr="0074452F" w:rsidRDefault="00BB7F02" w:rsidP="00227C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jc w:val="both"/>
        <w:rPr>
          <w:sz w:val="24"/>
          <w:szCs w:val="24"/>
        </w:rPr>
      </w:pPr>
      <w:r w:rsidRPr="0074452F">
        <w:rPr>
          <w:sz w:val="24"/>
          <w:szCs w:val="24"/>
        </w:rPr>
        <w:t>Обязательно наличие титров: название учреждения, название фильма, фамилии и имена всех участников проекта (режиссер, сценарий, актеры…), год производства. В случае использования чужих материалов авторы должны указывать ссылки на первоисточники. Необходимо указать названия и авторов всех музыкальных произведений, использованных в фильме.</w:t>
      </w:r>
    </w:p>
    <w:p w:rsidR="00BB7F02" w:rsidRPr="00BB7F02"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firstLine="709"/>
        <w:rPr>
          <w:bCs/>
          <w:sz w:val="24"/>
          <w:szCs w:val="24"/>
        </w:rPr>
      </w:pPr>
      <w:r w:rsidRPr="00BB7F02">
        <w:rPr>
          <w:bCs/>
          <w:sz w:val="24"/>
          <w:szCs w:val="24"/>
        </w:rPr>
        <w:t>5.3. Возможные темы работ</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современные ценности,</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культура и литература в жизни школьников,</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межнациональные отношения,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здоровый образ жизни,</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Самара и Самарская область,</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школьники и право,</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информация и Интернет,</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любовь и дружба,</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отцы и дети,</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наша детская организация,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моя будущая профессия,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социальная инициатива.</w:t>
      </w:r>
    </w:p>
    <w:p w:rsidR="00BB7F02" w:rsidRPr="0074452F" w:rsidRDefault="00BB7F02" w:rsidP="00227CB1">
      <w:pPr>
        <w:ind w:left="360"/>
        <w:jc w:val="center"/>
        <w:rPr>
          <w:b/>
          <w:sz w:val="24"/>
          <w:szCs w:val="24"/>
        </w:rPr>
      </w:pPr>
      <w:r w:rsidRPr="0074452F">
        <w:rPr>
          <w:b/>
          <w:sz w:val="24"/>
          <w:szCs w:val="24"/>
        </w:rPr>
        <w:t>6. Критерии оценки работ</w:t>
      </w:r>
    </w:p>
    <w:p w:rsidR="00BB7F02" w:rsidRPr="0074452F" w:rsidRDefault="00BB7F02" w:rsidP="00227CB1">
      <w:pPr>
        <w:ind w:firstLine="709"/>
        <w:jc w:val="both"/>
        <w:rPr>
          <w:sz w:val="24"/>
          <w:szCs w:val="24"/>
        </w:rPr>
      </w:pPr>
      <w:r w:rsidRPr="0074452F">
        <w:rPr>
          <w:sz w:val="24"/>
          <w:szCs w:val="24"/>
        </w:rPr>
        <w:t xml:space="preserve">6.1. Оценка фестивальных работ осуществляется по бальной системе. </w:t>
      </w:r>
    </w:p>
    <w:p w:rsidR="00BB7F02" w:rsidRPr="0074452F" w:rsidRDefault="00BB7F02" w:rsidP="00227CB1">
      <w:pPr>
        <w:tabs>
          <w:tab w:val="left" w:pos="993"/>
        </w:tabs>
        <w:ind w:right="-7" w:firstLine="709"/>
        <w:rPr>
          <w:bCs/>
          <w:sz w:val="24"/>
          <w:szCs w:val="24"/>
        </w:rPr>
      </w:pPr>
      <w:r w:rsidRPr="0074452F">
        <w:rPr>
          <w:bCs/>
          <w:sz w:val="24"/>
          <w:szCs w:val="24"/>
        </w:rPr>
        <w:t>6.2.</w:t>
      </w:r>
      <w:r w:rsidRPr="0074452F">
        <w:rPr>
          <w:b/>
          <w:bCs/>
          <w:sz w:val="24"/>
          <w:szCs w:val="24"/>
        </w:rPr>
        <w:t xml:space="preserve"> </w:t>
      </w:r>
      <w:r w:rsidRPr="0074452F">
        <w:rPr>
          <w:bCs/>
          <w:sz w:val="24"/>
          <w:szCs w:val="24"/>
        </w:rPr>
        <w:t>Критерии оценки работ:</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качество фильма,</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операторская работа и монтаж,</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звуковое и музыкальное оформление,</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раскрытие темы и сюжета,</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новизна и оригинальность идеи и сценария,</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актуальность для детской и молодёжной аудитории,</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социальная значимость темы,</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игра актёров (для номинации «Игровой фильм»),</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соответствие техническим требованиям.</w:t>
      </w:r>
    </w:p>
    <w:p w:rsidR="00BB7F02" w:rsidRPr="0074452F" w:rsidRDefault="00BB7F02" w:rsidP="00227CB1">
      <w:pPr>
        <w:ind w:firstLine="709"/>
        <w:jc w:val="center"/>
        <w:rPr>
          <w:b/>
          <w:sz w:val="24"/>
          <w:szCs w:val="24"/>
        </w:rPr>
      </w:pPr>
      <w:r w:rsidRPr="0074452F">
        <w:rPr>
          <w:b/>
          <w:sz w:val="24"/>
          <w:szCs w:val="24"/>
        </w:rPr>
        <w:t>7. Подведение итогов Фестиваля</w:t>
      </w:r>
    </w:p>
    <w:p w:rsidR="00BB7F02" w:rsidRPr="0074452F" w:rsidRDefault="00BB7F02" w:rsidP="00227CB1">
      <w:pPr>
        <w:ind w:firstLine="709"/>
        <w:jc w:val="both"/>
        <w:rPr>
          <w:sz w:val="24"/>
          <w:szCs w:val="24"/>
        </w:rPr>
      </w:pPr>
      <w:r w:rsidRPr="0074452F">
        <w:rPr>
          <w:sz w:val="24"/>
          <w:szCs w:val="24"/>
        </w:rPr>
        <w:t xml:space="preserve">7.1. Подведение итогов Фестиваля проводится в соответствии с разработанными критериями. Фестивальные работы не рецензируются. </w:t>
      </w:r>
    </w:p>
    <w:p w:rsidR="00BB7F02" w:rsidRPr="0074452F" w:rsidRDefault="00BB7F02" w:rsidP="00227CB1">
      <w:pPr>
        <w:ind w:firstLine="709"/>
        <w:jc w:val="both"/>
        <w:rPr>
          <w:sz w:val="24"/>
          <w:szCs w:val="24"/>
        </w:rPr>
      </w:pPr>
      <w:r w:rsidRPr="0074452F">
        <w:rPr>
          <w:sz w:val="24"/>
          <w:szCs w:val="24"/>
        </w:rPr>
        <w:t xml:space="preserve">7.2. Дипломы победителям и призёрам за 1-3 место подготавливаются на бланках Департамента образования </w:t>
      </w:r>
      <w:r w:rsidR="007C7A53">
        <w:rPr>
          <w:sz w:val="24"/>
          <w:szCs w:val="24"/>
        </w:rPr>
        <w:t>г.о.</w:t>
      </w:r>
      <w:r w:rsidRPr="0074452F">
        <w:rPr>
          <w:sz w:val="24"/>
          <w:szCs w:val="24"/>
        </w:rPr>
        <w:t>Самара и вручаются оргкомитетом Фестиваля.</w:t>
      </w:r>
      <w:r w:rsidRPr="0074452F">
        <w:rPr>
          <w:color w:val="000000"/>
          <w:sz w:val="24"/>
          <w:szCs w:val="24"/>
        </w:rPr>
        <w:t xml:space="preserve"> </w:t>
      </w:r>
    </w:p>
    <w:p w:rsidR="00BB7F02" w:rsidRPr="0074452F" w:rsidRDefault="00BB7F02" w:rsidP="00227CB1">
      <w:pPr>
        <w:ind w:firstLine="709"/>
        <w:jc w:val="both"/>
        <w:rPr>
          <w:sz w:val="24"/>
          <w:szCs w:val="24"/>
        </w:rPr>
      </w:pPr>
      <w:r w:rsidRPr="0074452F">
        <w:rPr>
          <w:sz w:val="24"/>
          <w:szCs w:val="24"/>
        </w:rPr>
        <w:t xml:space="preserve">7.3. Поощрительные грамоты в номинациях подготавливаются на бланках </w:t>
      </w:r>
      <w:r w:rsidR="007C7A53">
        <w:rPr>
          <w:sz w:val="24"/>
          <w:szCs w:val="24"/>
        </w:rPr>
        <w:t>МБУ ДО ЦДЮТ «Мечта» г.о.</w:t>
      </w:r>
      <w:r w:rsidRPr="0074452F">
        <w:rPr>
          <w:sz w:val="24"/>
          <w:szCs w:val="24"/>
        </w:rPr>
        <w:t>Самара и вручаются оргкомитетом Фестиваля.</w:t>
      </w:r>
    </w:p>
    <w:p w:rsidR="00BB7F02" w:rsidRPr="0074452F" w:rsidRDefault="00BB7F02" w:rsidP="00227CB1">
      <w:pPr>
        <w:ind w:firstLine="709"/>
        <w:jc w:val="both"/>
        <w:rPr>
          <w:sz w:val="24"/>
          <w:szCs w:val="24"/>
        </w:rPr>
      </w:pPr>
      <w:r w:rsidRPr="0074452F">
        <w:rPr>
          <w:sz w:val="24"/>
          <w:szCs w:val="24"/>
        </w:rPr>
        <w:t xml:space="preserve">7.4. Бланк сертификата подготавливается на бланке </w:t>
      </w:r>
      <w:r w:rsidR="007C7A53">
        <w:rPr>
          <w:color w:val="000000"/>
          <w:sz w:val="24"/>
          <w:szCs w:val="24"/>
        </w:rPr>
        <w:t>МБУ ДО ЦДЮТ «Мечта» г.о.</w:t>
      </w:r>
      <w:r w:rsidRPr="0074452F">
        <w:rPr>
          <w:color w:val="000000"/>
          <w:sz w:val="24"/>
          <w:szCs w:val="24"/>
        </w:rPr>
        <w:t>Самара</w:t>
      </w:r>
      <w:r w:rsidRPr="0074452F">
        <w:rPr>
          <w:sz w:val="24"/>
          <w:szCs w:val="24"/>
        </w:rPr>
        <w:t xml:space="preserve"> и размещается на сайте учреждения </w:t>
      </w:r>
      <w:hyperlink r:id="rId152" w:tgtFrame="_blank" w:history="1">
        <w:r w:rsidRPr="0074452F">
          <w:rPr>
            <w:rStyle w:val="af0"/>
            <w:rFonts w:eastAsia="Arial"/>
            <w:sz w:val="24"/>
            <w:szCs w:val="24"/>
            <w:shd w:val="clear" w:color="auto" w:fill="FFFFFF"/>
          </w:rPr>
          <w:t>https://do-mechta.minobr63.ru/</w:t>
        </w:r>
      </w:hyperlink>
      <w:r w:rsidRPr="0074452F">
        <w:rPr>
          <w:sz w:val="24"/>
          <w:szCs w:val="24"/>
        </w:rPr>
        <w:t>.</w:t>
      </w:r>
    </w:p>
    <w:p w:rsidR="00BB7F02" w:rsidRPr="0074452F" w:rsidRDefault="00BB7F02" w:rsidP="00227CB1">
      <w:pPr>
        <w:ind w:firstLine="709"/>
        <w:jc w:val="center"/>
        <w:rPr>
          <w:b/>
          <w:sz w:val="24"/>
          <w:szCs w:val="24"/>
        </w:rPr>
      </w:pPr>
      <w:r w:rsidRPr="0074452F">
        <w:rPr>
          <w:b/>
          <w:sz w:val="24"/>
          <w:szCs w:val="24"/>
        </w:rPr>
        <w:t>8. Контакты координаторов Фестиваля</w:t>
      </w:r>
    </w:p>
    <w:p w:rsidR="00BB7F02" w:rsidRPr="0074452F" w:rsidRDefault="00BB7F02" w:rsidP="00227CB1">
      <w:pPr>
        <w:ind w:firstLine="709"/>
        <w:jc w:val="both"/>
        <w:rPr>
          <w:sz w:val="24"/>
          <w:szCs w:val="24"/>
        </w:rPr>
      </w:pPr>
      <w:r w:rsidRPr="0074452F">
        <w:rPr>
          <w:sz w:val="24"/>
          <w:szCs w:val="24"/>
        </w:rPr>
        <w:t>8.1.  Функции координатора Фестиваля осущес</w:t>
      </w:r>
      <w:r w:rsidR="007C7A53">
        <w:rPr>
          <w:sz w:val="24"/>
          <w:szCs w:val="24"/>
        </w:rPr>
        <w:t>твляет МБУ ДО ЦДЮТ «Мечта» г.о.</w:t>
      </w:r>
      <w:r w:rsidRPr="0074452F">
        <w:rPr>
          <w:sz w:val="24"/>
          <w:szCs w:val="24"/>
        </w:rPr>
        <w:t>Самара.</w:t>
      </w:r>
    </w:p>
    <w:p w:rsidR="00BB7F02" w:rsidRPr="0074452F" w:rsidRDefault="00BB7F02" w:rsidP="00227CB1">
      <w:pPr>
        <w:ind w:firstLine="709"/>
        <w:jc w:val="both"/>
        <w:rPr>
          <w:sz w:val="24"/>
          <w:szCs w:val="24"/>
        </w:rPr>
      </w:pPr>
      <w:r w:rsidRPr="0074452F">
        <w:rPr>
          <w:sz w:val="24"/>
          <w:szCs w:val="24"/>
        </w:rPr>
        <w:t>8.2. Участники Фестиваля могут обращаться за консультативной помощью:</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по ад</w:t>
      </w:r>
      <w:r>
        <w:rPr>
          <w:sz w:val="24"/>
          <w:szCs w:val="24"/>
        </w:rPr>
        <w:t>ресу: г.о.</w:t>
      </w:r>
      <w:r w:rsidRPr="0074452F">
        <w:rPr>
          <w:sz w:val="24"/>
          <w:szCs w:val="24"/>
        </w:rPr>
        <w:t xml:space="preserve">Самара, </w:t>
      </w:r>
      <w:r w:rsidRPr="00BB7F02">
        <w:rPr>
          <w:sz w:val="24"/>
          <w:szCs w:val="24"/>
        </w:rPr>
        <w:t xml:space="preserve">ул. Галактионовская, </w:t>
      </w:r>
      <w:r>
        <w:rPr>
          <w:sz w:val="24"/>
          <w:szCs w:val="24"/>
        </w:rPr>
        <w:t xml:space="preserve">д. </w:t>
      </w:r>
      <w:r w:rsidRPr="00BB7F02">
        <w:rPr>
          <w:sz w:val="24"/>
          <w:szCs w:val="24"/>
        </w:rPr>
        <w:t xml:space="preserve">68 </w:t>
      </w:r>
      <w:r w:rsidRPr="0074452F">
        <w:rPr>
          <w:sz w:val="24"/>
          <w:szCs w:val="24"/>
        </w:rPr>
        <w:t>с 9.30 до 16.30;</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 xml:space="preserve">по электронной почте: </w:t>
      </w:r>
      <w:hyperlink r:id="rId153" w:history="1">
        <w:r w:rsidRPr="008132DD">
          <w:rPr>
            <w:rStyle w:val="af0"/>
          </w:rPr>
          <w:t>so_sdo.mechta@samara.edu.ru</w:t>
        </w:r>
      </w:hyperlink>
      <w:r>
        <w:t xml:space="preserve"> </w:t>
      </w:r>
      <w:r w:rsidRPr="0074452F">
        <w:rPr>
          <w:sz w:val="24"/>
          <w:szCs w:val="24"/>
        </w:rPr>
        <w:t xml:space="preserve">с пометкой в теме письма «Кинофест»;  </w:t>
      </w:r>
    </w:p>
    <w:p w:rsidR="00BB7F02" w:rsidRPr="0074452F" w:rsidRDefault="00BB7F02" w:rsidP="00C82B8C">
      <w:pPr>
        <w:pStyle w:val="afb"/>
        <w:numPr>
          <w:ilvl w:val="0"/>
          <w:numId w:val="57"/>
        </w:numPr>
        <w:autoSpaceDE w:val="0"/>
        <w:autoSpaceDN w:val="0"/>
        <w:adjustRightInd w:val="0"/>
        <w:ind w:hanging="780"/>
        <w:contextualSpacing/>
        <w:jc w:val="both"/>
        <w:rPr>
          <w:sz w:val="24"/>
          <w:szCs w:val="24"/>
        </w:rPr>
      </w:pPr>
      <w:r w:rsidRPr="0074452F">
        <w:rPr>
          <w:sz w:val="24"/>
          <w:szCs w:val="24"/>
        </w:rPr>
        <w:t xml:space="preserve">по телефону: </w:t>
      </w:r>
      <w:r w:rsidRPr="00BB7F02">
        <w:rPr>
          <w:sz w:val="24"/>
          <w:szCs w:val="24"/>
        </w:rPr>
        <w:t>333-56-51.</w:t>
      </w:r>
    </w:p>
    <w:p w:rsidR="00BB7F02" w:rsidRDefault="00BB7F02" w:rsidP="00227CB1">
      <w:pPr>
        <w:ind w:firstLine="709"/>
        <w:jc w:val="both"/>
        <w:rPr>
          <w:color w:val="000000"/>
          <w:sz w:val="24"/>
          <w:szCs w:val="24"/>
        </w:rPr>
      </w:pPr>
      <w:r w:rsidRPr="0074452F">
        <w:rPr>
          <w:sz w:val="24"/>
          <w:szCs w:val="24"/>
        </w:rPr>
        <w:t xml:space="preserve">8.3. Ответственным за организационно-методическое сопровождение Фестиваля является </w:t>
      </w:r>
      <w:r w:rsidRPr="0074452F">
        <w:rPr>
          <w:color w:val="000000"/>
          <w:sz w:val="24"/>
          <w:szCs w:val="24"/>
        </w:rPr>
        <w:t>методист отдела воспитательных и социо-культурных технологий МБУ ДО ЦДЮТ «Мечта» г.о. Самара Макарова Людмила Евгеньевна.</w:t>
      </w:r>
    </w:p>
    <w:p w:rsidR="00BB7F02" w:rsidRDefault="00BB7F02" w:rsidP="00227CB1">
      <w:pPr>
        <w:rPr>
          <w:color w:val="000000"/>
          <w:sz w:val="24"/>
          <w:szCs w:val="24"/>
        </w:rPr>
      </w:pPr>
    </w:p>
    <w:p w:rsidR="00BB7F02" w:rsidRDefault="007C7A53"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4"/>
          <w:szCs w:val="24"/>
        </w:rPr>
      </w:pPr>
      <w:r>
        <w:rPr>
          <w:bCs/>
          <w:sz w:val="24"/>
          <w:szCs w:val="24"/>
        </w:rPr>
        <w:t>Приложение 1</w:t>
      </w:r>
    </w:p>
    <w:p w:rsidR="007C7A53" w:rsidRDefault="007C7A53"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4"/>
          <w:szCs w:val="24"/>
        </w:rPr>
      </w:pPr>
      <w:r>
        <w:rPr>
          <w:bCs/>
          <w:sz w:val="24"/>
          <w:szCs w:val="24"/>
        </w:rPr>
        <w:t xml:space="preserve">к </w:t>
      </w:r>
      <w:r w:rsidRPr="007C7A53">
        <w:rPr>
          <w:bCs/>
          <w:sz w:val="24"/>
          <w:szCs w:val="24"/>
        </w:rPr>
        <w:t>положени</w:t>
      </w:r>
      <w:r>
        <w:rPr>
          <w:bCs/>
          <w:sz w:val="24"/>
          <w:szCs w:val="24"/>
        </w:rPr>
        <w:t>ю</w:t>
      </w:r>
      <w:r w:rsidRPr="007C7A53">
        <w:rPr>
          <w:bCs/>
          <w:sz w:val="24"/>
          <w:szCs w:val="24"/>
        </w:rPr>
        <w:t xml:space="preserve"> о проведении </w:t>
      </w:r>
    </w:p>
    <w:p w:rsidR="007C7A53" w:rsidRPr="007C7A53" w:rsidRDefault="007C7A53"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4"/>
          <w:szCs w:val="24"/>
        </w:rPr>
      </w:pPr>
      <w:r w:rsidRPr="007C7A53">
        <w:rPr>
          <w:bCs/>
          <w:sz w:val="24"/>
          <w:szCs w:val="24"/>
        </w:rPr>
        <w:t xml:space="preserve">городского фестиваля короткометражного кино </w:t>
      </w:r>
    </w:p>
    <w:p w:rsidR="007C7A53" w:rsidRPr="0074452F" w:rsidRDefault="007C7A53"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4"/>
          <w:szCs w:val="24"/>
        </w:rPr>
      </w:pPr>
      <w:r w:rsidRPr="007C7A53">
        <w:rPr>
          <w:bCs/>
          <w:sz w:val="24"/>
          <w:szCs w:val="24"/>
        </w:rPr>
        <w:t>«Кинофест»</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4452F">
        <w:rPr>
          <w:b/>
          <w:bCs/>
          <w:sz w:val="24"/>
          <w:szCs w:val="24"/>
        </w:rPr>
        <w:t xml:space="preserve">Форма заявки на участие </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74452F">
        <w:rPr>
          <w:b/>
          <w:bCs/>
          <w:sz w:val="24"/>
          <w:szCs w:val="24"/>
        </w:rPr>
        <w:t>в фестивале короткометражного кино «Кинофест»</w:t>
      </w:r>
    </w:p>
    <w:p w:rsidR="00BB7F02" w:rsidRPr="0074452F" w:rsidRDefault="00BB7F02" w:rsidP="0022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6"/>
      </w:tblGrid>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jc w:val="both"/>
              <w:rPr>
                <w:sz w:val="24"/>
                <w:szCs w:val="24"/>
              </w:rPr>
            </w:pPr>
            <w:r w:rsidRPr="0074452F">
              <w:rPr>
                <w:sz w:val="24"/>
                <w:szCs w:val="24"/>
              </w:rPr>
              <w:t>Краткое название образовательного учреждения (в соответствии с Уставом для внесения в наградную документацию) и название съёмочной группы/ объединения (если есть)</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Номинация</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Тема работы</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Название работы</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Краткий сюжет</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Хронометраж фильма</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Количество участников съёмочной группы</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Руководитель съёмочной группы (ФИО педагога полностью для внесения в наградную документацию)</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tabs>
                <w:tab w:val="left" w:pos="708"/>
              </w:tabs>
              <w:snapToGrid w:val="0"/>
              <w:rPr>
                <w:sz w:val="24"/>
                <w:szCs w:val="24"/>
              </w:rPr>
            </w:pPr>
            <w:r w:rsidRPr="0074452F">
              <w:rPr>
                <w:sz w:val="24"/>
                <w:szCs w:val="24"/>
              </w:rPr>
              <w:t>ФИО участников съёмочной группы с указанием возраста и вида деятельности каждого участника группы</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snapToGrid w:val="0"/>
              <w:rPr>
                <w:rFonts w:eastAsia="Calibri"/>
                <w:sz w:val="24"/>
                <w:szCs w:val="24"/>
              </w:rPr>
            </w:pPr>
            <w:r w:rsidRPr="0074452F">
              <w:rPr>
                <w:sz w:val="24"/>
                <w:szCs w:val="24"/>
              </w:rPr>
              <w:t xml:space="preserve">Контакты (телефон, </w:t>
            </w:r>
            <w:r w:rsidRPr="0074452F">
              <w:rPr>
                <w:sz w:val="24"/>
                <w:szCs w:val="24"/>
                <w:lang w:val="en-US"/>
              </w:rPr>
              <w:t>e</w:t>
            </w:r>
            <w:r w:rsidRPr="0074452F">
              <w:rPr>
                <w:sz w:val="24"/>
                <w:szCs w:val="24"/>
              </w:rPr>
              <w:t>-</w:t>
            </w:r>
            <w:r w:rsidRPr="0074452F">
              <w:rPr>
                <w:sz w:val="24"/>
                <w:szCs w:val="24"/>
                <w:lang w:val="en-US"/>
              </w:rPr>
              <w:t>mail</w:t>
            </w:r>
            <w:r w:rsidRPr="0074452F">
              <w:rPr>
                <w:sz w:val="24"/>
                <w:szCs w:val="24"/>
              </w:rPr>
              <w:t xml:space="preserve"> педагога)</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r w:rsidR="00BB7F02" w:rsidRPr="0074452F" w:rsidTr="00A823DF">
        <w:trPr>
          <w:trHeight w:val="31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BB7F02" w:rsidRPr="0074452F" w:rsidRDefault="00BB7F02" w:rsidP="00227CB1">
            <w:pPr>
              <w:snapToGrid w:val="0"/>
              <w:rPr>
                <w:b/>
                <w:sz w:val="24"/>
                <w:szCs w:val="24"/>
              </w:rPr>
            </w:pPr>
            <w:r w:rsidRPr="0074452F">
              <w:rPr>
                <w:b/>
                <w:sz w:val="24"/>
                <w:szCs w:val="24"/>
              </w:rPr>
              <w:t>Ссылка на видеоматериал</w:t>
            </w:r>
          </w:p>
        </w:tc>
        <w:tc>
          <w:tcPr>
            <w:tcW w:w="4116" w:type="dxa"/>
            <w:tcBorders>
              <w:top w:val="single" w:sz="4" w:space="0" w:color="auto"/>
              <w:left w:val="single" w:sz="4" w:space="0" w:color="auto"/>
              <w:bottom w:val="single" w:sz="4" w:space="0" w:color="auto"/>
              <w:right w:val="single" w:sz="4" w:space="0" w:color="auto"/>
            </w:tcBorders>
            <w:vAlign w:val="center"/>
          </w:tcPr>
          <w:p w:rsidR="00BB7F02" w:rsidRPr="0074452F" w:rsidRDefault="00BB7F02" w:rsidP="00227CB1">
            <w:pPr>
              <w:tabs>
                <w:tab w:val="left" w:pos="708"/>
              </w:tabs>
              <w:snapToGrid w:val="0"/>
              <w:jc w:val="center"/>
              <w:rPr>
                <w:sz w:val="24"/>
                <w:szCs w:val="24"/>
              </w:rPr>
            </w:pPr>
          </w:p>
        </w:tc>
      </w:tr>
    </w:tbl>
    <w:p w:rsidR="007C7A53" w:rsidRDefault="007C7A53" w:rsidP="00227CB1">
      <w:pPr>
        <w:rPr>
          <w:bCs/>
          <w:color w:val="000000"/>
          <w:sz w:val="24"/>
          <w:szCs w:val="24"/>
        </w:rPr>
      </w:pPr>
    </w:p>
    <w:p w:rsidR="007C7A53" w:rsidRDefault="007C7A53" w:rsidP="00227CB1">
      <w:pPr>
        <w:rPr>
          <w:bCs/>
          <w:color w:val="000000"/>
          <w:sz w:val="24"/>
          <w:szCs w:val="24"/>
        </w:rPr>
      </w:pPr>
      <w:r>
        <w:rPr>
          <w:bCs/>
          <w:color w:val="000000"/>
          <w:sz w:val="24"/>
          <w:szCs w:val="24"/>
        </w:rPr>
        <w:br w:type="page"/>
      </w:r>
    </w:p>
    <w:p w:rsidR="00227CB1" w:rsidRPr="00B91FE0" w:rsidRDefault="00227CB1" w:rsidP="00637AED">
      <w:pPr>
        <w:pStyle w:val="1"/>
        <w:ind w:left="142"/>
        <w:jc w:val="center"/>
      </w:pPr>
      <w:bookmarkStart w:id="47" w:name="_Toc146890049"/>
      <w:r w:rsidRPr="00B91FE0">
        <w:t>ПОЛОЖЕНИЕ</w:t>
      </w:r>
      <w:r>
        <w:t xml:space="preserve"> </w:t>
      </w:r>
      <w:r w:rsidRPr="00B91FE0">
        <w:t>о проведении городского конкурса, посвященного здоровому образу жизни «Говорим здоровью – да»</w:t>
      </w:r>
      <w:bookmarkEnd w:id="47"/>
    </w:p>
    <w:p w:rsidR="00227CB1" w:rsidRPr="00B91FE0" w:rsidRDefault="00227CB1" w:rsidP="00227CB1">
      <w:pPr>
        <w:spacing w:before="120"/>
        <w:jc w:val="center"/>
        <w:rPr>
          <w:b/>
          <w:bCs/>
          <w:sz w:val="24"/>
          <w:szCs w:val="24"/>
        </w:rPr>
      </w:pPr>
      <w:r w:rsidRPr="00B91FE0">
        <w:rPr>
          <w:b/>
          <w:bCs/>
          <w:sz w:val="24"/>
          <w:szCs w:val="24"/>
        </w:rPr>
        <w:t>1. Общие положения</w:t>
      </w:r>
    </w:p>
    <w:p w:rsidR="00227CB1" w:rsidRPr="00B91FE0" w:rsidRDefault="00227CB1" w:rsidP="00227CB1">
      <w:pPr>
        <w:ind w:firstLine="709"/>
        <w:contextualSpacing/>
        <w:jc w:val="both"/>
        <w:rPr>
          <w:bCs/>
          <w:i/>
          <w:sz w:val="24"/>
          <w:szCs w:val="24"/>
        </w:rPr>
      </w:pPr>
      <w:r>
        <w:rPr>
          <w:bCs/>
          <w:sz w:val="24"/>
          <w:szCs w:val="24"/>
        </w:rPr>
        <w:t xml:space="preserve">1.1. </w:t>
      </w:r>
      <w:r w:rsidRPr="00B91FE0">
        <w:rPr>
          <w:bCs/>
          <w:sz w:val="24"/>
          <w:szCs w:val="24"/>
        </w:rPr>
        <w:t>Настоящее Положение определяет порядок организации и проведения</w:t>
      </w:r>
      <w:r w:rsidRPr="00B91FE0">
        <w:rPr>
          <w:sz w:val="24"/>
          <w:szCs w:val="24"/>
        </w:rPr>
        <w:t xml:space="preserve"> </w:t>
      </w:r>
      <w:r w:rsidRPr="00B91FE0">
        <w:rPr>
          <w:bCs/>
          <w:sz w:val="24"/>
          <w:szCs w:val="24"/>
        </w:rPr>
        <w:t>городского конкурса, посвященному здоровому образу жизни «Говорим здоровью - да»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B91FE0">
        <w:rPr>
          <w:bCs/>
          <w:i/>
          <w:sz w:val="24"/>
          <w:szCs w:val="24"/>
        </w:rPr>
        <w:t>.</w:t>
      </w:r>
    </w:p>
    <w:p w:rsidR="00227CB1" w:rsidRPr="00B91FE0" w:rsidRDefault="00227CB1" w:rsidP="00227CB1">
      <w:pPr>
        <w:ind w:firstLine="708"/>
        <w:contextualSpacing/>
        <w:jc w:val="both"/>
        <w:rPr>
          <w:bCs/>
          <w:sz w:val="24"/>
          <w:szCs w:val="24"/>
        </w:rPr>
      </w:pPr>
      <w:r w:rsidRPr="00B91FE0">
        <w:rPr>
          <w:bCs/>
          <w:sz w:val="24"/>
          <w:szCs w:val="24"/>
        </w:rPr>
        <w:t>1.2. Положение действует на период проведения Конкурса.</w:t>
      </w:r>
    </w:p>
    <w:p w:rsidR="00227CB1" w:rsidRPr="00B91FE0" w:rsidRDefault="00227CB1" w:rsidP="00227CB1">
      <w:pPr>
        <w:ind w:firstLine="708"/>
        <w:contextualSpacing/>
        <w:jc w:val="both"/>
        <w:rPr>
          <w:bCs/>
          <w:sz w:val="24"/>
          <w:szCs w:val="24"/>
        </w:rPr>
      </w:pPr>
      <w:r>
        <w:rPr>
          <w:bCs/>
          <w:sz w:val="24"/>
          <w:szCs w:val="24"/>
        </w:rPr>
        <w:t xml:space="preserve">1.3. </w:t>
      </w:r>
      <w:r w:rsidRPr="00B91FE0">
        <w:rPr>
          <w:bCs/>
          <w:sz w:val="24"/>
          <w:szCs w:val="24"/>
        </w:rPr>
        <w:t>Организаторы Конкурса</w:t>
      </w:r>
    </w:p>
    <w:p w:rsidR="00227CB1" w:rsidRPr="00B91FE0" w:rsidRDefault="00227CB1" w:rsidP="00227CB1">
      <w:pPr>
        <w:ind w:firstLine="708"/>
        <w:contextualSpacing/>
        <w:jc w:val="both"/>
        <w:rPr>
          <w:bCs/>
          <w:sz w:val="24"/>
          <w:szCs w:val="24"/>
        </w:rPr>
      </w:pPr>
      <w:r w:rsidRPr="00B91FE0">
        <w:rPr>
          <w:bCs/>
          <w:sz w:val="24"/>
          <w:szCs w:val="24"/>
        </w:rPr>
        <w:t>Учредитель:</w:t>
      </w:r>
    </w:p>
    <w:p w:rsidR="00227CB1" w:rsidRPr="00B91FE0" w:rsidRDefault="00227CB1" w:rsidP="00227CB1">
      <w:pPr>
        <w:ind w:firstLine="708"/>
        <w:contextualSpacing/>
        <w:jc w:val="both"/>
        <w:rPr>
          <w:bCs/>
          <w:sz w:val="24"/>
          <w:szCs w:val="24"/>
        </w:rPr>
      </w:pPr>
      <w:r w:rsidRPr="00B91FE0">
        <w:rPr>
          <w:bCs/>
          <w:sz w:val="24"/>
          <w:szCs w:val="24"/>
        </w:rPr>
        <w:t>Департамент образования Администрации городского округа Самара (далее – Департамент образования).</w:t>
      </w:r>
    </w:p>
    <w:p w:rsidR="00227CB1" w:rsidRPr="00B91FE0" w:rsidRDefault="00227CB1" w:rsidP="00227CB1">
      <w:pPr>
        <w:ind w:firstLine="708"/>
        <w:contextualSpacing/>
        <w:jc w:val="both"/>
        <w:rPr>
          <w:bCs/>
          <w:sz w:val="24"/>
          <w:szCs w:val="24"/>
        </w:rPr>
      </w:pPr>
      <w:r w:rsidRPr="00B91FE0">
        <w:rPr>
          <w:bCs/>
          <w:sz w:val="24"/>
          <w:szCs w:val="24"/>
        </w:rPr>
        <w:t>Организатор:</w:t>
      </w:r>
    </w:p>
    <w:p w:rsidR="00227CB1" w:rsidRPr="00B91FE0" w:rsidRDefault="00227CB1" w:rsidP="00227CB1">
      <w:pPr>
        <w:ind w:firstLine="708"/>
        <w:contextualSpacing/>
        <w:jc w:val="both"/>
        <w:rPr>
          <w:bCs/>
          <w:sz w:val="24"/>
          <w:szCs w:val="24"/>
        </w:rPr>
      </w:pPr>
      <w:r w:rsidRPr="00B91FE0">
        <w:rPr>
          <w:bCs/>
          <w:sz w:val="24"/>
          <w:szCs w:val="24"/>
        </w:rPr>
        <w:t xml:space="preserve">Муниципальное бюджетное учреждение дополнительного образования «Детско-юношеский Центр «Пилигрим» имени 37 гвардейского Свирского Краснознаменного воздушно-десантного корпуса» городского округа Самара (далее – МБУ ДО </w:t>
      </w:r>
      <w:r w:rsidR="004A08F5">
        <w:rPr>
          <w:bCs/>
          <w:sz w:val="24"/>
          <w:szCs w:val="24"/>
        </w:rPr>
        <w:t>«</w:t>
      </w:r>
      <w:r w:rsidRPr="00B91FE0">
        <w:rPr>
          <w:bCs/>
          <w:sz w:val="24"/>
          <w:szCs w:val="24"/>
        </w:rPr>
        <w:t>ДЮЦ «Пилигрим» г.о. Самара)</w:t>
      </w:r>
    </w:p>
    <w:p w:rsidR="00227CB1" w:rsidRPr="00B91FE0" w:rsidRDefault="00227CB1" w:rsidP="00227CB1">
      <w:pPr>
        <w:ind w:firstLine="708"/>
        <w:jc w:val="both"/>
        <w:rPr>
          <w:bCs/>
          <w:sz w:val="24"/>
          <w:szCs w:val="24"/>
        </w:rPr>
      </w:pPr>
      <w:r w:rsidRPr="00B91FE0">
        <w:rPr>
          <w:bCs/>
          <w:sz w:val="24"/>
          <w:szCs w:val="24"/>
        </w:rPr>
        <w:t>Партнеры:</w:t>
      </w:r>
    </w:p>
    <w:p w:rsidR="00227CB1" w:rsidRPr="00B91FE0" w:rsidRDefault="00227CB1" w:rsidP="00227CB1">
      <w:pPr>
        <w:ind w:firstLine="708"/>
        <w:contextualSpacing/>
        <w:jc w:val="both"/>
        <w:rPr>
          <w:bCs/>
          <w:sz w:val="24"/>
          <w:szCs w:val="24"/>
        </w:rPr>
      </w:pPr>
      <w:r w:rsidRPr="00B91FE0">
        <w:rPr>
          <w:bCs/>
          <w:sz w:val="24"/>
          <w:szCs w:val="24"/>
        </w:rPr>
        <w:t>Детская общественная организация волонтеров г.о. Самара «Городская Лига Волонтеров»</w:t>
      </w:r>
    </w:p>
    <w:p w:rsidR="00227CB1" w:rsidRPr="00B91FE0" w:rsidRDefault="00227CB1" w:rsidP="00227CB1">
      <w:pPr>
        <w:ind w:firstLine="708"/>
        <w:contextualSpacing/>
        <w:jc w:val="both"/>
        <w:rPr>
          <w:bCs/>
          <w:sz w:val="24"/>
          <w:szCs w:val="24"/>
        </w:rPr>
      </w:pPr>
      <w:r w:rsidRPr="00B91FE0">
        <w:rPr>
          <w:bCs/>
          <w:sz w:val="24"/>
          <w:szCs w:val="24"/>
        </w:rPr>
        <w:t>1.4. Цели и задачи Конкурса</w:t>
      </w:r>
    </w:p>
    <w:p w:rsidR="00227CB1" w:rsidRPr="00B91FE0" w:rsidRDefault="00227CB1" w:rsidP="00227CB1">
      <w:pPr>
        <w:autoSpaceDE w:val="0"/>
        <w:autoSpaceDN w:val="0"/>
        <w:adjustRightInd w:val="0"/>
        <w:ind w:firstLine="708"/>
        <w:jc w:val="both"/>
        <w:rPr>
          <w:sz w:val="24"/>
          <w:szCs w:val="24"/>
        </w:rPr>
      </w:pPr>
      <w:r w:rsidRPr="00B91FE0">
        <w:rPr>
          <w:sz w:val="24"/>
          <w:szCs w:val="24"/>
        </w:rPr>
        <w:t xml:space="preserve">Конкурс проводится с целью воспитания подрастающего поколения через социальное творчество посредством формирования и утверждения в молодежной среде социальных перспектив. Таких как, здоровый образ жизни как личный и общественный авторитет, пропаганда ответственного отношения к своему здоровью и окружающему миру, профилактика употребления психоактивных веществ, а также формирование отрицательного отношения к асоциальному поведению, проявление доброй воли и нравственности, посредствам малых печатных форм социальной рекламы. </w:t>
      </w:r>
    </w:p>
    <w:p w:rsidR="00227CB1" w:rsidRPr="00B91FE0" w:rsidRDefault="00227CB1" w:rsidP="00227CB1">
      <w:pPr>
        <w:autoSpaceDE w:val="0"/>
        <w:autoSpaceDN w:val="0"/>
        <w:adjustRightInd w:val="0"/>
        <w:ind w:firstLine="708"/>
        <w:rPr>
          <w:sz w:val="24"/>
          <w:szCs w:val="24"/>
        </w:rPr>
      </w:pPr>
      <w:r w:rsidRPr="00B91FE0">
        <w:rPr>
          <w:sz w:val="24"/>
          <w:szCs w:val="24"/>
        </w:rPr>
        <w:t>Задачами Конкурса являются:</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выявление и распространение лучшего опыта по организации профилактики преступлений и правонарушений, наркомании, алкоголизма, токсикомании, экстремизма и других негативных явлений среди подростков и молодежи;</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активизация молодежного движения за здоровый образ жизни;</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социализация подростков, состоящих в «группе риска», посредством вовлечения их в сферу социального творчества;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стимулирование и поддержка деятельности молодежных объединений;</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повышение уровня информированности молодежи по вопросам профилактики наркомании;</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воспитание культуры и нравственности подрастающего поколения;</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определение лучших молодежных работ в области создания социально-ориентированного творчества.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использование конкурсных работ в целях разработки информационных материалов профилактике наркомании и других асоциальных явлений среди несовершеннолетних и профилактике негативных тенденций в обществе.</w:t>
      </w:r>
    </w:p>
    <w:p w:rsidR="00227CB1" w:rsidRPr="00B91FE0" w:rsidRDefault="00227CB1" w:rsidP="00227CB1">
      <w:pPr>
        <w:autoSpaceDE w:val="0"/>
        <w:autoSpaceDN w:val="0"/>
        <w:adjustRightInd w:val="0"/>
        <w:ind w:firstLine="709"/>
        <w:jc w:val="center"/>
        <w:rPr>
          <w:b/>
          <w:sz w:val="24"/>
          <w:szCs w:val="24"/>
        </w:rPr>
      </w:pPr>
      <w:r>
        <w:rPr>
          <w:b/>
          <w:sz w:val="24"/>
          <w:szCs w:val="24"/>
        </w:rPr>
        <w:t xml:space="preserve">2. Сроки </w:t>
      </w:r>
      <w:r w:rsidRPr="00B91FE0">
        <w:rPr>
          <w:b/>
          <w:sz w:val="24"/>
          <w:szCs w:val="24"/>
        </w:rPr>
        <w:t>проведения Конкурса</w:t>
      </w:r>
    </w:p>
    <w:p w:rsidR="00227CB1" w:rsidRPr="00B91FE0" w:rsidRDefault="00227CB1" w:rsidP="00227CB1">
      <w:pPr>
        <w:ind w:firstLine="709"/>
        <w:jc w:val="both"/>
        <w:rPr>
          <w:sz w:val="24"/>
          <w:szCs w:val="24"/>
        </w:rPr>
      </w:pPr>
      <w:r w:rsidRPr="00B91FE0">
        <w:rPr>
          <w:sz w:val="24"/>
          <w:szCs w:val="24"/>
        </w:rPr>
        <w:t>2.1. Конкурс проводится с 05 февраля по 07 марта 2024 года в соответствии с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166"/>
      </w:tblGrid>
      <w:tr w:rsidR="00227CB1" w:rsidRPr="00B91FE0" w:rsidTr="00227CB1">
        <w:tc>
          <w:tcPr>
            <w:tcW w:w="2290" w:type="dxa"/>
            <w:shd w:val="clear" w:color="auto" w:fill="auto"/>
          </w:tcPr>
          <w:p w:rsidR="00227CB1" w:rsidRPr="00B91FE0" w:rsidRDefault="00227CB1" w:rsidP="00227CB1">
            <w:pPr>
              <w:ind w:right="57"/>
              <w:jc w:val="center"/>
              <w:rPr>
                <w:sz w:val="24"/>
                <w:szCs w:val="24"/>
              </w:rPr>
            </w:pPr>
            <w:r w:rsidRPr="00B91FE0">
              <w:rPr>
                <w:sz w:val="24"/>
                <w:szCs w:val="24"/>
              </w:rPr>
              <w:t>Сроки</w:t>
            </w:r>
          </w:p>
        </w:tc>
        <w:tc>
          <w:tcPr>
            <w:tcW w:w="7166" w:type="dxa"/>
            <w:shd w:val="clear" w:color="auto" w:fill="auto"/>
          </w:tcPr>
          <w:p w:rsidR="00227CB1" w:rsidRPr="00B91FE0" w:rsidRDefault="00227CB1" w:rsidP="00227CB1">
            <w:pPr>
              <w:ind w:right="57"/>
              <w:jc w:val="center"/>
              <w:rPr>
                <w:sz w:val="24"/>
                <w:szCs w:val="24"/>
              </w:rPr>
            </w:pPr>
            <w:r w:rsidRPr="00B91FE0">
              <w:rPr>
                <w:sz w:val="24"/>
                <w:szCs w:val="24"/>
              </w:rPr>
              <w:t>Содержание деятельности</w:t>
            </w:r>
          </w:p>
        </w:tc>
      </w:tr>
      <w:tr w:rsidR="00227CB1" w:rsidRPr="00B91FE0" w:rsidTr="00227CB1">
        <w:tc>
          <w:tcPr>
            <w:tcW w:w="2290" w:type="dxa"/>
            <w:shd w:val="clear" w:color="auto" w:fill="auto"/>
          </w:tcPr>
          <w:p w:rsidR="00227CB1" w:rsidRPr="00B91FE0" w:rsidRDefault="00227CB1" w:rsidP="00227CB1">
            <w:pPr>
              <w:jc w:val="center"/>
              <w:rPr>
                <w:sz w:val="24"/>
                <w:szCs w:val="24"/>
              </w:rPr>
            </w:pPr>
            <w:r w:rsidRPr="00B91FE0">
              <w:rPr>
                <w:sz w:val="24"/>
                <w:szCs w:val="24"/>
              </w:rPr>
              <w:t>1 – 3 февраля</w:t>
            </w:r>
            <w:r>
              <w:rPr>
                <w:sz w:val="24"/>
                <w:szCs w:val="24"/>
              </w:rPr>
              <w:t xml:space="preserve"> 2024г.</w:t>
            </w:r>
          </w:p>
        </w:tc>
        <w:tc>
          <w:tcPr>
            <w:tcW w:w="7166" w:type="dxa"/>
            <w:shd w:val="clear" w:color="auto" w:fill="auto"/>
          </w:tcPr>
          <w:p w:rsidR="00227CB1" w:rsidRPr="00B91FE0" w:rsidRDefault="00227CB1" w:rsidP="00227CB1">
            <w:pPr>
              <w:ind w:firstLine="709"/>
              <w:jc w:val="both"/>
              <w:rPr>
                <w:sz w:val="24"/>
                <w:szCs w:val="24"/>
              </w:rPr>
            </w:pPr>
            <w:r w:rsidRPr="00B91FE0">
              <w:rPr>
                <w:sz w:val="24"/>
                <w:szCs w:val="24"/>
              </w:rPr>
              <w:t>Информирование о конкурсе, рассылка Положения</w:t>
            </w:r>
            <w:r>
              <w:rPr>
                <w:sz w:val="24"/>
                <w:szCs w:val="24"/>
              </w:rPr>
              <w:t>.</w:t>
            </w:r>
          </w:p>
        </w:tc>
      </w:tr>
      <w:tr w:rsidR="00227CB1" w:rsidRPr="00B91FE0" w:rsidTr="00227CB1">
        <w:tc>
          <w:tcPr>
            <w:tcW w:w="2290" w:type="dxa"/>
            <w:shd w:val="clear" w:color="auto" w:fill="auto"/>
          </w:tcPr>
          <w:p w:rsidR="00227CB1" w:rsidRPr="00B91FE0" w:rsidRDefault="00227CB1" w:rsidP="00227CB1">
            <w:pPr>
              <w:jc w:val="center"/>
              <w:rPr>
                <w:sz w:val="24"/>
                <w:szCs w:val="24"/>
              </w:rPr>
            </w:pPr>
            <w:r w:rsidRPr="00B91FE0">
              <w:rPr>
                <w:sz w:val="24"/>
                <w:szCs w:val="24"/>
              </w:rPr>
              <w:t>5 – 16 февраля</w:t>
            </w:r>
            <w:r>
              <w:rPr>
                <w:sz w:val="24"/>
                <w:szCs w:val="24"/>
              </w:rPr>
              <w:t xml:space="preserve"> 2024г.</w:t>
            </w:r>
          </w:p>
        </w:tc>
        <w:tc>
          <w:tcPr>
            <w:tcW w:w="7166" w:type="dxa"/>
            <w:shd w:val="clear" w:color="auto" w:fill="auto"/>
          </w:tcPr>
          <w:p w:rsidR="00227CB1" w:rsidRPr="00B91FE0" w:rsidRDefault="00227CB1" w:rsidP="00227CB1">
            <w:pPr>
              <w:ind w:firstLine="721"/>
              <w:jc w:val="both"/>
              <w:rPr>
                <w:sz w:val="24"/>
                <w:szCs w:val="24"/>
              </w:rPr>
            </w:pPr>
            <w:r w:rsidRPr="00B91FE0">
              <w:rPr>
                <w:sz w:val="24"/>
                <w:szCs w:val="24"/>
              </w:rPr>
              <w:t xml:space="preserve">Заполнение педагогом заявки и прикрепление работы в </w:t>
            </w:r>
            <w:r w:rsidRPr="00B91FE0">
              <w:rPr>
                <w:sz w:val="24"/>
                <w:szCs w:val="24"/>
                <w:lang w:val="en-US"/>
              </w:rPr>
              <w:t>google</w:t>
            </w:r>
            <w:r w:rsidRPr="00B91FE0">
              <w:rPr>
                <w:sz w:val="24"/>
                <w:szCs w:val="24"/>
              </w:rPr>
              <w:t xml:space="preserve"> – форме по номинациям:</w:t>
            </w:r>
          </w:p>
          <w:p w:rsidR="00227CB1" w:rsidRPr="00B91FE0" w:rsidRDefault="00227CB1" w:rsidP="00227CB1">
            <w:pPr>
              <w:pStyle w:val="afb"/>
              <w:ind w:left="0" w:firstLine="10"/>
              <w:jc w:val="both"/>
              <w:rPr>
                <w:sz w:val="24"/>
                <w:szCs w:val="24"/>
              </w:rPr>
            </w:pPr>
            <w:r w:rsidRPr="00B91FE0">
              <w:rPr>
                <w:b/>
                <w:bCs/>
                <w:sz w:val="24"/>
                <w:szCs w:val="24"/>
              </w:rPr>
              <w:t>- «</w:t>
            </w:r>
            <w:r w:rsidRPr="00B91FE0">
              <w:rPr>
                <w:bCs/>
                <w:sz w:val="24"/>
                <w:szCs w:val="24"/>
              </w:rPr>
              <w:t>Здоровье – это будущее» - _____________</w:t>
            </w:r>
            <w:r w:rsidRPr="00B91FE0">
              <w:rPr>
                <w:sz w:val="24"/>
                <w:szCs w:val="24"/>
              </w:rPr>
              <w:t>;</w:t>
            </w:r>
          </w:p>
          <w:p w:rsidR="00227CB1" w:rsidRPr="00227CB1" w:rsidRDefault="00227CB1" w:rsidP="00227CB1">
            <w:pPr>
              <w:jc w:val="both"/>
              <w:rPr>
                <w:sz w:val="24"/>
                <w:szCs w:val="24"/>
              </w:rPr>
            </w:pPr>
            <w:r w:rsidRPr="00227CB1">
              <w:rPr>
                <w:bCs/>
                <w:sz w:val="24"/>
                <w:szCs w:val="24"/>
              </w:rPr>
              <w:t>- «Живи в ритме» - ______________________</w:t>
            </w:r>
            <w:r w:rsidRPr="00227CB1">
              <w:rPr>
                <w:sz w:val="24"/>
                <w:szCs w:val="24"/>
              </w:rPr>
              <w:t>;</w:t>
            </w:r>
          </w:p>
          <w:p w:rsidR="00227CB1" w:rsidRPr="00B91FE0" w:rsidRDefault="00227CB1" w:rsidP="00227CB1">
            <w:pPr>
              <w:ind w:firstLine="10"/>
              <w:jc w:val="both"/>
              <w:rPr>
                <w:sz w:val="24"/>
                <w:szCs w:val="24"/>
              </w:rPr>
            </w:pPr>
            <w:r w:rsidRPr="00B91FE0">
              <w:rPr>
                <w:b/>
                <w:bCs/>
                <w:sz w:val="24"/>
                <w:szCs w:val="24"/>
              </w:rPr>
              <w:t xml:space="preserve">- </w:t>
            </w:r>
            <w:r w:rsidRPr="00B91FE0">
              <w:rPr>
                <w:bCs/>
                <w:sz w:val="24"/>
                <w:szCs w:val="24"/>
              </w:rPr>
              <w:t>«Воспитание и здоровье» - ______________</w:t>
            </w:r>
            <w:r w:rsidRPr="00B91FE0">
              <w:rPr>
                <w:sz w:val="24"/>
                <w:szCs w:val="24"/>
              </w:rPr>
              <w:t>;</w:t>
            </w:r>
          </w:p>
          <w:p w:rsidR="00227CB1" w:rsidRPr="00B91FE0" w:rsidRDefault="00227CB1" w:rsidP="00227CB1">
            <w:pPr>
              <w:jc w:val="both"/>
              <w:rPr>
                <w:sz w:val="24"/>
                <w:szCs w:val="24"/>
              </w:rPr>
            </w:pPr>
            <w:r w:rsidRPr="00B91FE0">
              <w:rPr>
                <w:sz w:val="24"/>
                <w:szCs w:val="24"/>
              </w:rPr>
              <w:t>- «</w:t>
            </w:r>
            <w:r w:rsidRPr="00B91FE0">
              <w:rPr>
                <w:bCs/>
                <w:sz w:val="24"/>
                <w:szCs w:val="24"/>
              </w:rPr>
              <w:t>Жизнь без вредных привычек» - _________</w:t>
            </w:r>
          </w:p>
          <w:p w:rsidR="00227CB1" w:rsidRDefault="00227CB1" w:rsidP="00227CB1">
            <w:pPr>
              <w:ind w:firstLine="721"/>
              <w:jc w:val="both"/>
              <w:rPr>
                <w:sz w:val="24"/>
                <w:szCs w:val="24"/>
              </w:rPr>
            </w:pPr>
            <w:r w:rsidRPr="00B91FE0">
              <w:rPr>
                <w:sz w:val="24"/>
                <w:szCs w:val="24"/>
              </w:rPr>
              <w:t>Конкурсные работы, представленные на конкурс должны быть авторскими и соответствовать возрастной категории. Организаторы ко</w:t>
            </w:r>
            <w:r>
              <w:rPr>
                <w:sz w:val="24"/>
                <w:szCs w:val="24"/>
              </w:rPr>
              <w:t>нкурса не приветствуют плагиат.</w:t>
            </w:r>
          </w:p>
          <w:p w:rsidR="00227CB1" w:rsidRPr="00B91FE0" w:rsidRDefault="00227CB1" w:rsidP="00227CB1">
            <w:pPr>
              <w:ind w:firstLine="721"/>
              <w:jc w:val="both"/>
              <w:rPr>
                <w:sz w:val="24"/>
                <w:szCs w:val="24"/>
              </w:rPr>
            </w:pPr>
            <w:r w:rsidRPr="00B91FE0">
              <w:rPr>
                <w:sz w:val="24"/>
                <w:szCs w:val="24"/>
              </w:rPr>
              <w:t xml:space="preserve">Конкурсные работы, поступившие позднее указанного срока, а также с нарушениями, не рассматриваются. </w:t>
            </w:r>
          </w:p>
          <w:p w:rsidR="00227CB1" w:rsidRDefault="00227CB1" w:rsidP="00227CB1">
            <w:pPr>
              <w:ind w:firstLine="721"/>
              <w:jc w:val="both"/>
              <w:rPr>
                <w:sz w:val="24"/>
                <w:szCs w:val="24"/>
              </w:rPr>
            </w:pPr>
            <w:r w:rsidRPr="00B91FE0">
              <w:rPr>
                <w:sz w:val="24"/>
                <w:szCs w:val="24"/>
              </w:rPr>
              <w:t xml:space="preserve">Представленные на Конкурс материалы не рецензируются. </w:t>
            </w:r>
          </w:p>
          <w:p w:rsidR="00227CB1" w:rsidRDefault="00227CB1" w:rsidP="00227CB1">
            <w:pPr>
              <w:ind w:firstLine="721"/>
              <w:jc w:val="both"/>
              <w:rPr>
                <w:sz w:val="24"/>
                <w:szCs w:val="24"/>
              </w:rPr>
            </w:pPr>
            <w:r w:rsidRPr="00B91FE0">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227CB1" w:rsidRPr="00B91FE0" w:rsidRDefault="00227CB1" w:rsidP="00227CB1">
            <w:pPr>
              <w:ind w:firstLine="721"/>
              <w:jc w:val="both"/>
              <w:rPr>
                <w:b/>
                <w:sz w:val="24"/>
                <w:szCs w:val="24"/>
              </w:rPr>
            </w:pPr>
            <w:r w:rsidRPr="00B91FE0">
              <w:rPr>
                <w:b/>
                <w:sz w:val="24"/>
                <w:szCs w:val="24"/>
              </w:rPr>
              <w:t xml:space="preserve">Заявки и конкурсные работы принимаются только через </w:t>
            </w:r>
            <w:r w:rsidRPr="00B91FE0">
              <w:rPr>
                <w:b/>
                <w:sz w:val="24"/>
                <w:szCs w:val="24"/>
                <w:lang w:val="en-US"/>
              </w:rPr>
              <w:t>google</w:t>
            </w:r>
            <w:r w:rsidRPr="00B91FE0">
              <w:rPr>
                <w:b/>
                <w:sz w:val="24"/>
                <w:szCs w:val="24"/>
              </w:rPr>
              <w:t xml:space="preserve"> – форму</w:t>
            </w:r>
          </w:p>
        </w:tc>
      </w:tr>
      <w:tr w:rsidR="00227CB1" w:rsidRPr="00B91FE0" w:rsidTr="00227CB1">
        <w:tc>
          <w:tcPr>
            <w:tcW w:w="2290" w:type="dxa"/>
            <w:shd w:val="clear" w:color="auto" w:fill="auto"/>
          </w:tcPr>
          <w:p w:rsidR="00227CB1" w:rsidRPr="00B91FE0" w:rsidRDefault="00227CB1" w:rsidP="00227CB1">
            <w:pPr>
              <w:jc w:val="center"/>
              <w:rPr>
                <w:sz w:val="24"/>
                <w:szCs w:val="24"/>
              </w:rPr>
            </w:pPr>
            <w:r w:rsidRPr="00B91FE0">
              <w:rPr>
                <w:sz w:val="24"/>
                <w:szCs w:val="24"/>
              </w:rPr>
              <w:t>19 – 29 февраля</w:t>
            </w:r>
            <w:r>
              <w:rPr>
                <w:sz w:val="24"/>
                <w:szCs w:val="24"/>
              </w:rPr>
              <w:t xml:space="preserve"> 2024г.</w:t>
            </w:r>
          </w:p>
        </w:tc>
        <w:tc>
          <w:tcPr>
            <w:tcW w:w="7166" w:type="dxa"/>
            <w:shd w:val="clear" w:color="auto" w:fill="auto"/>
          </w:tcPr>
          <w:p w:rsidR="00227CB1" w:rsidRPr="00B91FE0" w:rsidRDefault="00227CB1" w:rsidP="00227CB1">
            <w:pPr>
              <w:ind w:firstLine="709"/>
              <w:jc w:val="both"/>
              <w:rPr>
                <w:sz w:val="24"/>
                <w:szCs w:val="24"/>
              </w:rPr>
            </w:pPr>
            <w:r w:rsidRPr="00B91FE0">
              <w:rPr>
                <w:sz w:val="24"/>
                <w:szCs w:val="24"/>
              </w:rPr>
              <w:t>Оценивания конкурсных работ:</w:t>
            </w:r>
          </w:p>
          <w:p w:rsidR="00227CB1" w:rsidRPr="00227CB1" w:rsidRDefault="00227CB1" w:rsidP="00227CB1">
            <w:pPr>
              <w:jc w:val="both"/>
              <w:rPr>
                <w:sz w:val="24"/>
                <w:szCs w:val="24"/>
              </w:rPr>
            </w:pPr>
            <w:r w:rsidRPr="00227CB1">
              <w:rPr>
                <w:sz w:val="24"/>
                <w:szCs w:val="24"/>
              </w:rPr>
              <w:t>- работа жюри по оцениванию конкурсных материалов и заполнению оценочных листов.</w:t>
            </w:r>
          </w:p>
        </w:tc>
      </w:tr>
      <w:tr w:rsidR="00227CB1" w:rsidRPr="00B91FE0" w:rsidTr="00227CB1">
        <w:tc>
          <w:tcPr>
            <w:tcW w:w="2290" w:type="dxa"/>
            <w:vMerge w:val="restart"/>
            <w:shd w:val="clear" w:color="auto" w:fill="auto"/>
          </w:tcPr>
          <w:p w:rsidR="00227CB1" w:rsidRPr="00B91FE0" w:rsidRDefault="00227CB1" w:rsidP="00227CB1">
            <w:pPr>
              <w:jc w:val="center"/>
              <w:rPr>
                <w:sz w:val="24"/>
                <w:szCs w:val="24"/>
              </w:rPr>
            </w:pPr>
            <w:r w:rsidRPr="00B91FE0">
              <w:rPr>
                <w:sz w:val="24"/>
                <w:szCs w:val="24"/>
              </w:rPr>
              <w:t>01 - 07 марта</w:t>
            </w:r>
            <w:r>
              <w:rPr>
                <w:sz w:val="24"/>
                <w:szCs w:val="24"/>
              </w:rPr>
              <w:t xml:space="preserve"> 2024г.</w:t>
            </w:r>
          </w:p>
        </w:tc>
        <w:tc>
          <w:tcPr>
            <w:tcW w:w="7166" w:type="dxa"/>
            <w:shd w:val="clear" w:color="auto" w:fill="auto"/>
          </w:tcPr>
          <w:p w:rsidR="00227CB1" w:rsidRPr="00B91FE0" w:rsidRDefault="00227CB1" w:rsidP="00227CB1">
            <w:pPr>
              <w:ind w:firstLine="721"/>
              <w:jc w:val="both"/>
              <w:rPr>
                <w:sz w:val="24"/>
                <w:szCs w:val="24"/>
              </w:rPr>
            </w:pPr>
            <w:r w:rsidRPr="00B91FE0">
              <w:rPr>
                <w:sz w:val="24"/>
                <w:szCs w:val="24"/>
              </w:rPr>
              <w:t>Подведение итогов конкурса:</w:t>
            </w:r>
          </w:p>
          <w:p w:rsidR="00227CB1" w:rsidRPr="00227CB1" w:rsidRDefault="00227CB1" w:rsidP="00227CB1">
            <w:pPr>
              <w:jc w:val="both"/>
              <w:rPr>
                <w:sz w:val="24"/>
                <w:szCs w:val="24"/>
              </w:rPr>
            </w:pPr>
            <w:r w:rsidRPr="00227CB1">
              <w:rPr>
                <w:sz w:val="24"/>
                <w:szCs w:val="24"/>
              </w:rPr>
              <w:t>- работа членов оргкомитета по обработке оценочных листов;</w:t>
            </w:r>
          </w:p>
          <w:p w:rsidR="00227CB1" w:rsidRPr="00227CB1" w:rsidRDefault="00227CB1" w:rsidP="00227CB1">
            <w:pPr>
              <w:jc w:val="both"/>
              <w:rPr>
                <w:sz w:val="24"/>
                <w:szCs w:val="24"/>
              </w:rPr>
            </w:pPr>
            <w:r w:rsidRPr="00227CB1">
              <w:rPr>
                <w:sz w:val="24"/>
                <w:szCs w:val="24"/>
              </w:rPr>
              <w:t>- согласование итогов с членами жюри.</w:t>
            </w:r>
          </w:p>
        </w:tc>
      </w:tr>
      <w:tr w:rsidR="00227CB1" w:rsidRPr="00B91FE0" w:rsidTr="00227CB1">
        <w:tc>
          <w:tcPr>
            <w:tcW w:w="2290" w:type="dxa"/>
            <w:vMerge/>
            <w:shd w:val="clear" w:color="auto" w:fill="auto"/>
          </w:tcPr>
          <w:p w:rsidR="00227CB1" w:rsidRPr="00B91FE0" w:rsidRDefault="00227CB1" w:rsidP="00227CB1">
            <w:pPr>
              <w:jc w:val="center"/>
              <w:rPr>
                <w:sz w:val="24"/>
                <w:szCs w:val="24"/>
              </w:rPr>
            </w:pPr>
          </w:p>
        </w:tc>
        <w:tc>
          <w:tcPr>
            <w:tcW w:w="7166" w:type="dxa"/>
            <w:shd w:val="clear" w:color="auto" w:fill="auto"/>
          </w:tcPr>
          <w:p w:rsidR="00227CB1" w:rsidRPr="00B91FE0" w:rsidRDefault="00227CB1" w:rsidP="00227CB1">
            <w:pPr>
              <w:ind w:firstLine="709"/>
              <w:jc w:val="both"/>
              <w:rPr>
                <w:sz w:val="24"/>
                <w:szCs w:val="24"/>
              </w:rPr>
            </w:pPr>
            <w:r w:rsidRPr="00B91FE0">
              <w:rPr>
                <w:sz w:val="24"/>
                <w:szCs w:val="24"/>
              </w:rPr>
              <w:t xml:space="preserve">Публикация итогов на официальном сайте Центра </w:t>
            </w:r>
            <w:hyperlink r:id="rId154" w:history="1">
              <w:r w:rsidRPr="00B91FE0">
                <w:rPr>
                  <w:rStyle w:val="af0"/>
                  <w:rFonts w:eastAsia="Arial"/>
                  <w:sz w:val="24"/>
                  <w:szCs w:val="24"/>
                </w:rPr>
                <w:t>http://dod-piligrim.ru</w:t>
              </w:r>
            </w:hyperlink>
            <w:r w:rsidRPr="00B91FE0">
              <w:rPr>
                <w:sz w:val="24"/>
                <w:szCs w:val="24"/>
              </w:rPr>
              <w:t xml:space="preserve"> или на сайте ДООВ «Городская Лига Волонтеров» </w:t>
            </w:r>
            <w:hyperlink r:id="rId155" w:history="1">
              <w:r w:rsidRPr="00B91FE0">
                <w:rPr>
                  <w:rStyle w:val="af0"/>
                  <w:rFonts w:eastAsia="Arial"/>
                  <w:sz w:val="24"/>
                  <w:szCs w:val="24"/>
                </w:rPr>
                <w:t>http://liga-volonterov.ru</w:t>
              </w:r>
            </w:hyperlink>
            <w:r w:rsidRPr="00B91FE0">
              <w:rPr>
                <w:sz w:val="24"/>
                <w:szCs w:val="24"/>
              </w:rPr>
              <w:t>.</w:t>
            </w:r>
          </w:p>
          <w:p w:rsidR="00227CB1" w:rsidRPr="00B91FE0" w:rsidRDefault="00227CB1" w:rsidP="00227CB1">
            <w:pPr>
              <w:ind w:firstLine="709"/>
              <w:jc w:val="both"/>
              <w:rPr>
                <w:sz w:val="24"/>
                <w:szCs w:val="24"/>
              </w:rPr>
            </w:pPr>
            <w:r w:rsidRPr="00B91FE0">
              <w:rPr>
                <w:sz w:val="24"/>
                <w:szCs w:val="24"/>
              </w:rPr>
              <w:t>Подготовка грамот, сертификатов участникам конкурса.</w:t>
            </w:r>
          </w:p>
          <w:p w:rsidR="00227CB1" w:rsidRPr="00B91FE0" w:rsidRDefault="00227CB1" w:rsidP="00227CB1">
            <w:pPr>
              <w:ind w:firstLine="709"/>
              <w:jc w:val="both"/>
              <w:rPr>
                <w:sz w:val="24"/>
                <w:szCs w:val="24"/>
              </w:rPr>
            </w:pPr>
            <w:r w:rsidRPr="00B91FE0">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227CB1" w:rsidRPr="00B91FE0" w:rsidRDefault="00227CB1" w:rsidP="00227CB1">
      <w:pPr>
        <w:ind w:firstLine="709"/>
        <w:jc w:val="center"/>
        <w:rPr>
          <w:b/>
          <w:sz w:val="24"/>
          <w:szCs w:val="24"/>
        </w:rPr>
      </w:pPr>
      <w:r w:rsidRPr="00B91FE0">
        <w:rPr>
          <w:b/>
          <w:sz w:val="24"/>
          <w:szCs w:val="24"/>
        </w:rPr>
        <w:t>3. Участники Конкурса</w:t>
      </w:r>
    </w:p>
    <w:p w:rsidR="00227CB1" w:rsidRPr="00B91FE0" w:rsidRDefault="00227CB1" w:rsidP="00227CB1">
      <w:pPr>
        <w:ind w:firstLine="709"/>
        <w:jc w:val="both"/>
        <w:rPr>
          <w:sz w:val="24"/>
          <w:szCs w:val="24"/>
        </w:rPr>
      </w:pPr>
      <w:r w:rsidRPr="00B91FE0">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227CB1" w:rsidRPr="00B91FE0" w:rsidRDefault="00227CB1" w:rsidP="00227CB1">
      <w:pPr>
        <w:ind w:firstLine="709"/>
        <w:jc w:val="both"/>
        <w:rPr>
          <w:sz w:val="24"/>
          <w:szCs w:val="24"/>
        </w:rPr>
      </w:pPr>
      <w:r w:rsidRPr="00B91FE0">
        <w:rPr>
          <w:sz w:val="24"/>
          <w:szCs w:val="24"/>
        </w:rPr>
        <w:t>3.2. Конкурс проводится в возрастных категориях:</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воспитанники детских садов;</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обучающиеся 1-4 классов;</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обучающиеся 5-6 классов;</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обучающиеся 7-8 классов;</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обучающиеся 9-11 классов.</w:t>
      </w:r>
    </w:p>
    <w:p w:rsidR="00227CB1" w:rsidRPr="00B91FE0" w:rsidRDefault="00227CB1" w:rsidP="00227CB1">
      <w:pPr>
        <w:ind w:firstLine="709"/>
        <w:jc w:val="both"/>
        <w:rPr>
          <w:sz w:val="24"/>
          <w:szCs w:val="24"/>
        </w:rPr>
      </w:pPr>
      <w:r w:rsidRPr="00B91FE0">
        <w:rPr>
          <w:sz w:val="24"/>
          <w:szCs w:val="24"/>
        </w:rPr>
        <w:t>3.3. Участники, принимая участие в Конкурсе, соглашаются с правилами проведения Конкурса, изложенными в Положении.</w:t>
      </w:r>
    </w:p>
    <w:p w:rsidR="00227CB1" w:rsidRPr="00B91FE0" w:rsidRDefault="00227CB1" w:rsidP="00227CB1">
      <w:pPr>
        <w:ind w:firstLine="709"/>
        <w:jc w:val="both"/>
        <w:rPr>
          <w:sz w:val="24"/>
          <w:szCs w:val="24"/>
        </w:rPr>
      </w:pPr>
      <w:r w:rsidRPr="00B91FE0">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227CB1" w:rsidRPr="00B91FE0" w:rsidRDefault="00227CB1" w:rsidP="00227CB1">
      <w:pPr>
        <w:ind w:firstLine="709"/>
        <w:jc w:val="both"/>
        <w:rPr>
          <w:sz w:val="24"/>
          <w:szCs w:val="24"/>
        </w:rPr>
      </w:pPr>
      <w:r w:rsidRPr="00B91FE0">
        <w:rPr>
          <w:sz w:val="24"/>
          <w:szCs w:val="24"/>
        </w:rPr>
        <w:t xml:space="preserve">3.5. Ответственность за содержание </w:t>
      </w:r>
      <w:r>
        <w:rPr>
          <w:sz w:val="24"/>
          <w:szCs w:val="24"/>
        </w:rPr>
        <w:t xml:space="preserve">предоставленных материалов несут </w:t>
      </w:r>
      <w:r w:rsidRPr="00B91FE0">
        <w:rPr>
          <w:sz w:val="24"/>
          <w:szCs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227CB1" w:rsidRPr="00B91FE0" w:rsidRDefault="00227CB1" w:rsidP="00227CB1">
      <w:pPr>
        <w:ind w:firstLine="709"/>
        <w:jc w:val="both"/>
        <w:rPr>
          <w:sz w:val="24"/>
          <w:szCs w:val="24"/>
        </w:rPr>
      </w:pPr>
      <w:r w:rsidRPr="00B91FE0">
        <w:rPr>
          <w:sz w:val="24"/>
          <w:szCs w:val="24"/>
        </w:rPr>
        <w:t>3.6. Подача материалов на участие в Конкурсе рассматривается как согласие автора (ав</w:t>
      </w:r>
      <w:r>
        <w:rPr>
          <w:sz w:val="24"/>
          <w:szCs w:val="24"/>
        </w:rPr>
        <w:t xml:space="preserve">торов) на возможную публикацию </w:t>
      </w:r>
      <w:r w:rsidRPr="00B91FE0">
        <w:rPr>
          <w:sz w:val="24"/>
          <w:szCs w:val="24"/>
        </w:rPr>
        <w:t>отдельных материалов с соблюдением авторских прав участников.</w:t>
      </w:r>
    </w:p>
    <w:p w:rsidR="00227CB1" w:rsidRPr="00B91FE0" w:rsidRDefault="00227CB1" w:rsidP="00227CB1">
      <w:pPr>
        <w:ind w:firstLine="709"/>
        <w:jc w:val="both"/>
        <w:rPr>
          <w:sz w:val="24"/>
          <w:szCs w:val="24"/>
        </w:rPr>
      </w:pPr>
      <w:r w:rsidRPr="00B91FE0">
        <w:rPr>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227CB1" w:rsidRPr="00B91FE0" w:rsidRDefault="00227CB1" w:rsidP="00227CB1">
      <w:pPr>
        <w:ind w:firstLine="709"/>
        <w:jc w:val="both"/>
        <w:rPr>
          <w:sz w:val="24"/>
          <w:szCs w:val="24"/>
        </w:rPr>
      </w:pPr>
      <w:r w:rsidRPr="00B91FE0">
        <w:rPr>
          <w:sz w:val="24"/>
          <w:szCs w:val="24"/>
        </w:rPr>
        <w:t>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w:t>
      </w:r>
      <w:r>
        <w:rPr>
          <w:sz w:val="24"/>
          <w:szCs w:val="24"/>
        </w:rPr>
        <w:t>пользование таких результатов.</w:t>
      </w:r>
    </w:p>
    <w:p w:rsidR="00227CB1" w:rsidRPr="00B91FE0" w:rsidRDefault="00227CB1" w:rsidP="00227CB1">
      <w:pPr>
        <w:ind w:firstLine="709"/>
        <w:jc w:val="center"/>
        <w:rPr>
          <w:b/>
          <w:sz w:val="24"/>
          <w:szCs w:val="24"/>
        </w:rPr>
      </w:pPr>
      <w:r w:rsidRPr="00B91FE0">
        <w:rPr>
          <w:b/>
          <w:sz w:val="24"/>
          <w:szCs w:val="24"/>
        </w:rPr>
        <w:t>4. Порядок проведения и содержание Конкурса</w:t>
      </w:r>
    </w:p>
    <w:p w:rsidR="00227CB1" w:rsidRPr="00B91FE0" w:rsidRDefault="00227CB1" w:rsidP="00227CB1">
      <w:pPr>
        <w:ind w:firstLine="709"/>
        <w:jc w:val="both"/>
        <w:rPr>
          <w:sz w:val="24"/>
          <w:szCs w:val="24"/>
        </w:rPr>
      </w:pPr>
      <w:r w:rsidRPr="00B91FE0">
        <w:rPr>
          <w:sz w:val="24"/>
          <w:szCs w:val="24"/>
        </w:rPr>
        <w:t>4.1. Конкурс проводится в заочной (дистанционной) форме.</w:t>
      </w:r>
    </w:p>
    <w:p w:rsidR="00227CB1" w:rsidRPr="00B91FE0" w:rsidRDefault="00227CB1" w:rsidP="00227CB1">
      <w:pPr>
        <w:ind w:firstLine="709"/>
        <w:jc w:val="both"/>
        <w:rPr>
          <w:sz w:val="24"/>
          <w:szCs w:val="24"/>
        </w:rPr>
      </w:pPr>
      <w:r w:rsidRPr="00B91FE0">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227CB1" w:rsidRPr="00B91FE0" w:rsidRDefault="00227CB1" w:rsidP="00227CB1">
      <w:pPr>
        <w:ind w:firstLine="709"/>
        <w:jc w:val="both"/>
        <w:rPr>
          <w:sz w:val="24"/>
          <w:szCs w:val="24"/>
        </w:rPr>
      </w:pPr>
      <w:r w:rsidRPr="00B91FE0">
        <w:rPr>
          <w:sz w:val="24"/>
          <w:szCs w:val="24"/>
        </w:rPr>
        <w:t>4.3. Для проведения Конкурса создается Оргкомитет из числа сотрудников Центра, задачами которого являются:</w:t>
      </w:r>
    </w:p>
    <w:p w:rsidR="00227CB1" w:rsidRPr="00B91FE0" w:rsidRDefault="00227CB1" w:rsidP="00C82B8C">
      <w:pPr>
        <w:pStyle w:val="afb"/>
        <w:numPr>
          <w:ilvl w:val="0"/>
          <w:numId w:val="57"/>
        </w:numPr>
        <w:autoSpaceDE w:val="0"/>
        <w:autoSpaceDN w:val="0"/>
        <w:adjustRightInd w:val="0"/>
        <w:ind w:left="1418" w:hanging="709"/>
        <w:contextualSpacing/>
        <w:jc w:val="both"/>
        <w:rPr>
          <w:sz w:val="24"/>
          <w:szCs w:val="24"/>
        </w:rPr>
      </w:pPr>
      <w:r w:rsidRPr="00B91FE0">
        <w:rPr>
          <w:sz w:val="24"/>
          <w:szCs w:val="24"/>
        </w:rPr>
        <w:t>обеспечение проведения Конкурса в соответствии с настоящим Положением;</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предоставление равных условий для всех участников;</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определяет состав экспертного жюри Конкурса и регламент его работы;</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разработка критериев оценки конкурсных работ участников;</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анализ и обобщение итогов Конкурса;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награждение участников Конкурса.</w:t>
      </w:r>
    </w:p>
    <w:p w:rsidR="00227CB1" w:rsidRPr="00B91FE0" w:rsidRDefault="00227CB1" w:rsidP="00227CB1">
      <w:pPr>
        <w:ind w:firstLine="709"/>
        <w:jc w:val="both"/>
        <w:rPr>
          <w:sz w:val="24"/>
          <w:szCs w:val="24"/>
        </w:rPr>
      </w:pPr>
      <w:r w:rsidRPr="00B91FE0">
        <w:rPr>
          <w:sz w:val="24"/>
          <w:szCs w:val="24"/>
        </w:rPr>
        <w:t>4.4. В задачи жюри Конкурса входит:</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проверка конкурсных работ участников Конкурса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присвоение баллов за выполненные задания в соответствии с критериями оценки конкурсных работ;</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определение победителей по итогам Конкурса.</w:t>
      </w:r>
    </w:p>
    <w:p w:rsidR="00227CB1" w:rsidRPr="00B91FE0" w:rsidRDefault="00227CB1" w:rsidP="00227CB1">
      <w:pPr>
        <w:ind w:firstLine="709"/>
        <w:contextualSpacing/>
        <w:jc w:val="both"/>
        <w:rPr>
          <w:bCs/>
          <w:sz w:val="24"/>
          <w:szCs w:val="24"/>
        </w:rPr>
      </w:pPr>
      <w:r>
        <w:rPr>
          <w:sz w:val="24"/>
          <w:szCs w:val="24"/>
        </w:rPr>
        <w:t xml:space="preserve">4.5. </w:t>
      </w:r>
      <w:r w:rsidRPr="00B91FE0">
        <w:rPr>
          <w:sz w:val="24"/>
          <w:szCs w:val="24"/>
        </w:rPr>
        <w:t>На Конкурс принимаются</w:t>
      </w:r>
      <w:r w:rsidRPr="00B91FE0">
        <w:rPr>
          <w:bCs/>
          <w:sz w:val="24"/>
          <w:szCs w:val="24"/>
        </w:rPr>
        <w:t>:</w:t>
      </w:r>
    </w:p>
    <w:p w:rsidR="00227CB1" w:rsidRPr="00227CB1" w:rsidRDefault="00227CB1" w:rsidP="00C82B8C">
      <w:pPr>
        <w:pStyle w:val="afb"/>
        <w:numPr>
          <w:ilvl w:val="0"/>
          <w:numId w:val="57"/>
        </w:numPr>
        <w:autoSpaceDE w:val="0"/>
        <w:autoSpaceDN w:val="0"/>
        <w:adjustRightInd w:val="0"/>
        <w:ind w:left="0" w:firstLine="709"/>
        <w:contextualSpacing/>
        <w:jc w:val="both"/>
        <w:rPr>
          <w:sz w:val="24"/>
          <w:szCs w:val="24"/>
        </w:rPr>
      </w:pPr>
      <w:r w:rsidRPr="00227CB1">
        <w:rPr>
          <w:sz w:val="24"/>
          <w:szCs w:val="24"/>
        </w:rPr>
        <w:t>флаер</w:t>
      </w:r>
    </w:p>
    <w:p w:rsidR="00227CB1" w:rsidRPr="00227CB1" w:rsidRDefault="00227CB1" w:rsidP="00C82B8C">
      <w:pPr>
        <w:pStyle w:val="afb"/>
        <w:numPr>
          <w:ilvl w:val="0"/>
          <w:numId w:val="57"/>
        </w:numPr>
        <w:autoSpaceDE w:val="0"/>
        <w:autoSpaceDN w:val="0"/>
        <w:adjustRightInd w:val="0"/>
        <w:ind w:left="0" w:firstLine="709"/>
        <w:contextualSpacing/>
        <w:jc w:val="both"/>
        <w:rPr>
          <w:sz w:val="24"/>
          <w:szCs w:val="24"/>
        </w:rPr>
      </w:pPr>
      <w:r w:rsidRPr="00227CB1">
        <w:rPr>
          <w:sz w:val="24"/>
          <w:szCs w:val="24"/>
        </w:rPr>
        <w:t>буклет</w:t>
      </w:r>
    </w:p>
    <w:p w:rsidR="00227CB1" w:rsidRPr="00227CB1" w:rsidRDefault="00227CB1" w:rsidP="00C82B8C">
      <w:pPr>
        <w:pStyle w:val="afb"/>
        <w:numPr>
          <w:ilvl w:val="0"/>
          <w:numId w:val="57"/>
        </w:numPr>
        <w:autoSpaceDE w:val="0"/>
        <w:autoSpaceDN w:val="0"/>
        <w:adjustRightInd w:val="0"/>
        <w:ind w:left="0" w:firstLine="709"/>
        <w:contextualSpacing/>
        <w:jc w:val="both"/>
        <w:rPr>
          <w:sz w:val="24"/>
          <w:szCs w:val="24"/>
        </w:rPr>
      </w:pPr>
      <w:r w:rsidRPr="00227CB1">
        <w:rPr>
          <w:sz w:val="24"/>
          <w:szCs w:val="24"/>
        </w:rPr>
        <w:t>листовка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227CB1">
        <w:rPr>
          <w:sz w:val="24"/>
          <w:szCs w:val="24"/>
        </w:rPr>
        <w:t>художественный плакат (постер)</w:t>
      </w:r>
      <w:r>
        <w:rPr>
          <w:sz w:val="24"/>
          <w:szCs w:val="24"/>
        </w:rPr>
        <w:t>.</w:t>
      </w:r>
    </w:p>
    <w:p w:rsidR="00227CB1" w:rsidRPr="00B91FE0" w:rsidRDefault="00227CB1" w:rsidP="00227CB1">
      <w:pPr>
        <w:ind w:firstLine="709"/>
        <w:jc w:val="both"/>
        <w:rPr>
          <w:sz w:val="24"/>
          <w:szCs w:val="24"/>
        </w:rPr>
      </w:pPr>
      <w:r>
        <w:rPr>
          <w:sz w:val="24"/>
          <w:szCs w:val="24"/>
        </w:rPr>
        <w:t xml:space="preserve">4.6. </w:t>
      </w:r>
      <w:r w:rsidRPr="00B91FE0">
        <w:rPr>
          <w:sz w:val="24"/>
          <w:szCs w:val="24"/>
        </w:rPr>
        <w:t>Конкурс проводится по номинациям:</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227CB1">
        <w:rPr>
          <w:sz w:val="24"/>
          <w:szCs w:val="24"/>
        </w:rPr>
        <w:t>«Здоровье – это будущее» -</w:t>
      </w:r>
      <w:r>
        <w:rPr>
          <w:sz w:val="24"/>
          <w:szCs w:val="24"/>
        </w:rPr>
        <w:t xml:space="preserve"> </w:t>
      </w:r>
      <w:r w:rsidRPr="00B91FE0">
        <w:rPr>
          <w:sz w:val="24"/>
          <w:szCs w:val="24"/>
        </w:rPr>
        <w:t>как здоровье влияет на формирование человека;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227CB1">
        <w:rPr>
          <w:sz w:val="24"/>
          <w:szCs w:val="24"/>
        </w:rPr>
        <w:t>«Живи в ритме» -</w:t>
      </w:r>
      <w:r>
        <w:rPr>
          <w:sz w:val="24"/>
          <w:szCs w:val="24"/>
        </w:rPr>
        <w:t xml:space="preserve"> </w:t>
      </w:r>
      <w:r w:rsidRPr="00B91FE0">
        <w:rPr>
          <w:sz w:val="24"/>
          <w:szCs w:val="24"/>
        </w:rPr>
        <w:t>чем можно заниматься, чтобы быть здоровым;</w:t>
      </w:r>
    </w:p>
    <w:p w:rsidR="00227CB1" w:rsidRPr="00B91FE0" w:rsidRDefault="00227CB1" w:rsidP="00C82B8C">
      <w:pPr>
        <w:pStyle w:val="afb"/>
        <w:numPr>
          <w:ilvl w:val="0"/>
          <w:numId w:val="57"/>
        </w:numPr>
        <w:autoSpaceDE w:val="0"/>
        <w:autoSpaceDN w:val="0"/>
        <w:adjustRightInd w:val="0"/>
        <w:ind w:left="1418" w:hanging="709"/>
        <w:contextualSpacing/>
        <w:jc w:val="both"/>
        <w:rPr>
          <w:sz w:val="24"/>
          <w:szCs w:val="24"/>
        </w:rPr>
      </w:pPr>
      <w:r w:rsidRPr="00227CB1">
        <w:rPr>
          <w:sz w:val="24"/>
          <w:szCs w:val="24"/>
        </w:rPr>
        <w:t xml:space="preserve">«Воспитание и здоровье» </w:t>
      </w:r>
      <w:r w:rsidRPr="00B91FE0">
        <w:rPr>
          <w:sz w:val="24"/>
          <w:szCs w:val="24"/>
        </w:rPr>
        <w:t>- воспитание ценностного отношения к своему здоровью, через формирование представлений о ЗОЖ;</w:t>
      </w:r>
    </w:p>
    <w:p w:rsidR="00227CB1" w:rsidRPr="00B91FE0" w:rsidRDefault="00227CB1" w:rsidP="00C82B8C">
      <w:pPr>
        <w:pStyle w:val="afb"/>
        <w:numPr>
          <w:ilvl w:val="0"/>
          <w:numId w:val="57"/>
        </w:numPr>
        <w:autoSpaceDE w:val="0"/>
        <w:autoSpaceDN w:val="0"/>
        <w:adjustRightInd w:val="0"/>
        <w:ind w:left="1418" w:hanging="709"/>
        <w:contextualSpacing/>
        <w:jc w:val="both"/>
        <w:rPr>
          <w:sz w:val="24"/>
          <w:szCs w:val="24"/>
        </w:rPr>
      </w:pPr>
      <w:r w:rsidRPr="00B91FE0">
        <w:rPr>
          <w:sz w:val="24"/>
          <w:szCs w:val="24"/>
        </w:rPr>
        <w:t>«</w:t>
      </w:r>
      <w:r w:rsidRPr="00227CB1">
        <w:rPr>
          <w:sz w:val="24"/>
          <w:szCs w:val="24"/>
        </w:rPr>
        <w:t>Жизнь без вредных привычек» - о здоровом питании, ведении здорового образа жизни</w:t>
      </w:r>
      <w:r w:rsidRPr="00B91FE0">
        <w:rPr>
          <w:sz w:val="24"/>
          <w:szCs w:val="24"/>
        </w:rPr>
        <w:t>;</w:t>
      </w:r>
    </w:p>
    <w:p w:rsidR="00227CB1" w:rsidRPr="00227CB1"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w:t>
      </w:r>
      <w:r w:rsidRPr="00227CB1">
        <w:rPr>
          <w:sz w:val="24"/>
          <w:szCs w:val="24"/>
        </w:rPr>
        <w:t>Семейные ценности»</w:t>
      </w:r>
      <w:r w:rsidR="00C14BF3">
        <w:rPr>
          <w:sz w:val="24"/>
          <w:szCs w:val="24"/>
        </w:rPr>
        <w:t xml:space="preserve"> </w:t>
      </w:r>
      <w:r w:rsidRPr="00B91FE0">
        <w:rPr>
          <w:sz w:val="24"/>
          <w:szCs w:val="24"/>
        </w:rPr>
        <w:t>- пропаганда занятий спортом семьей/семьями</w:t>
      </w:r>
      <w:r w:rsidRPr="00227CB1">
        <w:rPr>
          <w:sz w:val="24"/>
          <w:szCs w:val="24"/>
        </w:rPr>
        <w:t>.</w:t>
      </w:r>
    </w:p>
    <w:p w:rsidR="00227CB1" w:rsidRPr="00B91FE0" w:rsidRDefault="00227CB1" w:rsidP="00227CB1">
      <w:pPr>
        <w:ind w:firstLine="709"/>
        <w:jc w:val="center"/>
        <w:rPr>
          <w:b/>
          <w:sz w:val="24"/>
          <w:szCs w:val="24"/>
        </w:rPr>
      </w:pPr>
      <w:r w:rsidRPr="00B91FE0">
        <w:rPr>
          <w:b/>
          <w:sz w:val="24"/>
          <w:szCs w:val="24"/>
        </w:rPr>
        <w:t>5. Требования к содержанию и оформлению конкурсных материалов.</w:t>
      </w:r>
    </w:p>
    <w:p w:rsidR="00227CB1" w:rsidRPr="00B91FE0" w:rsidRDefault="00227CB1" w:rsidP="00227CB1">
      <w:pPr>
        <w:autoSpaceDE w:val="0"/>
        <w:autoSpaceDN w:val="0"/>
        <w:adjustRightInd w:val="0"/>
        <w:ind w:firstLine="709"/>
        <w:jc w:val="both"/>
        <w:rPr>
          <w:sz w:val="24"/>
          <w:szCs w:val="24"/>
        </w:rPr>
      </w:pPr>
      <w:r w:rsidRPr="00B91FE0">
        <w:rPr>
          <w:sz w:val="24"/>
          <w:szCs w:val="24"/>
        </w:rPr>
        <w:t>5.1. Отсутствие негативного содержания материала – исключается изображение «знаков беды» (перечеркнутого шприца, сигареты, бутылок, исключаются изображения смерти, пропаганда наркотиков и психоактивных веществ и т. п.);</w:t>
      </w:r>
    </w:p>
    <w:p w:rsidR="00227CB1" w:rsidRPr="00B91FE0" w:rsidRDefault="00227CB1" w:rsidP="00227CB1">
      <w:pPr>
        <w:autoSpaceDE w:val="0"/>
        <w:autoSpaceDN w:val="0"/>
        <w:adjustRightInd w:val="0"/>
        <w:ind w:firstLine="709"/>
        <w:contextualSpacing/>
        <w:jc w:val="both"/>
        <w:rPr>
          <w:sz w:val="24"/>
          <w:szCs w:val="24"/>
        </w:rPr>
      </w:pPr>
      <w:r w:rsidRPr="00B91FE0">
        <w:rPr>
          <w:sz w:val="24"/>
          <w:szCs w:val="24"/>
        </w:rPr>
        <w:t xml:space="preserve"> 5.2. Содержание конкурсных материалов должно быть кратким, информативным и доступным для понимания.</w:t>
      </w:r>
    </w:p>
    <w:p w:rsidR="00227CB1" w:rsidRPr="00B91FE0" w:rsidRDefault="00227CB1" w:rsidP="00227CB1">
      <w:pPr>
        <w:ind w:firstLine="709"/>
        <w:jc w:val="both"/>
        <w:rPr>
          <w:sz w:val="24"/>
          <w:szCs w:val="24"/>
        </w:rPr>
      </w:pPr>
      <w:r w:rsidRPr="00B91FE0">
        <w:rPr>
          <w:sz w:val="24"/>
          <w:szCs w:val="24"/>
        </w:rPr>
        <w:t>5.3. Грамотность оформления (орфография, пунктуация, правильность речи).</w:t>
      </w:r>
    </w:p>
    <w:p w:rsidR="00227CB1" w:rsidRPr="00B91FE0" w:rsidRDefault="00227CB1" w:rsidP="00227CB1">
      <w:pPr>
        <w:tabs>
          <w:tab w:val="left" w:pos="1134"/>
          <w:tab w:val="left" w:pos="1276"/>
        </w:tabs>
        <w:autoSpaceDE w:val="0"/>
        <w:autoSpaceDN w:val="0"/>
        <w:adjustRightInd w:val="0"/>
        <w:ind w:firstLine="709"/>
        <w:jc w:val="both"/>
        <w:rPr>
          <w:color w:val="000000"/>
          <w:sz w:val="24"/>
          <w:szCs w:val="24"/>
        </w:rPr>
      </w:pPr>
      <w:r w:rsidRPr="00B91FE0">
        <w:rPr>
          <w:sz w:val="24"/>
          <w:szCs w:val="24"/>
        </w:rPr>
        <w:t>5.4. Э</w:t>
      </w:r>
      <w:r w:rsidRPr="00B91FE0">
        <w:rPr>
          <w:color w:val="000000"/>
          <w:sz w:val="24"/>
          <w:szCs w:val="24"/>
        </w:rPr>
        <w:t>моциональный уровень восприятия (преобладание положительного.</w:t>
      </w:r>
    </w:p>
    <w:p w:rsidR="00227CB1" w:rsidRPr="00B91FE0" w:rsidRDefault="00227CB1" w:rsidP="00227CB1">
      <w:pPr>
        <w:autoSpaceDE w:val="0"/>
        <w:autoSpaceDN w:val="0"/>
        <w:adjustRightInd w:val="0"/>
        <w:ind w:firstLine="709"/>
        <w:jc w:val="both"/>
        <w:rPr>
          <w:sz w:val="24"/>
          <w:szCs w:val="24"/>
        </w:rPr>
      </w:pPr>
      <w:r w:rsidRPr="00B91FE0">
        <w:rPr>
          <w:color w:val="000000"/>
          <w:sz w:val="24"/>
          <w:szCs w:val="24"/>
        </w:rPr>
        <w:t xml:space="preserve">5.5 </w:t>
      </w:r>
      <w:r w:rsidRPr="00B91FE0">
        <w:rPr>
          <w:sz w:val="24"/>
          <w:szCs w:val="24"/>
        </w:rPr>
        <w:t>Оформление конкурсных материалов должно быть ярким, запоминающимся, привлекающим внимания целевой аудитории).</w:t>
      </w:r>
    </w:p>
    <w:p w:rsidR="00227CB1" w:rsidRPr="00B91FE0" w:rsidRDefault="00227CB1" w:rsidP="00227CB1">
      <w:pPr>
        <w:ind w:firstLine="709"/>
        <w:jc w:val="both"/>
        <w:rPr>
          <w:sz w:val="24"/>
          <w:szCs w:val="24"/>
        </w:rPr>
      </w:pPr>
      <w:r w:rsidRPr="00B91FE0">
        <w:rPr>
          <w:sz w:val="24"/>
          <w:szCs w:val="24"/>
        </w:rPr>
        <w:t>5.6 Соответствие фотографий и других изображений содержанию текста.</w:t>
      </w:r>
    </w:p>
    <w:p w:rsidR="00227CB1" w:rsidRPr="00227CB1" w:rsidRDefault="00227CB1" w:rsidP="00227CB1">
      <w:pPr>
        <w:pStyle w:val="a3"/>
        <w:ind w:firstLine="709"/>
        <w:jc w:val="both"/>
        <w:rPr>
          <w:rFonts w:ascii="Times New Roman" w:hAnsi="Times New Roman"/>
          <w:sz w:val="24"/>
          <w:szCs w:val="24"/>
          <w:lang w:val="ru-RU"/>
        </w:rPr>
      </w:pPr>
      <w:r w:rsidRPr="00227CB1">
        <w:rPr>
          <w:rFonts w:ascii="Times New Roman" w:hAnsi="Times New Roman"/>
          <w:sz w:val="24"/>
          <w:szCs w:val="24"/>
          <w:lang w:val="ru-RU"/>
        </w:rPr>
        <w:t>5.7 Работы, представленные на Конкурс, должны носить созидательный, позитивный, жизнеутверждающий характер. Основой работ является выражение своего взгляда на окружающий мир, как наилучшей формы воздействия на человеческую личность с целью пробуждения ответственного отношения к своему здоровью, а также формирования в обществе стереотипа – «Быть здоровым модно!».</w:t>
      </w:r>
    </w:p>
    <w:p w:rsidR="00227CB1" w:rsidRPr="00B91FE0" w:rsidRDefault="00227CB1" w:rsidP="00227CB1">
      <w:pPr>
        <w:ind w:firstLine="709"/>
        <w:jc w:val="center"/>
        <w:rPr>
          <w:b/>
          <w:sz w:val="24"/>
          <w:szCs w:val="24"/>
        </w:rPr>
      </w:pPr>
      <w:r w:rsidRPr="00B91FE0">
        <w:rPr>
          <w:b/>
          <w:sz w:val="24"/>
          <w:szCs w:val="24"/>
        </w:rPr>
        <w:t>6. Критерии оценки работ</w:t>
      </w:r>
    </w:p>
    <w:p w:rsidR="00227CB1" w:rsidRPr="00B91FE0" w:rsidRDefault="00227CB1" w:rsidP="00227CB1">
      <w:pPr>
        <w:ind w:firstLine="709"/>
        <w:jc w:val="both"/>
        <w:rPr>
          <w:sz w:val="24"/>
          <w:szCs w:val="24"/>
        </w:rPr>
      </w:pPr>
      <w:r w:rsidRPr="00B91FE0">
        <w:rPr>
          <w:sz w:val="24"/>
          <w:szCs w:val="24"/>
        </w:rPr>
        <w:t xml:space="preserve">6.1. Оценка конкурсных работ осуществляется по бальной системе по следующим критериям: </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 xml:space="preserve">соответствие выбранной теме, оригинальность и актуальность идеи; </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степень воздействия;</w:t>
      </w:r>
    </w:p>
    <w:p w:rsidR="00227CB1" w:rsidRPr="00B91FE0" w:rsidRDefault="00227CB1" w:rsidP="00C82B8C">
      <w:pPr>
        <w:pStyle w:val="afb"/>
        <w:numPr>
          <w:ilvl w:val="0"/>
          <w:numId w:val="57"/>
        </w:numPr>
        <w:autoSpaceDE w:val="0"/>
        <w:autoSpaceDN w:val="0"/>
        <w:adjustRightInd w:val="0"/>
        <w:ind w:left="1418" w:hanging="709"/>
        <w:contextualSpacing/>
        <w:jc w:val="both"/>
        <w:rPr>
          <w:sz w:val="24"/>
          <w:szCs w:val="24"/>
        </w:rPr>
      </w:pPr>
      <w:r w:rsidRPr="00B91FE0">
        <w:rPr>
          <w:sz w:val="24"/>
          <w:szCs w:val="24"/>
        </w:rPr>
        <w:t>оформление (эстетичность, наглядность), качество художественного исполнения;</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выразительность и оригинальность стиля оформления;</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эмоциональная нагрузка представленного материала;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возможность практического применения.</w:t>
      </w:r>
    </w:p>
    <w:p w:rsidR="00227CB1" w:rsidRPr="00B91FE0" w:rsidRDefault="00227CB1" w:rsidP="00227CB1">
      <w:pPr>
        <w:ind w:firstLine="709"/>
        <w:jc w:val="center"/>
        <w:rPr>
          <w:b/>
          <w:sz w:val="24"/>
          <w:szCs w:val="24"/>
        </w:rPr>
      </w:pPr>
      <w:r w:rsidRPr="00B91FE0">
        <w:rPr>
          <w:b/>
          <w:sz w:val="24"/>
          <w:szCs w:val="24"/>
        </w:rPr>
        <w:t>7. Подведение итогов Конкурса</w:t>
      </w:r>
    </w:p>
    <w:p w:rsidR="00227CB1" w:rsidRPr="00B91FE0" w:rsidRDefault="00227CB1" w:rsidP="00227CB1">
      <w:pPr>
        <w:ind w:firstLine="709"/>
        <w:jc w:val="both"/>
        <w:rPr>
          <w:sz w:val="24"/>
          <w:szCs w:val="24"/>
        </w:rPr>
      </w:pPr>
      <w:r w:rsidRPr="00B91FE0">
        <w:rPr>
          <w:sz w:val="24"/>
          <w:szCs w:val="24"/>
        </w:rPr>
        <w:t>7.1. Подведение итогов Конкурса проводится в соответствии с разработанными критериями.</w:t>
      </w:r>
    </w:p>
    <w:p w:rsidR="00227CB1" w:rsidRPr="00B91FE0" w:rsidRDefault="00227CB1" w:rsidP="00227CB1">
      <w:pPr>
        <w:ind w:firstLine="709"/>
        <w:jc w:val="both"/>
        <w:rPr>
          <w:sz w:val="24"/>
          <w:szCs w:val="24"/>
        </w:rPr>
      </w:pPr>
      <w:r w:rsidRPr="00B91FE0">
        <w:rPr>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227CB1" w:rsidRPr="00B91FE0" w:rsidRDefault="00227CB1" w:rsidP="00227CB1">
      <w:pPr>
        <w:ind w:firstLine="709"/>
        <w:jc w:val="both"/>
        <w:rPr>
          <w:sz w:val="24"/>
          <w:szCs w:val="24"/>
        </w:rPr>
      </w:pPr>
      <w:r w:rsidRPr="00B91FE0">
        <w:rPr>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227CB1" w:rsidRPr="00B91FE0" w:rsidRDefault="00227CB1" w:rsidP="00227CB1">
      <w:pPr>
        <w:ind w:firstLine="709"/>
        <w:jc w:val="both"/>
        <w:rPr>
          <w:sz w:val="24"/>
          <w:szCs w:val="24"/>
        </w:rPr>
      </w:pPr>
      <w:r w:rsidRPr="00B91FE0">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227CB1" w:rsidRPr="00B91FE0" w:rsidRDefault="00227CB1" w:rsidP="00227CB1">
      <w:pPr>
        <w:ind w:firstLine="709"/>
        <w:jc w:val="center"/>
        <w:rPr>
          <w:b/>
          <w:sz w:val="24"/>
          <w:szCs w:val="24"/>
        </w:rPr>
      </w:pPr>
      <w:r w:rsidRPr="00B91FE0">
        <w:rPr>
          <w:b/>
          <w:sz w:val="24"/>
          <w:szCs w:val="24"/>
        </w:rPr>
        <w:t>8. Контакты координаторов Конкурса</w:t>
      </w:r>
    </w:p>
    <w:p w:rsidR="00227CB1" w:rsidRPr="00B91FE0" w:rsidRDefault="00227CB1" w:rsidP="00227CB1">
      <w:pPr>
        <w:spacing w:before="240"/>
        <w:ind w:firstLine="709"/>
        <w:jc w:val="both"/>
        <w:rPr>
          <w:sz w:val="24"/>
          <w:szCs w:val="24"/>
        </w:rPr>
      </w:pPr>
      <w:r>
        <w:rPr>
          <w:sz w:val="24"/>
          <w:szCs w:val="24"/>
        </w:rPr>
        <w:t xml:space="preserve">8.1. </w:t>
      </w:r>
      <w:r w:rsidRPr="00B91FE0">
        <w:rPr>
          <w:sz w:val="24"/>
          <w:szCs w:val="24"/>
        </w:rPr>
        <w:t>Функции координаторов Конкурса осуществ</w:t>
      </w:r>
      <w:r>
        <w:rPr>
          <w:sz w:val="24"/>
          <w:szCs w:val="24"/>
        </w:rPr>
        <w:t>ляет МБУ ДО ДЮЦ «Пилигрим» г.о.</w:t>
      </w:r>
      <w:r w:rsidRPr="00B91FE0">
        <w:rPr>
          <w:sz w:val="24"/>
          <w:szCs w:val="24"/>
        </w:rPr>
        <w:t>Самара</w:t>
      </w:r>
    </w:p>
    <w:p w:rsidR="00227CB1" w:rsidRPr="00B91FE0" w:rsidRDefault="00227CB1" w:rsidP="00227CB1">
      <w:pPr>
        <w:ind w:firstLine="709"/>
        <w:jc w:val="both"/>
        <w:rPr>
          <w:sz w:val="24"/>
          <w:szCs w:val="24"/>
        </w:rPr>
      </w:pPr>
      <w:r w:rsidRPr="00B91FE0">
        <w:rPr>
          <w:sz w:val="24"/>
          <w:szCs w:val="24"/>
        </w:rPr>
        <w:t>8.2. Участники Конкурса могут обращаться за консультативной помощью:</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Pr>
          <w:sz w:val="24"/>
          <w:szCs w:val="24"/>
        </w:rPr>
        <w:t xml:space="preserve">по адресу: г. </w:t>
      </w:r>
      <w:r w:rsidRPr="00B91FE0">
        <w:rPr>
          <w:sz w:val="24"/>
          <w:szCs w:val="24"/>
        </w:rPr>
        <w:t xml:space="preserve">Самара, пр. Юных Пионеров, </w:t>
      </w:r>
      <w:r>
        <w:rPr>
          <w:sz w:val="24"/>
          <w:szCs w:val="24"/>
        </w:rPr>
        <w:t xml:space="preserve">д. </w:t>
      </w:r>
      <w:r w:rsidRPr="00B91FE0">
        <w:rPr>
          <w:sz w:val="24"/>
          <w:szCs w:val="24"/>
        </w:rPr>
        <w:t>142 с 9.00 до 19.00;</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по электронной почте:</w:t>
      </w:r>
      <w:r w:rsidRPr="00227CB1">
        <w:rPr>
          <w:sz w:val="24"/>
          <w:szCs w:val="24"/>
        </w:rPr>
        <w:t xml:space="preserve"> </w:t>
      </w:r>
      <w:hyperlink r:id="rId156" w:history="1">
        <w:r w:rsidRPr="008132DD">
          <w:rPr>
            <w:rStyle w:val="af0"/>
            <w:sz w:val="24"/>
            <w:szCs w:val="24"/>
          </w:rPr>
          <w:t>piligrim-samara@mail.ru</w:t>
        </w:r>
      </w:hyperlink>
      <w:r>
        <w:rPr>
          <w:sz w:val="24"/>
          <w:szCs w:val="24"/>
        </w:rPr>
        <w:t xml:space="preserve"> </w:t>
      </w:r>
      <w:r w:rsidRPr="00B91FE0">
        <w:rPr>
          <w:sz w:val="24"/>
          <w:szCs w:val="24"/>
        </w:rPr>
        <w:t>с пометкой в теме письма Ко</w:t>
      </w:r>
      <w:r>
        <w:rPr>
          <w:sz w:val="24"/>
          <w:szCs w:val="24"/>
        </w:rPr>
        <w:t>нкурс «Говорим здоровью - да»;</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по телефону: 931-77-09, 8</w:t>
      </w:r>
      <w:r>
        <w:rPr>
          <w:sz w:val="24"/>
          <w:szCs w:val="24"/>
        </w:rPr>
        <w:t>(</w:t>
      </w:r>
      <w:r w:rsidRPr="00B91FE0">
        <w:rPr>
          <w:sz w:val="24"/>
          <w:szCs w:val="24"/>
        </w:rPr>
        <w:t>927</w:t>
      </w:r>
      <w:r>
        <w:rPr>
          <w:sz w:val="24"/>
          <w:szCs w:val="24"/>
        </w:rPr>
        <w:t>)</w:t>
      </w:r>
      <w:r w:rsidRPr="00B91FE0">
        <w:rPr>
          <w:sz w:val="24"/>
          <w:szCs w:val="24"/>
        </w:rPr>
        <w:t>605</w:t>
      </w:r>
      <w:r>
        <w:rPr>
          <w:sz w:val="24"/>
          <w:szCs w:val="24"/>
        </w:rPr>
        <w:t>-</w:t>
      </w:r>
      <w:r w:rsidRPr="00B91FE0">
        <w:rPr>
          <w:sz w:val="24"/>
          <w:szCs w:val="24"/>
        </w:rPr>
        <w:t>86</w:t>
      </w:r>
      <w:r>
        <w:rPr>
          <w:sz w:val="24"/>
          <w:szCs w:val="24"/>
        </w:rPr>
        <w:t>-</w:t>
      </w:r>
      <w:r w:rsidRPr="00B91FE0">
        <w:rPr>
          <w:sz w:val="24"/>
          <w:szCs w:val="24"/>
        </w:rPr>
        <w:t>85</w:t>
      </w:r>
    </w:p>
    <w:p w:rsidR="00227CB1" w:rsidRPr="00B91FE0" w:rsidRDefault="00227CB1" w:rsidP="00227CB1">
      <w:pPr>
        <w:ind w:firstLine="709"/>
        <w:jc w:val="both"/>
        <w:rPr>
          <w:sz w:val="24"/>
          <w:szCs w:val="24"/>
        </w:rPr>
      </w:pPr>
      <w:r w:rsidRPr="00B91FE0">
        <w:rPr>
          <w:sz w:val="24"/>
          <w:szCs w:val="24"/>
        </w:rPr>
        <w:t>8.3. Ответственным за организационно-методическое сопровождение участников конкурса являются сотрудник МБУ ДО ДЮЦ «Пилигрим»:</w:t>
      </w:r>
    </w:p>
    <w:p w:rsidR="00227CB1" w:rsidRPr="00B91FE0" w:rsidRDefault="00227CB1" w:rsidP="00C82B8C">
      <w:pPr>
        <w:pStyle w:val="afb"/>
        <w:numPr>
          <w:ilvl w:val="0"/>
          <w:numId w:val="57"/>
        </w:numPr>
        <w:autoSpaceDE w:val="0"/>
        <w:autoSpaceDN w:val="0"/>
        <w:adjustRightInd w:val="0"/>
        <w:ind w:left="0" w:firstLine="709"/>
        <w:contextualSpacing/>
        <w:jc w:val="both"/>
        <w:rPr>
          <w:sz w:val="24"/>
          <w:szCs w:val="24"/>
        </w:rPr>
      </w:pPr>
      <w:r w:rsidRPr="00B91FE0">
        <w:rPr>
          <w:sz w:val="24"/>
          <w:szCs w:val="24"/>
        </w:rPr>
        <w:t xml:space="preserve">Таран Наталья Сергеевна, методист МБУ ДО </w:t>
      </w:r>
      <w:r>
        <w:rPr>
          <w:sz w:val="24"/>
          <w:szCs w:val="24"/>
        </w:rPr>
        <w:t>«ДЮЦ «Пилигрим» г.о.</w:t>
      </w:r>
      <w:r w:rsidRPr="00B91FE0">
        <w:rPr>
          <w:sz w:val="24"/>
          <w:szCs w:val="24"/>
        </w:rPr>
        <w:t>Самара</w:t>
      </w:r>
    </w:p>
    <w:p w:rsidR="00227CB1" w:rsidRDefault="00227CB1" w:rsidP="00227CB1">
      <w:pPr>
        <w:rPr>
          <w:sz w:val="24"/>
          <w:szCs w:val="24"/>
        </w:rPr>
      </w:pPr>
    </w:p>
    <w:p w:rsidR="00227CB1" w:rsidRPr="00B91FE0" w:rsidRDefault="00227CB1" w:rsidP="00227CB1">
      <w:pPr>
        <w:jc w:val="right"/>
        <w:rPr>
          <w:sz w:val="24"/>
          <w:szCs w:val="24"/>
        </w:rPr>
      </w:pPr>
    </w:p>
    <w:p w:rsidR="00227CB1" w:rsidRDefault="00C14BF3" w:rsidP="00227CB1">
      <w:pPr>
        <w:jc w:val="right"/>
        <w:rPr>
          <w:sz w:val="24"/>
          <w:szCs w:val="24"/>
        </w:rPr>
      </w:pPr>
      <w:r>
        <w:rPr>
          <w:sz w:val="24"/>
          <w:szCs w:val="24"/>
        </w:rPr>
        <w:t xml:space="preserve">Приложение </w:t>
      </w:r>
      <w:r w:rsidR="00227CB1" w:rsidRPr="00B91FE0">
        <w:rPr>
          <w:sz w:val="24"/>
          <w:szCs w:val="24"/>
        </w:rPr>
        <w:t>1</w:t>
      </w:r>
    </w:p>
    <w:p w:rsidR="00C14BF3" w:rsidRDefault="00C14BF3" w:rsidP="00227CB1">
      <w:pPr>
        <w:jc w:val="right"/>
        <w:rPr>
          <w:sz w:val="24"/>
          <w:szCs w:val="24"/>
        </w:rPr>
      </w:pPr>
      <w:r>
        <w:rPr>
          <w:sz w:val="24"/>
          <w:szCs w:val="24"/>
        </w:rPr>
        <w:t xml:space="preserve">к </w:t>
      </w:r>
      <w:r w:rsidRPr="00C14BF3">
        <w:rPr>
          <w:sz w:val="24"/>
          <w:szCs w:val="24"/>
        </w:rPr>
        <w:t>положени</w:t>
      </w:r>
      <w:r>
        <w:rPr>
          <w:sz w:val="24"/>
          <w:szCs w:val="24"/>
        </w:rPr>
        <w:t>ю</w:t>
      </w:r>
      <w:r w:rsidRPr="00C14BF3">
        <w:rPr>
          <w:sz w:val="24"/>
          <w:szCs w:val="24"/>
        </w:rPr>
        <w:t xml:space="preserve"> о проведении городского конкурса, </w:t>
      </w:r>
    </w:p>
    <w:p w:rsidR="00C14BF3" w:rsidRDefault="00C14BF3" w:rsidP="00227CB1">
      <w:pPr>
        <w:jc w:val="right"/>
        <w:rPr>
          <w:sz w:val="24"/>
          <w:szCs w:val="24"/>
        </w:rPr>
      </w:pPr>
      <w:r w:rsidRPr="00C14BF3">
        <w:rPr>
          <w:sz w:val="24"/>
          <w:szCs w:val="24"/>
        </w:rPr>
        <w:t xml:space="preserve">посвященного здоровому образу жизни </w:t>
      </w:r>
    </w:p>
    <w:p w:rsidR="00C14BF3" w:rsidRDefault="00C14BF3" w:rsidP="00227CB1">
      <w:pPr>
        <w:jc w:val="right"/>
        <w:rPr>
          <w:sz w:val="24"/>
          <w:szCs w:val="24"/>
        </w:rPr>
      </w:pPr>
      <w:r w:rsidRPr="00C14BF3">
        <w:rPr>
          <w:sz w:val="24"/>
          <w:szCs w:val="24"/>
        </w:rPr>
        <w:t>«Говорим здоровью – да»</w:t>
      </w:r>
    </w:p>
    <w:p w:rsidR="00C14BF3" w:rsidRPr="00B91FE0" w:rsidRDefault="00C14BF3" w:rsidP="00227CB1">
      <w:pPr>
        <w:jc w:val="right"/>
        <w:rPr>
          <w:sz w:val="24"/>
          <w:szCs w:val="24"/>
        </w:rPr>
      </w:pPr>
    </w:p>
    <w:p w:rsidR="00227CB1" w:rsidRPr="00B91FE0" w:rsidRDefault="00227CB1" w:rsidP="00227CB1">
      <w:pPr>
        <w:ind w:firstLine="709"/>
        <w:jc w:val="center"/>
        <w:rPr>
          <w:b/>
          <w:bCs/>
          <w:kern w:val="36"/>
          <w:sz w:val="24"/>
          <w:szCs w:val="24"/>
        </w:rPr>
      </w:pPr>
      <w:r w:rsidRPr="00B91FE0">
        <w:rPr>
          <w:b/>
          <w:bCs/>
          <w:kern w:val="36"/>
          <w:sz w:val="24"/>
          <w:szCs w:val="24"/>
        </w:rPr>
        <w:t xml:space="preserve">Методические рекомендации по составлению и оформлению </w:t>
      </w:r>
      <w:r w:rsidRPr="00B91FE0">
        <w:rPr>
          <w:b/>
          <w:bCs/>
          <w:sz w:val="24"/>
          <w:szCs w:val="24"/>
        </w:rPr>
        <w:t>иллюстраций информационного и познавательного содержания</w:t>
      </w:r>
    </w:p>
    <w:p w:rsidR="00227CB1" w:rsidRPr="00B91FE0" w:rsidRDefault="00227CB1" w:rsidP="00227CB1">
      <w:pPr>
        <w:ind w:firstLine="709"/>
        <w:jc w:val="both"/>
        <w:rPr>
          <w:b/>
          <w:bCs/>
          <w:sz w:val="24"/>
          <w:szCs w:val="24"/>
        </w:rPr>
      </w:pPr>
      <w:r w:rsidRPr="00B91FE0">
        <w:rPr>
          <w:b/>
          <w:bCs/>
          <w:sz w:val="24"/>
          <w:szCs w:val="24"/>
        </w:rPr>
        <w:t>Буклет</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Правильно составленный буклет должен включать в себя 3 основных блока: информативный материал, визуальный ряд, контактную информацию (сведения об авторе).</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При отборе информации для буклета помните о соответствии заданной теме и выбранной целевой аудитории, для которой предназначен буклет.</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Необходимо правильно определить оптимальный объем информации – ее должно быть достаточно для раскрытия темы, но не должно быть слишком много, что повлечет за собой уменьшение размера шрифта и негативно скажется на «читаемости» текста.</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Убедитесь в достоверности и современности выбранной информации. Если материал вызывает у Вас сомнения, а проверить его не представляется возможным, лучше не включайте такие сведения буклет.</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Информация должна быть изложена точно, ясно и кратко, без излишней терминологии.</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В качестве ключевых точек используйте броские заголовки / подзаголовки. Длинные тексты не вызывают интереса.</w:t>
      </w:r>
    </w:p>
    <w:p w:rsidR="00227CB1" w:rsidRPr="00B91FE0" w:rsidRDefault="00227CB1" w:rsidP="00C82B8C">
      <w:pPr>
        <w:widowControl/>
        <w:numPr>
          <w:ilvl w:val="0"/>
          <w:numId w:val="59"/>
        </w:numPr>
        <w:tabs>
          <w:tab w:val="num" w:pos="284"/>
        </w:tabs>
        <w:ind w:left="0" w:firstLine="709"/>
        <w:jc w:val="both"/>
        <w:rPr>
          <w:sz w:val="24"/>
          <w:szCs w:val="24"/>
        </w:rPr>
      </w:pPr>
      <w:r w:rsidRPr="00B91FE0">
        <w:rPr>
          <w:sz w:val="24"/>
          <w:szCs w:val="24"/>
        </w:rPr>
        <w:t>Для оформления буклета воспользуйтесь одним из программных средств: Microsoft Word, Microsoft Publisher:</w:t>
      </w:r>
    </w:p>
    <w:p w:rsidR="00227CB1" w:rsidRPr="00B91FE0" w:rsidRDefault="00227CB1" w:rsidP="00C82B8C">
      <w:pPr>
        <w:widowControl/>
        <w:numPr>
          <w:ilvl w:val="0"/>
          <w:numId w:val="60"/>
        </w:numPr>
        <w:ind w:left="0" w:firstLine="709"/>
        <w:contextualSpacing/>
        <w:jc w:val="both"/>
        <w:rPr>
          <w:sz w:val="24"/>
          <w:szCs w:val="24"/>
        </w:rPr>
      </w:pPr>
      <w:r w:rsidRPr="00B91FE0">
        <w:rPr>
          <w:sz w:val="24"/>
          <w:szCs w:val="24"/>
        </w:rPr>
        <w:t>программа Microsoft Publisher наиболее удобна для создания информационного буклета, так как в ней имеются шаблоны публикаций для печати, что позволяет упростить процесс их создания;</w:t>
      </w:r>
    </w:p>
    <w:p w:rsidR="00227CB1" w:rsidRPr="00B91FE0" w:rsidRDefault="00227CB1" w:rsidP="00C82B8C">
      <w:pPr>
        <w:widowControl/>
        <w:numPr>
          <w:ilvl w:val="0"/>
          <w:numId w:val="60"/>
        </w:numPr>
        <w:ind w:left="0" w:firstLine="709"/>
        <w:contextualSpacing/>
        <w:jc w:val="both"/>
        <w:rPr>
          <w:sz w:val="24"/>
          <w:szCs w:val="24"/>
        </w:rPr>
      </w:pPr>
      <w:r w:rsidRPr="00B91FE0">
        <w:rPr>
          <w:sz w:val="24"/>
          <w:szCs w:val="24"/>
        </w:rPr>
        <w:t>если в компьютере нет данной программы, то создание буклетов возможно и в текстовом редакторе Microsoft Word. В этом случае рекомендуется в пункте меню «Параметры страницы» выбрать альбомную ориентацию листа и разбить его на три колонки («Формат» - «Колонки»), или создать таблицу с тремя колонками, для размещения в них информации.</w:t>
      </w:r>
    </w:p>
    <w:p w:rsidR="00227CB1" w:rsidRPr="00B91FE0" w:rsidRDefault="00227CB1" w:rsidP="00227CB1">
      <w:pPr>
        <w:ind w:firstLine="709"/>
        <w:jc w:val="both"/>
        <w:rPr>
          <w:sz w:val="24"/>
          <w:szCs w:val="24"/>
        </w:rPr>
      </w:pPr>
      <w:r w:rsidRPr="00B91FE0">
        <w:rPr>
          <w:sz w:val="24"/>
          <w:szCs w:val="24"/>
        </w:rPr>
        <w:t xml:space="preserve">Разрабатывая дизайн буклета, не перегружайте его лишними элементами, т.к. все, что отвлекает, снижает эффективность восприятия буклета, но и не старайтесь свести дизайн к минимуму, т.к. он будет неинтересным, не привлечет внимания. </w:t>
      </w:r>
      <w:r w:rsidRPr="00B91FE0">
        <w:rPr>
          <w:b/>
          <w:bCs/>
          <w:sz w:val="24"/>
          <w:szCs w:val="24"/>
        </w:rPr>
        <w:t>Основные виды буклетов</w:t>
      </w:r>
      <w:r w:rsidRPr="00B91FE0">
        <w:rPr>
          <w:sz w:val="24"/>
          <w:szCs w:val="24"/>
        </w:rPr>
        <w:t> представлены на рис. 1</w:t>
      </w:r>
      <w:r w:rsidRPr="00B91FE0">
        <w:rPr>
          <w:color w:val="666666"/>
          <w:sz w:val="24"/>
          <w:szCs w:val="24"/>
        </w:rPr>
        <w:t>.</w:t>
      </w:r>
    </w:p>
    <w:p w:rsidR="00227CB1" w:rsidRPr="00B91FE0" w:rsidRDefault="00227CB1" w:rsidP="00227CB1">
      <w:pPr>
        <w:ind w:firstLine="709"/>
        <w:rPr>
          <w:color w:val="666666"/>
          <w:sz w:val="24"/>
          <w:szCs w:val="24"/>
        </w:rPr>
      </w:pPr>
      <w:r w:rsidRPr="00B91FE0">
        <w:rPr>
          <w:noProof/>
          <w:color w:val="666666"/>
          <w:sz w:val="24"/>
          <w:szCs w:val="24"/>
          <w:lang w:eastAsia="ru-RU"/>
        </w:rPr>
        <w:drawing>
          <wp:inline distT="0" distB="0" distL="0" distR="0">
            <wp:extent cx="2362200" cy="1934994"/>
            <wp:effectExtent l="0" t="0" r="0" b="8255"/>
            <wp:docPr id="13" name="Рисунок 13" descr="http://konspekta.net/poisk-ruru/baza9/464573141720.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konspekta.net/poisk-ruru/baza9/464573141720.files/image002.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369531" cy="1940999"/>
                    </a:xfrm>
                    <a:prstGeom prst="rect">
                      <a:avLst/>
                    </a:prstGeom>
                    <a:noFill/>
                    <a:ln>
                      <a:noFill/>
                    </a:ln>
                  </pic:spPr>
                </pic:pic>
              </a:graphicData>
            </a:graphic>
          </wp:inline>
        </w:drawing>
      </w:r>
      <w:r w:rsidRPr="00B91FE0">
        <w:rPr>
          <w:color w:val="666666"/>
          <w:sz w:val="24"/>
          <w:szCs w:val="24"/>
        </w:rPr>
        <w:t xml:space="preserve"> </w:t>
      </w:r>
    </w:p>
    <w:p w:rsidR="00227CB1" w:rsidRPr="00B91FE0" w:rsidRDefault="00227CB1" w:rsidP="00227CB1">
      <w:pPr>
        <w:ind w:firstLine="709"/>
        <w:rPr>
          <w:color w:val="000000"/>
          <w:sz w:val="24"/>
          <w:szCs w:val="24"/>
        </w:rPr>
      </w:pPr>
      <w:r w:rsidRPr="00B91FE0">
        <w:rPr>
          <w:sz w:val="24"/>
          <w:szCs w:val="24"/>
        </w:rPr>
        <w:t>Рис. 1. Основные виды буклетов</w:t>
      </w:r>
    </w:p>
    <w:p w:rsidR="00227CB1" w:rsidRPr="00B91FE0" w:rsidRDefault="00227CB1" w:rsidP="00227CB1">
      <w:pPr>
        <w:ind w:firstLine="709"/>
        <w:jc w:val="both"/>
        <w:rPr>
          <w:color w:val="666666"/>
          <w:sz w:val="24"/>
          <w:szCs w:val="24"/>
        </w:rPr>
      </w:pPr>
      <w:r w:rsidRPr="00B91FE0">
        <w:rPr>
          <w:sz w:val="24"/>
          <w:szCs w:val="24"/>
        </w:rPr>
        <w:t>Наиболее распрост</w:t>
      </w:r>
      <w:r w:rsidR="00C14BF3">
        <w:rPr>
          <w:sz w:val="24"/>
          <w:szCs w:val="24"/>
        </w:rPr>
        <w:t xml:space="preserve">раненным видом буклета является </w:t>
      </w:r>
      <w:r w:rsidRPr="00B91FE0">
        <w:rPr>
          <w:b/>
          <w:bCs/>
          <w:sz w:val="24"/>
          <w:szCs w:val="24"/>
        </w:rPr>
        <w:t>евробуклет</w:t>
      </w:r>
      <w:r w:rsidR="00C14BF3">
        <w:rPr>
          <w:sz w:val="24"/>
          <w:szCs w:val="24"/>
        </w:rPr>
        <w:t xml:space="preserve"> </w:t>
      </w:r>
      <w:r w:rsidRPr="00B91FE0">
        <w:rPr>
          <w:sz w:val="24"/>
          <w:szCs w:val="24"/>
        </w:rPr>
        <w:t>(другое название - лифлет) представляет собой листовой рекламный матер</w:t>
      </w:r>
      <w:r w:rsidR="00C14BF3">
        <w:rPr>
          <w:sz w:val="24"/>
          <w:szCs w:val="24"/>
        </w:rPr>
        <w:t>иал с двумя линиями сгиба (рис.</w:t>
      </w:r>
      <w:r w:rsidRPr="00B91FE0">
        <w:rPr>
          <w:sz w:val="24"/>
          <w:szCs w:val="24"/>
        </w:rPr>
        <w:t>2)</w:t>
      </w:r>
      <w:r w:rsidRPr="00B91FE0">
        <w:rPr>
          <w:color w:val="666666"/>
          <w:sz w:val="24"/>
          <w:szCs w:val="24"/>
        </w:rPr>
        <w:t>.</w:t>
      </w:r>
    </w:p>
    <w:p w:rsidR="00227CB1" w:rsidRPr="00B91FE0" w:rsidRDefault="00227CB1" w:rsidP="00227CB1">
      <w:pPr>
        <w:ind w:firstLine="709"/>
        <w:rPr>
          <w:color w:val="666666"/>
          <w:sz w:val="24"/>
          <w:szCs w:val="24"/>
        </w:rPr>
      </w:pPr>
    </w:p>
    <w:p w:rsidR="00227CB1" w:rsidRPr="00C14BF3" w:rsidRDefault="00227CB1" w:rsidP="00C14BF3">
      <w:pPr>
        <w:ind w:firstLine="709"/>
        <w:rPr>
          <w:color w:val="666666"/>
          <w:sz w:val="24"/>
          <w:szCs w:val="24"/>
        </w:rPr>
      </w:pPr>
      <w:r w:rsidRPr="00B91FE0">
        <w:rPr>
          <w:noProof/>
          <w:color w:val="666666"/>
          <w:sz w:val="24"/>
          <w:szCs w:val="24"/>
          <w:lang w:eastAsia="ru-RU"/>
        </w:rPr>
        <w:drawing>
          <wp:inline distT="0" distB="0" distL="0" distR="0">
            <wp:extent cx="2762250" cy="1948827"/>
            <wp:effectExtent l="0" t="0" r="0" b="0"/>
            <wp:docPr id="12" name="Рисунок 12" descr="http://konspekta.net/poisk-ruru/baza9/464573141720.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konspekta.net/poisk-ruru/baza9/464573141720.files/image003.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777793" cy="1959793"/>
                    </a:xfrm>
                    <a:prstGeom prst="rect">
                      <a:avLst/>
                    </a:prstGeom>
                    <a:noFill/>
                    <a:ln>
                      <a:noFill/>
                    </a:ln>
                  </pic:spPr>
                </pic:pic>
              </a:graphicData>
            </a:graphic>
          </wp:inline>
        </w:drawing>
      </w:r>
      <w:r w:rsidR="00C14BF3">
        <w:rPr>
          <w:color w:val="666666"/>
          <w:sz w:val="24"/>
          <w:szCs w:val="24"/>
        </w:rPr>
        <w:tab/>
      </w:r>
      <w:r w:rsidRPr="00B91FE0">
        <w:rPr>
          <w:sz w:val="24"/>
          <w:szCs w:val="24"/>
        </w:rPr>
        <w:t>Рис. 2. Евробуклет</w:t>
      </w:r>
    </w:p>
    <w:p w:rsidR="00227CB1" w:rsidRPr="00B91FE0" w:rsidRDefault="00227CB1" w:rsidP="00C14BF3">
      <w:pPr>
        <w:autoSpaceDE w:val="0"/>
        <w:autoSpaceDN w:val="0"/>
        <w:adjustRightInd w:val="0"/>
        <w:spacing w:before="120"/>
        <w:ind w:firstLine="709"/>
        <w:jc w:val="both"/>
        <w:rPr>
          <w:color w:val="000000"/>
          <w:sz w:val="24"/>
          <w:szCs w:val="24"/>
        </w:rPr>
      </w:pPr>
      <w:r w:rsidRPr="00B91FE0">
        <w:rPr>
          <w:b/>
          <w:bCs/>
          <w:color w:val="000000"/>
          <w:sz w:val="24"/>
          <w:szCs w:val="24"/>
        </w:rPr>
        <w:t>Художественный плакат (постер)</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Плакат или постер - разновидность прикладной печатной графики, наборно-шрифтовое или художественно-иллюстративное листовое крупноформатное печатное тиражное издание, содержащее в наглядно-компактном виде информацию рекламного, агитационно-пропагандистского, инструктивно-методического, учебного и другого характера.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Лист плаката содержит броское изображение и броский заголовок или призыв.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Для текста важным является шрифт, расположение, цвет. Основные требования к плакатам составляют хорошая видимость на расстоянии плюс привлекательный вид изделия.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При составлении плаката необходимо определить: </w:t>
      </w:r>
    </w:p>
    <w:p w:rsidR="00227CB1" w:rsidRPr="00C14BF3" w:rsidRDefault="00227CB1" w:rsidP="00C82B8C">
      <w:pPr>
        <w:pStyle w:val="afb"/>
        <w:numPr>
          <w:ilvl w:val="0"/>
          <w:numId w:val="61"/>
        </w:numPr>
        <w:autoSpaceDE w:val="0"/>
        <w:autoSpaceDN w:val="0"/>
        <w:adjustRightInd w:val="0"/>
        <w:ind w:hanging="720"/>
        <w:jc w:val="both"/>
        <w:rPr>
          <w:color w:val="000000"/>
          <w:sz w:val="24"/>
          <w:szCs w:val="24"/>
        </w:rPr>
      </w:pPr>
      <w:r w:rsidRPr="00C14BF3">
        <w:rPr>
          <w:color w:val="000000"/>
          <w:sz w:val="24"/>
          <w:szCs w:val="24"/>
        </w:rPr>
        <w:t xml:space="preserve">название темы; </w:t>
      </w:r>
    </w:p>
    <w:p w:rsidR="00227CB1" w:rsidRPr="00C14BF3" w:rsidRDefault="00227CB1" w:rsidP="00C82B8C">
      <w:pPr>
        <w:pStyle w:val="afb"/>
        <w:numPr>
          <w:ilvl w:val="0"/>
          <w:numId w:val="61"/>
        </w:numPr>
        <w:autoSpaceDE w:val="0"/>
        <w:autoSpaceDN w:val="0"/>
        <w:adjustRightInd w:val="0"/>
        <w:ind w:left="0" w:firstLine="709"/>
        <w:jc w:val="both"/>
        <w:rPr>
          <w:color w:val="000000"/>
          <w:sz w:val="24"/>
          <w:szCs w:val="24"/>
        </w:rPr>
      </w:pPr>
      <w:r w:rsidRPr="00C14BF3">
        <w:rPr>
          <w:color w:val="000000"/>
          <w:sz w:val="24"/>
          <w:szCs w:val="24"/>
        </w:rPr>
        <w:t xml:space="preserve">назначение и конкретную задачу плаката (например, убедить обучающихся с соблюдать правила безопасности в лесу); </w:t>
      </w:r>
    </w:p>
    <w:p w:rsidR="00227CB1" w:rsidRPr="00C14BF3" w:rsidRDefault="00227CB1" w:rsidP="00C82B8C">
      <w:pPr>
        <w:pStyle w:val="afb"/>
        <w:numPr>
          <w:ilvl w:val="0"/>
          <w:numId w:val="61"/>
        </w:numPr>
        <w:autoSpaceDE w:val="0"/>
        <w:autoSpaceDN w:val="0"/>
        <w:adjustRightInd w:val="0"/>
        <w:ind w:left="0" w:firstLine="709"/>
        <w:jc w:val="both"/>
        <w:rPr>
          <w:color w:val="000000"/>
          <w:sz w:val="24"/>
          <w:szCs w:val="24"/>
        </w:rPr>
      </w:pPr>
      <w:r w:rsidRPr="00C14BF3">
        <w:rPr>
          <w:color w:val="000000"/>
          <w:sz w:val="24"/>
          <w:szCs w:val="24"/>
        </w:rPr>
        <w:t xml:space="preserve">целевую аудиторию (плакат всегда приобретает большую действенность в тех случаях, когда он как можно точнее обращается к определенному кругу лиц (по полу, возрасту, профессии, образованию); </w:t>
      </w:r>
    </w:p>
    <w:p w:rsidR="00227CB1" w:rsidRPr="00C14BF3" w:rsidRDefault="00227CB1" w:rsidP="00C82B8C">
      <w:pPr>
        <w:pStyle w:val="afb"/>
        <w:numPr>
          <w:ilvl w:val="0"/>
          <w:numId w:val="61"/>
        </w:numPr>
        <w:autoSpaceDE w:val="0"/>
        <w:autoSpaceDN w:val="0"/>
        <w:adjustRightInd w:val="0"/>
        <w:ind w:hanging="720"/>
        <w:jc w:val="both"/>
        <w:rPr>
          <w:color w:val="000000"/>
          <w:sz w:val="24"/>
          <w:szCs w:val="24"/>
        </w:rPr>
      </w:pPr>
      <w:r w:rsidRPr="00C14BF3">
        <w:rPr>
          <w:color w:val="000000"/>
          <w:sz w:val="24"/>
          <w:szCs w:val="24"/>
        </w:rPr>
        <w:t xml:space="preserve">название (текст) плаката; </w:t>
      </w:r>
    </w:p>
    <w:p w:rsidR="00227CB1" w:rsidRPr="00C14BF3" w:rsidRDefault="00227CB1" w:rsidP="00C82B8C">
      <w:pPr>
        <w:pStyle w:val="afb"/>
        <w:numPr>
          <w:ilvl w:val="0"/>
          <w:numId w:val="61"/>
        </w:numPr>
        <w:ind w:hanging="720"/>
        <w:jc w:val="both"/>
        <w:rPr>
          <w:sz w:val="24"/>
          <w:szCs w:val="24"/>
        </w:rPr>
      </w:pPr>
      <w:r w:rsidRPr="00C14BF3">
        <w:rPr>
          <w:sz w:val="24"/>
          <w:szCs w:val="24"/>
        </w:rPr>
        <w:t>описание ситуации (содержание изображения).</w:t>
      </w:r>
    </w:p>
    <w:p w:rsidR="00227CB1" w:rsidRPr="00B91FE0" w:rsidRDefault="00227CB1" w:rsidP="00227CB1">
      <w:pPr>
        <w:autoSpaceDE w:val="0"/>
        <w:autoSpaceDN w:val="0"/>
        <w:adjustRightInd w:val="0"/>
        <w:ind w:firstLine="709"/>
        <w:jc w:val="both"/>
        <w:rPr>
          <w:color w:val="000000"/>
          <w:sz w:val="24"/>
          <w:szCs w:val="24"/>
          <w:u w:val="single"/>
        </w:rPr>
      </w:pPr>
      <w:r w:rsidRPr="00B91FE0">
        <w:rPr>
          <w:bCs/>
          <w:color w:val="000000"/>
          <w:sz w:val="24"/>
          <w:szCs w:val="24"/>
          <w:u w:val="single"/>
        </w:rPr>
        <w:t xml:space="preserve">Требования к композиции изображению плаката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1. Необходимо строить композицию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или иначе «стремились" к смысловому центру, притягивали взгляд человека к нему.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2. С большого расстояния лучше читаются шрифты, состоящие из прямых линий и острых углов.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3. В плакате не должно быть чрезмерного количества цветов, рекомендуется использовать не более четырех.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Автором представляемого на конкурс художественного плаката (постера) является учащийся (группа учащихся) образовательной организации. Руководителем при подготовке конкурсной работы может быть педагог ОО, педагог дополнительного образования, родители. </w:t>
      </w:r>
    </w:p>
    <w:p w:rsidR="00227CB1" w:rsidRPr="00B91FE0" w:rsidRDefault="00227CB1" w:rsidP="00227CB1">
      <w:pPr>
        <w:ind w:firstLine="709"/>
        <w:jc w:val="both"/>
        <w:rPr>
          <w:sz w:val="24"/>
          <w:szCs w:val="24"/>
        </w:rPr>
      </w:pPr>
      <w:r w:rsidRPr="00B91FE0">
        <w:rPr>
          <w:sz w:val="24"/>
          <w:szCs w:val="24"/>
        </w:rPr>
        <w:t>Содержание плаката должно отражать тему безопасности.</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Плакаты могут быть нарисованы в любой технике (карандаш, акварель, масло, тушь, фломастеры, гуашь, пастельные мелки, цветные карандаши и т.д.), а также выполнены с помощью компьютерных программ. Представленные на конкурс работы должны быть формата А3. </w:t>
      </w:r>
    </w:p>
    <w:p w:rsidR="00227CB1" w:rsidRPr="00B91FE0" w:rsidRDefault="00227CB1" w:rsidP="00227CB1">
      <w:pPr>
        <w:ind w:firstLine="709"/>
        <w:jc w:val="both"/>
        <w:rPr>
          <w:sz w:val="24"/>
          <w:szCs w:val="24"/>
        </w:rPr>
      </w:pPr>
      <w:r w:rsidRPr="00B91FE0">
        <w:rPr>
          <w:sz w:val="24"/>
          <w:szCs w:val="24"/>
        </w:rPr>
        <w:t>Расположение содержания постера может быть вертикальным или горизонтальным.</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Смысловая нагрузка плаката отражается в 2-х компонентах: содержание - в рисунке; текст выражает содержание, излагается кратко, сжато в виде призыва, девиза, слогана объемом 3 – 6 слов. </w:t>
      </w:r>
    </w:p>
    <w:p w:rsidR="00227CB1" w:rsidRPr="00B91FE0" w:rsidRDefault="00227CB1" w:rsidP="00227CB1">
      <w:pPr>
        <w:autoSpaceDE w:val="0"/>
        <w:autoSpaceDN w:val="0"/>
        <w:adjustRightInd w:val="0"/>
        <w:ind w:firstLine="709"/>
        <w:jc w:val="both"/>
        <w:rPr>
          <w:b/>
          <w:color w:val="000000"/>
          <w:sz w:val="24"/>
          <w:szCs w:val="24"/>
        </w:rPr>
      </w:pPr>
      <w:r w:rsidRPr="00B91FE0">
        <w:rPr>
          <w:b/>
          <w:color w:val="000000"/>
          <w:sz w:val="24"/>
          <w:szCs w:val="24"/>
        </w:rPr>
        <w:t>Флаер</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Флаер - это небольшая информативная листовка, выполненная в ярких, сочных красках. Используют флаеры, в основном, как раздаточный материал в различных рекламных и промоакциях. Нередко флаер является своеобразным бесплатным пропуском, приглашением или даже входным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билетом на какое-либо мероприятие. В отличие от приглашений, обычно персонализированных, флаером может воспользоваться любой человек. </w:t>
      </w:r>
    </w:p>
    <w:p w:rsidR="00227CB1" w:rsidRPr="00B91FE0" w:rsidRDefault="00227CB1" w:rsidP="00227CB1">
      <w:pPr>
        <w:ind w:firstLine="709"/>
        <w:jc w:val="both"/>
        <w:rPr>
          <w:sz w:val="24"/>
          <w:szCs w:val="24"/>
        </w:rPr>
      </w:pPr>
      <w:r w:rsidRPr="00B91FE0">
        <w:rPr>
          <w:sz w:val="24"/>
          <w:szCs w:val="24"/>
        </w:rPr>
        <w:t>Дизайн флаеров стремятся сделать наиболее подходящим под происходящее событие, чтобы за минимальное время привлечь наибольшее кол</w:t>
      </w:r>
      <w:r w:rsidR="00C14BF3">
        <w:rPr>
          <w:sz w:val="24"/>
          <w:szCs w:val="24"/>
        </w:rPr>
        <w:t>ичество заинтересованных людей.</w:t>
      </w:r>
      <w:r w:rsidRPr="00B91FE0">
        <w:rPr>
          <w:sz w:val="24"/>
          <w:szCs w:val="24"/>
        </w:rPr>
        <w:t xml:space="preserve"> Флаеры могут быть выполненными в цвете или чёрно-белыми, одно- или двусторонними, на плотной мелованной или тонкой офсетной бумаге. Геометрическая форма стандартная – прямоугольная.</w:t>
      </w:r>
    </w:p>
    <w:p w:rsidR="00227CB1" w:rsidRPr="00B91FE0" w:rsidRDefault="00227CB1" w:rsidP="00227CB1">
      <w:pPr>
        <w:ind w:firstLine="709"/>
        <w:jc w:val="both"/>
        <w:rPr>
          <w:sz w:val="24"/>
          <w:szCs w:val="24"/>
        </w:rPr>
      </w:pPr>
      <w:r w:rsidRPr="00B91FE0">
        <w:rPr>
          <w:sz w:val="24"/>
          <w:szCs w:val="24"/>
        </w:rPr>
        <w:t>На конкурс принимаются флаеры формата А5 (148 × 210 мм), соответствующие заявленным темам.</w:t>
      </w:r>
    </w:p>
    <w:p w:rsidR="00227CB1" w:rsidRPr="00B91FE0" w:rsidRDefault="00227CB1" w:rsidP="00227CB1">
      <w:pPr>
        <w:ind w:firstLine="709"/>
        <w:jc w:val="both"/>
        <w:rPr>
          <w:b/>
          <w:sz w:val="24"/>
          <w:szCs w:val="24"/>
        </w:rPr>
      </w:pPr>
      <w:r w:rsidRPr="00B91FE0">
        <w:rPr>
          <w:b/>
          <w:sz w:val="24"/>
          <w:szCs w:val="24"/>
        </w:rPr>
        <w:t>Листовка</w:t>
      </w:r>
    </w:p>
    <w:p w:rsidR="00227CB1" w:rsidRPr="00B91FE0" w:rsidRDefault="00227CB1" w:rsidP="00227CB1">
      <w:pPr>
        <w:autoSpaceDE w:val="0"/>
        <w:autoSpaceDN w:val="0"/>
        <w:adjustRightInd w:val="0"/>
        <w:ind w:firstLine="709"/>
        <w:jc w:val="both"/>
        <w:rPr>
          <w:color w:val="000000"/>
          <w:sz w:val="24"/>
          <w:szCs w:val="24"/>
        </w:rPr>
      </w:pPr>
      <w:r w:rsidRPr="00B91FE0">
        <w:rPr>
          <w:bCs/>
          <w:color w:val="000000"/>
          <w:sz w:val="24"/>
          <w:szCs w:val="24"/>
        </w:rPr>
        <w:t>Листовка</w:t>
      </w:r>
      <w:r w:rsidRPr="00B91FE0">
        <w:rPr>
          <w:b/>
          <w:bCs/>
          <w:color w:val="000000"/>
          <w:sz w:val="24"/>
          <w:szCs w:val="24"/>
        </w:rPr>
        <w:t xml:space="preserve"> </w:t>
      </w:r>
      <w:r w:rsidRPr="00B91FE0">
        <w:rPr>
          <w:color w:val="000000"/>
          <w:sz w:val="24"/>
          <w:szCs w:val="24"/>
        </w:rPr>
        <w:t xml:space="preserve">– это быстрый способ проинформировать большое количество людей о чем-либо. Ее содержание должно быть максимально актуальным, а оформление ярким, привлекающим внимание. Срок жизни листовки небольшой, ведь устаревшие сведения никому не нужны. По характеру информации она бывает агитационной, рекламной, социальной и бытовой.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На конкурс принимаются листовки формата А4, соответствующие темам конкурса. Текст наносится с одной стороне. </w:t>
      </w:r>
    </w:p>
    <w:p w:rsidR="00227CB1" w:rsidRPr="00B91FE0" w:rsidRDefault="00227CB1" w:rsidP="00227CB1">
      <w:pPr>
        <w:ind w:firstLine="709"/>
        <w:jc w:val="both"/>
        <w:rPr>
          <w:sz w:val="24"/>
          <w:szCs w:val="24"/>
        </w:rPr>
      </w:pPr>
      <w:r w:rsidRPr="00B91FE0">
        <w:rPr>
          <w:sz w:val="24"/>
          <w:szCs w:val="24"/>
        </w:rPr>
        <w:t>Информационный листок должен быть аккуратным. Заполняя текстом лист, возьмите бумагу высокой плотности: шрифт не должен просвечивать с обратной стороны.</w:t>
      </w:r>
    </w:p>
    <w:p w:rsidR="00227CB1" w:rsidRPr="00B91FE0" w:rsidRDefault="00227CB1" w:rsidP="00227CB1">
      <w:pPr>
        <w:autoSpaceDE w:val="0"/>
        <w:autoSpaceDN w:val="0"/>
        <w:adjustRightInd w:val="0"/>
        <w:ind w:firstLine="709"/>
        <w:jc w:val="both"/>
        <w:rPr>
          <w:color w:val="000000"/>
          <w:sz w:val="24"/>
          <w:szCs w:val="24"/>
          <w:u w:val="single"/>
        </w:rPr>
      </w:pPr>
      <w:r w:rsidRPr="00B91FE0">
        <w:rPr>
          <w:bCs/>
          <w:color w:val="000000"/>
          <w:sz w:val="24"/>
          <w:szCs w:val="24"/>
          <w:u w:val="single"/>
        </w:rPr>
        <w:t xml:space="preserve">Рекомендации по оформлению листовки: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1. Листовка должна быть доступной для понимания. Сконцентрируйтесь на главной идее. Четко сформулируйте ее и дополните несколькими подтверждающими аргументами и фактами. Составьте краткий текст, на чтение которого человеку не потребуется больше минуты.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2. Текст листовки должен быть однозначным. Не выдвигайте противоречивые утверждения. Избегайте намеков, недосказанности, многоточий. Листовочное обращение не должно вызывать у человека недоумение. Избегайте специфических терминов и жаргонизмов. </w:t>
      </w:r>
    </w:p>
    <w:p w:rsidR="00227CB1" w:rsidRPr="00B91FE0" w:rsidRDefault="00227CB1" w:rsidP="00227CB1">
      <w:pPr>
        <w:autoSpaceDE w:val="0"/>
        <w:autoSpaceDN w:val="0"/>
        <w:adjustRightInd w:val="0"/>
        <w:ind w:firstLine="709"/>
        <w:jc w:val="both"/>
        <w:rPr>
          <w:color w:val="000000"/>
          <w:sz w:val="24"/>
          <w:szCs w:val="24"/>
        </w:rPr>
      </w:pPr>
      <w:r w:rsidRPr="00B91FE0">
        <w:rPr>
          <w:color w:val="000000"/>
          <w:sz w:val="24"/>
          <w:szCs w:val="24"/>
        </w:rPr>
        <w:t xml:space="preserve">3. Приводя аргументы, не перегружайте текст фактами. Если необходимо привести численные данные, представьте их в виде графиков и диаграмм. Разместите на листовке только одну фотографию хорошего качества, иллюстрирующую текст. </w:t>
      </w:r>
    </w:p>
    <w:p w:rsidR="00C14BF3" w:rsidRDefault="00227CB1" w:rsidP="00C14BF3">
      <w:pPr>
        <w:autoSpaceDE w:val="0"/>
        <w:autoSpaceDN w:val="0"/>
        <w:adjustRightInd w:val="0"/>
        <w:ind w:firstLine="709"/>
        <w:jc w:val="both"/>
        <w:rPr>
          <w:color w:val="000000"/>
          <w:sz w:val="24"/>
          <w:szCs w:val="24"/>
        </w:rPr>
      </w:pPr>
      <w:r w:rsidRPr="00B91FE0">
        <w:rPr>
          <w:color w:val="000000"/>
          <w:sz w:val="24"/>
          <w:szCs w:val="24"/>
        </w:rPr>
        <w:t xml:space="preserve">4. Оформление каждой листовки должно привлекать внимание потенциальных читателей. Самую важную мысль (фразу) текста выделяйте особым образом: крупный или необычный шрифт, яркий цвет, заметное расположение на листе. Используйте цветную бумагу или полно цветную </w:t>
      </w:r>
      <w:r w:rsidR="00C14BF3">
        <w:rPr>
          <w:color w:val="000000"/>
          <w:sz w:val="24"/>
          <w:szCs w:val="24"/>
        </w:rPr>
        <w:t xml:space="preserve">печать, заголовок, иллюстрации, </w:t>
      </w:r>
      <w:r w:rsidRPr="00B91FE0">
        <w:rPr>
          <w:color w:val="000000"/>
          <w:sz w:val="24"/>
          <w:szCs w:val="24"/>
        </w:rPr>
        <w:t>абзацы</w:t>
      </w:r>
      <w:r w:rsidR="00C14BF3">
        <w:rPr>
          <w:color w:val="000000"/>
          <w:sz w:val="24"/>
          <w:szCs w:val="24"/>
        </w:rPr>
        <w:t>,</w:t>
      </w:r>
      <w:r w:rsidRPr="00B91FE0">
        <w:rPr>
          <w:color w:val="000000"/>
          <w:sz w:val="24"/>
          <w:szCs w:val="24"/>
        </w:rPr>
        <w:t xml:space="preserve"> выходные данные</w:t>
      </w:r>
      <w:r w:rsidR="00C14BF3">
        <w:rPr>
          <w:color w:val="000000"/>
          <w:sz w:val="24"/>
          <w:szCs w:val="24"/>
        </w:rPr>
        <w:t>.</w:t>
      </w:r>
    </w:p>
    <w:p w:rsidR="00FA42F0" w:rsidRDefault="00C14BF3" w:rsidP="00637AED">
      <w:pPr>
        <w:pStyle w:val="1"/>
        <w:ind w:left="142"/>
        <w:jc w:val="center"/>
      </w:pPr>
      <w:r>
        <w:br w:type="page"/>
      </w:r>
      <w:bookmarkStart w:id="48" w:name="_Toc146890050"/>
      <w:r w:rsidR="00FA42F0" w:rsidRPr="00461A44">
        <w:t>ПОЛОЖЕНИЕ</w:t>
      </w:r>
      <w:r w:rsidR="00FA42F0">
        <w:t xml:space="preserve"> </w:t>
      </w:r>
      <w:r w:rsidR="00FA42F0" w:rsidRPr="00461A44">
        <w:t>о проведении городского конкурса «Самарский скворечник»</w:t>
      </w:r>
      <w:bookmarkEnd w:id="48"/>
    </w:p>
    <w:p w:rsidR="00637AED" w:rsidRPr="00461A44" w:rsidRDefault="00637AED" w:rsidP="00FA42F0">
      <w:pPr>
        <w:jc w:val="center"/>
        <w:rPr>
          <w:b/>
          <w:color w:val="000000"/>
          <w:sz w:val="24"/>
          <w:szCs w:val="24"/>
        </w:rPr>
      </w:pPr>
    </w:p>
    <w:p w:rsidR="00FA42F0" w:rsidRPr="00461A44" w:rsidRDefault="00FA42F0" w:rsidP="00FA42F0">
      <w:pPr>
        <w:spacing w:before="120"/>
        <w:jc w:val="center"/>
        <w:rPr>
          <w:b/>
          <w:color w:val="000000"/>
          <w:sz w:val="24"/>
          <w:szCs w:val="24"/>
        </w:rPr>
      </w:pPr>
      <w:r w:rsidRPr="00461A44">
        <w:rPr>
          <w:b/>
          <w:color w:val="000000"/>
          <w:sz w:val="24"/>
          <w:szCs w:val="24"/>
        </w:rPr>
        <w:t>1. Общие положения</w:t>
      </w:r>
    </w:p>
    <w:p w:rsidR="00FA42F0" w:rsidRPr="00FA42F0" w:rsidRDefault="00FA42F0" w:rsidP="00FA42F0">
      <w:pPr>
        <w:ind w:firstLine="709"/>
        <w:jc w:val="both"/>
        <w:rPr>
          <w:color w:val="000000"/>
          <w:sz w:val="24"/>
          <w:szCs w:val="24"/>
        </w:rPr>
      </w:pPr>
      <w:r w:rsidRPr="00FA42F0">
        <w:rPr>
          <w:color w:val="000000"/>
          <w:sz w:val="24"/>
          <w:szCs w:val="24"/>
        </w:rPr>
        <w:t xml:space="preserve">1.1. Настоящее Положение определяет порядок организации и проведения городского конкурса «Самарский скворечник»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FA42F0" w:rsidRPr="00FA42F0" w:rsidRDefault="00FA42F0" w:rsidP="00FA42F0">
      <w:pPr>
        <w:ind w:firstLine="708"/>
        <w:contextualSpacing/>
        <w:jc w:val="both"/>
        <w:rPr>
          <w:bCs/>
          <w:sz w:val="24"/>
          <w:szCs w:val="24"/>
        </w:rPr>
      </w:pPr>
      <w:r w:rsidRPr="00FA42F0">
        <w:rPr>
          <w:bCs/>
          <w:sz w:val="24"/>
          <w:szCs w:val="24"/>
        </w:rPr>
        <w:t>1.2. Положение действует на период проведения Конкурса.</w:t>
      </w:r>
    </w:p>
    <w:p w:rsidR="00FA42F0" w:rsidRPr="00FA42F0" w:rsidRDefault="00FA42F0" w:rsidP="00FA42F0">
      <w:pPr>
        <w:ind w:firstLine="709"/>
        <w:rPr>
          <w:color w:val="000000"/>
          <w:sz w:val="24"/>
          <w:szCs w:val="24"/>
        </w:rPr>
      </w:pPr>
      <w:r w:rsidRPr="00FA42F0">
        <w:rPr>
          <w:color w:val="000000"/>
          <w:sz w:val="24"/>
          <w:szCs w:val="24"/>
        </w:rPr>
        <w:t>1.3. Организаторы Конкурса</w:t>
      </w:r>
    </w:p>
    <w:p w:rsidR="00FA42F0" w:rsidRPr="00FA42F0" w:rsidRDefault="00FA42F0" w:rsidP="00FA42F0">
      <w:pPr>
        <w:ind w:firstLine="709"/>
        <w:jc w:val="both"/>
        <w:rPr>
          <w:color w:val="000000"/>
          <w:sz w:val="24"/>
          <w:szCs w:val="24"/>
        </w:rPr>
      </w:pPr>
      <w:r w:rsidRPr="00FA42F0">
        <w:rPr>
          <w:color w:val="000000"/>
          <w:sz w:val="24"/>
          <w:szCs w:val="24"/>
        </w:rPr>
        <w:t>Учредитель:</w:t>
      </w:r>
    </w:p>
    <w:p w:rsidR="00FA42F0" w:rsidRPr="00FA42F0" w:rsidRDefault="00FA42F0" w:rsidP="00FA42F0">
      <w:pPr>
        <w:ind w:firstLine="709"/>
        <w:jc w:val="both"/>
        <w:rPr>
          <w:color w:val="000000"/>
          <w:sz w:val="24"/>
          <w:szCs w:val="24"/>
        </w:rPr>
      </w:pPr>
      <w:r w:rsidRPr="00FA42F0">
        <w:rPr>
          <w:color w:val="000000"/>
          <w:sz w:val="24"/>
          <w:szCs w:val="24"/>
        </w:rPr>
        <w:t>Департамент образования Администрации городского округа Самара (далее - Департамент образования).</w:t>
      </w:r>
    </w:p>
    <w:p w:rsidR="00FA42F0" w:rsidRPr="00FA42F0" w:rsidRDefault="00FA42F0" w:rsidP="00FA42F0">
      <w:pPr>
        <w:ind w:firstLine="709"/>
        <w:jc w:val="both"/>
        <w:rPr>
          <w:color w:val="000000"/>
          <w:sz w:val="24"/>
          <w:szCs w:val="24"/>
        </w:rPr>
      </w:pPr>
      <w:r w:rsidRPr="00FA42F0">
        <w:rPr>
          <w:color w:val="000000"/>
          <w:sz w:val="24"/>
          <w:szCs w:val="24"/>
        </w:rPr>
        <w:t>Организатор:</w:t>
      </w:r>
    </w:p>
    <w:p w:rsidR="00FA42F0" w:rsidRPr="00FA42F0" w:rsidRDefault="00FA42F0" w:rsidP="00FA42F0">
      <w:pPr>
        <w:ind w:firstLine="709"/>
        <w:jc w:val="both"/>
        <w:rPr>
          <w:color w:val="000000"/>
          <w:sz w:val="24"/>
          <w:szCs w:val="24"/>
        </w:rPr>
      </w:pPr>
      <w:r w:rsidRPr="00FA42F0">
        <w:rPr>
          <w:color w:val="000000"/>
          <w:sz w:val="24"/>
          <w:szCs w:val="24"/>
        </w:rPr>
        <w:t>Муниципальное бюджетное учреждение дополнительного образования «Центр детского и юношеского творчества «Мечта» городского округа Сама</w:t>
      </w:r>
      <w:r>
        <w:rPr>
          <w:color w:val="000000"/>
          <w:sz w:val="24"/>
          <w:szCs w:val="24"/>
        </w:rPr>
        <w:t>ра (далее - МБУ ДО «ЦДЮТ «Мечта»</w:t>
      </w:r>
      <w:r w:rsidRPr="00FA42F0">
        <w:rPr>
          <w:color w:val="000000"/>
          <w:sz w:val="24"/>
          <w:szCs w:val="24"/>
        </w:rPr>
        <w:t xml:space="preserve"> г.о. Самара).</w:t>
      </w:r>
    </w:p>
    <w:p w:rsidR="00FA42F0" w:rsidRPr="00FA42F0" w:rsidRDefault="00FA42F0" w:rsidP="00FA42F0">
      <w:pPr>
        <w:ind w:firstLine="708"/>
        <w:jc w:val="both"/>
        <w:rPr>
          <w:bCs/>
          <w:sz w:val="24"/>
          <w:szCs w:val="24"/>
        </w:rPr>
      </w:pPr>
      <w:r w:rsidRPr="00FA42F0">
        <w:rPr>
          <w:bCs/>
          <w:sz w:val="24"/>
          <w:szCs w:val="24"/>
        </w:rPr>
        <w:t>Партнеры: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953"/>
        <w:gridCol w:w="4125"/>
      </w:tblGrid>
      <w:tr w:rsidR="00FA42F0" w:rsidRPr="00461A44" w:rsidTr="00FA42F0">
        <w:tc>
          <w:tcPr>
            <w:tcW w:w="2378" w:type="dxa"/>
          </w:tcPr>
          <w:p w:rsidR="00FA42F0" w:rsidRPr="00461A44" w:rsidRDefault="00FA42F0" w:rsidP="00224FD7">
            <w:pPr>
              <w:jc w:val="center"/>
              <w:rPr>
                <w:color w:val="000000"/>
                <w:sz w:val="24"/>
                <w:szCs w:val="24"/>
              </w:rPr>
            </w:pPr>
            <w:r w:rsidRPr="00461A44">
              <w:rPr>
                <w:color w:val="000000"/>
                <w:sz w:val="24"/>
                <w:szCs w:val="24"/>
              </w:rPr>
              <w:t>Район</w:t>
            </w:r>
          </w:p>
        </w:tc>
        <w:tc>
          <w:tcPr>
            <w:tcW w:w="2953" w:type="dxa"/>
          </w:tcPr>
          <w:p w:rsidR="00FA42F0" w:rsidRPr="00461A44" w:rsidRDefault="00FA42F0" w:rsidP="00224FD7">
            <w:pPr>
              <w:jc w:val="center"/>
              <w:rPr>
                <w:color w:val="000000"/>
                <w:sz w:val="24"/>
                <w:szCs w:val="24"/>
              </w:rPr>
            </w:pPr>
            <w:r w:rsidRPr="00461A44">
              <w:rPr>
                <w:color w:val="000000"/>
                <w:sz w:val="24"/>
                <w:szCs w:val="24"/>
              </w:rPr>
              <w:t>ОУ</w:t>
            </w:r>
          </w:p>
        </w:tc>
        <w:tc>
          <w:tcPr>
            <w:tcW w:w="4125" w:type="dxa"/>
          </w:tcPr>
          <w:p w:rsidR="00FA42F0" w:rsidRPr="00461A44" w:rsidRDefault="00FA42F0" w:rsidP="00224FD7">
            <w:pPr>
              <w:jc w:val="center"/>
              <w:rPr>
                <w:color w:val="000000"/>
                <w:sz w:val="24"/>
                <w:szCs w:val="24"/>
              </w:rPr>
            </w:pPr>
            <w:r w:rsidRPr="00461A44">
              <w:rPr>
                <w:color w:val="000000"/>
                <w:sz w:val="24"/>
                <w:szCs w:val="24"/>
              </w:rPr>
              <w:t>Адрес, телефон</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Железнодорожный</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«ЦДТ «Мастер плюс»</w:t>
            </w:r>
          </w:p>
        </w:tc>
        <w:tc>
          <w:tcPr>
            <w:tcW w:w="4125" w:type="dxa"/>
          </w:tcPr>
          <w:p w:rsidR="00FA42F0" w:rsidRPr="00461A44" w:rsidRDefault="00FA42F0" w:rsidP="00224FD7">
            <w:pPr>
              <w:rPr>
                <w:color w:val="000000"/>
                <w:sz w:val="24"/>
                <w:szCs w:val="24"/>
              </w:rPr>
            </w:pPr>
            <w:r w:rsidRPr="00461A44">
              <w:rPr>
                <w:color w:val="000000"/>
                <w:sz w:val="24"/>
                <w:szCs w:val="24"/>
              </w:rPr>
              <w:t>ул. Киевская, 10</w:t>
            </w:r>
          </w:p>
          <w:p w:rsidR="00FA42F0" w:rsidRPr="00461A44" w:rsidRDefault="00FA42F0" w:rsidP="00224FD7">
            <w:pPr>
              <w:rPr>
                <w:color w:val="000000"/>
                <w:sz w:val="24"/>
                <w:szCs w:val="24"/>
              </w:rPr>
            </w:pPr>
            <w:r w:rsidRPr="00461A44">
              <w:rPr>
                <w:color w:val="000000"/>
                <w:sz w:val="24"/>
                <w:szCs w:val="24"/>
              </w:rPr>
              <w:t>336-47-98</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Кировский</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 xml:space="preserve">«ДЮЦ </w:t>
            </w:r>
            <w:r w:rsidRPr="00461A44">
              <w:rPr>
                <w:color w:val="000000"/>
                <w:sz w:val="24"/>
                <w:szCs w:val="24"/>
              </w:rPr>
              <w:t>«Пилигрим»</w:t>
            </w:r>
          </w:p>
        </w:tc>
        <w:tc>
          <w:tcPr>
            <w:tcW w:w="4125" w:type="dxa"/>
          </w:tcPr>
          <w:p w:rsidR="00FA42F0" w:rsidRPr="00461A44" w:rsidRDefault="00FA42F0" w:rsidP="00224FD7">
            <w:pPr>
              <w:rPr>
                <w:color w:val="000000"/>
                <w:sz w:val="24"/>
                <w:szCs w:val="24"/>
              </w:rPr>
            </w:pPr>
            <w:r w:rsidRPr="00461A44">
              <w:rPr>
                <w:color w:val="000000"/>
                <w:sz w:val="24"/>
                <w:szCs w:val="24"/>
              </w:rPr>
              <w:t xml:space="preserve">пр. Юных пионеров, 142,  </w:t>
            </w:r>
          </w:p>
          <w:p w:rsidR="00FA42F0" w:rsidRPr="00461A44" w:rsidRDefault="00FA42F0" w:rsidP="00224FD7">
            <w:pPr>
              <w:rPr>
                <w:color w:val="000000"/>
                <w:sz w:val="24"/>
                <w:szCs w:val="24"/>
              </w:rPr>
            </w:pPr>
            <w:r w:rsidRPr="00461A44">
              <w:rPr>
                <w:color w:val="000000"/>
                <w:sz w:val="24"/>
                <w:szCs w:val="24"/>
              </w:rPr>
              <w:t>931-77-09</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Красноглинский</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 xml:space="preserve">«ЦДО </w:t>
            </w:r>
            <w:r w:rsidRPr="00461A44">
              <w:rPr>
                <w:color w:val="000000"/>
                <w:sz w:val="24"/>
                <w:szCs w:val="24"/>
              </w:rPr>
              <w:t>«Меридиан»</w:t>
            </w:r>
          </w:p>
        </w:tc>
        <w:tc>
          <w:tcPr>
            <w:tcW w:w="4125" w:type="dxa"/>
          </w:tcPr>
          <w:p w:rsidR="00FA42F0" w:rsidRPr="00461A44" w:rsidRDefault="00FA42F0" w:rsidP="00224FD7">
            <w:pPr>
              <w:rPr>
                <w:color w:val="000000"/>
                <w:sz w:val="24"/>
                <w:szCs w:val="24"/>
              </w:rPr>
            </w:pPr>
            <w:r w:rsidRPr="00461A44">
              <w:rPr>
                <w:color w:val="000000"/>
                <w:sz w:val="24"/>
                <w:szCs w:val="24"/>
              </w:rPr>
              <w:t>ул. Красногвардейская, 8</w:t>
            </w:r>
          </w:p>
          <w:p w:rsidR="00FA42F0" w:rsidRPr="00461A44" w:rsidRDefault="00FA42F0" w:rsidP="00224FD7">
            <w:pPr>
              <w:rPr>
                <w:color w:val="000000"/>
                <w:sz w:val="24"/>
                <w:szCs w:val="24"/>
              </w:rPr>
            </w:pPr>
            <w:r w:rsidRPr="00461A44">
              <w:rPr>
                <w:color w:val="000000"/>
                <w:sz w:val="24"/>
                <w:szCs w:val="24"/>
              </w:rPr>
              <w:t>950-59-11, 950-00-87</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Куйбышевский</w:t>
            </w:r>
          </w:p>
        </w:tc>
        <w:tc>
          <w:tcPr>
            <w:tcW w:w="2953" w:type="dxa"/>
          </w:tcPr>
          <w:p w:rsidR="00FA42F0" w:rsidRPr="00461A44" w:rsidRDefault="00FA42F0" w:rsidP="00224FD7">
            <w:pPr>
              <w:rPr>
                <w:color w:val="000000"/>
                <w:sz w:val="24"/>
                <w:szCs w:val="24"/>
              </w:rPr>
            </w:pPr>
            <w:r w:rsidRPr="00461A44">
              <w:rPr>
                <w:color w:val="000000"/>
                <w:sz w:val="24"/>
                <w:szCs w:val="24"/>
              </w:rPr>
              <w:t>МАУ Центр «Куйбышевский»</w:t>
            </w:r>
          </w:p>
        </w:tc>
        <w:tc>
          <w:tcPr>
            <w:tcW w:w="4125" w:type="dxa"/>
          </w:tcPr>
          <w:p w:rsidR="00FA42F0" w:rsidRPr="00461A44" w:rsidRDefault="00FA42F0" w:rsidP="00224FD7">
            <w:pPr>
              <w:rPr>
                <w:color w:val="000000"/>
                <w:sz w:val="24"/>
                <w:szCs w:val="24"/>
              </w:rPr>
            </w:pPr>
            <w:r w:rsidRPr="00461A44">
              <w:rPr>
                <w:color w:val="000000"/>
                <w:sz w:val="24"/>
                <w:szCs w:val="24"/>
              </w:rPr>
              <w:t>Торговый пер., 13</w:t>
            </w:r>
          </w:p>
          <w:p w:rsidR="00FA42F0" w:rsidRPr="00461A44" w:rsidRDefault="00FA42F0" w:rsidP="00224FD7">
            <w:pPr>
              <w:rPr>
                <w:color w:val="000000"/>
                <w:sz w:val="24"/>
                <w:szCs w:val="24"/>
              </w:rPr>
            </w:pPr>
            <w:r w:rsidRPr="00461A44">
              <w:rPr>
                <w:color w:val="000000"/>
                <w:sz w:val="24"/>
                <w:szCs w:val="24"/>
              </w:rPr>
              <w:t xml:space="preserve"> 330-39-46  </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 xml:space="preserve">Ленинский  </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 xml:space="preserve">«ЦДОД </w:t>
            </w:r>
            <w:r w:rsidRPr="00461A44">
              <w:rPr>
                <w:color w:val="000000"/>
                <w:sz w:val="24"/>
                <w:szCs w:val="24"/>
              </w:rPr>
              <w:t>«Экология детства»</w:t>
            </w:r>
          </w:p>
        </w:tc>
        <w:tc>
          <w:tcPr>
            <w:tcW w:w="4125" w:type="dxa"/>
          </w:tcPr>
          <w:p w:rsidR="00FA42F0" w:rsidRPr="00461A44" w:rsidRDefault="00FA42F0" w:rsidP="00224FD7">
            <w:pPr>
              <w:rPr>
                <w:color w:val="000000"/>
                <w:sz w:val="24"/>
                <w:szCs w:val="24"/>
              </w:rPr>
            </w:pPr>
            <w:r w:rsidRPr="00461A44">
              <w:rPr>
                <w:color w:val="000000"/>
                <w:sz w:val="24"/>
                <w:szCs w:val="24"/>
              </w:rPr>
              <w:t xml:space="preserve">Студенческий пер., 2,  </w:t>
            </w:r>
          </w:p>
          <w:p w:rsidR="00FA42F0" w:rsidRPr="00461A44" w:rsidRDefault="00FA42F0" w:rsidP="00224FD7">
            <w:pPr>
              <w:rPr>
                <w:color w:val="000000"/>
                <w:sz w:val="24"/>
                <w:szCs w:val="24"/>
              </w:rPr>
            </w:pPr>
            <w:r w:rsidRPr="00461A44">
              <w:rPr>
                <w:color w:val="000000"/>
                <w:sz w:val="24"/>
                <w:szCs w:val="24"/>
              </w:rPr>
              <w:t>242-30-37</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Октябрьский</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 xml:space="preserve">«ЦТТ </w:t>
            </w:r>
            <w:r w:rsidRPr="00461A44">
              <w:rPr>
                <w:color w:val="000000"/>
                <w:sz w:val="24"/>
                <w:szCs w:val="24"/>
              </w:rPr>
              <w:t>«Интеграл»</w:t>
            </w:r>
          </w:p>
        </w:tc>
        <w:tc>
          <w:tcPr>
            <w:tcW w:w="4125" w:type="dxa"/>
          </w:tcPr>
          <w:p w:rsidR="00FA42F0" w:rsidRPr="00461A44" w:rsidRDefault="00FA42F0" w:rsidP="00224FD7">
            <w:pPr>
              <w:rPr>
                <w:color w:val="000000"/>
                <w:sz w:val="24"/>
                <w:szCs w:val="24"/>
              </w:rPr>
            </w:pPr>
            <w:r w:rsidRPr="00461A44">
              <w:rPr>
                <w:color w:val="000000"/>
                <w:sz w:val="24"/>
                <w:szCs w:val="24"/>
              </w:rPr>
              <w:t>пр. Масленникова, 33,</w:t>
            </w:r>
          </w:p>
          <w:p w:rsidR="00FA42F0" w:rsidRPr="00461A44" w:rsidRDefault="00FA42F0" w:rsidP="00224FD7">
            <w:pPr>
              <w:rPr>
                <w:color w:val="000000"/>
                <w:sz w:val="24"/>
                <w:szCs w:val="24"/>
              </w:rPr>
            </w:pPr>
            <w:r w:rsidRPr="00461A44">
              <w:rPr>
                <w:color w:val="000000"/>
                <w:sz w:val="24"/>
                <w:szCs w:val="24"/>
              </w:rPr>
              <w:t>334-85-61</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 xml:space="preserve">Промышленный </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w:t>
            </w:r>
            <w:r w:rsidRPr="00461A44">
              <w:rPr>
                <w:color w:val="000000"/>
                <w:sz w:val="24"/>
                <w:szCs w:val="24"/>
              </w:rPr>
              <w:t>ЦДТ «Радуга успеха»</w:t>
            </w:r>
          </w:p>
        </w:tc>
        <w:tc>
          <w:tcPr>
            <w:tcW w:w="4125" w:type="dxa"/>
          </w:tcPr>
          <w:p w:rsidR="00FA42F0" w:rsidRPr="00461A44" w:rsidRDefault="00FA42F0" w:rsidP="00224FD7">
            <w:pPr>
              <w:rPr>
                <w:color w:val="000000"/>
                <w:sz w:val="24"/>
                <w:szCs w:val="24"/>
              </w:rPr>
            </w:pPr>
            <w:r w:rsidRPr="00461A44">
              <w:rPr>
                <w:color w:val="000000"/>
                <w:sz w:val="24"/>
                <w:szCs w:val="24"/>
              </w:rPr>
              <w:t xml:space="preserve">ул. А. Матросова, 21 </w:t>
            </w:r>
          </w:p>
          <w:p w:rsidR="00FA42F0" w:rsidRPr="00461A44" w:rsidRDefault="00FA42F0" w:rsidP="00224FD7">
            <w:pPr>
              <w:rPr>
                <w:color w:val="000000"/>
                <w:sz w:val="24"/>
                <w:szCs w:val="24"/>
              </w:rPr>
            </w:pPr>
            <w:r w:rsidRPr="00461A44">
              <w:rPr>
                <w:color w:val="000000"/>
                <w:sz w:val="24"/>
                <w:szCs w:val="24"/>
              </w:rPr>
              <w:t>951-28-32</w:t>
            </w:r>
          </w:p>
        </w:tc>
      </w:tr>
      <w:tr w:rsidR="00FA42F0" w:rsidRPr="00461A44" w:rsidTr="00FA42F0">
        <w:tc>
          <w:tcPr>
            <w:tcW w:w="2378" w:type="dxa"/>
          </w:tcPr>
          <w:p w:rsidR="00FA42F0" w:rsidRPr="00461A44" w:rsidRDefault="00FA42F0" w:rsidP="00224FD7">
            <w:pPr>
              <w:rPr>
                <w:color w:val="000000"/>
                <w:sz w:val="24"/>
                <w:szCs w:val="24"/>
              </w:rPr>
            </w:pPr>
            <w:r w:rsidRPr="00461A44">
              <w:rPr>
                <w:color w:val="000000"/>
                <w:sz w:val="24"/>
                <w:szCs w:val="24"/>
              </w:rPr>
              <w:t>Советский</w:t>
            </w:r>
          </w:p>
        </w:tc>
        <w:tc>
          <w:tcPr>
            <w:tcW w:w="2953" w:type="dxa"/>
          </w:tcPr>
          <w:p w:rsidR="00FA42F0" w:rsidRPr="00461A44" w:rsidRDefault="00FA42F0" w:rsidP="00224FD7">
            <w:pPr>
              <w:rPr>
                <w:color w:val="000000"/>
                <w:sz w:val="24"/>
                <w:szCs w:val="24"/>
              </w:rPr>
            </w:pPr>
            <w:r w:rsidRPr="00461A44">
              <w:rPr>
                <w:color w:val="000000"/>
                <w:sz w:val="24"/>
                <w:szCs w:val="24"/>
              </w:rPr>
              <w:t xml:space="preserve">МБУ ДО </w:t>
            </w:r>
            <w:r>
              <w:rPr>
                <w:color w:val="000000"/>
                <w:sz w:val="24"/>
                <w:szCs w:val="24"/>
              </w:rPr>
              <w:t>«</w:t>
            </w:r>
            <w:r w:rsidRPr="00461A44">
              <w:rPr>
                <w:color w:val="000000"/>
                <w:sz w:val="24"/>
                <w:szCs w:val="24"/>
              </w:rPr>
              <w:t>ЦДТ «Восход»</w:t>
            </w:r>
          </w:p>
        </w:tc>
        <w:tc>
          <w:tcPr>
            <w:tcW w:w="4125" w:type="dxa"/>
          </w:tcPr>
          <w:p w:rsidR="00FA42F0" w:rsidRPr="00461A44" w:rsidRDefault="00FA42F0" w:rsidP="00224FD7">
            <w:pPr>
              <w:rPr>
                <w:color w:val="000000"/>
                <w:sz w:val="24"/>
                <w:szCs w:val="24"/>
              </w:rPr>
            </w:pPr>
            <w:r w:rsidRPr="00461A44">
              <w:rPr>
                <w:color w:val="000000"/>
                <w:sz w:val="24"/>
                <w:szCs w:val="24"/>
              </w:rPr>
              <w:t xml:space="preserve">ул. Свободы, 11 (п/к «Зарница») </w:t>
            </w:r>
          </w:p>
          <w:p w:rsidR="00FA42F0" w:rsidRPr="00461A44" w:rsidRDefault="00FA42F0" w:rsidP="00224FD7">
            <w:pPr>
              <w:rPr>
                <w:color w:val="000000"/>
                <w:sz w:val="24"/>
                <w:szCs w:val="24"/>
              </w:rPr>
            </w:pPr>
            <w:r w:rsidRPr="00461A44">
              <w:rPr>
                <w:color w:val="000000"/>
                <w:sz w:val="24"/>
                <w:szCs w:val="24"/>
              </w:rPr>
              <w:t>224-08-19</w:t>
            </w:r>
          </w:p>
        </w:tc>
      </w:tr>
    </w:tbl>
    <w:p w:rsidR="00FA42F0" w:rsidRPr="00FA42F0" w:rsidRDefault="00FA42F0" w:rsidP="00FA42F0">
      <w:pPr>
        <w:ind w:firstLine="709"/>
        <w:rPr>
          <w:color w:val="000000"/>
          <w:sz w:val="24"/>
          <w:szCs w:val="24"/>
        </w:rPr>
      </w:pPr>
      <w:r w:rsidRPr="00FA42F0">
        <w:rPr>
          <w:color w:val="000000"/>
          <w:sz w:val="24"/>
          <w:szCs w:val="24"/>
        </w:rPr>
        <w:t>1.4. Цели и задачи Конкурса</w:t>
      </w:r>
    </w:p>
    <w:p w:rsidR="00FA42F0" w:rsidRPr="00FA42F0" w:rsidRDefault="00FA42F0" w:rsidP="00FA42F0">
      <w:pPr>
        <w:autoSpaceDE w:val="0"/>
        <w:autoSpaceDN w:val="0"/>
        <w:adjustRightInd w:val="0"/>
        <w:ind w:firstLine="709"/>
        <w:jc w:val="both"/>
        <w:rPr>
          <w:sz w:val="24"/>
          <w:szCs w:val="24"/>
        </w:rPr>
      </w:pPr>
      <w:r w:rsidRPr="00FA42F0">
        <w:rPr>
          <w:sz w:val="24"/>
          <w:szCs w:val="24"/>
        </w:rPr>
        <w:t xml:space="preserve">Конкурс проводится с целью </w:t>
      </w:r>
      <w:r w:rsidRPr="00FA42F0">
        <w:rPr>
          <w:color w:val="000000"/>
          <w:sz w:val="24"/>
          <w:szCs w:val="24"/>
        </w:rPr>
        <w:t>развития детского сотрудничества в области экологии на основе обмена опытом по осуществлению разнообразной творческой и природоохранной деятельности.</w:t>
      </w:r>
    </w:p>
    <w:p w:rsidR="00FA42F0" w:rsidRPr="00FA42F0" w:rsidRDefault="00FA42F0" w:rsidP="00FA42F0">
      <w:pPr>
        <w:autoSpaceDE w:val="0"/>
        <w:autoSpaceDN w:val="0"/>
        <w:adjustRightInd w:val="0"/>
        <w:ind w:firstLine="709"/>
        <w:rPr>
          <w:sz w:val="24"/>
          <w:szCs w:val="24"/>
        </w:rPr>
      </w:pPr>
      <w:r w:rsidRPr="00FA42F0">
        <w:rPr>
          <w:sz w:val="24"/>
          <w:szCs w:val="24"/>
        </w:rPr>
        <w:t>Задачами Конкурса являются:</w:t>
      </w:r>
    </w:p>
    <w:p w:rsidR="00FA42F0" w:rsidRPr="00FA42F0" w:rsidRDefault="00FA42F0" w:rsidP="00C82B8C">
      <w:pPr>
        <w:pStyle w:val="afb"/>
        <w:numPr>
          <w:ilvl w:val="0"/>
          <w:numId w:val="57"/>
        </w:numPr>
        <w:autoSpaceDE w:val="0"/>
        <w:autoSpaceDN w:val="0"/>
        <w:adjustRightInd w:val="0"/>
        <w:ind w:left="0" w:firstLine="709"/>
        <w:contextualSpacing/>
        <w:jc w:val="both"/>
        <w:rPr>
          <w:sz w:val="24"/>
          <w:szCs w:val="24"/>
        </w:rPr>
      </w:pPr>
      <w:r>
        <w:rPr>
          <w:sz w:val="24"/>
          <w:szCs w:val="24"/>
        </w:rPr>
        <w:t xml:space="preserve">обновление форм экологического воспитания </w:t>
      </w:r>
      <w:r w:rsidRPr="00FA42F0">
        <w:rPr>
          <w:sz w:val="24"/>
          <w:szCs w:val="24"/>
        </w:rPr>
        <w:t xml:space="preserve">детей и подростков; </w:t>
      </w:r>
    </w:p>
    <w:p w:rsidR="00FA42F0" w:rsidRPr="00FA42F0" w:rsidRDefault="00FA42F0" w:rsidP="00C82B8C">
      <w:pPr>
        <w:pStyle w:val="afb"/>
        <w:numPr>
          <w:ilvl w:val="0"/>
          <w:numId w:val="57"/>
        </w:numPr>
        <w:autoSpaceDE w:val="0"/>
        <w:autoSpaceDN w:val="0"/>
        <w:adjustRightInd w:val="0"/>
        <w:ind w:left="0" w:firstLine="709"/>
        <w:contextualSpacing/>
        <w:jc w:val="both"/>
        <w:rPr>
          <w:sz w:val="24"/>
          <w:szCs w:val="24"/>
        </w:rPr>
      </w:pPr>
      <w:r w:rsidRPr="00FA42F0">
        <w:rPr>
          <w:sz w:val="24"/>
          <w:szCs w:val="24"/>
        </w:rPr>
        <w:t xml:space="preserve">привлечение внимания к экологическим проблемам; </w:t>
      </w:r>
    </w:p>
    <w:p w:rsidR="00FA42F0" w:rsidRPr="00FA42F0" w:rsidRDefault="00FA42F0" w:rsidP="00C82B8C">
      <w:pPr>
        <w:pStyle w:val="afb"/>
        <w:numPr>
          <w:ilvl w:val="0"/>
          <w:numId w:val="57"/>
        </w:numPr>
        <w:autoSpaceDE w:val="0"/>
        <w:autoSpaceDN w:val="0"/>
        <w:adjustRightInd w:val="0"/>
        <w:ind w:left="0" w:firstLine="709"/>
        <w:contextualSpacing/>
        <w:jc w:val="both"/>
        <w:rPr>
          <w:sz w:val="24"/>
          <w:szCs w:val="24"/>
        </w:rPr>
      </w:pPr>
      <w:r w:rsidRPr="00FA42F0">
        <w:rPr>
          <w:sz w:val="24"/>
          <w:szCs w:val="24"/>
        </w:rPr>
        <w:t>объединение детей</w:t>
      </w:r>
      <w:r w:rsidRPr="00461A44">
        <w:rPr>
          <w:sz w:val="24"/>
          <w:szCs w:val="24"/>
        </w:rPr>
        <w:t xml:space="preserve"> и взрослых для совместной трудовой и </w:t>
      </w:r>
      <w:r w:rsidRPr="00FA42F0">
        <w:rPr>
          <w:sz w:val="24"/>
          <w:szCs w:val="24"/>
        </w:rPr>
        <w:t>природоохранной</w:t>
      </w:r>
      <w:r w:rsidRPr="00461A44">
        <w:rPr>
          <w:sz w:val="24"/>
          <w:szCs w:val="24"/>
        </w:rPr>
        <w:t xml:space="preserve"> деятельности.</w:t>
      </w:r>
    </w:p>
    <w:p w:rsidR="00FA42F0" w:rsidRPr="00461A44" w:rsidRDefault="00FA42F0" w:rsidP="00FA42F0">
      <w:pPr>
        <w:jc w:val="center"/>
        <w:rPr>
          <w:b/>
          <w:color w:val="000000"/>
          <w:sz w:val="24"/>
          <w:szCs w:val="24"/>
        </w:rPr>
      </w:pPr>
      <w:r w:rsidRPr="00461A44">
        <w:rPr>
          <w:b/>
          <w:color w:val="000000"/>
          <w:sz w:val="24"/>
          <w:szCs w:val="24"/>
        </w:rPr>
        <w:t>2. Сроки и место проведения Конкурса</w:t>
      </w:r>
    </w:p>
    <w:p w:rsidR="00FA42F0" w:rsidRPr="00461A44" w:rsidRDefault="00FA42F0" w:rsidP="00FA42F0">
      <w:pPr>
        <w:ind w:firstLine="709"/>
        <w:jc w:val="both"/>
        <w:rPr>
          <w:sz w:val="24"/>
          <w:szCs w:val="24"/>
        </w:rPr>
      </w:pPr>
      <w:r w:rsidRPr="00461A44">
        <w:rPr>
          <w:color w:val="000000"/>
          <w:sz w:val="24"/>
          <w:szCs w:val="24"/>
        </w:rPr>
        <w:t>Городской конкурс «Самарский скворечник» проводится с 01 февраля по 17 марта 2024</w:t>
      </w:r>
      <w:r>
        <w:rPr>
          <w:color w:val="000000"/>
        </w:rPr>
        <w:t xml:space="preserve"> г.</w:t>
      </w:r>
      <w:r w:rsidRPr="00461A44">
        <w:rPr>
          <w:color w:val="000000"/>
          <w:sz w:val="24"/>
          <w:szCs w:val="24"/>
        </w:rPr>
        <w:t xml:space="preserve">  </w:t>
      </w:r>
      <w:r w:rsidRPr="00461A44">
        <w:rPr>
          <w:sz w:val="24"/>
          <w:szCs w:val="24"/>
        </w:rPr>
        <w:t>в соответствии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7165"/>
      </w:tblGrid>
      <w:tr w:rsidR="00FA42F0" w:rsidRPr="00461A44" w:rsidTr="00224FD7">
        <w:tc>
          <w:tcPr>
            <w:tcW w:w="2400" w:type="dxa"/>
          </w:tcPr>
          <w:p w:rsidR="00FA42F0" w:rsidRPr="00461A44" w:rsidRDefault="00FA42F0" w:rsidP="00224FD7">
            <w:pPr>
              <w:ind w:firstLine="709"/>
              <w:rPr>
                <w:sz w:val="24"/>
                <w:szCs w:val="24"/>
              </w:rPr>
            </w:pPr>
            <w:r w:rsidRPr="00461A44">
              <w:rPr>
                <w:sz w:val="24"/>
                <w:szCs w:val="24"/>
              </w:rPr>
              <w:t>Сроки</w:t>
            </w:r>
          </w:p>
        </w:tc>
        <w:tc>
          <w:tcPr>
            <w:tcW w:w="7170" w:type="dxa"/>
          </w:tcPr>
          <w:p w:rsidR="00FA42F0" w:rsidRPr="00461A44" w:rsidRDefault="00FA42F0" w:rsidP="00FA42F0">
            <w:pPr>
              <w:jc w:val="center"/>
              <w:rPr>
                <w:sz w:val="24"/>
                <w:szCs w:val="24"/>
              </w:rPr>
            </w:pPr>
            <w:r w:rsidRPr="00461A44">
              <w:rPr>
                <w:sz w:val="24"/>
                <w:szCs w:val="24"/>
              </w:rPr>
              <w:t>Содержание деятельности</w:t>
            </w:r>
          </w:p>
        </w:tc>
      </w:tr>
      <w:tr w:rsidR="00FA42F0" w:rsidRPr="00461A44" w:rsidTr="00224FD7">
        <w:tc>
          <w:tcPr>
            <w:tcW w:w="2400" w:type="dxa"/>
          </w:tcPr>
          <w:p w:rsidR="00FA42F0" w:rsidRPr="00461A44" w:rsidRDefault="00FA42F0" w:rsidP="00224FD7">
            <w:pPr>
              <w:rPr>
                <w:sz w:val="24"/>
                <w:szCs w:val="24"/>
              </w:rPr>
            </w:pPr>
            <w:r w:rsidRPr="00461A44">
              <w:rPr>
                <w:sz w:val="24"/>
                <w:szCs w:val="24"/>
              </w:rPr>
              <w:t>16 – 17 января</w:t>
            </w:r>
            <w:r>
              <w:rPr>
                <w:sz w:val="24"/>
                <w:szCs w:val="24"/>
              </w:rPr>
              <w:t xml:space="preserve"> 2024г.</w:t>
            </w:r>
          </w:p>
        </w:tc>
        <w:tc>
          <w:tcPr>
            <w:tcW w:w="7170" w:type="dxa"/>
          </w:tcPr>
          <w:p w:rsidR="00FA42F0" w:rsidRPr="00461A44" w:rsidRDefault="00FA42F0" w:rsidP="00FA42F0">
            <w:pPr>
              <w:ind w:firstLine="709"/>
              <w:jc w:val="both"/>
              <w:rPr>
                <w:sz w:val="24"/>
                <w:szCs w:val="24"/>
              </w:rPr>
            </w:pPr>
            <w:r w:rsidRPr="00461A44">
              <w:rPr>
                <w:sz w:val="24"/>
                <w:szCs w:val="24"/>
              </w:rPr>
              <w:t>Информирование о Конкурсе, рассылка Положения</w:t>
            </w:r>
          </w:p>
        </w:tc>
      </w:tr>
      <w:tr w:rsidR="00FA42F0" w:rsidRPr="00461A44" w:rsidTr="00224FD7">
        <w:tc>
          <w:tcPr>
            <w:tcW w:w="2400" w:type="dxa"/>
          </w:tcPr>
          <w:p w:rsidR="00FA42F0" w:rsidRPr="00461A44" w:rsidRDefault="00FA42F0" w:rsidP="00224FD7">
            <w:pPr>
              <w:rPr>
                <w:sz w:val="24"/>
                <w:szCs w:val="24"/>
              </w:rPr>
            </w:pPr>
            <w:r w:rsidRPr="00461A44">
              <w:rPr>
                <w:color w:val="000000"/>
                <w:sz w:val="24"/>
                <w:szCs w:val="24"/>
              </w:rPr>
              <w:t xml:space="preserve">01 </w:t>
            </w:r>
            <w:r w:rsidRPr="00461A44">
              <w:rPr>
                <w:sz w:val="24"/>
                <w:szCs w:val="24"/>
              </w:rPr>
              <w:t>–</w:t>
            </w:r>
            <w:r w:rsidRPr="00461A44">
              <w:rPr>
                <w:color w:val="000000"/>
                <w:sz w:val="24"/>
                <w:szCs w:val="24"/>
              </w:rPr>
              <w:t xml:space="preserve"> 16 февраля </w:t>
            </w:r>
            <w:r>
              <w:rPr>
                <w:color w:val="000000"/>
                <w:sz w:val="24"/>
                <w:szCs w:val="24"/>
              </w:rPr>
              <w:t>2024г.</w:t>
            </w:r>
          </w:p>
        </w:tc>
        <w:tc>
          <w:tcPr>
            <w:tcW w:w="7170" w:type="dxa"/>
          </w:tcPr>
          <w:p w:rsidR="00FA42F0" w:rsidRPr="00461A44" w:rsidRDefault="00FA42F0" w:rsidP="00FA42F0">
            <w:pPr>
              <w:ind w:firstLine="720"/>
              <w:jc w:val="both"/>
              <w:rPr>
                <w:sz w:val="24"/>
                <w:szCs w:val="24"/>
              </w:rPr>
            </w:pPr>
            <w:r w:rsidRPr="00461A44">
              <w:rPr>
                <w:color w:val="000000"/>
                <w:sz w:val="24"/>
                <w:szCs w:val="24"/>
              </w:rPr>
              <w:t>Отборочный этап в образовательных учреждениях. Образовательные учреждения предоставляют на районный этап Конкурса не более 5 работ: 3 скворечника, занявших три первых места в номинации «Оптимальный вариант», 1 скворечник в номинации «Дизайнерский вариант», 1 кормушка в номинации «Лучшая кормушка для птиц».</w:t>
            </w:r>
          </w:p>
        </w:tc>
      </w:tr>
      <w:tr w:rsidR="00FA42F0" w:rsidRPr="00461A44" w:rsidTr="00224FD7">
        <w:tc>
          <w:tcPr>
            <w:tcW w:w="2400"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rPr>
                <w:sz w:val="24"/>
                <w:szCs w:val="24"/>
              </w:rPr>
            </w:pPr>
            <w:r w:rsidRPr="00461A44">
              <w:rPr>
                <w:color w:val="000000"/>
                <w:sz w:val="24"/>
                <w:szCs w:val="24"/>
              </w:rPr>
              <w:t xml:space="preserve">19 </w:t>
            </w:r>
            <w:r w:rsidRPr="00461A44">
              <w:rPr>
                <w:sz w:val="24"/>
                <w:szCs w:val="24"/>
              </w:rPr>
              <w:t>–</w:t>
            </w:r>
            <w:r w:rsidRPr="00461A44">
              <w:rPr>
                <w:color w:val="000000"/>
                <w:sz w:val="24"/>
                <w:szCs w:val="24"/>
              </w:rPr>
              <w:t xml:space="preserve"> 29 февраля </w:t>
            </w:r>
            <w:r>
              <w:rPr>
                <w:color w:val="000000"/>
                <w:sz w:val="24"/>
                <w:szCs w:val="24"/>
              </w:rPr>
              <w:t>2024г.</w:t>
            </w:r>
          </w:p>
        </w:tc>
        <w:tc>
          <w:tcPr>
            <w:tcW w:w="7170" w:type="dxa"/>
            <w:tcBorders>
              <w:top w:val="single" w:sz="4" w:space="0" w:color="auto"/>
              <w:left w:val="single" w:sz="4" w:space="0" w:color="auto"/>
              <w:bottom w:val="single" w:sz="4" w:space="0" w:color="auto"/>
              <w:right w:val="single" w:sz="4" w:space="0" w:color="auto"/>
            </w:tcBorders>
          </w:tcPr>
          <w:p w:rsidR="00FA42F0" w:rsidRDefault="00FA42F0" w:rsidP="00FA42F0">
            <w:pPr>
              <w:ind w:firstLine="720"/>
              <w:jc w:val="both"/>
              <w:rPr>
                <w:color w:val="000000"/>
                <w:sz w:val="24"/>
                <w:szCs w:val="24"/>
              </w:rPr>
            </w:pPr>
            <w:r w:rsidRPr="00461A44">
              <w:rPr>
                <w:color w:val="000000"/>
                <w:sz w:val="24"/>
                <w:szCs w:val="24"/>
              </w:rPr>
              <w:t>Районный отборочный этап проводят Партнеры (п.1.3). Руководители этих УДО организуют работу конкурсного жюри и награждение победителей районного этапа.</w:t>
            </w:r>
          </w:p>
          <w:p w:rsidR="00FA42F0" w:rsidRPr="00461A44" w:rsidRDefault="00FA42F0" w:rsidP="00FA42F0">
            <w:pPr>
              <w:ind w:firstLine="720"/>
              <w:jc w:val="both"/>
              <w:rPr>
                <w:color w:val="000000"/>
                <w:sz w:val="24"/>
                <w:szCs w:val="24"/>
              </w:rPr>
            </w:pPr>
            <w:r w:rsidRPr="00461A44">
              <w:rPr>
                <w:color w:val="000000"/>
                <w:sz w:val="24"/>
                <w:szCs w:val="24"/>
              </w:rPr>
              <w:t>Работы, занявшие первые места по каждой номинации в районном этапе, итоговая справка и заявка (</w:t>
            </w:r>
            <w:r w:rsidRPr="00461A44">
              <w:rPr>
                <w:bCs/>
                <w:color w:val="000000"/>
                <w:sz w:val="24"/>
                <w:szCs w:val="24"/>
              </w:rPr>
              <w:t>Приложение 1</w:t>
            </w:r>
            <w:r w:rsidRPr="00461A44">
              <w:rPr>
                <w:color w:val="000000"/>
                <w:sz w:val="24"/>
                <w:szCs w:val="24"/>
              </w:rPr>
              <w:t>) направляются в МБУ ДО ЦДЮТ «Мечта» г.о. Самара (ул. Галактионовская, 68) до 01 марта 2024 года (не более 5 работ: 3 скворечника, занявших три первых места в номинации «Оптимальный вариант», 1 скворечник в номинации «Дизайнерский вариант», 1 кормушка в номинации «Лучшая кормушка для птиц»). На каждой работе должна быть этикетка (Ф.И. исполнителя, ОУ, класс, возраст, ФИО педагога, номинация). Каждая работа должна сопровождаться портфолио с фотографиями поэтапного и</w:t>
            </w:r>
            <w:r>
              <w:rPr>
                <w:color w:val="000000"/>
                <w:sz w:val="24"/>
                <w:szCs w:val="24"/>
              </w:rPr>
              <w:t>зготовления конкурсной работы.</w:t>
            </w:r>
          </w:p>
        </w:tc>
      </w:tr>
      <w:tr w:rsidR="00FA42F0" w:rsidRPr="00461A44" w:rsidTr="00224FD7">
        <w:tc>
          <w:tcPr>
            <w:tcW w:w="2400"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rPr>
                <w:sz w:val="24"/>
                <w:szCs w:val="24"/>
              </w:rPr>
            </w:pPr>
            <w:r w:rsidRPr="00461A44">
              <w:rPr>
                <w:sz w:val="24"/>
                <w:szCs w:val="24"/>
              </w:rPr>
              <w:t>04 – 06 марта</w:t>
            </w:r>
            <w:r w:rsidRPr="00461A44">
              <w:rPr>
                <w:color w:val="000000"/>
                <w:sz w:val="24"/>
                <w:szCs w:val="24"/>
              </w:rPr>
              <w:t xml:space="preserve"> </w:t>
            </w:r>
            <w:r>
              <w:rPr>
                <w:color w:val="000000"/>
                <w:sz w:val="24"/>
                <w:szCs w:val="24"/>
              </w:rPr>
              <w:t>2024г.</w:t>
            </w:r>
          </w:p>
        </w:tc>
        <w:tc>
          <w:tcPr>
            <w:tcW w:w="7170" w:type="dxa"/>
            <w:tcBorders>
              <w:top w:val="single" w:sz="4" w:space="0" w:color="auto"/>
              <w:left w:val="single" w:sz="4" w:space="0" w:color="auto"/>
              <w:bottom w:val="single" w:sz="4" w:space="0" w:color="auto"/>
              <w:right w:val="single" w:sz="4" w:space="0" w:color="auto"/>
            </w:tcBorders>
          </w:tcPr>
          <w:p w:rsidR="00FA42F0" w:rsidRPr="00461A44" w:rsidRDefault="00FA42F0" w:rsidP="00FA42F0">
            <w:pPr>
              <w:ind w:firstLine="720"/>
              <w:jc w:val="both"/>
              <w:rPr>
                <w:color w:val="000000"/>
                <w:sz w:val="24"/>
                <w:szCs w:val="24"/>
              </w:rPr>
            </w:pPr>
            <w:r w:rsidRPr="00461A44">
              <w:rPr>
                <w:color w:val="000000"/>
                <w:sz w:val="24"/>
                <w:szCs w:val="24"/>
              </w:rPr>
              <w:t xml:space="preserve">Городской заключительный этап. </w:t>
            </w:r>
          </w:p>
          <w:p w:rsidR="00FA42F0" w:rsidRPr="00461A44" w:rsidRDefault="00FA42F0" w:rsidP="00FA42F0">
            <w:pPr>
              <w:ind w:firstLine="720"/>
              <w:jc w:val="both"/>
              <w:rPr>
                <w:sz w:val="24"/>
                <w:szCs w:val="24"/>
              </w:rPr>
            </w:pPr>
            <w:r w:rsidRPr="00461A44">
              <w:rPr>
                <w:sz w:val="24"/>
                <w:szCs w:val="24"/>
              </w:rPr>
              <w:t>Оценивание конкурсных работ:</w:t>
            </w:r>
          </w:p>
          <w:p w:rsidR="00FA42F0" w:rsidRPr="00461A44" w:rsidRDefault="00FA42F0" w:rsidP="00224FD7">
            <w:pPr>
              <w:jc w:val="both"/>
              <w:rPr>
                <w:sz w:val="24"/>
                <w:szCs w:val="24"/>
              </w:rPr>
            </w:pPr>
            <w:r w:rsidRPr="00461A44">
              <w:rPr>
                <w:sz w:val="24"/>
                <w:szCs w:val="24"/>
              </w:rPr>
              <w:t>- работа жюри по оцениванию конкурсных материалов и заполнению оценочных листов.</w:t>
            </w:r>
          </w:p>
          <w:p w:rsidR="00FA42F0" w:rsidRPr="00461A44" w:rsidRDefault="00FA42F0" w:rsidP="00224FD7">
            <w:pPr>
              <w:jc w:val="both"/>
              <w:rPr>
                <w:color w:val="000000"/>
                <w:sz w:val="24"/>
                <w:szCs w:val="24"/>
              </w:rPr>
            </w:pPr>
            <w:r w:rsidRPr="00461A44">
              <w:rPr>
                <w:color w:val="000000"/>
                <w:sz w:val="24"/>
                <w:szCs w:val="24"/>
              </w:rPr>
              <w:t xml:space="preserve">Жюри выбирает работы победителей (не более 9 работ: 3 скворечника, занявших три первых места в номинации «Оптимальный вариант», 3 скворечника в номинации «Дизайнерский вариант», 3 кормушки в номинации «Лучшая кормушка для птиц») из предоставленных работ победителей районных туров.  </w:t>
            </w:r>
          </w:p>
          <w:p w:rsidR="00FA42F0" w:rsidRPr="00461A44" w:rsidRDefault="00FA42F0" w:rsidP="00224FD7">
            <w:pPr>
              <w:jc w:val="both"/>
              <w:rPr>
                <w:sz w:val="24"/>
                <w:szCs w:val="24"/>
              </w:rPr>
            </w:pPr>
            <w:r w:rsidRPr="00461A44">
              <w:rPr>
                <w:color w:val="000000"/>
                <w:sz w:val="24"/>
                <w:szCs w:val="24"/>
              </w:rPr>
              <w:t>Жюри выбирает работы дипломантов в каждой номинации.</w:t>
            </w:r>
          </w:p>
        </w:tc>
      </w:tr>
      <w:tr w:rsidR="00FA42F0" w:rsidRPr="00461A44" w:rsidTr="00224FD7">
        <w:tc>
          <w:tcPr>
            <w:tcW w:w="2400" w:type="dxa"/>
            <w:vMerge w:val="restart"/>
            <w:tcBorders>
              <w:top w:val="single" w:sz="4" w:space="0" w:color="auto"/>
              <w:left w:val="single" w:sz="4" w:space="0" w:color="auto"/>
              <w:right w:val="single" w:sz="4" w:space="0" w:color="auto"/>
            </w:tcBorders>
          </w:tcPr>
          <w:p w:rsidR="00FA42F0" w:rsidRPr="00461A44" w:rsidRDefault="00FA42F0" w:rsidP="00224FD7">
            <w:pPr>
              <w:rPr>
                <w:sz w:val="24"/>
                <w:szCs w:val="24"/>
              </w:rPr>
            </w:pPr>
            <w:r w:rsidRPr="00461A44">
              <w:rPr>
                <w:sz w:val="24"/>
                <w:szCs w:val="24"/>
              </w:rPr>
              <w:t>07 – 15 марта</w:t>
            </w:r>
            <w:r>
              <w:rPr>
                <w:sz w:val="24"/>
                <w:szCs w:val="24"/>
              </w:rPr>
              <w:t xml:space="preserve"> </w:t>
            </w:r>
            <w:r>
              <w:rPr>
                <w:color w:val="000000"/>
                <w:sz w:val="24"/>
                <w:szCs w:val="24"/>
              </w:rPr>
              <w:t>2024г.</w:t>
            </w:r>
          </w:p>
        </w:tc>
        <w:tc>
          <w:tcPr>
            <w:tcW w:w="7170" w:type="dxa"/>
            <w:tcBorders>
              <w:top w:val="single" w:sz="4" w:space="0" w:color="auto"/>
              <w:left w:val="single" w:sz="4" w:space="0" w:color="auto"/>
              <w:bottom w:val="single" w:sz="4" w:space="0" w:color="auto"/>
              <w:right w:val="single" w:sz="4" w:space="0" w:color="auto"/>
            </w:tcBorders>
          </w:tcPr>
          <w:p w:rsidR="00FA42F0" w:rsidRPr="00461A44" w:rsidRDefault="00FA42F0" w:rsidP="00FA42F0">
            <w:pPr>
              <w:ind w:firstLine="720"/>
              <w:jc w:val="both"/>
              <w:rPr>
                <w:sz w:val="24"/>
                <w:szCs w:val="24"/>
              </w:rPr>
            </w:pPr>
            <w:r w:rsidRPr="00461A44">
              <w:rPr>
                <w:sz w:val="24"/>
                <w:szCs w:val="24"/>
              </w:rPr>
              <w:t>Подведение итогов Конкурса:</w:t>
            </w:r>
          </w:p>
          <w:p w:rsidR="00FA42F0" w:rsidRPr="00461A44" w:rsidRDefault="00FA42F0" w:rsidP="00FA42F0">
            <w:pPr>
              <w:pStyle w:val="afb"/>
              <w:ind w:left="0" w:firstLine="0"/>
              <w:jc w:val="both"/>
              <w:rPr>
                <w:sz w:val="24"/>
                <w:szCs w:val="24"/>
              </w:rPr>
            </w:pPr>
            <w:r w:rsidRPr="00461A44">
              <w:rPr>
                <w:sz w:val="24"/>
                <w:szCs w:val="24"/>
              </w:rPr>
              <w:t>- работа членов оргкомитета по обработке оценочных листов;</w:t>
            </w:r>
          </w:p>
          <w:p w:rsidR="00FA42F0" w:rsidRPr="00461A44" w:rsidRDefault="00FA42F0" w:rsidP="00224FD7">
            <w:pPr>
              <w:jc w:val="both"/>
              <w:rPr>
                <w:sz w:val="24"/>
                <w:szCs w:val="24"/>
              </w:rPr>
            </w:pPr>
            <w:r w:rsidRPr="00461A44">
              <w:rPr>
                <w:sz w:val="24"/>
                <w:szCs w:val="24"/>
              </w:rPr>
              <w:t>- согласование итогов с членами жюри.</w:t>
            </w:r>
          </w:p>
        </w:tc>
      </w:tr>
      <w:tr w:rsidR="00FA42F0" w:rsidRPr="00461A44" w:rsidTr="00224FD7">
        <w:tc>
          <w:tcPr>
            <w:tcW w:w="2400" w:type="dxa"/>
            <w:vMerge/>
            <w:tcBorders>
              <w:left w:val="single" w:sz="4" w:space="0" w:color="auto"/>
              <w:right w:val="single" w:sz="4" w:space="0" w:color="auto"/>
            </w:tcBorders>
          </w:tcPr>
          <w:p w:rsidR="00FA42F0" w:rsidRPr="00461A44" w:rsidRDefault="00FA42F0" w:rsidP="00224FD7">
            <w:pPr>
              <w:rPr>
                <w:sz w:val="24"/>
                <w:szCs w:val="24"/>
              </w:rPr>
            </w:pPr>
          </w:p>
        </w:tc>
        <w:tc>
          <w:tcPr>
            <w:tcW w:w="7170" w:type="dxa"/>
            <w:tcBorders>
              <w:top w:val="single" w:sz="4" w:space="0" w:color="auto"/>
              <w:left w:val="single" w:sz="4" w:space="0" w:color="auto"/>
              <w:bottom w:val="single" w:sz="4" w:space="0" w:color="auto"/>
              <w:right w:val="single" w:sz="4" w:space="0" w:color="auto"/>
            </w:tcBorders>
          </w:tcPr>
          <w:p w:rsidR="00FA42F0" w:rsidRPr="00461A44" w:rsidRDefault="00FA42F0" w:rsidP="00FA42F0">
            <w:pPr>
              <w:ind w:firstLine="720"/>
              <w:jc w:val="both"/>
              <w:rPr>
                <w:sz w:val="24"/>
                <w:szCs w:val="24"/>
              </w:rPr>
            </w:pPr>
            <w:r w:rsidRPr="00461A44">
              <w:rPr>
                <w:sz w:val="24"/>
                <w:szCs w:val="24"/>
              </w:rPr>
              <w:t xml:space="preserve">Публикация итогов на официальном сайте Центра </w:t>
            </w:r>
            <w:hyperlink r:id="rId159" w:tgtFrame="_blank" w:history="1">
              <w:r w:rsidRPr="00461A44">
                <w:rPr>
                  <w:rStyle w:val="af0"/>
                  <w:rFonts w:eastAsia="Arial"/>
                  <w:sz w:val="24"/>
                  <w:szCs w:val="24"/>
                  <w:shd w:val="clear" w:color="auto" w:fill="FFFFFF"/>
                </w:rPr>
                <w:t>https://do-mechta.minobr63.ru/</w:t>
              </w:r>
            </w:hyperlink>
          </w:p>
        </w:tc>
      </w:tr>
      <w:tr w:rsidR="00FA42F0" w:rsidRPr="00461A44" w:rsidTr="00224FD7">
        <w:tc>
          <w:tcPr>
            <w:tcW w:w="2400" w:type="dxa"/>
            <w:vMerge/>
            <w:tcBorders>
              <w:left w:val="single" w:sz="4" w:space="0" w:color="auto"/>
              <w:bottom w:val="single" w:sz="4" w:space="0" w:color="auto"/>
              <w:right w:val="single" w:sz="4" w:space="0" w:color="auto"/>
            </w:tcBorders>
          </w:tcPr>
          <w:p w:rsidR="00FA42F0" w:rsidRPr="00461A44" w:rsidRDefault="00FA42F0" w:rsidP="00224FD7">
            <w:pPr>
              <w:rPr>
                <w:sz w:val="24"/>
                <w:szCs w:val="24"/>
              </w:rPr>
            </w:pPr>
          </w:p>
        </w:tc>
        <w:tc>
          <w:tcPr>
            <w:tcW w:w="7170" w:type="dxa"/>
            <w:tcBorders>
              <w:top w:val="single" w:sz="4" w:space="0" w:color="auto"/>
              <w:left w:val="single" w:sz="4" w:space="0" w:color="auto"/>
              <w:bottom w:val="single" w:sz="4" w:space="0" w:color="auto"/>
              <w:right w:val="single" w:sz="4" w:space="0" w:color="auto"/>
            </w:tcBorders>
          </w:tcPr>
          <w:p w:rsidR="00FA42F0" w:rsidRPr="00461A44" w:rsidRDefault="00FA42F0" w:rsidP="00FA42F0">
            <w:pPr>
              <w:ind w:firstLine="720"/>
              <w:jc w:val="both"/>
              <w:rPr>
                <w:sz w:val="24"/>
                <w:szCs w:val="24"/>
              </w:rPr>
            </w:pPr>
            <w:r w:rsidRPr="00461A44">
              <w:rPr>
                <w:sz w:val="24"/>
                <w:szCs w:val="24"/>
              </w:rPr>
              <w:t>Подготовка дипломов, сертификатов участникам Конкурса. Сертификаты отправляются Оргкомитетом в электронном виде на адрес электронной почты организатора районного этапа Конкурса.</w:t>
            </w:r>
          </w:p>
        </w:tc>
      </w:tr>
      <w:tr w:rsidR="00FA42F0" w:rsidRPr="00461A44" w:rsidTr="00224FD7">
        <w:tc>
          <w:tcPr>
            <w:tcW w:w="2400"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rPr>
                <w:sz w:val="24"/>
                <w:szCs w:val="24"/>
              </w:rPr>
            </w:pPr>
            <w:r w:rsidRPr="00461A44">
              <w:rPr>
                <w:sz w:val="24"/>
                <w:szCs w:val="24"/>
              </w:rPr>
              <w:t>17 марта</w:t>
            </w:r>
            <w:r>
              <w:rPr>
                <w:sz w:val="24"/>
                <w:szCs w:val="24"/>
              </w:rPr>
              <w:t xml:space="preserve"> </w:t>
            </w:r>
            <w:r>
              <w:rPr>
                <w:color w:val="000000"/>
                <w:sz w:val="24"/>
                <w:szCs w:val="24"/>
              </w:rPr>
              <w:t>2024г.</w:t>
            </w:r>
          </w:p>
        </w:tc>
        <w:tc>
          <w:tcPr>
            <w:tcW w:w="7170" w:type="dxa"/>
            <w:tcBorders>
              <w:top w:val="single" w:sz="4" w:space="0" w:color="auto"/>
              <w:left w:val="single" w:sz="4" w:space="0" w:color="auto"/>
              <w:bottom w:val="single" w:sz="4" w:space="0" w:color="auto"/>
              <w:right w:val="single" w:sz="4" w:space="0" w:color="auto"/>
            </w:tcBorders>
          </w:tcPr>
          <w:p w:rsidR="00FA42F0" w:rsidRPr="00461A44" w:rsidRDefault="00FA42F0" w:rsidP="00FA42F0">
            <w:pPr>
              <w:ind w:firstLine="720"/>
              <w:jc w:val="both"/>
              <w:rPr>
                <w:sz w:val="24"/>
                <w:szCs w:val="24"/>
              </w:rPr>
            </w:pPr>
            <w:r w:rsidRPr="00461A44">
              <w:rPr>
                <w:sz w:val="24"/>
                <w:szCs w:val="24"/>
              </w:rPr>
              <w:t>Награждение победителей Конкурса на городском празднике «Масленица». Выставка работ победителей Конкурса. Формат награждения зависит от эпидемиологической ситуации в городе, которая будет наблюдаться на период проведения Конкурса.</w:t>
            </w:r>
          </w:p>
        </w:tc>
      </w:tr>
    </w:tbl>
    <w:p w:rsidR="00FA42F0" w:rsidRPr="00461A44" w:rsidRDefault="00FA42F0" w:rsidP="00FA42F0">
      <w:pPr>
        <w:jc w:val="center"/>
        <w:rPr>
          <w:b/>
          <w:color w:val="000000"/>
          <w:sz w:val="24"/>
          <w:szCs w:val="24"/>
        </w:rPr>
      </w:pPr>
      <w:r w:rsidRPr="00461A44">
        <w:rPr>
          <w:b/>
          <w:color w:val="000000"/>
          <w:sz w:val="24"/>
          <w:szCs w:val="24"/>
        </w:rPr>
        <w:t>3. Участники Конкурса</w:t>
      </w:r>
    </w:p>
    <w:p w:rsidR="00FA42F0" w:rsidRPr="00461A44" w:rsidRDefault="00FA42F0" w:rsidP="00FA42F0">
      <w:pPr>
        <w:ind w:firstLine="709"/>
        <w:jc w:val="both"/>
        <w:rPr>
          <w:color w:val="000000"/>
          <w:sz w:val="24"/>
          <w:szCs w:val="24"/>
        </w:rPr>
      </w:pPr>
      <w:r w:rsidRPr="00461A44">
        <w:rPr>
          <w:color w:val="000000"/>
          <w:sz w:val="24"/>
          <w:szCs w:val="24"/>
        </w:rPr>
        <w:t xml:space="preserve">3.1. Участниками Конкурса могут быть обучающиеся </w:t>
      </w:r>
      <w:r w:rsidRPr="00461A44">
        <w:rPr>
          <w:sz w:val="24"/>
          <w:szCs w:val="24"/>
        </w:rPr>
        <w:t>и воспитанники образовательных учреждений всех типов и видов</w:t>
      </w:r>
      <w:r w:rsidRPr="00461A44">
        <w:rPr>
          <w:color w:val="000000"/>
          <w:sz w:val="24"/>
          <w:szCs w:val="24"/>
        </w:rPr>
        <w:t xml:space="preserve"> городского округа Самара в возрасте от 5 до 18 лет.  </w:t>
      </w:r>
    </w:p>
    <w:p w:rsidR="00FA42F0" w:rsidRPr="00461A44" w:rsidRDefault="00FA42F0" w:rsidP="00FA42F0">
      <w:pPr>
        <w:ind w:firstLine="709"/>
        <w:jc w:val="both"/>
        <w:rPr>
          <w:sz w:val="24"/>
          <w:szCs w:val="24"/>
        </w:rPr>
      </w:pPr>
      <w:r w:rsidRPr="00461A44">
        <w:rPr>
          <w:sz w:val="24"/>
          <w:szCs w:val="24"/>
        </w:rPr>
        <w:t>3.2. Участники, принимая участие в Конкурсе, соглашаются с правилами проведения Конкурса, изложенными в Положении.</w:t>
      </w:r>
    </w:p>
    <w:p w:rsidR="00FA42F0" w:rsidRPr="00461A44" w:rsidRDefault="00FA42F0" w:rsidP="00FA42F0">
      <w:pPr>
        <w:ind w:firstLine="709"/>
        <w:jc w:val="both"/>
        <w:rPr>
          <w:sz w:val="24"/>
          <w:szCs w:val="24"/>
        </w:rPr>
      </w:pPr>
      <w:r w:rsidRPr="00461A44">
        <w:rPr>
          <w:sz w:val="24"/>
          <w:szCs w:val="24"/>
        </w:rPr>
        <w:t>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FA42F0" w:rsidRPr="00461A44" w:rsidRDefault="00FA42F0" w:rsidP="00FA42F0">
      <w:pPr>
        <w:ind w:firstLine="709"/>
        <w:jc w:val="both"/>
        <w:rPr>
          <w:sz w:val="24"/>
          <w:szCs w:val="24"/>
        </w:rPr>
      </w:pPr>
      <w:r w:rsidRPr="00461A44">
        <w:rPr>
          <w:sz w:val="24"/>
          <w:szCs w:val="24"/>
        </w:rPr>
        <w:t>3.3. Участник может обращаться за консультациями, разъяснениями по вопросам, связанным с участием в Конкурсе к организатору соответствующего этапа Конкурса.</w:t>
      </w:r>
    </w:p>
    <w:p w:rsidR="00FA42F0" w:rsidRPr="00461A44" w:rsidRDefault="00FA42F0" w:rsidP="00FA42F0">
      <w:pPr>
        <w:jc w:val="center"/>
        <w:rPr>
          <w:b/>
          <w:color w:val="000000"/>
          <w:sz w:val="24"/>
          <w:szCs w:val="24"/>
        </w:rPr>
      </w:pPr>
      <w:r w:rsidRPr="00461A44">
        <w:rPr>
          <w:b/>
          <w:color w:val="000000"/>
          <w:sz w:val="24"/>
          <w:szCs w:val="24"/>
        </w:rPr>
        <w:t>4. Порядок проведения и содержание Конкурса</w:t>
      </w:r>
    </w:p>
    <w:p w:rsidR="00FA42F0" w:rsidRPr="00461A44" w:rsidRDefault="00FA42F0" w:rsidP="00FA42F0">
      <w:pPr>
        <w:ind w:firstLine="709"/>
        <w:jc w:val="both"/>
        <w:rPr>
          <w:sz w:val="24"/>
          <w:szCs w:val="24"/>
        </w:rPr>
      </w:pPr>
      <w:r w:rsidRPr="00461A44">
        <w:rPr>
          <w:sz w:val="24"/>
          <w:szCs w:val="24"/>
        </w:rPr>
        <w:t>4.1. Для проведения Конкурса создается Оргкомитет из числа сотрудников Центра, задачами которого являются:</w:t>
      </w:r>
    </w:p>
    <w:p w:rsidR="00FA42F0" w:rsidRPr="00461A44" w:rsidRDefault="00FA42F0" w:rsidP="00C82B8C">
      <w:pPr>
        <w:pStyle w:val="afb"/>
        <w:numPr>
          <w:ilvl w:val="0"/>
          <w:numId w:val="57"/>
        </w:numPr>
        <w:autoSpaceDE w:val="0"/>
        <w:autoSpaceDN w:val="0"/>
        <w:adjustRightInd w:val="0"/>
        <w:ind w:left="1418" w:hanging="709"/>
        <w:contextualSpacing/>
        <w:jc w:val="both"/>
        <w:rPr>
          <w:sz w:val="24"/>
          <w:szCs w:val="24"/>
        </w:rPr>
      </w:pPr>
      <w:r w:rsidRPr="00461A44">
        <w:rPr>
          <w:sz w:val="24"/>
          <w:szCs w:val="24"/>
        </w:rPr>
        <w:t>обеспечение проведения Конкурса в соответствии с настоящим Положением;</w:t>
      </w:r>
    </w:p>
    <w:p w:rsidR="00FA42F0" w:rsidRPr="00461A44" w:rsidRDefault="00FA42F0" w:rsidP="00C82B8C">
      <w:pPr>
        <w:pStyle w:val="afb"/>
        <w:numPr>
          <w:ilvl w:val="0"/>
          <w:numId w:val="57"/>
        </w:numPr>
        <w:autoSpaceDE w:val="0"/>
        <w:autoSpaceDN w:val="0"/>
        <w:adjustRightInd w:val="0"/>
        <w:ind w:left="0" w:firstLine="709"/>
        <w:contextualSpacing/>
        <w:jc w:val="both"/>
        <w:rPr>
          <w:sz w:val="24"/>
          <w:szCs w:val="24"/>
        </w:rPr>
      </w:pPr>
      <w:r w:rsidRPr="00461A44">
        <w:rPr>
          <w:sz w:val="24"/>
          <w:szCs w:val="24"/>
        </w:rPr>
        <w:t>предоставление равных условий для всех участников;</w:t>
      </w:r>
    </w:p>
    <w:p w:rsidR="00FA42F0" w:rsidRPr="00461A44" w:rsidRDefault="00FA42F0" w:rsidP="00C82B8C">
      <w:pPr>
        <w:pStyle w:val="afb"/>
        <w:numPr>
          <w:ilvl w:val="0"/>
          <w:numId w:val="57"/>
        </w:numPr>
        <w:autoSpaceDE w:val="0"/>
        <w:autoSpaceDN w:val="0"/>
        <w:adjustRightInd w:val="0"/>
        <w:ind w:left="0" w:firstLine="709"/>
        <w:contextualSpacing/>
        <w:jc w:val="both"/>
        <w:rPr>
          <w:sz w:val="24"/>
          <w:szCs w:val="24"/>
        </w:rPr>
      </w:pPr>
      <w:r w:rsidRPr="00461A44">
        <w:rPr>
          <w:sz w:val="24"/>
          <w:szCs w:val="24"/>
        </w:rPr>
        <w:t>определение состава экспертного жюри Конкурса и регламент его работы;</w:t>
      </w:r>
    </w:p>
    <w:p w:rsidR="00FA42F0" w:rsidRPr="00461A44" w:rsidRDefault="00FA42F0" w:rsidP="00C82B8C">
      <w:pPr>
        <w:pStyle w:val="afb"/>
        <w:numPr>
          <w:ilvl w:val="0"/>
          <w:numId w:val="57"/>
        </w:numPr>
        <w:autoSpaceDE w:val="0"/>
        <w:autoSpaceDN w:val="0"/>
        <w:adjustRightInd w:val="0"/>
        <w:ind w:left="0" w:firstLine="709"/>
        <w:contextualSpacing/>
        <w:jc w:val="both"/>
        <w:rPr>
          <w:sz w:val="24"/>
          <w:szCs w:val="24"/>
        </w:rPr>
      </w:pPr>
      <w:r w:rsidRPr="00461A44">
        <w:rPr>
          <w:sz w:val="24"/>
          <w:szCs w:val="24"/>
        </w:rPr>
        <w:t>разработка критериев оценки конкурсных работ участников;</w:t>
      </w:r>
    </w:p>
    <w:p w:rsidR="00FA42F0" w:rsidRPr="00461A44" w:rsidRDefault="00FA42F0" w:rsidP="00C82B8C">
      <w:pPr>
        <w:pStyle w:val="afb"/>
        <w:numPr>
          <w:ilvl w:val="0"/>
          <w:numId w:val="57"/>
        </w:numPr>
        <w:autoSpaceDE w:val="0"/>
        <w:autoSpaceDN w:val="0"/>
        <w:adjustRightInd w:val="0"/>
        <w:ind w:left="0" w:firstLine="709"/>
        <w:contextualSpacing/>
        <w:jc w:val="both"/>
        <w:rPr>
          <w:sz w:val="24"/>
          <w:szCs w:val="24"/>
        </w:rPr>
      </w:pPr>
      <w:r w:rsidRPr="00461A44">
        <w:rPr>
          <w:sz w:val="24"/>
          <w:szCs w:val="24"/>
        </w:rPr>
        <w:t>анализ и обобщение итогов Конкурса;</w:t>
      </w:r>
    </w:p>
    <w:p w:rsidR="00FA42F0" w:rsidRPr="00461A44" w:rsidRDefault="00FA42F0" w:rsidP="00C82B8C">
      <w:pPr>
        <w:pStyle w:val="afb"/>
        <w:numPr>
          <w:ilvl w:val="0"/>
          <w:numId w:val="57"/>
        </w:numPr>
        <w:autoSpaceDE w:val="0"/>
        <w:autoSpaceDN w:val="0"/>
        <w:adjustRightInd w:val="0"/>
        <w:ind w:left="0" w:firstLine="709"/>
        <w:contextualSpacing/>
        <w:jc w:val="both"/>
        <w:rPr>
          <w:sz w:val="24"/>
          <w:szCs w:val="24"/>
        </w:rPr>
      </w:pPr>
      <w:r w:rsidRPr="00461A44">
        <w:rPr>
          <w:sz w:val="24"/>
          <w:szCs w:val="24"/>
        </w:rPr>
        <w:t>награждение участников Конкурса.</w:t>
      </w:r>
    </w:p>
    <w:p w:rsidR="00FA42F0" w:rsidRPr="00461A44" w:rsidRDefault="00FA42F0" w:rsidP="00FA42F0">
      <w:pPr>
        <w:ind w:firstLine="709"/>
        <w:jc w:val="both"/>
        <w:rPr>
          <w:sz w:val="24"/>
          <w:szCs w:val="24"/>
        </w:rPr>
      </w:pPr>
      <w:r w:rsidRPr="00461A44">
        <w:rPr>
          <w:sz w:val="24"/>
          <w:szCs w:val="24"/>
        </w:rPr>
        <w:t>4.2. В задачи жюри Конкурса входит:</w:t>
      </w:r>
    </w:p>
    <w:p w:rsidR="00FA42F0" w:rsidRPr="00461A44" w:rsidRDefault="00FA42F0" w:rsidP="00C82B8C">
      <w:pPr>
        <w:pStyle w:val="afb"/>
        <w:numPr>
          <w:ilvl w:val="0"/>
          <w:numId w:val="57"/>
        </w:numPr>
        <w:autoSpaceDE w:val="0"/>
        <w:autoSpaceDN w:val="0"/>
        <w:adjustRightInd w:val="0"/>
        <w:ind w:left="1418" w:hanging="709"/>
        <w:contextualSpacing/>
        <w:jc w:val="both"/>
        <w:rPr>
          <w:sz w:val="24"/>
          <w:szCs w:val="24"/>
        </w:rPr>
      </w:pPr>
      <w:r w:rsidRPr="00461A44">
        <w:rPr>
          <w:sz w:val="24"/>
          <w:szCs w:val="24"/>
        </w:rPr>
        <w:t>проверка конкурсных работ участников Конкурса;</w:t>
      </w:r>
    </w:p>
    <w:p w:rsidR="00FA42F0" w:rsidRPr="00461A44" w:rsidRDefault="00FA42F0" w:rsidP="00C82B8C">
      <w:pPr>
        <w:pStyle w:val="afb"/>
        <w:numPr>
          <w:ilvl w:val="0"/>
          <w:numId w:val="57"/>
        </w:numPr>
        <w:autoSpaceDE w:val="0"/>
        <w:autoSpaceDN w:val="0"/>
        <w:adjustRightInd w:val="0"/>
        <w:ind w:left="1418" w:hanging="709"/>
        <w:contextualSpacing/>
        <w:jc w:val="both"/>
        <w:rPr>
          <w:sz w:val="24"/>
          <w:szCs w:val="24"/>
        </w:rPr>
      </w:pPr>
      <w:r w:rsidRPr="00461A44">
        <w:rPr>
          <w:sz w:val="24"/>
          <w:szCs w:val="24"/>
        </w:rPr>
        <w:t>присвоение баллов за выполненные задания в соответствии с критериями оценки конкурсных работ.</w:t>
      </w:r>
    </w:p>
    <w:p w:rsidR="00FA42F0" w:rsidRPr="00461A44" w:rsidRDefault="00FA42F0" w:rsidP="00FA42F0">
      <w:pPr>
        <w:ind w:firstLine="709"/>
        <w:rPr>
          <w:color w:val="000000"/>
          <w:sz w:val="24"/>
          <w:szCs w:val="24"/>
        </w:rPr>
      </w:pPr>
      <w:r w:rsidRPr="00461A44">
        <w:rPr>
          <w:color w:val="000000"/>
          <w:sz w:val="24"/>
          <w:szCs w:val="24"/>
        </w:rPr>
        <w:t>4.3. Конкурс проводится по следующим номинациям:</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«Оптимальный вариант»;</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«Дизайнерский вариант»;</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 «Лучшая кормушка для птиц». </w:t>
      </w:r>
    </w:p>
    <w:p w:rsidR="00FA42F0" w:rsidRPr="00461A44" w:rsidRDefault="00FA42F0" w:rsidP="00FA42F0">
      <w:pPr>
        <w:jc w:val="center"/>
        <w:rPr>
          <w:b/>
          <w:sz w:val="24"/>
          <w:szCs w:val="24"/>
        </w:rPr>
      </w:pPr>
      <w:r w:rsidRPr="00461A44">
        <w:rPr>
          <w:b/>
          <w:sz w:val="24"/>
          <w:szCs w:val="24"/>
        </w:rPr>
        <w:t>5. Требования к содержанию и оформлению конкурсных материалов.</w:t>
      </w:r>
    </w:p>
    <w:p w:rsidR="00FA42F0" w:rsidRPr="00FA42F0" w:rsidRDefault="00FA42F0" w:rsidP="00C82B8C">
      <w:pPr>
        <w:pStyle w:val="afb"/>
        <w:numPr>
          <w:ilvl w:val="0"/>
          <w:numId w:val="57"/>
        </w:numPr>
        <w:autoSpaceDE w:val="0"/>
        <w:autoSpaceDN w:val="0"/>
        <w:adjustRightInd w:val="0"/>
        <w:ind w:left="0" w:firstLine="709"/>
        <w:contextualSpacing/>
        <w:jc w:val="both"/>
        <w:rPr>
          <w:sz w:val="24"/>
          <w:szCs w:val="24"/>
        </w:rPr>
      </w:pPr>
      <w:r w:rsidRPr="00FA42F0">
        <w:rPr>
          <w:sz w:val="24"/>
          <w:szCs w:val="24"/>
        </w:rPr>
        <w:t>«Оптимальный вариант» - скворечник, отвечающий нуждам и стандартам жилья для птиц, без всяких украшений с возможностью размещения на дереве;</w:t>
      </w:r>
    </w:p>
    <w:p w:rsidR="00FA42F0" w:rsidRPr="00FA42F0" w:rsidRDefault="00FA42F0" w:rsidP="00C82B8C">
      <w:pPr>
        <w:pStyle w:val="afb"/>
        <w:numPr>
          <w:ilvl w:val="0"/>
          <w:numId w:val="57"/>
        </w:numPr>
        <w:autoSpaceDE w:val="0"/>
        <w:autoSpaceDN w:val="0"/>
        <w:adjustRightInd w:val="0"/>
        <w:ind w:left="0" w:firstLine="709"/>
        <w:contextualSpacing/>
        <w:jc w:val="both"/>
        <w:rPr>
          <w:sz w:val="24"/>
          <w:szCs w:val="24"/>
        </w:rPr>
      </w:pPr>
      <w:r w:rsidRPr="00FA42F0">
        <w:rPr>
          <w:sz w:val="24"/>
          <w:szCs w:val="24"/>
        </w:rPr>
        <w:t>«Дизайнерский вариант» - красочно оформленный скворечник с возможностью размещения на дереве;</w:t>
      </w:r>
    </w:p>
    <w:p w:rsidR="00FA42F0" w:rsidRPr="00FA42F0" w:rsidRDefault="00FA42F0" w:rsidP="00C82B8C">
      <w:pPr>
        <w:pStyle w:val="afb"/>
        <w:numPr>
          <w:ilvl w:val="0"/>
          <w:numId w:val="57"/>
        </w:numPr>
        <w:autoSpaceDE w:val="0"/>
        <w:autoSpaceDN w:val="0"/>
        <w:adjustRightInd w:val="0"/>
        <w:ind w:left="0" w:firstLine="709"/>
        <w:contextualSpacing/>
        <w:jc w:val="both"/>
        <w:rPr>
          <w:sz w:val="24"/>
          <w:szCs w:val="24"/>
        </w:rPr>
      </w:pPr>
      <w:r w:rsidRPr="00FA42F0">
        <w:rPr>
          <w:sz w:val="24"/>
          <w:szCs w:val="24"/>
        </w:rPr>
        <w:t xml:space="preserve">«Лучшая кормушка для птиц» - непромокаемая кормушка с возможностью размещения на дереве. </w:t>
      </w:r>
    </w:p>
    <w:p w:rsidR="00FA42F0" w:rsidRPr="00461A44" w:rsidRDefault="00FA42F0" w:rsidP="00FA42F0">
      <w:pPr>
        <w:ind w:firstLine="426"/>
        <w:jc w:val="both"/>
        <w:rPr>
          <w:color w:val="000000"/>
          <w:sz w:val="24"/>
          <w:szCs w:val="24"/>
        </w:rPr>
      </w:pPr>
      <w:r w:rsidRPr="00461A44">
        <w:rPr>
          <w:color w:val="000000"/>
          <w:sz w:val="24"/>
          <w:szCs w:val="24"/>
        </w:rPr>
        <w:t xml:space="preserve">На каждой работе должна быть этикетка (Ф.И. исполнителя, ОУ, класс, возраст, ФИО педагога, номинация). Каждая работа должна сопровождаться портфолио с фотографиями поэтапного изготовления конкурсной работы.  </w:t>
      </w:r>
    </w:p>
    <w:p w:rsidR="00FA42F0" w:rsidRPr="00461A44" w:rsidRDefault="00FA42F0" w:rsidP="00FA42F0">
      <w:pPr>
        <w:ind w:left="360"/>
        <w:jc w:val="center"/>
        <w:rPr>
          <w:b/>
          <w:sz w:val="24"/>
          <w:szCs w:val="24"/>
        </w:rPr>
      </w:pPr>
      <w:r w:rsidRPr="00461A44">
        <w:rPr>
          <w:b/>
          <w:sz w:val="24"/>
          <w:szCs w:val="24"/>
        </w:rPr>
        <w:t>6. Критерии оценки работ</w:t>
      </w:r>
    </w:p>
    <w:p w:rsidR="00FA42F0" w:rsidRPr="00461A44" w:rsidRDefault="00FA42F0" w:rsidP="00FA42F0">
      <w:pPr>
        <w:ind w:firstLine="709"/>
        <w:jc w:val="both"/>
        <w:rPr>
          <w:sz w:val="24"/>
          <w:szCs w:val="24"/>
        </w:rPr>
      </w:pPr>
      <w:r w:rsidRPr="00461A44">
        <w:rPr>
          <w:sz w:val="24"/>
          <w:szCs w:val="24"/>
        </w:rPr>
        <w:t xml:space="preserve">6.1. Оценка конкурсных работ осуществляется по бальной системе по следующим критериям: </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соответствие номинации Конкурса, </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функциональность, </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оригинальность, </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дизайн, </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техническое решение, </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качество и мастерство исполнения,</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возможность практического применения.</w:t>
      </w:r>
    </w:p>
    <w:p w:rsidR="00FA42F0" w:rsidRPr="00461A44" w:rsidRDefault="00FA42F0" w:rsidP="00FA42F0">
      <w:pPr>
        <w:ind w:firstLine="709"/>
        <w:jc w:val="center"/>
        <w:rPr>
          <w:b/>
          <w:sz w:val="24"/>
          <w:szCs w:val="24"/>
        </w:rPr>
      </w:pPr>
      <w:r w:rsidRPr="00461A44">
        <w:rPr>
          <w:b/>
          <w:sz w:val="24"/>
          <w:szCs w:val="24"/>
        </w:rPr>
        <w:t>7. Подведение итогов Конкурса</w:t>
      </w:r>
    </w:p>
    <w:p w:rsidR="00FA42F0" w:rsidRPr="00461A44" w:rsidRDefault="00FA42F0" w:rsidP="00FA42F0">
      <w:pPr>
        <w:ind w:firstLine="709"/>
        <w:jc w:val="both"/>
        <w:rPr>
          <w:sz w:val="24"/>
          <w:szCs w:val="24"/>
        </w:rPr>
      </w:pPr>
      <w:r w:rsidRPr="00461A44">
        <w:rPr>
          <w:sz w:val="24"/>
          <w:szCs w:val="24"/>
        </w:rPr>
        <w:t>7.1. Подведение итогов Конкурса проводится в соответствии с разработанными критериями.</w:t>
      </w:r>
    </w:p>
    <w:p w:rsidR="00FA42F0" w:rsidRPr="00461A44" w:rsidRDefault="00FA42F0" w:rsidP="00FA42F0">
      <w:pPr>
        <w:ind w:firstLine="709"/>
        <w:jc w:val="both"/>
        <w:rPr>
          <w:sz w:val="24"/>
          <w:szCs w:val="24"/>
        </w:rPr>
      </w:pPr>
      <w:r w:rsidRPr="00461A44">
        <w:rPr>
          <w:sz w:val="24"/>
          <w:szCs w:val="24"/>
        </w:rPr>
        <w:t xml:space="preserve">7.2. Дипломы победителям и призерам за 1-3 место подготавливаются на бланках Департамента образования </w:t>
      </w:r>
      <w:r>
        <w:rPr>
          <w:sz w:val="24"/>
          <w:szCs w:val="24"/>
        </w:rPr>
        <w:t>г.о.</w:t>
      </w:r>
      <w:r w:rsidRPr="00461A44">
        <w:rPr>
          <w:sz w:val="24"/>
          <w:szCs w:val="24"/>
        </w:rPr>
        <w:t>Самара и вручаются оргкомитетом мероприятия</w:t>
      </w:r>
      <w:r w:rsidRPr="00461A44">
        <w:rPr>
          <w:color w:val="000000"/>
          <w:sz w:val="24"/>
          <w:szCs w:val="24"/>
        </w:rPr>
        <w:t xml:space="preserve">.   </w:t>
      </w:r>
    </w:p>
    <w:p w:rsidR="00FA42F0" w:rsidRPr="00461A44" w:rsidRDefault="00FA42F0" w:rsidP="00FA42F0">
      <w:pPr>
        <w:ind w:firstLine="709"/>
        <w:jc w:val="both"/>
        <w:rPr>
          <w:sz w:val="24"/>
          <w:szCs w:val="24"/>
        </w:rPr>
      </w:pPr>
      <w:r w:rsidRPr="00461A44">
        <w:rPr>
          <w:sz w:val="24"/>
          <w:szCs w:val="24"/>
        </w:rPr>
        <w:t>7.3. Поощрительные грамоты в номинациях подготавливаются на бланках учреждения - организатора соответствующего этапа Конкурса и вручаются оргкомитетом мероприятия.</w:t>
      </w:r>
    </w:p>
    <w:p w:rsidR="00FA42F0" w:rsidRPr="00461A44" w:rsidRDefault="00FA42F0" w:rsidP="00FA42F0">
      <w:pPr>
        <w:ind w:firstLine="709"/>
        <w:jc w:val="both"/>
        <w:rPr>
          <w:sz w:val="24"/>
          <w:szCs w:val="24"/>
        </w:rPr>
      </w:pPr>
      <w:r w:rsidRPr="00461A44">
        <w:rPr>
          <w:sz w:val="24"/>
          <w:szCs w:val="24"/>
        </w:rPr>
        <w:t xml:space="preserve">7.4. Бланк сертификата подготавливается на бланках учреждения-организатора соответствующего этапа и размещается на сайте этого учреждения. </w:t>
      </w:r>
    </w:p>
    <w:p w:rsidR="00FA42F0" w:rsidRPr="00461A44" w:rsidRDefault="00FA42F0" w:rsidP="00FA42F0">
      <w:pPr>
        <w:ind w:firstLine="709"/>
        <w:jc w:val="center"/>
        <w:rPr>
          <w:b/>
          <w:sz w:val="24"/>
          <w:szCs w:val="24"/>
        </w:rPr>
      </w:pPr>
      <w:r w:rsidRPr="00461A44">
        <w:rPr>
          <w:b/>
          <w:sz w:val="24"/>
          <w:szCs w:val="24"/>
        </w:rPr>
        <w:t>8. Контакты координаторов Конкурса</w:t>
      </w:r>
    </w:p>
    <w:p w:rsidR="00FA42F0" w:rsidRPr="00461A44" w:rsidRDefault="00FA42F0" w:rsidP="00FA42F0">
      <w:pPr>
        <w:ind w:firstLine="709"/>
        <w:jc w:val="both"/>
        <w:rPr>
          <w:sz w:val="24"/>
          <w:szCs w:val="24"/>
        </w:rPr>
      </w:pPr>
      <w:r w:rsidRPr="00461A44">
        <w:rPr>
          <w:sz w:val="24"/>
          <w:szCs w:val="24"/>
        </w:rPr>
        <w:t>8.1.  Функции координаторов Конкурса осуществляет МБУ ДО ЦДЮТ «Мечта» г.о. Самара.</w:t>
      </w:r>
    </w:p>
    <w:p w:rsidR="00FA42F0" w:rsidRPr="00461A44" w:rsidRDefault="00FA42F0" w:rsidP="00FA42F0">
      <w:pPr>
        <w:ind w:firstLine="709"/>
        <w:jc w:val="both"/>
        <w:rPr>
          <w:sz w:val="24"/>
          <w:szCs w:val="24"/>
        </w:rPr>
      </w:pPr>
      <w:r w:rsidRPr="00461A44">
        <w:rPr>
          <w:sz w:val="24"/>
          <w:szCs w:val="24"/>
        </w:rPr>
        <w:t>8.2. Участники Конкурса могут обращаться за консультативной помощью:</w:t>
      </w:r>
    </w:p>
    <w:p w:rsidR="00FA42F0" w:rsidRPr="00461A44" w:rsidRDefault="00FA42F0" w:rsidP="00C82B8C">
      <w:pPr>
        <w:pStyle w:val="afb"/>
        <w:numPr>
          <w:ilvl w:val="0"/>
          <w:numId w:val="57"/>
        </w:numPr>
        <w:autoSpaceDE w:val="0"/>
        <w:autoSpaceDN w:val="0"/>
        <w:adjustRightInd w:val="0"/>
        <w:ind w:left="1418" w:hanging="709"/>
        <w:contextualSpacing/>
        <w:jc w:val="both"/>
        <w:rPr>
          <w:sz w:val="24"/>
          <w:szCs w:val="24"/>
        </w:rPr>
      </w:pPr>
      <w:r>
        <w:rPr>
          <w:sz w:val="24"/>
          <w:szCs w:val="24"/>
        </w:rPr>
        <w:t>по адресу: г.</w:t>
      </w:r>
      <w:r w:rsidRPr="00461A44">
        <w:rPr>
          <w:sz w:val="24"/>
          <w:szCs w:val="24"/>
        </w:rPr>
        <w:t xml:space="preserve">Самара, </w:t>
      </w:r>
      <w:r w:rsidRPr="00FA42F0">
        <w:rPr>
          <w:sz w:val="24"/>
          <w:szCs w:val="24"/>
        </w:rPr>
        <w:t xml:space="preserve">ул. Галактионовская, 68 </w:t>
      </w:r>
      <w:r w:rsidRPr="00461A44">
        <w:rPr>
          <w:sz w:val="24"/>
          <w:szCs w:val="24"/>
        </w:rPr>
        <w:t>с 9.00 до 17.00;</w:t>
      </w:r>
    </w:p>
    <w:p w:rsidR="00FA42F0" w:rsidRPr="00461A44" w:rsidRDefault="00FA42F0" w:rsidP="00C82B8C">
      <w:pPr>
        <w:pStyle w:val="afb"/>
        <w:numPr>
          <w:ilvl w:val="0"/>
          <w:numId w:val="57"/>
        </w:numPr>
        <w:autoSpaceDE w:val="0"/>
        <w:autoSpaceDN w:val="0"/>
        <w:adjustRightInd w:val="0"/>
        <w:ind w:left="0" w:firstLine="709"/>
        <w:contextualSpacing/>
        <w:jc w:val="both"/>
        <w:rPr>
          <w:sz w:val="24"/>
          <w:szCs w:val="24"/>
        </w:rPr>
      </w:pPr>
      <w:r w:rsidRPr="00461A44">
        <w:rPr>
          <w:sz w:val="24"/>
          <w:szCs w:val="24"/>
        </w:rPr>
        <w:t xml:space="preserve">по электронной почте: </w:t>
      </w:r>
      <w:hyperlink r:id="rId160" w:history="1">
        <w:r w:rsidRPr="008132DD">
          <w:rPr>
            <w:rStyle w:val="af0"/>
          </w:rPr>
          <w:t>so_sdo.mechta@samara.edu.ru</w:t>
        </w:r>
      </w:hyperlink>
      <w:r>
        <w:t xml:space="preserve"> </w:t>
      </w:r>
      <w:r w:rsidRPr="00461A44">
        <w:rPr>
          <w:sz w:val="24"/>
          <w:szCs w:val="24"/>
        </w:rPr>
        <w:t>с пометкой в теме письма «Самарский скворечник</w:t>
      </w:r>
      <w:r>
        <w:rPr>
          <w:sz w:val="24"/>
          <w:szCs w:val="24"/>
        </w:rPr>
        <w:t>»;</w:t>
      </w:r>
    </w:p>
    <w:p w:rsidR="00FA42F0" w:rsidRPr="00461A44" w:rsidRDefault="00FA42F0" w:rsidP="00C82B8C">
      <w:pPr>
        <w:pStyle w:val="afb"/>
        <w:numPr>
          <w:ilvl w:val="0"/>
          <w:numId w:val="57"/>
        </w:numPr>
        <w:autoSpaceDE w:val="0"/>
        <w:autoSpaceDN w:val="0"/>
        <w:adjustRightInd w:val="0"/>
        <w:ind w:left="1418" w:hanging="709"/>
        <w:contextualSpacing/>
        <w:jc w:val="both"/>
        <w:rPr>
          <w:sz w:val="24"/>
          <w:szCs w:val="24"/>
        </w:rPr>
      </w:pPr>
      <w:r w:rsidRPr="00461A44">
        <w:rPr>
          <w:sz w:val="24"/>
          <w:szCs w:val="24"/>
        </w:rPr>
        <w:t xml:space="preserve">по телефону: </w:t>
      </w:r>
      <w:r w:rsidRPr="00FA42F0">
        <w:rPr>
          <w:sz w:val="24"/>
          <w:szCs w:val="24"/>
        </w:rPr>
        <w:t>333-56-51.</w:t>
      </w:r>
    </w:p>
    <w:p w:rsidR="00FA42F0" w:rsidRPr="00461A44" w:rsidRDefault="00FA42F0" w:rsidP="00FA42F0">
      <w:pPr>
        <w:ind w:firstLine="709"/>
        <w:jc w:val="both"/>
        <w:rPr>
          <w:color w:val="000000"/>
          <w:sz w:val="24"/>
          <w:szCs w:val="24"/>
        </w:rPr>
      </w:pPr>
      <w:r w:rsidRPr="00461A44">
        <w:rPr>
          <w:color w:val="000000"/>
          <w:sz w:val="24"/>
          <w:szCs w:val="24"/>
        </w:rPr>
        <w:t xml:space="preserve">Телефоны организаторов районного этапа Конкурса указаны в пункте </w:t>
      </w:r>
      <w:r w:rsidRPr="00461A44">
        <w:rPr>
          <w:sz w:val="24"/>
          <w:szCs w:val="24"/>
        </w:rPr>
        <w:t>1.3</w:t>
      </w:r>
      <w:r w:rsidRPr="00461A44">
        <w:rPr>
          <w:color w:val="000000"/>
          <w:sz w:val="24"/>
          <w:szCs w:val="24"/>
        </w:rPr>
        <w:t xml:space="preserve"> Положения.</w:t>
      </w:r>
    </w:p>
    <w:p w:rsidR="00FA42F0" w:rsidRDefault="00FA42F0" w:rsidP="00FA42F0">
      <w:pPr>
        <w:ind w:firstLine="709"/>
        <w:jc w:val="both"/>
        <w:rPr>
          <w:color w:val="000000"/>
          <w:sz w:val="24"/>
          <w:szCs w:val="24"/>
        </w:rPr>
      </w:pPr>
      <w:r w:rsidRPr="00461A44">
        <w:rPr>
          <w:sz w:val="24"/>
          <w:szCs w:val="24"/>
        </w:rPr>
        <w:t xml:space="preserve">8.3. Ответственным за организационно-методическое сопровождение Конкурса является </w:t>
      </w:r>
      <w:r w:rsidRPr="00461A44">
        <w:rPr>
          <w:color w:val="000000"/>
          <w:sz w:val="24"/>
          <w:szCs w:val="24"/>
        </w:rPr>
        <w:t>методист отдела воспитательных и социо-культурных технологий МБУ ДО ЦДЮТ «Мечта» г.о. Самара Макарова Людмила Евгеньевна.</w:t>
      </w:r>
    </w:p>
    <w:p w:rsidR="00FA42F0" w:rsidRPr="00461A44" w:rsidRDefault="00FA42F0" w:rsidP="00FA42F0">
      <w:pPr>
        <w:ind w:firstLine="709"/>
        <w:jc w:val="both"/>
        <w:rPr>
          <w:color w:val="000000"/>
          <w:sz w:val="24"/>
          <w:szCs w:val="24"/>
        </w:rPr>
      </w:pPr>
    </w:p>
    <w:p w:rsidR="00FA42F0" w:rsidRDefault="00FA42F0" w:rsidP="00FA42F0">
      <w:pPr>
        <w:jc w:val="right"/>
        <w:rPr>
          <w:bCs/>
          <w:color w:val="000000"/>
          <w:sz w:val="24"/>
          <w:szCs w:val="24"/>
        </w:rPr>
      </w:pPr>
      <w:r w:rsidRPr="00461A44">
        <w:rPr>
          <w:bCs/>
          <w:color w:val="000000"/>
          <w:sz w:val="24"/>
          <w:szCs w:val="24"/>
        </w:rPr>
        <w:t>Приложение 1</w:t>
      </w:r>
    </w:p>
    <w:p w:rsidR="00FA42F0" w:rsidRPr="00FA42F0" w:rsidRDefault="00FA42F0" w:rsidP="00FA42F0">
      <w:pPr>
        <w:jc w:val="right"/>
        <w:rPr>
          <w:bCs/>
          <w:color w:val="000000"/>
          <w:sz w:val="24"/>
          <w:szCs w:val="24"/>
        </w:rPr>
      </w:pPr>
      <w:r w:rsidRPr="00FA42F0">
        <w:rPr>
          <w:bCs/>
          <w:color w:val="000000"/>
          <w:sz w:val="24"/>
          <w:szCs w:val="24"/>
        </w:rPr>
        <w:t xml:space="preserve">к положению о проведении </w:t>
      </w:r>
    </w:p>
    <w:p w:rsidR="00FA42F0" w:rsidRPr="00FA42F0" w:rsidRDefault="00FA42F0" w:rsidP="00FA42F0">
      <w:pPr>
        <w:jc w:val="right"/>
        <w:rPr>
          <w:bCs/>
          <w:color w:val="000000"/>
          <w:sz w:val="24"/>
          <w:szCs w:val="24"/>
        </w:rPr>
      </w:pPr>
      <w:r w:rsidRPr="00FA42F0">
        <w:rPr>
          <w:bCs/>
          <w:color w:val="000000"/>
          <w:sz w:val="24"/>
          <w:szCs w:val="24"/>
        </w:rPr>
        <w:t>городского конкурса «Самарский скворечник»</w:t>
      </w:r>
    </w:p>
    <w:p w:rsidR="00FA42F0" w:rsidRPr="00FA42F0" w:rsidRDefault="00FA42F0" w:rsidP="00FA42F0">
      <w:pPr>
        <w:jc w:val="center"/>
        <w:rPr>
          <w:bCs/>
          <w:color w:val="000000"/>
          <w:sz w:val="24"/>
          <w:szCs w:val="24"/>
        </w:rPr>
      </w:pPr>
    </w:p>
    <w:p w:rsidR="00FA42F0" w:rsidRPr="00461A44" w:rsidRDefault="00FA42F0" w:rsidP="00FA42F0">
      <w:pPr>
        <w:jc w:val="center"/>
        <w:rPr>
          <w:b/>
          <w:bCs/>
          <w:color w:val="000000"/>
          <w:sz w:val="24"/>
          <w:szCs w:val="24"/>
        </w:rPr>
      </w:pPr>
    </w:p>
    <w:p w:rsidR="00FA42F0" w:rsidRPr="00461A44" w:rsidRDefault="00FA42F0" w:rsidP="00FA42F0">
      <w:pPr>
        <w:jc w:val="center"/>
        <w:rPr>
          <w:b/>
          <w:bCs/>
          <w:color w:val="000000"/>
          <w:sz w:val="24"/>
          <w:szCs w:val="24"/>
        </w:rPr>
      </w:pPr>
      <w:r w:rsidRPr="00461A44">
        <w:rPr>
          <w:b/>
          <w:bCs/>
          <w:color w:val="000000"/>
          <w:sz w:val="24"/>
          <w:szCs w:val="24"/>
        </w:rPr>
        <w:t>Заявка на участие в городском конкурсе «Самарский скворечник»</w:t>
      </w:r>
    </w:p>
    <w:p w:rsidR="00FA42F0" w:rsidRPr="00461A44" w:rsidRDefault="00FA42F0" w:rsidP="00FA42F0">
      <w:pPr>
        <w:jc w:val="center"/>
        <w:rPr>
          <w:b/>
          <w:bCs/>
          <w:color w:val="000000"/>
          <w:sz w:val="24"/>
          <w:szCs w:val="24"/>
        </w:rPr>
      </w:pPr>
      <w:r w:rsidRPr="00461A44">
        <w:rPr>
          <w:b/>
          <w:bCs/>
          <w:color w:val="000000"/>
          <w:sz w:val="24"/>
          <w:szCs w:val="24"/>
        </w:rPr>
        <w:t>от ______________________________________________ района г.о. Самара</w:t>
      </w:r>
    </w:p>
    <w:p w:rsidR="00FA42F0" w:rsidRPr="00461A44" w:rsidRDefault="00FA42F0" w:rsidP="00FA42F0">
      <w:pPr>
        <w:jc w:val="center"/>
        <w:rPr>
          <w:b/>
          <w:bCs/>
          <w:color w:val="000000"/>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89"/>
        <w:gridCol w:w="1423"/>
        <w:gridCol w:w="1680"/>
        <w:gridCol w:w="2065"/>
        <w:gridCol w:w="2046"/>
      </w:tblGrid>
      <w:tr w:rsidR="00FA42F0" w:rsidRPr="00461A44" w:rsidTr="00FA42F0">
        <w:tc>
          <w:tcPr>
            <w:tcW w:w="737" w:type="dxa"/>
          </w:tcPr>
          <w:p w:rsidR="00FA42F0" w:rsidRPr="00461A44" w:rsidRDefault="00FA42F0" w:rsidP="00224FD7">
            <w:pPr>
              <w:jc w:val="center"/>
              <w:rPr>
                <w:bCs/>
                <w:color w:val="000000"/>
                <w:sz w:val="24"/>
                <w:szCs w:val="24"/>
              </w:rPr>
            </w:pPr>
            <w:r w:rsidRPr="00461A44">
              <w:rPr>
                <w:bCs/>
                <w:color w:val="000000"/>
                <w:sz w:val="24"/>
                <w:szCs w:val="24"/>
              </w:rPr>
              <w:t>№ п/п</w:t>
            </w:r>
          </w:p>
        </w:tc>
        <w:tc>
          <w:tcPr>
            <w:tcW w:w="1689" w:type="dxa"/>
          </w:tcPr>
          <w:p w:rsidR="00FA42F0" w:rsidRPr="00461A44" w:rsidRDefault="00FA42F0" w:rsidP="00224FD7">
            <w:pPr>
              <w:jc w:val="center"/>
              <w:rPr>
                <w:bCs/>
                <w:color w:val="000000"/>
                <w:sz w:val="24"/>
                <w:szCs w:val="24"/>
              </w:rPr>
            </w:pPr>
            <w:r w:rsidRPr="00461A44">
              <w:rPr>
                <w:bCs/>
                <w:color w:val="000000"/>
                <w:sz w:val="24"/>
                <w:szCs w:val="24"/>
              </w:rPr>
              <w:t>Фамилия, имя исполнителя</w:t>
            </w:r>
          </w:p>
        </w:tc>
        <w:tc>
          <w:tcPr>
            <w:tcW w:w="1423" w:type="dxa"/>
          </w:tcPr>
          <w:p w:rsidR="00FA42F0" w:rsidRPr="00461A44" w:rsidRDefault="00FA42F0" w:rsidP="00224FD7">
            <w:pPr>
              <w:jc w:val="center"/>
              <w:rPr>
                <w:bCs/>
                <w:color w:val="000000"/>
                <w:sz w:val="24"/>
                <w:szCs w:val="24"/>
              </w:rPr>
            </w:pPr>
            <w:r w:rsidRPr="00461A44">
              <w:rPr>
                <w:bCs/>
                <w:color w:val="000000"/>
                <w:sz w:val="24"/>
                <w:szCs w:val="24"/>
              </w:rPr>
              <w:t>ОУ</w:t>
            </w:r>
          </w:p>
        </w:tc>
        <w:tc>
          <w:tcPr>
            <w:tcW w:w="1680" w:type="dxa"/>
          </w:tcPr>
          <w:p w:rsidR="00FA42F0" w:rsidRPr="00461A44" w:rsidRDefault="00FA42F0" w:rsidP="00224FD7">
            <w:pPr>
              <w:jc w:val="center"/>
              <w:rPr>
                <w:bCs/>
                <w:color w:val="000000"/>
                <w:sz w:val="24"/>
                <w:szCs w:val="24"/>
              </w:rPr>
            </w:pPr>
            <w:r w:rsidRPr="00461A44">
              <w:rPr>
                <w:bCs/>
                <w:color w:val="000000"/>
                <w:sz w:val="24"/>
                <w:szCs w:val="24"/>
              </w:rPr>
              <w:t>Класс, возраст</w:t>
            </w:r>
          </w:p>
        </w:tc>
        <w:tc>
          <w:tcPr>
            <w:tcW w:w="2065" w:type="dxa"/>
          </w:tcPr>
          <w:p w:rsidR="00FA42F0" w:rsidRPr="00461A44" w:rsidRDefault="00FA42F0" w:rsidP="00224FD7">
            <w:pPr>
              <w:jc w:val="center"/>
              <w:rPr>
                <w:bCs/>
                <w:color w:val="000000"/>
                <w:sz w:val="24"/>
                <w:szCs w:val="24"/>
              </w:rPr>
            </w:pPr>
            <w:r w:rsidRPr="00461A44">
              <w:rPr>
                <w:bCs/>
                <w:color w:val="000000"/>
                <w:sz w:val="24"/>
                <w:szCs w:val="24"/>
              </w:rPr>
              <w:t xml:space="preserve">ФИО </w:t>
            </w:r>
          </w:p>
          <w:p w:rsidR="00FA42F0" w:rsidRDefault="00FA42F0" w:rsidP="00224FD7">
            <w:pPr>
              <w:jc w:val="center"/>
              <w:rPr>
                <w:bCs/>
                <w:color w:val="000000"/>
                <w:sz w:val="24"/>
                <w:szCs w:val="24"/>
              </w:rPr>
            </w:pPr>
            <w:r>
              <w:rPr>
                <w:bCs/>
                <w:color w:val="000000"/>
                <w:sz w:val="24"/>
                <w:szCs w:val="24"/>
              </w:rPr>
              <w:t>педагога\</w:t>
            </w:r>
          </w:p>
          <w:p w:rsidR="00FA42F0" w:rsidRPr="00461A44" w:rsidRDefault="00FA42F0" w:rsidP="00224FD7">
            <w:pPr>
              <w:jc w:val="center"/>
              <w:rPr>
                <w:bCs/>
                <w:color w:val="000000"/>
                <w:sz w:val="24"/>
                <w:szCs w:val="24"/>
              </w:rPr>
            </w:pPr>
            <w:r w:rsidRPr="00461A44">
              <w:rPr>
                <w:bCs/>
                <w:color w:val="000000"/>
                <w:sz w:val="24"/>
                <w:szCs w:val="24"/>
              </w:rPr>
              <w:t>воспитателя</w:t>
            </w:r>
          </w:p>
        </w:tc>
        <w:tc>
          <w:tcPr>
            <w:tcW w:w="2046" w:type="dxa"/>
          </w:tcPr>
          <w:p w:rsidR="00FA42F0" w:rsidRPr="00461A44" w:rsidRDefault="00FA42F0" w:rsidP="00224FD7">
            <w:pPr>
              <w:jc w:val="center"/>
              <w:rPr>
                <w:bCs/>
                <w:color w:val="000000"/>
                <w:sz w:val="24"/>
                <w:szCs w:val="24"/>
              </w:rPr>
            </w:pPr>
            <w:r w:rsidRPr="00461A44">
              <w:rPr>
                <w:bCs/>
                <w:color w:val="000000"/>
                <w:sz w:val="24"/>
                <w:szCs w:val="24"/>
              </w:rPr>
              <w:t>Номинация</w:t>
            </w:r>
          </w:p>
        </w:tc>
      </w:tr>
      <w:tr w:rsidR="00FA42F0" w:rsidRPr="00461A44" w:rsidTr="00FA42F0">
        <w:tc>
          <w:tcPr>
            <w:tcW w:w="737" w:type="dxa"/>
          </w:tcPr>
          <w:p w:rsidR="00FA42F0" w:rsidRPr="00FA42F0" w:rsidRDefault="00FA42F0" w:rsidP="00C82B8C">
            <w:pPr>
              <w:widowControl/>
              <w:numPr>
                <w:ilvl w:val="0"/>
                <w:numId w:val="62"/>
              </w:numPr>
              <w:jc w:val="center"/>
              <w:rPr>
                <w:bCs/>
                <w:color w:val="000000"/>
                <w:sz w:val="24"/>
                <w:szCs w:val="24"/>
              </w:rPr>
            </w:pPr>
          </w:p>
        </w:tc>
        <w:tc>
          <w:tcPr>
            <w:tcW w:w="1689" w:type="dxa"/>
          </w:tcPr>
          <w:p w:rsidR="00FA42F0" w:rsidRPr="00461A44" w:rsidRDefault="00FA42F0" w:rsidP="00224FD7">
            <w:pPr>
              <w:jc w:val="center"/>
              <w:rPr>
                <w:b/>
                <w:bCs/>
                <w:color w:val="000000"/>
                <w:sz w:val="24"/>
                <w:szCs w:val="24"/>
              </w:rPr>
            </w:pPr>
          </w:p>
        </w:tc>
        <w:tc>
          <w:tcPr>
            <w:tcW w:w="1423" w:type="dxa"/>
          </w:tcPr>
          <w:p w:rsidR="00FA42F0" w:rsidRPr="00461A44" w:rsidRDefault="00FA42F0" w:rsidP="00224FD7">
            <w:pPr>
              <w:jc w:val="center"/>
              <w:rPr>
                <w:b/>
                <w:bCs/>
                <w:color w:val="000000"/>
                <w:sz w:val="24"/>
                <w:szCs w:val="24"/>
              </w:rPr>
            </w:pPr>
          </w:p>
        </w:tc>
        <w:tc>
          <w:tcPr>
            <w:tcW w:w="1680" w:type="dxa"/>
          </w:tcPr>
          <w:p w:rsidR="00FA42F0" w:rsidRPr="00461A44" w:rsidRDefault="00FA42F0" w:rsidP="00224FD7">
            <w:pPr>
              <w:jc w:val="center"/>
              <w:rPr>
                <w:bCs/>
                <w:iCs/>
                <w:color w:val="000000"/>
                <w:sz w:val="24"/>
                <w:szCs w:val="24"/>
              </w:rPr>
            </w:pPr>
          </w:p>
        </w:tc>
        <w:tc>
          <w:tcPr>
            <w:tcW w:w="2065" w:type="dxa"/>
          </w:tcPr>
          <w:p w:rsidR="00FA42F0" w:rsidRPr="00461A44" w:rsidRDefault="00FA42F0" w:rsidP="00224FD7">
            <w:pPr>
              <w:jc w:val="center"/>
              <w:rPr>
                <w:color w:val="000000"/>
                <w:sz w:val="24"/>
                <w:szCs w:val="24"/>
              </w:rPr>
            </w:pPr>
          </w:p>
        </w:tc>
        <w:tc>
          <w:tcPr>
            <w:tcW w:w="2046" w:type="dxa"/>
          </w:tcPr>
          <w:p w:rsidR="00FA42F0" w:rsidRPr="00461A44" w:rsidRDefault="00FA42F0" w:rsidP="00224FD7">
            <w:pPr>
              <w:jc w:val="center"/>
              <w:rPr>
                <w:bCs/>
                <w:iCs/>
                <w:color w:val="000000"/>
                <w:sz w:val="24"/>
                <w:szCs w:val="24"/>
              </w:rPr>
            </w:pPr>
            <w:r w:rsidRPr="00461A44">
              <w:rPr>
                <w:bCs/>
                <w:iCs/>
                <w:color w:val="000000"/>
                <w:sz w:val="24"/>
                <w:szCs w:val="24"/>
              </w:rPr>
              <w:t>«Оптимальный вариант»</w:t>
            </w:r>
          </w:p>
        </w:tc>
      </w:tr>
      <w:tr w:rsidR="00FA42F0" w:rsidRPr="00461A44" w:rsidTr="00FA42F0">
        <w:tc>
          <w:tcPr>
            <w:tcW w:w="737" w:type="dxa"/>
          </w:tcPr>
          <w:p w:rsidR="00FA42F0" w:rsidRPr="00FA42F0" w:rsidRDefault="00FA42F0" w:rsidP="00C82B8C">
            <w:pPr>
              <w:widowControl/>
              <w:numPr>
                <w:ilvl w:val="0"/>
                <w:numId w:val="62"/>
              </w:numPr>
              <w:jc w:val="center"/>
              <w:rPr>
                <w:bCs/>
                <w:color w:val="000000"/>
                <w:sz w:val="24"/>
                <w:szCs w:val="24"/>
              </w:rPr>
            </w:pPr>
          </w:p>
        </w:tc>
        <w:tc>
          <w:tcPr>
            <w:tcW w:w="1689" w:type="dxa"/>
          </w:tcPr>
          <w:p w:rsidR="00FA42F0" w:rsidRPr="00461A44" w:rsidRDefault="00FA42F0" w:rsidP="00224FD7">
            <w:pPr>
              <w:jc w:val="center"/>
              <w:rPr>
                <w:b/>
                <w:bCs/>
                <w:color w:val="000000"/>
                <w:sz w:val="24"/>
                <w:szCs w:val="24"/>
              </w:rPr>
            </w:pPr>
          </w:p>
        </w:tc>
        <w:tc>
          <w:tcPr>
            <w:tcW w:w="1423" w:type="dxa"/>
          </w:tcPr>
          <w:p w:rsidR="00FA42F0" w:rsidRPr="00461A44" w:rsidRDefault="00FA42F0" w:rsidP="00224FD7">
            <w:pPr>
              <w:jc w:val="center"/>
              <w:rPr>
                <w:b/>
                <w:bCs/>
                <w:color w:val="000000"/>
                <w:sz w:val="24"/>
                <w:szCs w:val="24"/>
              </w:rPr>
            </w:pPr>
          </w:p>
        </w:tc>
        <w:tc>
          <w:tcPr>
            <w:tcW w:w="1680" w:type="dxa"/>
          </w:tcPr>
          <w:p w:rsidR="00FA42F0" w:rsidRPr="00461A44" w:rsidRDefault="00FA42F0" w:rsidP="00224FD7">
            <w:pPr>
              <w:jc w:val="center"/>
              <w:rPr>
                <w:bCs/>
                <w:iCs/>
                <w:color w:val="000000"/>
                <w:sz w:val="24"/>
                <w:szCs w:val="24"/>
              </w:rPr>
            </w:pPr>
          </w:p>
        </w:tc>
        <w:tc>
          <w:tcPr>
            <w:tcW w:w="2065" w:type="dxa"/>
          </w:tcPr>
          <w:p w:rsidR="00FA42F0" w:rsidRPr="00461A44" w:rsidRDefault="00FA42F0" w:rsidP="00224FD7">
            <w:pPr>
              <w:jc w:val="center"/>
              <w:rPr>
                <w:b/>
                <w:bCs/>
                <w:color w:val="000000"/>
                <w:sz w:val="24"/>
                <w:szCs w:val="24"/>
              </w:rPr>
            </w:pPr>
          </w:p>
        </w:tc>
        <w:tc>
          <w:tcPr>
            <w:tcW w:w="2046" w:type="dxa"/>
          </w:tcPr>
          <w:p w:rsidR="00FA42F0" w:rsidRPr="00461A44" w:rsidRDefault="00FA42F0" w:rsidP="00224FD7">
            <w:pPr>
              <w:jc w:val="center"/>
              <w:rPr>
                <w:bCs/>
                <w:iCs/>
                <w:color w:val="000000"/>
                <w:sz w:val="24"/>
                <w:szCs w:val="24"/>
              </w:rPr>
            </w:pPr>
            <w:r w:rsidRPr="00461A44">
              <w:rPr>
                <w:bCs/>
                <w:iCs/>
                <w:color w:val="000000"/>
                <w:sz w:val="24"/>
                <w:szCs w:val="24"/>
              </w:rPr>
              <w:t>«Оптимальный вариант»</w:t>
            </w:r>
          </w:p>
        </w:tc>
      </w:tr>
      <w:tr w:rsidR="00FA42F0" w:rsidRPr="00461A44" w:rsidTr="00FA42F0">
        <w:tc>
          <w:tcPr>
            <w:tcW w:w="737" w:type="dxa"/>
          </w:tcPr>
          <w:p w:rsidR="00FA42F0" w:rsidRPr="00FA42F0" w:rsidRDefault="00FA42F0" w:rsidP="00C82B8C">
            <w:pPr>
              <w:widowControl/>
              <w:numPr>
                <w:ilvl w:val="0"/>
                <w:numId w:val="62"/>
              </w:numPr>
              <w:jc w:val="center"/>
              <w:rPr>
                <w:bCs/>
                <w:color w:val="000000"/>
                <w:sz w:val="24"/>
                <w:szCs w:val="24"/>
              </w:rPr>
            </w:pPr>
          </w:p>
        </w:tc>
        <w:tc>
          <w:tcPr>
            <w:tcW w:w="1689" w:type="dxa"/>
          </w:tcPr>
          <w:p w:rsidR="00FA42F0" w:rsidRPr="00461A44" w:rsidRDefault="00FA42F0" w:rsidP="00224FD7">
            <w:pPr>
              <w:jc w:val="center"/>
              <w:rPr>
                <w:b/>
                <w:bCs/>
                <w:color w:val="000000"/>
                <w:sz w:val="24"/>
                <w:szCs w:val="24"/>
              </w:rPr>
            </w:pPr>
          </w:p>
        </w:tc>
        <w:tc>
          <w:tcPr>
            <w:tcW w:w="1423" w:type="dxa"/>
          </w:tcPr>
          <w:p w:rsidR="00FA42F0" w:rsidRPr="00461A44" w:rsidRDefault="00FA42F0" w:rsidP="00224FD7">
            <w:pPr>
              <w:jc w:val="center"/>
              <w:rPr>
                <w:b/>
                <w:bCs/>
                <w:color w:val="000000"/>
                <w:sz w:val="24"/>
                <w:szCs w:val="24"/>
              </w:rPr>
            </w:pPr>
          </w:p>
        </w:tc>
        <w:tc>
          <w:tcPr>
            <w:tcW w:w="1680" w:type="dxa"/>
          </w:tcPr>
          <w:p w:rsidR="00FA42F0" w:rsidRPr="00461A44" w:rsidRDefault="00FA42F0" w:rsidP="00224FD7">
            <w:pPr>
              <w:jc w:val="center"/>
              <w:rPr>
                <w:bCs/>
                <w:iCs/>
                <w:color w:val="000000"/>
                <w:sz w:val="24"/>
                <w:szCs w:val="24"/>
              </w:rPr>
            </w:pPr>
          </w:p>
        </w:tc>
        <w:tc>
          <w:tcPr>
            <w:tcW w:w="2065" w:type="dxa"/>
          </w:tcPr>
          <w:p w:rsidR="00FA42F0" w:rsidRPr="00461A44" w:rsidRDefault="00FA42F0" w:rsidP="00224FD7">
            <w:pPr>
              <w:jc w:val="center"/>
              <w:rPr>
                <w:color w:val="000000"/>
                <w:sz w:val="24"/>
                <w:szCs w:val="24"/>
              </w:rPr>
            </w:pPr>
          </w:p>
        </w:tc>
        <w:tc>
          <w:tcPr>
            <w:tcW w:w="2046" w:type="dxa"/>
          </w:tcPr>
          <w:p w:rsidR="00FA42F0" w:rsidRPr="00461A44" w:rsidRDefault="00FA42F0" w:rsidP="00224FD7">
            <w:pPr>
              <w:jc w:val="center"/>
              <w:rPr>
                <w:bCs/>
                <w:iCs/>
                <w:color w:val="000000"/>
                <w:sz w:val="24"/>
                <w:szCs w:val="24"/>
              </w:rPr>
            </w:pPr>
            <w:r w:rsidRPr="00461A44">
              <w:rPr>
                <w:bCs/>
                <w:iCs/>
                <w:color w:val="000000"/>
                <w:sz w:val="24"/>
                <w:szCs w:val="24"/>
              </w:rPr>
              <w:t>«Оптимальный вариант»</w:t>
            </w:r>
          </w:p>
        </w:tc>
      </w:tr>
      <w:tr w:rsidR="00FA42F0" w:rsidRPr="00461A44" w:rsidTr="00FA42F0">
        <w:tc>
          <w:tcPr>
            <w:tcW w:w="737" w:type="dxa"/>
          </w:tcPr>
          <w:p w:rsidR="00FA42F0" w:rsidRPr="00FA42F0" w:rsidRDefault="00FA42F0" w:rsidP="00C82B8C">
            <w:pPr>
              <w:widowControl/>
              <w:numPr>
                <w:ilvl w:val="0"/>
                <w:numId w:val="62"/>
              </w:numPr>
              <w:jc w:val="center"/>
              <w:rPr>
                <w:bCs/>
                <w:color w:val="000000"/>
                <w:sz w:val="24"/>
                <w:szCs w:val="24"/>
              </w:rPr>
            </w:pPr>
          </w:p>
        </w:tc>
        <w:tc>
          <w:tcPr>
            <w:tcW w:w="1689" w:type="dxa"/>
          </w:tcPr>
          <w:p w:rsidR="00FA42F0" w:rsidRPr="00461A44" w:rsidRDefault="00FA42F0" w:rsidP="00224FD7">
            <w:pPr>
              <w:jc w:val="center"/>
              <w:rPr>
                <w:b/>
                <w:bCs/>
                <w:color w:val="000000"/>
                <w:sz w:val="24"/>
                <w:szCs w:val="24"/>
              </w:rPr>
            </w:pPr>
          </w:p>
        </w:tc>
        <w:tc>
          <w:tcPr>
            <w:tcW w:w="1423" w:type="dxa"/>
          </w:tcPr>
          <w:p w:rsidR="00FA42F0" w:rsidRPr="00461A44" w:rsidRDefault="00FA42F0" w:rsidP="00224FD7">
            <w:pPr>
              <w:jc w:val="center"/>
              <w:rPr>
                <w:b/>
                <w:bCs/>
                <w:color w:val="000000"/>
                <w:sz w:val="24"/>
                <w:szCs w:val="24"/>
              </w:rPr>
            </w:pPr>
          </w:p>
        </w:tc>
        <w:tc>
          <w:tcPr>
            <w:tcW w:w="1680" w:type="dxa"/>
          </w:tcPr>
          <w:p w:rsidR="00FA42F0" w:rsidRPr="00461A44" w:rsidRDefault="00FA42F0" w:rsidP="00224FD7">
            <w:pPr>
              <w:jc w:val="center"/>
              <w:rPr>
                <w:bCs/>
                <w:iCs/>
                <w:color w:val="000000"/>
                <w:sz w:val="24"/>
                <w:szCs w:val="24"/>
              </w:rPr>
            </w:pPr>
          </w:p>
        </w:tc>
        <w:tc>
          <w:tcPr>
            <w:tcW w:w="2065" w:type="dxa"/>
          </w:tcPr>
          <w:p w:rsidR="00FA42F0" w:rsidRPr="00461A44" w:rsidRDefault="00FA42F0" w:rsidP="00224FD7">
            <w:pPr>
              <w:jc w:val="center"/>
              <w:rPr>
                <w:b/>
                <w:bCs/>
                <w:color w:val="000000"/>
                <w:sz w:val="24"/>
                <w:szCs w:val="24"/>
              </w:rPr>
            </w:pPr>
          </w:p>
        </w:tc>
        <w:tc>
          <w:tcPr>
            <w:tcW w:w="2046" w:type="dxa"/>
          </w:tcPr>
          <w:p w:rsidR="00FA42F0" w:rsidRPr="00461A44" w:rsidRDefault="00FA42F0" w:rsidP="00224FD7">
            <w:pPr>
              <w:jc w:val="center"/>
              <w:rPr>
                <w:bCs/>
                <w:iCs/>
                <w:color w:val="000000"/>
                <w:sz w:val="24"/>
                <w:szCs w:val="24"/>
              </w:rPr>
            </w:pPr>
            <w:bookmarkStart w:id="49" w:name="_Hlk33175939"/>
            <w:r w:rsidRPr="00461A44">
              <w:rPr>
                <w:bCs/>
                <w:iCs/>
                <w:color w:val="000000"/>
                <w:sz w:val="24"/>
                <w:szCs w:val="24"/>
              </w:rPr>
              <w:t>«</w:t>
            </w:r>
            <w:r w:rsidRPr="00461A44">
              <w:rPr>
                <w:color w:val="000000"/>
                <w:sz w:val="24"/>
                <w:szCs w:val="24"/>
              </w:rPr>
              <w:t>Дизайнерский вариант</w:t>
            </w:r>
            <w:r w:rsidRPr="00461A44">
              <w:rPr>
                <w:bCs/>
                <w:iCs/>
                <w:color w:val="000000"/>
                <w:sz w:val="24"/>
                <w:szCs w:val="24"/>
              </w:rPr>
              <w:t>»</w:t>
            </w:r>
            <w:bookmarkEnd w:id="49"/>
          </w:p>
        </w:tc>
      </w:tr>
      <w:tr w:rsidR="00FA42F0" w:rsidRPr="00461A44" w:rsidTr="00FA42F0">
        <w:trPr>
          <w:trHeight w:val="970"/>
        </w:trPr>
        <w:tc>
          <w:tcPr>
            <w:tcW w:w="737" w:type="dxa"/>
            <w:tcBorders>
              <w:top w:val="single" w:sz="4" w:space="0" w:color="auto"/>
              <w:left w:val="single" w:sz="4" w:space="0" w:color="auto"/>
              <w:bottom w:val="single" w:sz="4" w:space="0" w:color="auto"/>
              <w:right w:val="single" w:sz="4" w:space="0" w:color="auto"/>
            </w:tcBorders>
          </w:tcPr>
          <w:p w:rsidR="00FA42F0" w:rsidRPr="00FA42F0" w:rsidRDefault="00FA42F0" w:rsidP="00C82B8C">
            <w:pPr>
              <w:widowControl/>
              <w:numPr>
                <w:ilvl w:val="0"/>
                <w:numId w:val="62"/>
              </w:numPr>
              <w:jc w:val="center"/>
              <w:rPr>
                <w:bCs/>
                <w:color w:val="000000"/>
                <w:sz w:val="24"/>
                <w:szCs w:val="24"/>
              </w:rPr>
            </w:pPr>
          </w:p>
        </w:tc>
        <w:tc>
          <w:tcPr>
            <w:tcW w:w="1689"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jc w:val="center"/>
              <w:rPr>
                <w:b/>
                <w:bCs/>
                <w:color w:val="000000"/>
                <w:sz w:val="24"/>
                <w:szCs w:val="24"/>
              </w:rPr>
            </w:pPr>
          </w:p>
        </w:tc>
        <w:tc>
          <w:tcPr>
            <w:tcW w:w="1423"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jc w:val="center"/>
              <w:rPr>
                <w:b/>
                <w:b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jc w:val="center"/>
              <w:rPr>
                <w:bCs/>
                <w:iCs/>
                <w:color w:val="000000"/>
                <w:sz w:val="24"/>
                <w:szCs w:val="24"/>
              </w:rPr>
            </w:pPr>
          </w:p>
        </w:tc>
        <w:tc>
          <w:tcPr>
            <w:tcW w:w="2065"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jc w:val="center"/>
              <w:rPr>
                <w:color w:val="000000"/>
                <w:sz w:val="24"/>
                <w:szCs w:val="24"/>
              </w:rPr>
            </w:pPr>
          </w:p>
        </w:tc>
        <w:tc>
          <w:tcPr>
            <w:tcW w:w="2046" w:type="dxa"/>
            <w:tcBorders>
              <w:top w:val="single" w:sz="4" w:space="0" w:color="auto"/>
              <w:left w:val="single" w:sz="4" w:space="0" w:color="auto"/>
              <w:bottom w:val="single" w:sz="4" w:space="0" w:color="auto"/>
              <w:right w:val="single" w:sz="4" w:space="0" w:color="auto"/>
            </w:tcBorders>
          </w:tcPr>
          <w:p w:rsidR="00FA42F0" w:rsidRPr="00461A44" w:rsidRDefault="00FA42F0" w:rsidP="00224FD7">
            <w:pPr>
              <w:jc w:val="center"/>
              <w:rPr>
                <w:bCs/>
                <w:iCs/>
                <w:color w:val="000000"/>
                <w:sz w:val="24"/>
                <w:szCs w:val="24"/>
              </w:rPr>
            </w:pPr>
            <w:r w:rsidRPr="00461A44">
              <w:rPr>
                <w:bCs/>
                <w:iCs/>
                <w:color w:val="000000"/>
                <w:sz w:val="24"/>
                <w:szCs w:val="24"/>
              </w:rPr>
              <w:t>«Лучшая кормушка для птиц»</w:t>
            </w:r>
          </w:p>
        </w:tc>
      </w:tr>
    </w:tbl>
    <w:p w:rsidR="00FA42F0" w:rsidRDefault="00FA42F0">
      <w:pPr>
        <w:rPr>
          <w:color w:val="000000"/>
          <w:sz w:val="24"/>
          <w:szCs w:val="24"/>
        </w:rPr>
      </w:pPr>
    </w:p>
    <w:p w:rsidR="00FA42F0" w:rsidRDefault="00FA42F0">
      <w:pPr>
        <w:rPr>
          <w:color w:val="000000"/>
          <w:sz w:val="24"/>
          <w:szCs w:val="24"/>
        </w:rPr>
      </w:pPr>
      <w:r>
        <w:rPr>
          <w:color w:val="000000"/>
          <w:sz w:val="24"/>
          <w:szCs w:val="24"/>
        </w:rPr>
        <w:br w:type="page"/>
      </w:r>
    </w:p>
    <w:p w:rsidR="00FA42F0" w:rsidRPr="008A3BB3" w:rsidRDefault="00FA42F0" w:rsidP="00637AED">
      <w:pPr>
        <w:pStyle w:val="1"/>
        <w:ind w:left="142"/>
        <w:jc w:val="center"/>
      </w:pPr>
      <w:bookmarkStart w:id="50" w:name="_Toc146890051"/>
      <w:r w:rsidRPr="008A3BB3">
        <w:t>ПОЛОЖЕНИЕ</w:t>
      </w:r>
      <w:r>
        <w:t xml:space="preserve"> </w:t>
      </w:r>
      <w:r w:rsidRPr="008A3BB3">
        <w:t>о проведении городского конкурса агитбригад</w:t>
      </w:r>
      <w:r w:rsidR="00637AED">
        <w:t xml:space="preserve"> </w:t>
      </w:r>
      <w:r w:rsidRPr="008A3BB3">
        <w:t>«Новое поколение выбирает…»</w:t>
      </w:r>
      <w:bookmarkEnd w:id="50"/>
    </w:p>
    <w:p w:rsidR="00FA42F0" w:rsidRPr="008A3BB3" w:rsidRDefault="00FA42F0" w:rsidP="00FA42F0">
      <w:pPr>
        <w:jc w:val="center"/>
        <w:rPr>
          <w:b/>
          <w:bCs/>
          <w:sz w:val="24"/>
          <w:szCs w:val="24"/>
        </w:rPr>
      </w:pPr>
    </w:p>
    <w:p w:rsidR="00FA42F0" w:rsidRPr="008A3BB3" w:rsidRDefault="00FA42F0" w:rsidP="00C82B8C">
      <w:pPr>
        <w:pStyle w:val="afb"/>
        <w:widowControl/>
        <w:numPr>
          <w:ilvl w:val="0"/>
          <w:numId w:val="63"/>
        </w:numPr>
        <w:ind w:left="0" w:firstLine="709"/>
        <w:contextualSpacing/>
        <w:jc w:val="center"/>
        <w:rPr>
          <w:b/>
          <w:sz w:val="24"/>
          <w:szCs w:val="24"/>
          <w:shd w:val="clear" w:color="auto" w:fill="FFFFFF"/>
        </w:rPr>
      </w:pPr>
      <w:r w:rsidRPr="008A3BB3">
        <w:rPr>
          <w:b/>
          <w:sz w:val="24"/>
          <w:szCs w:val="24"/>
          <w:shd w:val="clear" w:color="auto" w:fill="FFFFFF"/>
        </w:rPr>
        <w:t>Общие положения</w:t>
      </w:r>
    </w:p>
    <w:p w:rsidR="00FA42F0" w:rsidRPr="008A3BB3" w:rsidRDefault="00FA42F0" w:rsidP="00C82B8C">
      <w:pPr>
        <w:pStyle w:val="afb"/>
        <w:widowControl/>
        <w:numPr>
          <w:ilvl w:val="1"/>
          <w:numId w:val="65"/>
        </w:numPr>
        <w:ind w:left="0" w:firstLine="709"/>
        <w:contextualSpacing/>
        <w:jc w:val="both"/>
        <w:rPr>
          <w:bCs/>
          <w:sz w:val="24"/>
          <w:szCs w:val="24"/>
        </w:rPr>
      </w:pPr>
      <w:r w:rsidRPr="008A3BB3">
        <w:rPr>
          <w:sz w:val="24"/>
          <w:szCs w:val="24"/>
        </w:rPr>
        <w:t xml:space="preserve">Настоящее Положение определяет порядок организации и проведения </w:t>
      </w:r>
      <w:r w:rsidRPr="008A3BB3">
        <w:rPr>
          <w:bCs/>
          <w:sz w:val="24"/>
          <w:szCs w:val="24"/>
        </w:rPr>
        <w:t>городского конкурса агитбригад «Новое поколение выбирает…»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призёров.</w:t>
      </w:r>
    </w:p>
    <w:p w:rsidR="00FA42F0" w:rsidRPr="008A3BB3" w:rsidRDefault="00FA42F0" w:rsidP="00C82B8C">
      <w:pPr>
        <w:pStyle w:val="afb"/>
        <w:widowControl/>
        <w:numPr>
          <w:ilvl w:val="1"/>
          <w:numId w:val="65"/>
        </w:numPr>
        <w:ind w:left="0" w:firstLine="709"/>
        <w:contextualSpacing/>
        <w:jc w:val="both"/>
        <w:rPr>
          <w:bCs/>
          <w:sz w:val="24"/>
          <w:szCs w:val="24"/>
        </w:rPr>
      </w:pPr>
      <w:r w:rsidRPr="008A3BB3">
        <w:rPr>
          <w:bCs/>
          <w:sz w:val="24"/>
          <w:szCs w:val="24"/>
        </w:rPr>
        <w:t>Положение действует на период проведения Конкурса.</w:t>
      </w:r>
    </w:p>
    <w:p w:rsidR="00FA42F0" w:rsidRPr="008A3BB3" w:rsidRDefault="00FA42F0" w:rsidP="00C82B8C">
      <w:pPr>
        <w:pStyle w:val="afb"/>
        <w:widowControl/>
        <w:numPr>
          <w:ilvl w:val="1"/>
          <w:numId w:val="65"/>
        </w:numPr>
        <w:ind w:left="0" w:firstLine="709"/>
        <w:contextualSpacing/>
        <w:jc w:val="both"/>
        <w:rPr>
          <w:bCs/>
          <w:sz w:val="24"/>
          <w:szCs w:val="24"/>
        </w:rPr>
      </w:pPr>
      <w:r w:rsidRPr="008A3BB3">
        <w:rPr>
          <w:sz w:val="24"/>
          <w:szCs w:val="24"/>
        </w:rPr>
        <w:t>Организаторы Конкурса</w:t>
      </w:r>
    </w:p>
    <w:p w:rsidR="00FA42F0" w:rsidRPr="008A3BB3" w:rsidRDefault="00FA42F0" w:rsidP="00FA42F0">
      <w:pPr>
        <w:pStyle w:val="afb"/>
        <w:ind w:left="709"/>
        <w:jc w:val="both"/>
        <w:rPr>
          <w:bCs/>
          <w:sz w:val="24"/>
          <w:szCs w:val="24"/>
        </w:rPr>
      </w:pPr>
      <w:r w:rsidRPr="008A3BB3">
        <w:rPr>
          <w:bCs/>
          <w:sz w:val="24"/>
          <w:szCs w:val="24"/>
        </w:rPr>
        <w:t>Учредитель:</w:t>
      </w:r>
    </w:p>
    <w:p w:rsidR="00FA42F0" w:rsidRPr="008A3BB3" w:rsidRDefault="00FA42F0" w:rsidP="00FA42F0">
      <w:pPr>
        <w:pStyle w:val="afb"/>
        <w:ind w:left="0" w:firstLine="709"/>
        <w:jc w:val="both"/>
        <w:rPr>
          <w:sz w:val="24"/>
          <w:szCs w:val="24"/>
        </w:rPr>
      </w:pPr>
      <w:r w:rsidRPr="008A3BB3">
        <w:rPr>
          <w:sz w:val="24"/>
          <w:szCs w:val="24"/>
        </w:rPr>
        <w:t>Департамент образования Администрации городского округа Самара (далее – Департамент образования).</w:t>
      </w:r>
    </w:p>
    <w:p w:rsidR="00FA42F0" w:rsidRPr="008A3BB3" w:rsidRDefault="00FA42F0" w:rsidP="00FA42F0">
      <w:pPr>
        <w:pStyle w:val="afb"/>
        <w:ind w:left="0" w:firstLine="709"/>
        <w:jc w:val="both"/>
        <w:rPr>
          <w:sz w:val="24"/>
          <w:szCs w:val="24"/>
        </w:rPr>
      </w:pPr>
      <w:r w:rsidRPr="008A3BB3">
        <w:rPr>
          <w:sz w:val="24"/>
          <w:szCs w:val="24"/>
        </w:rPr>
        <w:t>Организатор:</w:t>
      </w:r>
    </w:p>
    <w:p w:rsidR="00FA42F0" w:rsidRPr="008A3BB3" w:rsidRDefault="00FA42F0" w:rsidP="00FA42F0">
      <w:pPr>
        <w:ind w:firstLine="709"/>
        <w:jc w:val="both"/>
        <w:rPr>
          <w:bCs/>
          <w:sz w:val="24"/>
          <w:szCs w:val="24"/>
        </w:rPr>
      </w:pPr>
      <w:r w:rsidRPr="008A3BB3">
        <w:rPr>
          <w:bCs/>
          <w:sz w:val="24"/>
          <w:szCs w:val="24"/>
        </w:rPr>
        <w:t xml:space="preserve">Муниципальное бюджетное учреждение дополнительного образования «Центр дополнительного образования детей «Лидер» городского округа Самара (далее – </w:t>
      </w:r>
      <w:r w:rsidRPr="008A3BB3">
        <w:rPr>
          <w:sz w:val="24"/>
          <w:szCs w:val="24"/>
        </w:rPr>
        <w:t>МБУ ДО «ЦДОД «Лидер» г.о. Самара).</w:t>
      </w:r>
    </w:p>
    <w:p w:rsidR="00FA42F0" w:rsidRPr="008A3BB3" w:rsidRDefault="00FA42F0" w:rsidP="00C82B8C">
      <w:pPr>
        <w:pStyle w:val="afb"/>
        <w:widowControl/>
        <w:numPr>
          <w:ilvl w:val="1"/>
          <w:numId w:val="65"/>
        </w:numPr>
        <w:ind w:left="0" w:firstLine="709"/>
        <w:contextualSpacing/>
        <w:jc w:val="both"/>
        <w:rPr>
          <w:bCs/>
          <w:sz w:val="24"/>
          <w:szCs w:val="24"/>
        </w:rPr>
      </w:pPr>
      <w:r w:rsidRPr="008A3BB3">
        <w:rPr>
          <w:sz w:val="24"/>
          <w:szCs w:val="24"/>
        </w:rPr>
        <w:t>Цели и задачи Конкурса</w:t>
      </w:r>
    </w:p>
    <w:p w:rsidR="00FA42F0" w:rsidRPr="008A3BB3" w:rsidRDefault="00FA42F0" w:rsidP="00FA42F0">
      <w:pPr>
        <w:ind w:firstLine="708"/>
        <w:jc w:val="both"/>
        <w:rPr>
          <w:bCs/>
          <w:sz w:val="24"/>
          <w:szCs w:val="24"/>
        </w:rPr>
      </w:pPr>
      <w:r w:rsidRPr="008A3BB3">
        <w:rPr>
          <w:sz w:val="24"/>
          <w:szCs w:val="24"/>
        </w:rPr>
        <w:t>Конкурс проводится в рамках национального проекта «Образование», регионального проекта «Успех каждого ребёнка».</w:t>
      </w:r>
    </w:p>
    <w:p w:rsidR="00FA42F0" w:rsidRPr="008A3BB3" w:rsidRDefault="00FA42F0" w:rsidP="00FA42F0">
      <w:pPr>
        <w:pStyle w:val="afb"/>
        <w:ind w:left="0" w:firstLine="709"/>
        <w:jc w:val="both"/>
        <w:rPr>
          <w:sz w:val="24"/>
          <w:szCs w:val="24"/>
        </w:rPr>
      </w:pPr>
      <w:r w:rsidRPr="008A3BB3">
        <w:rPr>
          <w:sz w:val="24"/>
          <w:szCs w:val="24"/>
        </w:rPr>
        <w:t>Целью проведения Конкурса является формирование у обучающихся здорового образа жизни, экологической и нравственной культуры, ответственного поведения в современном мире, семейных ценностей, реализации задач воспитания гражданственности и патриотизма.</w:t>
      </w:r>
    </w:p>
    <w:p w:rsidR="00FA42F0" w:rsidRPr="00FA42F0" w:rsidRDefault="00FA42F0" w:rsidP="00FA42F0">
      <w:pPr>
        <w:ind w:firstLine="709"/>
        <w:jc w:val="both"/>
        <w:rPr>
          <w:sz w:val="24"/>
          <w:szCs w:val="24"/>
        </w:rPr>
      </w:pPr>
      <w:r w:rsidRPr="00FA42F0">
        <w:rPr>
          <w:sz w:val="24"/>
          <w:szCs w:val="24"/>
        </w:rPr>
        <w:t>Задачи:</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формирование у обучающихся активной жизненной позиции;</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привлечение внимания обучающихся к позитивным ценностям: семье, спорту, культуре поведения, здоровому образу жизни и т.д.;</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 xml:space="preserve">стимулирование позитивной активности и конструктивного творчества детей и подростков; </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развитие мотивации у детей и подростков к достижению успеха и умения адекватно принимать неудачи.</w:t>
      </w:r>
    </w:p>
    <w:p w:rsidR="00FA42F0" w:rsidRPr="008A3BB3" w:rsidRDefault="00FA42F0" w:rsidP="00C82B8C">
      <w:pPr>
        <w:pStyle w:val="afb"/>
        <w:widowControl/>
        <w:numPr>
          <w:ilvl w:val="0"/>
          <w:numId w:val="63"/>
        </w:numPr>
        <w:ind w:left="0" w:right="164" w:firstLine="709"/>
        <w:contextualSpacing/>
        <w:jc w:val="center"/>
        <w:rPr>
          <w:b/>
          <w:sz w:val="24"/>
          <w:szCs w:val="24"/>
        </w:rPr>
      </w:pPr>
      <w:r w:rsidRPr="008A3BB3">
        <w:rPr>
          <w:b/>
          <w:sz w:val="24"/>
          <w:szCs w:val="24"/>
        </w:rPr>
        <w:t>Сроки проведения Конкурса</w:t>
      </w:r>
    </w:p>
    <w:p w:rsidR="00FA42F0" w:rsidRPr="008A3BB3" w:rsidRDefault="00FA42F0" w:rsidP="00FA42F0">
      <w:pPr>
        <w:ind w:firstLine="709"/>
        <w:contextualSpacing/>
        <w:jc w:val="both"/>
        <w:rPr>
          <w:color w:val="000000"/>
          <w:sz w:val="24"/>
          <w:szCs w:val="24"/>
        </w:rPr>
      </w:pPr>
      <w:r w:rsidRPr="008A3BB3">
        <w:rPr>
          <w:sz w:val="24"/>
          <w:szCs w:val="24"/>
        </w:rPr>
        <w:t xml:space="preserve">Конкурс проводится </w:t>
      </w:r>
      <w:r w:rsidRPr="008A3BB3">
        <w:rPr>
          <w:bCs/>
          <w:sz w:val="24"/>
          <w:szCs w:val="24"/>
        </w:rPr>
        <w:t>с 01 по 31 марта 2024 г</w:t>
      </w:r>
      <w:r w:rsidRPr="008A3BB3">
        <w:rPr>
          <w:sz w:val="24"/>
          <w:szCs w:val="24"/>
        </w:rPr>
        <w:t xml:space="preserve">. </w:t>
      </w:r>
      <w:r w:rsidRPr="008A3BB3">
        <w:rPr>
          <w:color w:val="000000"/>
          <w:sz w:val="24"/>
          <w:szCs w:val="24"/>
        </w:rPr>
        <w:t>в дистанционном формате в соответствии с планом:</w:t>
      </w:r>
    </w:p>
    <w:tbl>
      <w:tblPr>
        <w:tblStyle w:val="af"/>
        <w:tblW w:w="9356" w:type="dxa"/>
        <w:tblInd w:w="108" w:type="dxa"/>
        <w:tblLayout w:type="fixed"/>
        <w:tblLook w:val="04A0" w:firstRow="1" w:lastRow="0" w:firstColumn="1" w:lastColumn="0" w:noHBand="0" w:noVBand="1"/>
      </w:tblPr>
      <w:tblGrid>
        <w:gridCol w:w="2835"/>
        <w:gridCol w:w="6521"/>
      </w:tblGrid>
      <w:tr w:rsidR="00FA42F0" w:rsidRPr="008A3BB3" w:rsidTr="00FA42F0">
        <w:trPr>
          <w:trHeight w:val="211"/>
        </w:trPr>
        <w:tc>
          <w:tcPr>
            <w:tcW w:w="2835" w:type="dxa"/>
            <w:vAlign w:val="center"/>
          </w:tcPr>
          <w:p w:rsidR="00FA42F0" w:rsidRPr="008A3BB3" w:rsidRDefault="00FA42F0" w:rsidP="00224FD7">
            <w:pPr>
              <w:jc w:val="center"/>
              <w:rPr>
                <w:sz w:val="24"/>
                <w:szCs w:val="24"/>
              </w:rPr>
            </w:pPr>
            <w:r w:rsidRPr="008A3BB3">
              <w:rPr>
                <w:sz w:val="24"/>
                <w:szCs w:val="24"/>
              </w:rPr>
              <w:t>Сроки</w:t>
            </w:r>
          </w:p>
        </w:tc>
        <w:tc>
          <w:tcPr>
            <w:tcW w:w="6521" w:type="dxa"/>
            <w:vAlign w:val="center"/>
          </w:tcPr>
          <w:p w:rsidR="00FA42F0" w:rsidRPr="008A3BB3" w:rsidRDefault="00FA42F0" w:rsidP="00224FD7">
            <w:pPr>
              <w:jc w:val="center"/>
              <w:rPr>
                <w:sz w:val="24"/>
                <w:szCs w:val="24"/>
              </w:rPr>
            </w:pPr>
            <w:r w:rsidRPr="008A3BB3">
              <w:rPr>
                <w:sz w:val="24"/>
                <w:szCs w:val="24"/>
              </w:rPr>
              <w:t>Содержание деятельности</w:t>
            </w:r>
          </w:p>
        </w:tc>
      </w:tr>
      <w:tr w:rsidR="00FA42F0" w:rsidRPr="008A3BB3" w:rsidTr="00FA42F0">
        <w:trPr>
          <w:trHeight w:val="216"/>
        </w:trPr>
        <w:tc>
          <w:tcPr>
            <w:tcW w:w="2835" w:type="dxa"/>
            <w:vAlign w:val="center"/>
          </w:tcPr>
          <w:p w:rsidR="00FA42F0" w:rsidRPr="008A3BB3" w:rsidRDefault="00FA42F0" w:rsidP="00224FD7">
            <w:pPr>
              <w:rPr>
                <w:sz w:val="24"/>
                <w:szCs w:val="24"/>
              </w:rPr>
            </w:pPr>
            <w:r w:rsidRPr="008A3BB3">
              <w:rPr>
                <w:sz w:val="24"/>
                <w:szCs w:val="24"/>
              </w:rPr>
              <w:t>19-29 февраля</w:t>
            </w:r>
            <w:r>
              <w:rPr>
                <w:sz w:val="24"/>
                <w:szCs w:val="24"/>
              </w:rPr>
              <w:t xml:space="preserve"> 2024г.</w:t>
            </w:r>
          </w:p>
        </w:tc>
        <w:tc>
          <w:tcPr>
            <w:tcW w:w="6521" w:type="dxa"/>
            <w:vAlign w:val="center"/>
          </w:tcPr>
          <w:p w:rsidR="00FA42F0" w:rsidRPr="008A3BB3" w:rsidRDefault="00FA42F0" w:rsidP="00224FD7">
            <w:pPr>
              <w:rPr>
                <w:sz w:val="24"/>
                <w:szCs w:val="24"/>
              </w:rPr>
            </w:pPr>
            <w:r w:rsidRPr="008A3BB3">
              <w:rPr>
                <w:sz w:val="24"/>
                <w:szCs w:val="24"/>
              </w:rPr>
              <w:t>Анонс Конкурса. Рассылка положения по ОУ</w:t>
            </w:r>
          </w:p>
        </w:tc>
      </w:tr>
      <w:tr w:rsidR="00FA42F0" w:rsidRPr="008A3BB3" w:rsidTr="00FA42F0">
        <w:trPr>
          <w:trHeight w:val="205"/>
        </w:trPr>
        <w:tc>
          <w:tcPr>
            <w:tcW w:w="2835" w:type="dxa"/>
            <w:vAlign w:val="center"/>
          </w:tcPr>
          <w:p w:rsidR="00FA42F0" w:rsidRPr="008A3BB3" w:rsidRDefault="00FA42F0" w:rsidP="00224FD7">
            <w:pPr>
              <w:rPr>
                <w:sz w:val="24"/>
                <w:szCs w:val="24"/>
              </w:rPr>
            </w:pPr>
            <w:r w:rsidRPr="008A3BB3">
              <w:rPr>
                <w:sz w:val="24"/>
                <w:szCs w:val="24"/>
              </w:rPr>
              <w:t>01-17 марта</w:t>
            </w:r>
            <w:r>
              <w:rPr>
                <w:sz w:val="24"/>
                <w:szCs w:val="24"/>
              </w:rPr>
              <w:t xml:space="preserve"> 2024 г.</w:t>
            </w:r>
          </w:p>
        </w:tc>
        <w:tc>
          <w:tcPr>
            <w:tcW w:w="6521" w:type="dxa"/>
            <w:vAlign w:val="center"/>
          </w:tcPr>
          <w:p w:rsidR="00FA42F0" w:rsidRPr="008A3BB3" w:rsidRDefault="00FA42F0" w:rsidP="00224FD7">
            <w:pPr>
              <w:rPr>
                <w:sz w:val="24"/>
                <w:szCs w:val="24"/>
              </w:rPr>
            </w:pPr>
            <w:r w:rsidRPr="008A3BB3">
              <w:rPr>
                <w:sz w:val="24"/>
                <w:szCs w:val="24"/>
              </w:rPr>
              <w:t>Подача заявок и конкурсных материалов</w:t>
            </w:r>
          </w:p>
        </w:tc>
      </w:tr>
      <w:tr w:rsidR="00FA42F0" w:rsidRPr="008A3BB3" w:rsidTr="00FA42F0">
        <w:trPr>
          <w:trHeight w:val="196"/>
        </w:trPr>
        <w:tc>
          <w:tcPr>
            <w:tcW w:w="2835" w:type="dxa"/>
            <w:vAlign w:val="center"/>
          </w:tcPr>
          <w:p w:rsidR="00FA42F0" w:rsidRPr="008A3BB3" w:rsidRDefault="00FA42F0" w:rsidP="00224FD7">
            <w:pPr>
              <w:rPr>
                <w:sz w:val="24"/>
                <w:szCs w:val="24"/>
              </w:rPr>
            </w:pPr>
            <w:r w:rsidRPr="008A3BB3">
              <w:rPr>
                <w:sz w:val="24"/>
                <w:szCs w:val="24"/>
              </w:rPr>
              <w:t>18-24 марта</w:t>
            </w:r>
            <w:r>
              <w:rPr>
                <w:sz w:val="24"/>
                <w:szCs w:val="24"/>
              </w:rPr>
              <w:t xml:space="preserve"> 2024 г.</w:t>
            </w:r>
          </w:p>
        </w:tc>
        <w:tc>
          <w:tcPr>
            <w:tcW w:w="6521" w:type="dxa"/>
            <w:vAlign w:val="center"/>
          </w:tcPr>
          <w:p w:rsidR="00FA42F0" w:rsidRPr="008A3BB3" w:rsidRDefault="00FA42F0" w:rsidP="00224FD7">
            <w:pPr>
              <w:pStyle w:val="afb"/>
              <w:ind w:left="0" w:firstLine="0"/>
              <w:rPr>
                <w:sz w:val="24"/>
                <w:szCs w:val="24"/>
              </w:rPr>
            </w:pPr>
            <w:r w:rsidRPr="008A3BB3">
              <w:rPr>
                <w:sz w:val="24"/>
                <w:szCs w:val="24"/>
              </w:rPr>
              <w:t>Работа жюри, определение победителей</w:t>
            </w:r>
          </w:p>
        </w:tc>
      </w:tr>
      <w:tr w:rsidR="00FA42F0" w:rsidRPr="008A3BB3" w:rsidTr="00FA42F0">
        <w:trPr>
          <w:trHeight w:val="199"/>
        </w:trPr>
        <w:tc>
          <w:tcPr>
            <w:tcW w:w="2835" w:type="dxa"/>
            <w:vAlign w:val="center"/>
          </w:tcPr>
          <w:p w:rsidR="00FA42F0" w:rsidRPr="008A3BB3" w:rsidRDefault="00FA42F0" w:rsidP="00224FD7">
            <w:pPr>
              <w:rPr>
                <w:sz w:val="24"/>
                <w:szCs w:val="24"/>
              </w:rPr>
            </w:pPr>
            <w:r w:rsidRPr="008A3BB3">
              <w:rPr>
                <w:sz w:val="24"/>
                <w:szCs w:val="24"/>
              </w:rPr>
              <w:t>25-31 марта</w:t>
            </w:r>
            <w:r>
              <w:rPr>
                <w:sz w:val="24"/>
                <w:szCs w:val="24"/>
              </w:rPr>
              <w:t xml:space="preserve"> 2024г.</w:t>
            </w:r>
          </w:p>
        </w:tc>
        <w:tc>
          <w:tcPr>
            <w:tcW w:w="6521" w:type="dxa"/>
            <w:vAlign w:val="center"/>
          </w:tcPr>
          <w:p w:rsidR="00FA42F0" w:rsidRPr="008A3BB3" w:rsidRDefault="00FA42F0" w:rsidP="00224FD7">
            <w:pPr>
              <w:rPr>
                <w:sz w:val="24"/>
                <w:szCs w:val="24"/>
              </w:rPr>
            </w:pPr>
            <w:r w:rsidRPr="008A3BB3">
              <w:rPr>
                <w:sz w:val="24"/>
                <w:szCs w:val="24"/>
              </w:rPr>
              <w:t>Подведение итогов конкурса</w:t>
            </w:r>
          </w:p>
        </w:tc>
      </w:tr>
    </w:tbl>
    <w:p w:rsidR="00FA42F0" w:rsidRPr="008A3BB3" w:rsidRDefault="00FA42F0" w:rsidP="00C82B8C">
      <w:pPr>
        <w:pStyle w:val="afb"/>
        <w:widowControl/>
        <w:numPr>
          <w:ilvl w:val="0"/>
          <w:numId w:val="63"/>
        </w:numPr>
        <w:ind w:left="0" w:right="162" w:firstLine="709"/>
        <w:contextualSpacing/>
        <w:jc w:val="center"/>
        <w:rPr>
          <w:b/>
          <w:sz w:val="24"/>
          <w:szCs w:val="24"/>
        </w:rPr>
      </w:pPr>
      <w:r w:rsidRPr="008A3BB3">
        <w:rPr>
          <w:b/>
          <w:sz w:val="24"/>
          <w:szCs w:val="24"/>
        </w:rPr>
        <w:t>Участники Конкурса</w:t>
      </w:r>
    </w:p>
    <w:p w:rsidR="00FA42F0" w:rsidRPr="008A3BB3" w:rsidRDefault="00FA42F0" w:rsidP="00C82B8C">
      <w:pPr>
        <w:pStyle w:val="afb"/>
        <w:widowControl/>
        <w:numPr>
          <w:ilvl w:val="1"/>
          <w:numId w:val="66"/>
        </w:numPr>
        <w:tabs>
          <w:tab w:val="left" w:pos="142"/>
        </w:tabs>
        <w:ind w:left="0" w:right="-1" w:firstLine="709"/>
        <w:contextualSpacing/>
        <w:jc w:val="both"/>
        <w:rPr>
          <w:sz w:val="24"/>
          <w:szCs w:val="24"/>
        </w:rPr>
      </w:pPr>
      <w:r w:rsidRPr="008A3BB3">
        <w:rPr>
          <w:sz w:val="24"/>
          <w:szCs w:val="24"/>
        </w:rPr>
        <w:t xml:space="preserve">В конкурсе принимают участие детские коллективы (команды, </w:t>
      </w:r>
      <w:r>
        <w:rPr>
          <w:sz w:val="24"/>
          <w:szCs w:val="24"/>
        </w:rPr>
        <w:t>классы, группы</w:t>
      </w:r>
      <w:r w:rsidRPr="008A3BB3">
        <w:rPr>
          <w:sz w:val="24"/>
          <w:szCs w:val="24"/>
        </w:rPr>
        <w:t xml:space="preserve">) </w:t>
      </w:r>
      <w:r w:rsidRPr="008A3BB3">
        <w:rPr>
          <w:color w:val="000000"/>
          <w:spacing w:val="1"/>
          <w:sz w:val="24"/>
          <w:szCs w:val="24"/>
        </w:rPr>
        <w:t>всех видов и типов</w:t>
      </w:r>
      <w:r w:rsidRPr="008A3BB3">
        <w:rPr>
          <w:sz w:val="24"/>
          <w:szCs w:val="24"/>
        </w:rPr>
        <w:t xml:space="preserve"> образовательных учреждений городского округа Самара в возрасте 5-17 лет.</w:t>
      </w:r>
    </w:p>
    <w:p w:rsidR="00FA42F0" w:rsidRPr="008A3BB3" w:rsidRDefault="00FA42F0" w:rsidP="00C82B8C">
      <w:pPr>
        <w:pStyle w:val="afb"/>
        <w:widowControl/>
        <w:numPr>
          <w:ilvl w:val="1"/>
          <w:numId w:val="66"/>
        </w:numPr>
        <w:tabs>
          <w:tab w:val="left" w:pos="142"/>
        </w:tabs>
        <w:ind w:left="0" w:right="-1" w:firstLine="709"/>
        <w:contextualSpacing/>
        <w:jc w:val="both"/>
        <w:rPr>
          <w:sz w:val="24"/>
          <w:szCs w:val="24"/>
        </w:rPr>
      </w:pPr>
      <w:r w:rsidRPr="008A3BB3">
        <w:rPr>
          <w:sz w:val="24"/>
          <w:szCs w:val="24"/>
        </w:rPr>
        <w:t>Конкурс проводится в возрастных категориях:</w:t>
      </w:r>
    </w:p>
    <w:p w:rsidR="00FA42F0" w:rsidRPr="008A3BB3" w:rsidRDefault="00FA42F0" w:rsidP="00FA42F0">
      <w:pPr>
        <w:ind w:right="164" w:firstLine="1418"/>
        <w:rPr>
          <w:bCs/>
          <w:sz w:val="24"/>
          <w:szCs w:val="24"/>
        </w:rPr>
      </w:pPr>
      <w:r w:rsidRPr="008A3BB3">
        <w:rPr>
          <w:bCs/>
          <w:sz w:val="24"/>
          <w:szCs w:val="24"/>
        </w:rPr>
        <w:t>I возрастная группа: дошкольники;</w:t>
      </w:r>
    </w:p>
    <w:p w:rsidR="00FA42F0" w:rsidRPr="008A3BB3" w:rsidRDefault="00FA42F0" w:rsidP="00FA42F0">
      <w:pPr>
        <w:ind w:right="164" w:firstLine="1418"/>
        <w:rPr>
          <w:sz w:val="24"/>
          <w:szCs w:val="24"/>
        </w:rPr>
      </w:pPr>
      <w:r w:rsidRPr="008A3BB3">
        <w:rPr>
          <w:bCs/>
          <w:sz w:val="24"/>
          <w:szCs w:val="24"/>
        </w:rPr>
        <w:t>II возрастная группа: обучающиеся 1-4 классов;</w:t>
      </w:r>
    </w:p>
    <w:p w:rsidR="00FA42F0" w:rsidRPr="008A3BB3" w:rsidRDefault="00FA42F0" w:rsidP="00FA42F0">
      <w:pPr>
        <w:ind w:right="164" w:firstLine="1418"/>
        <w:rPr>
          <w:bCs/>
          <w:sz w:val="24"/>
          <w:szCs w:val="24"/>
        </w:rPr>
      </w:pPr>
      <w:r w:rsidRPr="008A3BB3">
        <w:rPr>
          <w:bCs/>
          <w:sz w:val="24"/>
          <w:szCs w:val="24"/>
          <w:lang w:val="en-US"/>
        </w:rPr>
        <w:t>III</w:t>
      </w:r>
      <w:r w:rsidRPr="008A3BB3">
        <w:rPr>
          <w:bCs/>
          <w:sz w:val="24"/>
          <w:szCs w:val="24"/>
        </w:rPr>
        <w:t xml:space="preserve"> возрастная группа: обучающиеся 5-8 классов;</w:t>
      </w:r>
    </w:p>
    <w:p w:rsidR="00FA42F0" w:rsidRPr="008A3BB3" w:rsidRDefault="00FA42F0" w:rsidP="00FA42F0">
      <w:pPr>
        <w:ind w:right="164" w:firstLine="1418"/>
        <w:rPr>
          <w:bCs/>
          <w:sz w:val="24"/>
          <w:szCs w:val="24"/>
        </w:rPr>
      </w:pPr>
      <w:r w:rsidRPr="008A3BB3">
        <w:rPr>
          <w:bCs/>
          <w:sz w:val="24"/>
          <w:szCs w:val="24"/>
          <w:lang w:val="en-US"/>
        </w:rPr>
        <w:t>IV</w:t>
      </w:r>
      <w:r w:rsidRPr="008A3BB3">
        <w:rPr>
          <w:bCs/>
          <w:sz w:val="24"/>
          <w:szCs w:val="24"/>
        </w:rPr>
        <w:t xml:space="preserve"> возрастная группа: обучающиеся 9-11 классов.</w:t>
      </w:r>
    </w:p>
    <w:p w:rsidR="00FA42F0" w:rsidRPr="008A3BB3" w:rsidRDefault="00FA42F0" w:rsidP="00C82B8C">
      <w:pPr>
        <w:pStyle w:val="afb"/>
        <w:widowControl/>
        <w:numPr>
          <w:ilvl w:val="1"/>
          <w:numId w:val="66"/>
        </w:numPr>
        <w:tabs>
          <w:tab w:val="left" w:pos="142"/>
        </w:tabs>
        <w:ind w:right="-1" w:firstLine="349"/>
        <w:contextualSpacing/>
        <w:jc w:val="both"/>
        <w:rPr>
          <w:sz w:val="24"/>
          <w:szCs w:val="24"/>
        </w:rPr>
      </w:pPr>
      <w:r w:rsidRPr="008A3BB3">
        <w:rPr>
          <w:sz w:val="24"/>
          <w:szCs w:val="24"/>
        </w:rPr>
        <w:t>Количество участников агитбригады 6-10 человек.</w:t>
      </w:r>
    </w:p>
    <w:p w:rsidR="00FA42F0" w:rsidRPr="008A3BB3" w:rsidRDefault="00FA42F0" w:rsidP="00FA42F0">
      <w:pPr>
        <w:ind w:firstLine="709"/>
        <w:jc w:val="both"/>
        <w:rPr>
          <w:sz w:val="24"/>
          <w:szCs w:val="24"/>
        </w:rPr>
      </w:pPr>
      <w:r w:rsidRPr="008A3BB3">
        <w:rPr>
          <w:sz w:val="24"/>
          <w:szCs w:val="24"/>
        </w:rPr>
        <w:t>3.4 Участники, принимая участие в Конкурсе, соглашаются с правилами проведения Конкурса, изложенными в Положении.</w:t>
      </w:r>
    </w:p>
    <w:p w:rsidR="00FA42F0" w:rsidRPr="008A3BB3" w:rsidRDefault="00FA42F0" w:rsidP="00FA42F0">
      <w:pPr>
        <w:ind w:firstLine="709"/>
        <w:jc w:val="both"/>
        <w:rPr>
          <w:sz w:val="24"/>
          <w:szCs w:val="24"/>
        </w:rPr>
      </w:pPr>
      <w:r w:rsidRPr="008A3BB3">
        <w:rPr>
          <w:sz w:val="24"/>
          <w:szCs w:val="24"/>
        </w:rPr>
        <w:t>3.5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FA42F0" w:rsidRPr="008A3BB3" w:rsidRDefault="00FA42F0" w:rsidP="00FA42F0">
      <w:pPr>
        <w:ind w:firstLine="709"/>
        <w:jc w:val="both"/>
        <w:rPr>
          <w:sz w:val="24"/>
          <w:szCs w:val="24"/>
        </w:rPr>
      </w:pPr>
      <w:r w:rsidRPr="008A3BB3">
        <w:rPr>
          <w:sz w:val="24"/>
          <w:szCs w:val="24"/>
        </w:rPr>
        <w:t>3.6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FA42F0" w:rsidRPr="008A3BB3" w:rsidRDefault="00FA42F0" w:rsidP="00FA42F0">
      <w:pPr>
        <w:ind w:firstLine="709"/>
        <w:jc w:val="both"/>
        <w:rPr>
          <w:sz w:val="24"/>
          <w:szCs w:val="24"/>
        </w:rPr>
      </w:pPr>
      <w:r w:rsidRPr="008A3BB3">
        <w:rPr>
          <w:sz w:val="24"/>
          <w:szCs w:val="24"/>
        </w:rPr>
        <w:t>3.7 Подача заявки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FA42F0" w:rsidRPr="008A3BB3" w:rsidRDefault="00FA42F0" w:rsidP="00FA42F0">
      <w:pPr>
        <w:ind w:firstLine="709"/>
        <w:jc w:val="both"/>
        <w:rPr>
          <w:sz w:val="24"/>
          <w:szCs w:val="24"/>
        </w:rPr>
      </w:pPr>
      <w:r w:rsidRPr="008A3BB3">
        <w:rPr>
          <w:sz w:val="24"/>
          <w:szCs w:val="24"/>
        </w:rPr>
        <w:t>3.8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FA42F0" w:rsidRPr="008A3BB3" w:rsidRDefault="00FA42F0" w:rsidP="00FA42F0">
      <w:pPr>
        <w:ind w:firstLine="709"/>
        <w:jc w:val="both"/>
        <w:rPr>
          <w:sz w:val="24"/>
          <w:szCs w:val="24"/>
        </w:rPr>
      </w:pPr>
      <w:r w:rsidRPr="008A3BB3">
        <w:rPr>
          <w:sz w:val="24"/>
          <w:szCs w:val="24"/>
        </w:rPr>
        <w:t xml:space="preserve">3.9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FA42F0" w:rsidRPr="008A3BB3" w:rsidRDefault="00FA42F0" w:rsidP="00FA42F0">
      <w:pPr>
        <w:ind w:firstLine="709"/>
        <w:jc w:val="center"/>
        <w:rPr>
          <w:b/>
          <w:sz w:val="24"/>
          <w:szCs w:val="24"/>
        </w:rPr>
      </w:pPr>
      <w:r w:rsidRPr="008A3BB3">
        <w:rPr>
          <w:b/>
          <w:sz w:val="24"/>
          <w:szCs w:val="24"/>
        </w:rPr>
        <w:t>4. Порядок проведения и содержание Конкурса</w:t>
      </w:r>
    </w:p>
    <w:p w:rsidR="00FA42F0" w:rsidRPr="008A3BB3" w:rsidRDefault="00FA42F0" w:rsidP="00FA42F0">
      <w:pPr>
        <w:ind w:firstLine="709"/>
        <w:jc w:val="both"/>
        <w:rPr>
          <w:sz w:val="24"/>
          <w:szCs w:val="24"/>
        </w:rPr>
      </w:pPr>
      <w:r w:rsidRPr="008A3BB3">
        <w:rPr>
          <w:sz w:val="24"/>
          <w:szCs w:val="24"/>
        </w:rPr>
        <w:t xml:space="preserve">4.1 Конкурс проводится в </w:t>
      </w:r>
      <w:r w:rsidRPr="008A3BB3">
        <w:rPr>
          <w:color w:val="000000"/>
          <w:sz w:val="24"/>
          <w:szCs w:val="24"/>
        </w:rPr>
        <w:t>дистанционном формате</w:t>
      </w:r>
      <w:r w:rsidRPr="008A3BB3">
        <w:rPr>
          <w:sz w:val="24"/>
          <w:szCs w:val="24"/>
        </w:rPr>
        <w:t>.</w:t>
      </w:r>
    </w:p>
    <w:p w:rsidR="00FA42F0" w:rsidRPr="008A3BB3" w:rsidRDefault="00FA42F0" w:rsidP="00FA42F0">
      <w:pPr>
        <w:ind w:firstLine="709"/>
        <w:jc w:val="both"/>
        <w:rPr>
          <w:bCs/>
          <w:sz w:val="24"/>
          <w:szCs w:val="24"/>
        </w:rPr>
      </w:pPr>
      <w:r w:rsidRPr="008A3BB3">
        <w:rPr>
          <w:sz w:val="24"/>
          <w:szCs w:val="24"/>
        </w:rPr>
        <w:t xml:space="preserve">4.2 </w:t>
      </w:r>
      <w:r w:rsidRPr="008A3BB3">
        <w:rPr>
          <w:bCs/>
          <w:sz w:val="24"/>
          <w:szCs w:val="24"/>
        </w:rPr>
        <w:t>Сроки подачи заявок и конкурсного материала до 17 марта 2024г.</w:t>
      </w:r>
    </w:p>
    <w:p w:rsidR="00FA42F0" w:rsidRPr="008A3BB3" w:rsidRDefault="00FA42F0" w:rsidP="00FA42F0">
      <w:pPr>
        <w:ind w:firstLine="709"/>
        <w:jc w:val="both"/>
        <w:rPr>
          <w:rStyle w:val="af0"/>
          <w:rFonts w:eastAsia="Arial"/>
          <w:sz w:val="24"/>
          <w:szCs w:val="24"/>
        </w:rPr>
      </w:pPr>
      <w:r w:rsidRPr="008A3BB3">
        <w:rPr>
          <w:bCs/>
          <w:sz w:val="24"/>
          <w:szCs w:val="24"/>
        </w:rPr>
        <w:t xml:space="preserve">Заявки (Приложение 1) на участие (в формате </w:t>
      </w:r>
      <w:r w:rsidRPr="008A3BB3">
        <w:rPr>
          <w:bCs/>
          <w:sz w:val="24"/>
          <w:szCs w:val="24"/>
          <w:lang w:val="en-US"/>
        </w:rPr>
        <w:t>Word</w:t>
      </w:r>
      <w:r w:rsidRPr="008A3BB3">
        <w:rPr>
          <w:bCs/>
          <w:sz w:val="24"/>
          <w:szCs w:val="24"/>
        </w:rPr>
        <w:t>) и ссылки на видеоролики</w:t>
      </w:r>
      <w:r w:rsidRPr="008A3BB3">
        <w:rPr>
          <w:sz w:val="24"/>
          <w:szCs w:val="24"/>
        </w:rPr>
        <w:t xml:space="preserve"> направляются в адрес оргкомитета по электронной почте: </w:t>
      </w:r>
      <w:hyperlink r:id="rId161" w:history="1">
        <w:r w:rsidRPr="008A3BB3">
          <w:rPr>
            <w:rStyle w:val="af0"/>
            <w:rFonts w:eastAsia="Arial"/>
            <w:sz w:val="24"/>
            <w:szCs w:val="24"/>
            <w:lang w:val="en-US"/>
          </w:rPr>
          <w:t>cdod</w:t>
        </w:r>
        <w:r w:rsidRPr="008A3BB3">
          <w:rPr>
            <w:rStyle w:val="af0"/>
            <w:rFonts w:eastAsia="Arial"/>
            <w:sz w:val="24"/>
            <w:szCs w:val="24"/>
          </w:rPr>
          <w:t>-</w:t>
        </w:r>
        <w:r w:rsidRPr="008A3BB3">
          <w:rPr>
            <w:rStyle w:val="af0"/>
            <w:rFonts w:eastAsia="Arial"/>
            <w:sz w:val="24"/>
            <w:szCs w:val="24"/>
            <w:lang w:val="en-US"/>
          </w:rPr>
          <w:t>lider</w:t>
        </w:r>
        <w:r w:rsidRPr="008A3BB3">
          <w:rPr>
            <w:rStyle w:val="af0"/>
            <w:rFonts w:eastAsia="Arial"/>
            <w:sz w:val="24"/>
            <w:szCs w:val="24"/>
          </w:rPr>
          <w:t>-</w:t>
        </w:r>
        <w:r w:rsidRPr="008A3BB3">
          <w:rPr>
            <w:rStyle w:val="af0"/>
            <w:rFonts w:eastAsia="Arial"/>
            <w:sz w:val="24"/>
            <w:szCs w:val="24"/>
            <w:lang w:val="en-US"/>
          </w:rPr>
          <w:t>samara</w:t>
        </w:r>
        <w:r w:rsidRPr="008A3BB3">
          <w:rPr>
            <w:rStyle w:val="af0"/>
            <w:rFonts w:eastAsia="Arial"/>
            <w:sz w:val="24"/>
            <w:szCs w:val="24"/>
          </w:rPr>
          <w:t>@</w:t>
        </w:r>
        <w:r w:rsidRPr="008A3BB3">
          <w:rPr>
            <w:rStyle w:val="af0"/>
            <w:rFonts w:eastAsia="Arial"/>
            <w:sz w:val="24"/>
            <w:szCs w:val="24"/>
            <w:lang w:val="en-US"/>
          </w:rPr>
          <w:t>yandex</w:t>
        </w:r>
        <w:r w:rsidRPr="008A3BB3">
          <w:rPr>
            <w:rStyle w:val="af0"/>
            <w:rFonts w:eastAsia="Arial"/>
            <w:sz w:val="24"/>
            <w:szCs w:val="24"/>
          </w:rPr>
          <w:t>.</w:t>
        </w:r>
        <w:r w:rsidRPr="008A3BB3">
          <w:rPr>
            <w:rStyle w:val="af0"/>
            <w:rFonts w:eastAsia="Arial"/>
            <w:sz w:val="24"/>
            <w:szCs w:val="24"/>
            <w:lang w:val="en-US"/>
          </w:rPr>
          <w:t>ru</w:t>
        </w:r>
      </w:hyperlink>
    </w:p>
    <w:p w:rsidR="00FA42F0" w:rsidRPr="008A3BB3" w:rsidRDefault="00FA42F0" w:rsidP="00FA42F0">
      <w:pPr>
        <w:jc w:val="both"/>
        <w:rPr>
          <w:bCs/>
          <w:sz w:val="24"/>
          <w:szCs w:val="24"/>
        </w:rPr>
      </w:pPr>
      <w:r w:rsidRPr="008A3BB3">
        <w:rPr>
          <w:bCs/>
          <w:sz w:val="24"/>
          <w:szCs w:val="24"/>
        </w:rPr>
        <w:t>В разделе «Тема» указать название конкурса, ОУ. Например: Конкурс агитбригад. Школа № 333.</w:t>
      </w:r>
    </w:p>
    <w:p w:rsidR="00FA42F0" w:rsidRPr="008A3BB3" w:rsidRDefault="00FA42F0" w:rsidP="00FA42F0">
      <w:pPr>
        <w:ind w:firstLine="708"/>
        <w:jc w:val="both"/>
        <w:rPr>
          <w:sz w:val="24"/>
          <w:szCs w:val="24"/>
        </w:rPr>
      </w:pPr>
      <w:r w:rsidRPr="008A3BB3">
        <w:rPr>
          <w:sz w:val="24"/>
          <w:szCs w:val="24"/>
        </w:rPr>
        <w:t xml:space="preserve">Ссылка должна быть активной. Работы должны находиться на любом облачном хранилище до завершения Конкурса. </w:t>
      </w:r>
    </w:p>
    <w:p w:rsidR="00FA42F0" w:rsidRPr="008A3BB3" w:rsidRDefault="00FA42F0" w:rsidP="00FA42F0">
      <w:pPr>
        <w:ind w:firstLine="709"/>
        <w:jc w:val="both"/>
        <w:rPr>
          <w:bCs/>
          <w:sz w:val="24"/>
          <w:szCs w:val="24"/>
        </w:rPr>
      </w:pPr>
      <w:r w:rsidRPr="008A3BB3">
        <w:rPr>
          <w:bCs/>
          <w:sz w:val="24"/>
          <w:szCs w:val="24"/>
        </w:rPr>
        <w:t>Заявка и конкурсные работы, присланные на другие электронные адреса Центра к рассмотрению не принимаются.</w:t>
      </w:r>
    </w:p>
    <w:p w:rsidR="00FA42F0" w:rsidRPr="008A3BB3" w:rsidRDefault="00FA42F0" w:rsidP="00FA42F0">
      <w:pPr>
        <w:pStyle w:val="afb"/>
        <w:ind w:left="0" w:firstLine="709"/>
        <w:jc w:val="both"/>
        <w:rPr>
          <w:bCs/>
          <w:sz w:val="24"/>
          <w:szCs w:val="24"/>
        </w:rPr>
      </w:pPr>
      <w:r w:rsidRPr="008A3BB3">
        <w:rPr>
          <w:sz w:val="24"/>
          <w:szCs w:val="24"/>
        </w:rPr>
        <w:t>Информация для заполнения дипломов победителей берётся из заявки. Будьте внимательны при ее заполнении.</w:t>
      </w:r>
    </w:p>
    <w:p w:rsidR="00FA42F0" w:rsidRPr="008A3BB3" w:rsidRDefault="00FA42F0" w:rsidP="00C82B8C">
      <w:pPr>
        <w:pStyle w:val="afb"/>
        <w:widowControl/>
        <w:numPr>
          <w:ilvl w:val="1"/>
          <w:numId w:val="67"/>
        </w:numPr>
        <w:ind w:left="0" w:firstLine="709"/>
        <w:contextualSpacing/>
        <w:jc w:val="both"/>
        <w:rPr>
          <w:sz w:val="24"/>
          <w:szCs w:val="24"/>
        </w:rPr>
      </w:pPr>
      <w:r w:rsidRPr="008A3BB3">
        <w:rPr>
          <w:sz w:val="24"/>
          <w:szCs w:val="24"/>
        </w:rPr>
        <w:t>Для проведения Конкурса создается Оргкомитет из числа сотрудников Центра, задачами которого являются:</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обеспечение проведения Конкурса в соответствии с настоящим Положением;</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предоставление равных условий для всех участников;</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определяет состав экспертного жюри Конкурса и регламент его работы;</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анализ и обобщение итогов Конкурса;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награждение участников Конкурса.</w:t>
      </w:r>
    </w:p>
    <w:p w:rsidR="00FA42F0" w:rsidRPr="008A3BB3" w:rsidRDefault="00FA42F0" w:rsidP="00C82B8C">
      <w:pPr>
        <w:pStyle w:val="afb"/>
        <w:widowControl/>
        <w:numPr>
          <w:ilvl w:val="1"/>
          <w:numId w:val="67"/>
        </w:numPr>
        <w:ind w:left="0" w:firstLine="709"/>
        <w:contextualSpacing/>
        <w:jc w:val="both"/>
        <w:rPr>
          <w:sz w:val="24"/>
          <w:szCs w:val="24"/>
        </w:rPr>
      </w:pPr>
      <w:r w:rsidRPr="008A3BB3">
        <w:rPr>
          <w:sz w:val="24"/>
          <w:szCs w:val="24"/>
        </w:rPr>
        <w:t>В задачи жюри Конкурса входит:</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просмотр конкурсных работ участников Конкурса;</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присвоение баллов за выполненные задания в соответствии с критериями оценки конкурсных работ;</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определение победителей по итогам Конкурса.</w:t>
      </w:r>
    </w:p>
    <w:p w:rsidR="00FA42F0" w:rsidRPr="008A3BB3" w:rsidRDefault="00FA42F0" w:rsidP="00C82B8C">
      <w:pPr>
        <w:pStyle w:val="afb"/>
        <w:widowControl/>
        <w:numPr>
          <w:ilvl w:val="1"/>
          <w:numId w:val="67"/>
        </w:numPr>
        <w:ind w:left="0" w:firstLine="709"/>
        <w:contextualSpacing/>
        <w:jc w:val="both"/>
        <w:rPr>
          <w:sz w:val="24"/>
          <w:szCs w:val="24"/>
        </w:rPr>
      </w:pPr>
      <w:r w:rsidRPr="008A3BB3">
        <w:rPr>
          <w:spacing w:val="3"/>
          <w:sz w:val="24"/>
          <w:szCs w:val="24"/>
        </w:rPr>
        <w:t>На Конкурс принимаются видеоролики агитационных выступлений (Приложение 2).</w:t>
      </w:r>
    </w:p>
    <w:p w:rsidR="00FA42F0" w:rsidRPr="008A3BB3" w:rsidRDefault="00FA42F0" w:rsidP="00C82B8C">
      <w:pPr>
        <w:pStyle w:val="afb"/>
        <w:widowControl/>
        <w:numPr>
          <w:ilvl w:val="0"/>
          <w:numId w:val="68"/>
        </w:numPr>
        <w:ind w:right="164" w:hanging="11"/>
        <w:contextualSpacing/>
        <w:jc w:val="center"/>
        <w:rPr>
          <w:sz w:val="24"/>
          <w:szCs w:val="24"/>
        </w:rPr>
      </w:pPr>
      <w:r w:rsidRPr="008A3BB3">
        <w:rPr>
          <w:b/>
          <w:sz w:val="24"/>
          <w:szCs w:val="24"/>
        </w:rPr>
        <w:t>Требования к содержанию и оформлению конкурсных материалов</w:t>
      </w:r>
    </w:p>
    <w:p w:rsidR="00FA42F0" w:rsidRPr="008A3BB3" w:rsidRDefault="00FA42F0" w:rsidP="00C82B8C">
      <w:pPr>
        <w:pStyle w:val="afb"/>
        <w:widowControl/>
        <w:numPr>
          <w:ilvl w:val="1"/>
          <w:numId w:val="69"/>
        </w:numPr>
        <w:ind w:left="0" w:right="164" w:firstLine="720"/>
        <w:contextualSpacing/>
        <w:jc w:val="both"/>
        <w:rPr>
          <w:sz w:val="24"/>
          <w:szCs w:val="24"/>
        </w:rPr>
      </w:pPr>
      <w:r w:rsidRPr="008A3BB3">
        <w:rPr>
          <w:sz w:val="24"/>
          <w:szCs w:val="24"/>
        </w:rPr>
        <w:t>Предметом Конкурса являются агитационные выступления коллективов (команд, классов, групп…), направленные на информирование населения о социально значимых инициативах молодого поколения, просветительской деятельности в сфере патриотизма, здорового образа жизни, спорта, экологии, семейных ценностях, культуры поведения, добровольчества, соблюдения норм и правил и др.</w:t>
      </w:r>
    </w:p>
    <w:p w:rsidR="00FA42F0" w:rsidRPr="008A3BB3" w:rsidRDefault="00FA42F0" w:rsidP="00C82B8C">
      <w:pPr>
        <w:pStyle w:val="afb"/>
        <w:widowControl/>
        <w:numPr>
          <w:ilvl w:val="1"/>
          <w:numId w:val="69"/>
        </w:numPr>
        <w:ind w:left="0" w:right="164" w:firstLine="720"/>
        <w:contextualSpacing/>
        <w:jc w:val="both"/>
        <w:rPr>
          <w:sz w:val="24"/>
          <w:szCs w:val="24"/>
        </w:rPr>
      </w:pPr>
      <w:r w:rsidRPr="008A3BB3">
        <w:rPr>
          <w:sz w:val="24"/>
          <w:szCs w:val="24"/>
        </w:rPr>
        <w:t>Выступление агитбригад должно нести сообщение, пропагандирующее формирование условий для возникновения, проявления и закрепления устойчивых ценностных ориентиров среди детей и подростков, выраженных в гражданской солидарности, взаимопомощи, поддержки и деятельного участия в повышении общего качества жизни. Выступление должно быть интересным, живым, музыкальным, затрагивающим проблемы современного общества.</w:t>
      </w:r>
    </w:p>
    <w:p w:rsidR="00FA42F0" w:rsidRPr="008A3BB3" w:rsidRDefault="00FA42F0" w:rsidP="00C82B8C">
      <w:pPr>
        <w:pStyle w:val="afb"/>
        <w:widowControl/>
        <w:numPr>
          <w:ilvl w:val="1"/>
          <w:numId w:val="69"/>
        </w:numPr>
        <w:ind w:left="0" w:right="164" w:firstLine="709"/>
        <w:contextualSpacing/>
        <w:jc w:val="both"/>
        <w:rPr>
          <w:sz w:val="24"/>
          <w:szCs w:val="24"/>
        </w:rPr>
      </w:pPr>
      <w:r w:rsidRPr="008A3BB3">
        <w:rPr>
          <w:bCs/>
          <w:sz w:val="24"/>
          <w:szCs w:val="24"/>
        </w:rPr>
        <w:t xml:space="preserve">Продолжительность выступления: не более 5 минут. </w:t>
      </w:r>
    </w:p>
    <w:p w:rsidR="00FA42F0" w:rsidRPr="008A3BB3" w:rsidRDefault="00FA42F0" w:rsidP="00C82B8C">
      <w:pPr>
        <w:pStyle w:val="afb"/>
        <w:widowControl/>
        <w:numPr>
          <w:ilvl w:val="1"/>
          <w:numId w:val="69"/>
        </w:numPr>
        <w:ind w:left="0" w:right="164" w:firstLine="709"/>
        <w:contextualSpacing/>
        <w:jc w:val="both"/>
        <w:rPr>
          <w:sz w:val="24"/>
          <w:szCs w:val="24"/>
        </w:rPr>
      </w:pPr>
      <w:r w:rsidRPr="008A3BB3">
        <w:rPr>
          <w:sz w:val="24"/>
          <w:szCs w:val="24"/>
        </w:rPr>
        <w:t>Содержание выступлений не должно противоречить законодательству РФ и нормам морали.</w:t>
      </w:r>
    </w:p>
    <w:p w:rsidR="00FA42F0" w:rsidRPr="008A3BB3" w:rsidRDefault="00FA42F0" w:rsidP="00C82B8C">
      <w:pPr>
        <w:pStyle w:val="afb"/>
        <w:widowControl/>
        <w:numPr>
          <w:ilvl w:val="0"/>
          <w:numId w:val="68"/>
        </w:numPr>
        <w:ind w:right="164" w:hanging="11"/>
        <w:contextualSpacing/>
        <w:jc w:val="center"/>
        <w:rPr>
          <w:b/>
          <w:sz w:val="24"/>
          <w:szCs w:val="24"/>
        </w:rPr>
      </w:pPr>
      <w:r w:rsidRPr="008A3BB3">
        <w:rPr>
          <w:b/>
          <w:sz w:val="24"/>
          <w:szCs w:val="24"/>
        </w:rPr>
        <w:t>Критерии оценки</w:t>
      </w:r>
    </w:p>
    <w:p w:rsidR="00FA42F0" w:rsidRPr="008A3BB3" w:rsidRDefault="00FA42F0" w:rsidP="00FA42F0">
      <w:pPr>
        <w:ind w:right="164" w:firstLine="709"/>
        <w:jc w:val="both"/>
        <w:rPr>
          <w:sz w:val="24"/>
          <w:szCs w:val="24"/>
        </w:rPr>
      </w:pPr>
      <w:r w:rsidRPr="008A3BB3">
        <w:rPr>
          <w:sz w:val="24"/>
          <w:szCs w:val="24"/>
        </w:rPr>
        <w:t>Конкурсные работы участников оцениваются по следующим критериям:</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 xml:space="preserve">соответствие целям Конкурса – от 1 до 5 баллов; </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соответствие выбранной теме, оригинальность и актуальность идеи </w:t>
      </w:r>
      <w:r w:rsidRPr="008A3BB3">
        <w:rPr>
          <w:sz w:val="24"/>
          <w:szCs w:val="24"/>
        </w:rPr>
        <w:t>– от 1 до 5 баллов</w:t>
      </w:r>
      <w:r w:rsidRPr="00FA42F0">
        <w:rPr>
          <w:sz w:val="24"/>
          <w:szCs w:val="24"/>
        </w:rPr>
        <w:t>;</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режиссура программы: постановка выступления, логические связки, композиционная завершенность, музыкальное оформление выступления – от 1 до 5 баллов;</w:t>
      </w:r>
    </w:p>
    <w:p w:rsidR="00FA42F0" w:rsidRPr="00FA42F0" w:rsidRDefault="00FA42F0" w:rsidP="00C82B8C">
      <w:pPr>
        <w:pStyle w:val="afb"/>
        <w:numPr>
          <w:ilvl w:val="0"/>
          <w:numId w:val="57"/>
        </w:numPr>
        <w:autoSpaceDE w:val="0"/>
        <w:autoSpaceDN w:val="0"/>
        <w:adjustRightInd w:val="0"/>
        <w:ind w:left="1418" w:hanging="709"/>
        <w:contextualSpacing/>
        <w:jc w:val="both"/>
        <w:rPr>
          <w:sz w:val="24"/>
          <w:szCs w:val="24"/>
        </w:rPr>
      </w:pPr>
      <w:r w:rsidRPr="00FA42F0">
        <w:rPr>
          <w:sz w:val="24"/>
          <w:szCs w:val="24"/>
        </w:rPr>
        <w:t xml:space="preserve">эмоциональная нагрузка представленного материала </w:t>
      </w:r>
      <w:r w:rsidRPr="008A3BB3">
        <w:rPr>
          <w:sz w:val="24"/>
          <w:szCs w:val="24"/>
        </w:rPr>
        <w:t>– от 1 до 5 баллов</w:t>
      </w:r>
      <w:r w:rsidRPr="00FA42F0">
        <w:rPr>
          <w:sz w:val="24"/>
          <w:szCs w:val="24"/>
        </w:rPr>
        <w:t>;</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выступление не должно превышать лимит во времени – от 1 до 5 баллов;</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использование художественных выразительных средств – от 1 до 5 баллов;</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сценическая культура – от 1 до 5 баллов.</w:t>
      </w:r>
    </w:p>
    <w:p w:rsidR="00FA42F0" w:rsidRPr="008A3BB3" w:rsidRDefault="00FA42F0" w:rsidP="00C82B8C">
      <w:pPr>
        <w:pStyle w:val="afb"/>
        <w:widowControl/>
        <w:numPr>
          <w:ilvl w:val="0"/>
          <w:numId w:val="68"/>
        </w:numPr>
        <w:ind w:right="164" w:hanging="11"/>
        <w:contextualSpacing/>
        <w:jc w:val="center"/>
        <w:rPr>
          <w:b/>
          <w:sz w:val="24"/>
          <w:szCs w:val="24"/>
        </w:rPr>
      </w:pPr>
      <w:r w:rsidRPr="008A3BB3">
        <w:rPr>
          <w:b/>
          <w:sz w:val="24"/>
          <w:szCs w:val="24"/>
        </w:rPr>
        <w:t>Подведение итогов Конкурса</w:t>
      </w:r>
    </w:p>
    <w:p w:rsidR="00FA42F0" w:rsidRPr="008A3BB3" w:rsidRDefault="00FA42F0" w:rsidP="00FA42F0">
      <w:pPr>
        <w:pStyle w:val="afb"/>
        <w:ind w:right="164"/>
        <w:rPr>
          <w:sz w:val="24"/>
          <w:szCs w:val="24"/>
        </w:rPr>
      </w:pPr>
      <w:r w:rsidRPr="008A3BB3">
        <w:rPr>
          <w:sz w:val="24"/>
          <w:szCs w:val="24"/>
        </w:rPr>
        <w:t>Победителей Конкурса определяет жюри.</w:t>
      </w:r>
    </w:p>
    <w:p w:rsidR="00FA42F0" w:rsidRPr="008A3BB3" w:rsidRDefault="00FA42F0" w:rsidP="00C82B8C">
      <w:pPr>
        <w:pStyle w:val="afb"/>
        <w:widowControl/>
        <w:numPr>
          <w:ilvl w:val="1"/>
          <w:numId w:val="70"/>
        </w:numPr>
        <w:ind w:left="0" w:firstLine="709"/>
        <w:contextualSpacing/>
        <w:jc w:val="both"/>
        <w:rPr>
          <w:sz w:val="24"/>
          <w:szCs w:val="24"/>
        </w:rPr>
      </w:pPr>
      <w:r w:rsidRPr="008A3BB3">
        <w:rPr>
          <w:sz w:val="24"/>
          <w:szCs w:val="24"/>
        </w:rPr>
        <w:t>Подведение итогов Конкурса проводится в соответствии с разработанными критериями. Результаты Конкурса будут размещены на сайте МБУ ДО «ЦДОД «Лидер» г.о. Самара в разделе «Конкурсы».</w:t>
      </w:r>
    </w:p>
    <w:p w:rsidR="00FA42F0" w:rsidRPr="008A3BB3" w:rsidRDefault="00FA42F0" w:rsidP="00C82B8C">
      <w:pPr>
        <w:pStyle w:val="afb"/>
        <w:widowControl/>
        <w:numPr>
          <w:ilvl w:val="1"/>
          <w:numId w:val="70"/>
        </w:numPr>
        <w:ind w:left="0" w:firstLine="709"/>
        <w:contextualSpacing/>
        <w:jc w:val="both"/>
        <w:rPr>
          <w:sz w:val="24"/>
          <w:szCs w:val="24"/>
        </w:rPr>
      </w:pPr>
      <w:r w:rsidRPr="008A3BB3">
        <w:rPr>
          <w:sz w:val="24"/>
          <w:szCs w:val="24"/>
        </w:rPr>
        <w:t>Дипломы победителям подготавливаются на бланках Департамента образования и вручаются оргкомитетом Конкурса.</w:t>
      </w:r>
    </w:p>
    <w:p w:rsidR="00FA42F0" w:rsidRPr="008A3BB3" w:rsidRDefault="00FA42F0" w:rsidP="00FA42F0">
      <w:pPr>
        <w:ind w:right="164" w:firstLine="708"/>
        <w:jc w:val="center"/>
        <w:rPr>
          <w:b/>
          <w:sz w:val="24"/>
          <w:szCs w:val="24"/>
        </w:rPr>
      </w:pPr>
      <w:r w:rsidRPr="008A3BB3">
        <w:rPr>
          <w:b/>
          <w:sz w:val="24"/>
          <w:szCs w:val="24"/>
        </w:rPr>
        <w:t>8.</w:t>
      </w:r>
      <w:r w:rsidRPr="008A3BB3">
        <w:rPr>
          <w:b/>
          <w:sz w:val="24"/>
          <w:szCs w:val="24"/>
        </w:rPr>
        <w:tab/>
        <w:t>Контакты координаторов Конкурса</w:t>
      </w:r>
    </w:p>
    <w:p w:rsidR="00FA42F0" w:rsidRPr="008A3BB3" w:rsidRDefault="00FA42F0" w:rsidP="00FA42F0">
      <w:pPr>
        <w:ind w:right="164" w:firstLine="708"/>
        <w:jc w:val="both"/>
        <w:rPr>
          <w:sz w:val="24"/>
          <w:szCs w:val="24"/>
        </w:rPr>
      </w:pPr>
      <w:r w:rsidRPr="008A3BB3">
        <w:rPr>
          <w:sz w:val="24"/>
          <w:szCs w:val="24"/>
        </w:rPr>
        <w:t>8.1.</w:t>
      </w:r>
      <w:r w:rsidRPr="008A3BB3">
        <w:rPr>
          <w:sz w:val="24"/>
          <w:szCs w:val="24"/>
        </w:rPr>
        <w:tab/>
        <w:t>Функции координатора Конкурса осуществляет МБУ ДО «ЦДОД «Лидер» г.о. Самара.</w:t>
      </w:r>
    </w:p>
    <w:p w:rsidR="00FA42F0" w:rsidRPr="008A3BB3" w:rsidRDefault="00FA42F0" w:rsidP="00FA42F0">
      <w:pPr>
        <w:ind w:right="164" w:firstLine="708"/>
        <w:jc w:val="both"/>
        <w:rPr>
          <w:sz w:val="24"/>
          <w:szCs w:val="24"/>
        </w:rPr>
      </w:pPr>
      <w:r w:rsidRPr="008A3BB3">
        <w:rPr>
          <w:sz w:val="24"/>
          <w:szCs w:val="24"/>
        </w:rPr>
        <w:t>8.2.</w:t>
      </w:r>
      <w:r w:rsidRPr="008A3BB3">
        <w:rPr>
          <w:sz w:val="24"/>
          <w:szCs w:val="24"/>
        </w:rPr>
        <w:tab/>
        <w:t>Участники Конкурса могут обращаться за консультативной помощью:</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по адресу: МБУ ДО «ЦДОД «Лидер» г.о. Самара, пр. Карла Маркса, 31</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 xml:space="preserve">по электронной почте: </w:t>
      </w:r>
      <w:hyperlink r:id="rId162" w:history="1">
        <w:r w:rsidRPr="008132DD">
          <w:rPr>
            <w:rStyle w:val="af0"/>
            <w:sz w:val="24"/>
            <w:szCs w:val="24"/>
          </w:rPr>
          <w:t>cdod-lider-samara@yandex.ru</w:t>
        </w:r>
      </w:hyperlink>
      <w:r>
        <w:rPr>
          <w:sz w:val="24"/>
          <w:szCs w:val="24"/>
        </w:rPr>
        <w:t xml:space="preserve"> </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по телефону: 242-86-49</w:t>
      </w:r>
    </w:p>
    <w:p w:rsidR="00FA42F0" w:rsidRPr="008A3BB3" w:rsidRDefault="00FA42F0" w:rsidP="00FA42F0">
      <w:pPr>
        <w:ind w:right="164" w:firstLine="708"/>
        <w:jc w:val="both"/>
        <w:rPr>
          <w:sz w:val="24"/>
          <w:szCs w:val="24"/>
        </w:rPr>
      </w:pPr>
      <w:r w:rsidRPr="008A3BB3">
        <w:rPr>
          <w:sz w:val="24"/>
          <w:szCs w:val="24"/>
        </w:rPr>
        <w:t>8.3.</w:t>
      </w:r>
      <w:r w:rsidRPr="008A3BB3">
        <w:rPr>
          <w:sz w:val="24"/>
          <w:szCs w:val="24"/>
        </w:rPr>
        <w:tab/>
        <w:t>Ответственными за организационно-методическое сопровождение участников конкурса являются сотрудники МБУ ДО «ЦДОД «Лидер» г.о. Самара: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Быкова Наталья Михайловна, методист – 242-86-49</w:t>
      </w:r>
    </w:p>
    <w:p w:rsidR="00FA42F0"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Никулина Елена Владимировна, педагог-организатор – 336-12-02</w:t>
      </w:r>
    </w:p>
    <w:p w:rsidR="00FA42F0" w:rsidRDefault="00FA42F0">
      <w:pPr>
        <w:rPr>
          <w:sz w:val="24"/>
          <w:szCs w:val="24"/>
        </w:rPr>
      </w:pPr>
    </w:p>
    <w:p w:rsidR="00FA42F0" w:rsidRDefault="00FA42F0" w:rsidP="00FA42F0">
      <w:pPr>
        <w:pStyle w:val="afe"/>
        <w:shd w:val="clear" w:color="auto" w:fill="FFFFFF"/>
        <w:spacing w:before="0" w:beforeAutospacing="0" w:after="0" w:afterAutospacing="0"/>
        <w:jc w:val="right"/>
        <w:rPr>
          <w:color w:val="000000"/>
        </w:rPr>
      </w:pPr>
      <w:r w:rsidRPr="008A3BB3">
        <w:rPr>
          <w:color w:val="000000"/>
        </w:rPr>
        <w:t>Приложение 1</w:t>
      </w:r>
    </w:p>
    <w:p w:rsidR="00FA42F0" w:rsidRDefault="00FA42F0" w:rsidP="00FA42F0">
      <w:pPr>
        <w:pStyle w:val="afe"/>
        <w:shd w:val="clear" w:color="auto" w:fill="FFFFFF"/>
        <w:spacing w:before="0" w:beforeAutospacing="0" w:after="0" w:afterAutospacing="0"/>
        <w:jc w:val="right"/>
        <w:rPr>
          <w:bCs/>
          <w:color w:val="000000"/>
        </w:rPr>
      </w:pPr>
      <w:r>
        <w:rPr>
          <w:bCs/>
          <w:color w:val="000000"/>
        </w:rPr>
        <w:t xml:space="preserve">к </w:t>
      </w:r>
      <w:r w:rsidRPr="00FA42F0">
        <w:rPr>
          <w:bCs/>
          <w:color w:val="000000"/>
        </w:rPr>
        <w:t>положени</w:t>
      </w:r>
      <w:r>
        <w:rPr>
          <w:bCs/>
          <w:color w:val="000000"/>
        </w:rPr>
        <w:t>ю</w:t>
      </w:r>
      <w:r w:rsidRPr="00FA42F0">
        <w:rPr>
          <w:bCs/>
          <w:color w:val="000000"/>
        </w:rPr>
        <w:t xml:space="preserve"> о проведении </w:t>
      </w:r>
    </w:p>
    <w:p w:rsidR="00FA42F0" w:rsidRPr="00FA42F0" w:rsidRDefault="00FA42F0" w:rsidP="00FA42F0">
      <w:pPr>
        <w:pStyle w:val="afe"/>
        <w:shd w:val="clear" w:color="auto" w:fill="FFFFFF"/>
        <w:spacing w:before="0" w:beforeAutospacing="0" w:after="0" w:afterAutospacing="0"/>
        <w:jc w:val="right"/>
        <w:rPr>
          <w:bCs/>
          <w:color w:val="000000"/>
        </w:rPr>
      </w:pPr>
      <w:r w:rsidRPr="00FA42F0">
        <w:rPr>
          <w:bCs/>
          <w:color w:val="000000"/>
        </w:rPr>
        <w:t>городского конкурса агитбригад</w:t>
      </w:r>
    </w:p>
    <w:p w:rsidR="00FA42F0" w:rsidRPr="00FA42F0" w:rsidRDefault="00FA42F0" w:rsidP="00FA42F0">
      <w:pPr>
        <w:pStyle w:val="afe"/>
        <w:shd w:val="clear" w:color="auto" w:fill="FFFFFF"/>
        <w:spacing w:before="0" w:beforeAutospacing="0" w:after="0" w:afterAutospacing="0"/>
        <w:jc w:val="right"/>
        <w:rPr>
          <w:bCs/>
          <w:color w:val="000000"/>
        </w:rPr>
      </w:pPr>
      <w:r w:rsidRPr="00FA42F0">
        <w:rPr>
          <w:bCs/>
          <w:color w:val="000000"/>
        </w:rPr>
        <w:t>«Новое поколение выбирает…»</w:t>
      </w:r>
    </w:p>
    <w:p w:rsidR="00FA42F0" w:rsidRPr="008A3BB3" w:rsidRDefault="00FA42F0" w:rsidP="00FA42F0">
      <w:pPr>
        <w:pStyle w:val="afe"/>
        <w:shd w:val="clear" w:color="auto" w:fill="FFFFFF"/>
        <w:spacing w:before="0" w:beforeAutospacing="0" w:after="0" w:afterAutospacing="0"/>
        <w:jc w:val="right"/>
        <w:rPr>
          <w:color w:val="000000"/>
        </w:rPr>
      </w:pPr>
    </w:p>
    <w:p w:rsidR="00FA42F0" w:rsidRPr="00FA42F0" w:rsidRDefault="00FA42F0" w:rsidP="00FA42F0">
      <w:pPr>
        <w:pStyle w:val="afe"/>
        <w:shd w:val="clear" w:color="auto" w:fill="FFFFFF"/>
        <w:spacing w:before="0" w:beforeAutospacing="0" w:after="0" w:afterAutospacing="0"/>
        <w:jc w:val="center"/>
        <w:rPr>
          <w:b/>
          <w:color w:val="000000"/>
        </w:rPr>
      </w:pPr>
      <w:r w:rsidRPr="00FA42F0">
        <w:rPr>
          <w:b/>
          <w:color w:val="000000"/>
        </w:rPr>
        <w:t xml:space="preserve">Заявка </w:t>
      </w:r>
    </w:p>
    <w:p w:rsidR="00FA42F0" w:rsidRPr="00FA42F0" w:rsidRDefault="00FA42F0" w:rsidP="00FA42F0">
      <w:pPr>
        <w:jc w:val="center"/>
        <w:rPr>
          <w:b/>
          <w:bCs/>
          <w:sz w:val="24"/>
          <w:szCs w:val="24"/>
        </w:rPr>
      </w:pPr>
      <w:r w:rsidRPr="00FA42F0">
        <w:rPr>
          <w:b/>
          <w:color w:val="000000"/>
          <w:sz w:val="24"/>
          <w:szCs w:val="24"/>
        </w:rPr>
        <w:t xml:space="preserve">на участие </w:t>
      </w:r>
      <w:r w:rsidRPr="00FA42F0">
        <w:rPr>
          <w:b/>
          <w:bCs/>
          <w:sz w:val="24"/>
          <w:szCs w:val="24"/>
        </w:rPr>
        <w:t xml:space="preserve">в городском конкурсе агитбригад </w:t>
      </w:r>
    </w:p>
    <w:p w:rsidR="00FA42F0" w:rsidRPr="00FA42F0" w:rsidRDefault="00FA42F0" w:rsidP="00FA42F0">
      <w:pPr>
        <w:jc w:val="center"/>
        <w:rPr>
          <w:b/>
          <w:bCs/>
          <w:sz w:val="24"/>
          <w:szCs w:val="24"/>
        </w:rPr>
      </w:pPr>
      <w:r w:rsidRPr="00FA42F0">
        <w:rPr>
          <w:b/>
          <w:bCs/>
          <w:sz w:val="24"/>
          <w:szCs w:val="24"/>
        </w:rPr>
        <w:t>«Новое поколение выбирает…»</w:t>
      </w:r>
    </w:p>
    <w:p w:rsidR="00FA42F0" w:rsidRPr="008A3BB3" w:rsidRDefault="00FA42F0" w:rsidP="00FA42F0">
      <w:pPr>
        <w:pStyle w:val="afe"/>
        <w:shd w:val="clear" w:color="auto" w:fill="FFFFFF"/>
        <w:spacing w:before="0" w:beforeAutospacing="0" w:after="0" w:afterAutospacing="0"/>
        <w:jc w:val="center"/>
        <w:rPr>
          <w:color w:val="000000"/>
        </w:rPr>
      </w:pP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 xml:space="preserve">Сокращённое название образовательного учреждения </w:t>
      </w:r>
      <w:r w:rsidRPr="008A3BB3">
        <w:rPr>
          <w:b/>
          <w:color w:val="000000"/>
        </w:rPr>
        <w:t>по Уставу</w:t>
      </w:r>
      <w:r w:rsidRPr="008A3BB3">
        <w:rPr>
          <w:color w:val="000000"/>
        </w:rPr>
        <w:t xml:space="preserve"> (для оформления дипломов)</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 xml:space="preserve">Контактные данные учреждения (тел, </w:t>
      </w:r>
      <w:r w:rsidRPr="008A3BB3">
        <w:rPr>
          <w:color w:val="000000"/>
          <w:lang w:val="en-US"/>
        </w:rPr>
        <w:t>e</w:t>
      </w:r>
      <w:r w:rsidRPr="008A3BB3">
        <w:rPr>
          <w:color w:val="000000"/>
        </w:rPr>
        <w:t>-</w:t>
      </w:r>
      <w:r w:rsidRPr="008A3BB3">
        <w:rPr>
          <w:color w:val="000000"/>
          <w:lang w:val="en-US"/>
        </w:rPr>
        <w:t>mail</w:t>
      </w:r>
      <w:r w:rsidRPr="008A3BB3">
        <w:rPr>
          <w:color w:val="000000"/>
        </w:rPr>
        <w:t>)</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Название коллектива (команды, класса, группы…)</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Количество человек-участников</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Возрастная группа</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ФИО педагога</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 xml:space="preserve">Контактные данные педагога (тел., </w:t>
      </w:r>
      <w:r w:rsidRPr="008A3BB3">
        <w:rPr>
          <w:color w:val="000000"/>
          <w:lang w:val="en-US"/>
        </w:rPr>
        <w:t>e</w:t>
      </w:r>
      <w:r w:rsidRPr="008A3BB3">
        <w:rPr>
          <w:color w:val="000000"/>
        </w:rPr>
        <w:t>-</w:t>
      </w:r>
      <w:r w:rsidRPr="008A3BB3">
        <w:rPr>
          <w:color w:val="000000"/>
          <w:lang w:val="en-US"/>
        </w:rPr>
        <w:t>mail</w:t>
      </w:r>
      <w:r w:rsidRPr="008A3BB3">
        <w:rPr>
          <w:color w:val="000000"/>
        </w:rPr>
        <w:t>)</w:t>
      </w:r>
    </w:p>
    <w:p w:rsidR="00FA42F0" w:rsidRPr="008A3BB3" w:rsidRDefault="00FA42F0" w:rsidP="00C82B8C">
      <w:pPr>
        <w:pStyle w:val="afe"/>
        <w:numPr>
          <w:ilvl w:val="0"/>
          <w:numId w:val="64"/>
        </w:numPr>
        <w:shd w:val="clear" w:color="auto" w:fill="FFFFFF"/>
        <w:spacing w:before="0" w:beforeAutospacing="0" w:after="0" w:afterAutospacing="0"/>
        <w:jc w:val="both"/>
        <w:rPr>
          <w:color w:val="000000"/>
        </w:rPr>
      </w:pPr>
      <w:r w:rsidRPr="008A3BB3">
        <w:rPr>
          <w:color w:val="000000"/>
        </w:rPr>
        <w:t>Ссылка на конкурсную работу</w:t>
      </w:r>
    </w:p>
    <w:p w:rsidR="00FA42F0" w:rsidRPr="008A3BB3" w:rsidRDefault="00FA42F0" w:rsidP="00FA42F0">
      <w:pPr>
        <w:pStyle w:val="afb"/>
        <w:rPr>
          <w:sz w:val="24"/>
          <w:szCs w:val="24"/>
        </w:rPr>
      </w:pPr>
    </w:p>
    <w:p w:rsidR="00FA42F0" w:rsidRPr="008A3BB3" w:rsidRDefault="00FA42F0" w:rsidP="00FA42F0">
      <w:pPr>
        <w:pStyle w:val="afb"/>
        <w:rPr>
          <w:sz w:val="24"/>
          <w:szCs w:val="24"/>
        </w:rPr>
      </w:pPr>
      <w:r w:rsidRPr="008A3BB3">
        <w:rPr>
          <w:sz w:val="24"/>
          <w:szCs w:val="24"/>
        </w:rPr>
        <w:t>Директор ОУ                          МП</w:t>
      </w:r>
    </w:p>
    <w:p w:rsidR="00FA42F0" w:rsidRDefault="00FA42F0" w:rsidP="00FA42F0">
      <w:pPr>
        <w:jc w:val="right"/>
        <w:rPr>
          <w:sz w:val="24"/>
          <w:szCs w:val="24"/>
        </w:rPr>
      </w:pPr>
    </w:p>
    <w:p w:rsidR="00FA42F0" w:rsidRPr="00FA42F0" w:rsidRDefault="00FA42F0" w:rsidP="00FA42F0">
      <w:pPr>
        <w:jc w:val="right"/>
        <w:rPr>
          <w:sz w:val="24"/>
          <w:szCs w:val="24"/>
        </w:rPr>
      </w:pPr>
      <w:r w:rsidRPr="00FA42F0">
        <w:rPr>
          <w:sz w:val="24"/>
          <w:szCs w:val="24"/>
        </w:rPr>
        <w:t xml:space="preserve">Приложение </w:t>
      </w:r>
      <w:r>
        <w:rPr>
          <w:sz w:val="24"/>
          <w:szCs w:val="24"/>
        </w:rPr>
        <w:t>2</w:t>
      </w:r>
    </w:p>
    <w:p w:rsidR="00FA42F0" w:rsidRPr="00FA42F0" w:rsidRDefault="00FA42F0" w:rsidP="00FA42F0">
      <w:pPr>
        <w:jc w:val="right"/>
        <w:rPr>
          <w:sz w:val="24"/>
          <w:szCs w:val="24"/>
        </w:rPr>
      </w:pPr>
      <w:r w:rsidRPr="00FA42F0">
        <w:rPr>
          <w:sz w:val="24"/>
          <w:szCs w:val="24"/>
        </w:rPr>
        <w:t xml:space="preserve">к положению о проведении </w:t>
      </w:r>
    </w:p>
    <w:p w:rsidR="00FA42F0" w:rsidRPr="00FA42F0" w:rsidRDefault="00FA42F0" w:rsidP="00FA42F0">
      <w:pPr>
        <w:jc w:val="right"/>
        <w:rPr>
          <w:sz w:val="24"/>
          <w:szCs w:val="24"/>
        </w:rPr>
      </w:pPr>
      <w:r w:rsidRPr="00FA42F0">
        <w:rPr>
          <w:sz w:val="24"/>
          <w:szCs w:val="24"/>
        </w:rPr>
        <w:t>городского конкурса агитбригад</w:t>
      </w:r>
    </w:p>
    <w:p w:rsidR="00FA42F0" w:rsidRPr="008A3BB3" w:rsidRDefault="00FA42F0" w:rsidP="00FA42F0">
      <w:pPr>
        <w:jc w:val="right"/>
        <w:rPr>
          <w:sz w:val="24"/>
          <w:szCs w:val="24"/>
        </w:rPr>
      </w:pPr>
      <w:r w:rsidRPr="00FA42F0">
        <w:rPr>
          <w:sz w:val="24"/>
          <w:szCs w:val="24"/>
        </w:rPr>
        <w:t>«Новое поколение выбирает…»</w:t>
      </w:r>
    </w:p>
    <w:p w:rsidR="00FA42F0" w:rsidRPr="008A3BB3" w:rsidRDefault="00FA42F0" w:rsidP="00FA42F0">
      <w:pPr>
        <w:rPr>
          <w:sz w:val="24"/>
          <w:szCs w:val="24"/>
        </w:rPr>
      </w:pPr>
    </w:p>
    <w:p w:rsidR="00FA42F0" w:rsidRPr="008A3BB3" w:rsidRDefault="00FA42F0" w:rsidP="00FA42F0">
      <w:pPr>
        <w:ind w:firstLine="709"/>
        <w:jc w:val="center"/>
        <w:rPr>
          <w:b/>
          <w:sz w:val="24"/>
          <w:szCs w:val="24"/>
        </w:rPr>
      </w:pPr>
      <w:r w:rsidRPr="008A3BB3">
        <w:rPr>
          <w:b/>
          <w:sz w:val="24"/>
          <w:szCs w:val="24"/>
        </w:rPr>
        <w:t xml:space="preserve">Общие методические рекомендации </w:t>
      </w:r>
    </w:p>
    <w:p w:rsidR="00FA42F0" w:rsidRPr="008A3BB3" w:rsidRDefault="00FA42F0" w:rsidP="00FA42F0">
      <w:pPr>
        <w:ind w:firstLine="709"/>
        <w:jc w:val="center"/>
        <w:rPr>
          <w:b/>
          <w:sz w:val="24"/>
          <w:szCs w:val="24"/>
        </w:rPr>
      </w:pPr>
      <w:r w:rsidRPr="008A3BB3">
        <w:rPr>
          <w:b/>
          <w:sz w:val="24"/>
          <w:szCs w:val="24"/>
        </w:rPr>
        <w:t>по подготовке любой агитбригады</w:t>
      </w:r>
    </w:p>
    <w:p w:rsidR="00FA42F0" w:rsidRPr="008A3BB3" w:rsidRDefault="00FA42F0" w:rsidP="00FA42F0">
      <w:pPr>
        <w:ind w:firstLine="709"/>
        <w:jc w:val="both"/>
        <w:rPr>
          <w:sz w:val="24"/>
          <w:szCs w:val="24"/>
        </w:rPr>
      </w:pPr>
      <w:r w:rsidRPr="008A3BB3">
        <w:rPr>
          <w:sz w:val="24"/>
          <w:szCs w:val="24"/>
        </w:rPr>
        <w:t>Агитбригада – творческий коллектив, выступающий по различной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 Это доступный жанр для небольших коллективов, удобная и мобильная форма, не требующая больших затрат и специального технического оснащения.</w:t>
      </w:r>
    </w:p>
    <w:p w:rsidR="00FA42F0" w:rsidRPr="008A3BB3" w:rsidRDefault="00FA42F0" w:rsidP="00FA42F0">
      <w:pPr>
        <w:ind w:firstLine="709"/>
        <w:jc w:val="both"/>
        <w:rPr>
          <w:sz w:val="24"/>
          <w:szCs w:val="24"/>
        </w:rPr>
      </w:pPr>
      <w:r w:rsidRPr="008A3BB3">
        <w:rPr>
          <w:sz w:val="24"/>
          <w:szCs w:val="24"/>
        </w:rPr>
        <w:t xml:space="preserve">Цель агитбригады: пропаганда, ключевым словом </w:t>
      </w:r>
      <w:r>
        <w:rPr>
          <w:sz w:val="24"/>
          <w:szCs w:val="24"/>
        </w:rPr>
        <w:t>которой должно выступать слово «ЗА»</w:t>
      </w:r>
      <w:r w:rsidRPr="008A3BB3">
        <w:rPr>
          <w:sz w:val="24"/>
          <w:szCs w:val="24"/>
        </w:rPr>
        <w:t>.</w:t>
      </w:r>
    </w:p>
    <w:p w:rsidR="00FA42F0" w:rsidRPr="008A3BB3" w:rsidRDefault="00FA42F0" w:rsidP="00FA42F0">
      <w:pPr>
        <w:ind w:firstLine="709"/>
        <w:jc w:val="both"/>
        <w:rPr>
          <w:sz w:val="24"/>
          <w:szCs w:val="24"/>
        </w:rPr>
      </w:pPr>
      <w:r w:rsidRPr="008A3BB3">
        <w:rPr>
          <w:sz w:val="24"/>
          <w:szCs w:val="24"/>
        </w:rPr>
        <w:t>Принципы агитбригадного жанра: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актуальности и злободневности;</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опоры на местный материал;</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сотворчества;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сатирического отражения действительности;</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демонстрация положительного опыта;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целостности;</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мобильности;</w:t>
      </w:r>
    </w:p>
    <w:p w:rsidR="00FA42F0" w:rsidRPr="008A3BB3" w:rsidRDefault="00FA42F0" w:rsidP="00C82B8C">
      <w:pPr>
        <w:pStyle w:val="afb"/>
        <w:numPr>
          <w:ilvl w:val="0"/>
          <w:numId w:val="57"/>
        </w:numPr>
        <w:autoSpaceDE w:val="0"/>
        <w:autoSpaceDN w:val="0"/>
        <w:adjustRightInd w:val="0"/>
        <w:ind w:left="1418" w:hanging="709"/>
        <w:contextualSpacing/>
        <w:jc w:val="both"/>
        <w:rPr>
          <w:sz w:val="24"/>
          <w:szCs w:val="24"/>
        </w:rPr>
      </w:pPr>
      <w:r w:rsidRPr="008A3BB3">
        <w:rPr>
          <w:sz w:val="24"/>
          <w:szCs w:val="24"/>
        </w:rPr>
        <w:t>принцип соответствия законам драматургии (пролог, завязка, развитие действия, кульминация, развязка, эпилог);</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принцип многожанровости.</w:t>
      </w:r>
    </w:p>
    <w:p w:rsidR="00FA42F0" w:rsidRPr="008A3BB3" w:rsidRDefault="00FA42F0" w:rsidP="00FA42F0">
      <w:pPr>
        <w:ind w:firstLine="709"/>
        <w:jc w:val="both"/>
        <w:rPr>
          <w:sz w:val="24"/>
          <w:szCs w:val="24"/>
        </w:rPr>
      </w:pPr>
      <w:r w:rsidRPr="008A3BB3">
        <w:rPr>
          <w:sz w:val="24"/>
          <w:szCs w:val="24"/>
        </w:rPr>
        <w:t>Тематика агитбригад:</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календарные даты;</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тематические (здоровый образ жизни, противопожарные и т.д.);</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агитация для участия в общественных и благотворительных делах;</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волонтерская деятельность;</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другие.</w:t>
      </w:r>
    </w:p>
    <w:p w:rsidR="00FA42F0" w:rsidRPr="008A3BB3" w:rsidRDefault="00FA42F0" w:rsidP="00FA42F0">
      <w:pPr>
        <w:ind w:firstLine="709"/>
        <w:jc w:val="both"/>
        <w:rPr>
          <w:sz w:val="24"/>
          <w:szCs w:val="24"/>
        </w:rPr>
      </w:pPr>
      <w:r w:rsidRPr="008A3BB3">
        <w:rPr>
          <w:sz w:val="24"/>
          <w:szCs w:val="24"/>
        </w:rPr>
        <w:t>Обязательное условие – наглядность (декорации, плакаты, растяжки) и музыкальное сопровождение.</w:t>
      </w:r>
    </w:p>
    <w:p w:rsidR="00FA42F0" w:rsidRPr="008A3BB3" w:rsidRDefault="00FA42F0" w:rsidP="00FA42F0">
      <w:pPr>
        <w:ind w:firstLine="709"/>
        <w:jc w:val="center"/>
        <w:rPr>
          <w:b/>
          <w:sz w:val="24"/>
          <w:szCs w:val="24"/>
        </w:rPr>
      </w:pPr>
      <w:r w:rsidRPr="008A3BB3">
        <w:rPr>
          <w:b/>
          <w:sz w:val="24"/>
          <w:szCs w:val="24"/>
        </w:rPr>
        <w:t>Алгоритм создания агитбригады</w:t>
      </w:r>
    </w:p>
    <w:p w:rsidR="00FA42F0" w:rsidRPr="008A3BB3" w:rsidRDefault="00FA42F0" w:rsidP="00FA42F0">
      <w:pPr>
        <w:ind w:firstLine="709"/>
        <w:jc w:val="both"/>
        <w:rPr>
          <w:sz w:val="24"/>
          <w:szCs w:val="24"/>
        </w:rPr>
      </w:pPr>
      <w:r w:rsidRPr="008A3BB3">
        <w:rPr>
          <w:sz w:val="24"/>
          <w:szCs w:val="24"/>
        </w:rPr>
        <w:t>Агитбригада – это самодеятельное объединение, выполняющее специфические функции. Ее назначение – откликаться в художественно-агитационной форме на события внутренней, местной и международной жизни. Сфера ее работы – агитация.</w:t>
      </w:r>
    </w:p>
    <w:p w:rsidR="00FA42F0" w:rsidRPr="008A3BB3" w:rsidRDefault="00FA42F0" w:rsidP="00FA42F0">
      <w:pPr>
        <w:ind w:firstLine="709"/>
        <w:jc w:val="both"/>
        <w:rPr>
          <w:sz w:val="24"/>
          <w:szCs w:val="24"/>
        </w:rPr>
      </w:pPr>
      <w:r w:rsidRPr="008A3BB3">
        <w:rPr>
          <w:sz w:val="24"/>
          <w:szCs w:val="24"/>
        </w:rPr>
        <w:t>Художественные средства агитбригады – юмор, сатира – весьма остры и требуют от всех участников агитбригады самого осторожного бережного отношения к фактам и характеру их подачи.</w:t>
      </w:r>
    </w:p>
    <w:p w:rsidR="00FA42F0" w:rsidRPr="008A3BB3" w:rsidRDefault="00FA42F0" w:rsidP="00FA42F0">
      <w:pPr>
        <w:ind w:firstLine="709"/>
        <w:jc w:val="both"/>
        <w:rPr>
          <w:sz w:val="24"/>
          <w:szCs w:val="24"/>
        </w:rPr>
      </w:pPr>
      <w:r w:rsidRPr="008A3BB3">
        <w:rPr>
          <w:sz w:val="24"/>
          <w:szCs w:val="24"/>
        </w:rPr>
        <w:t>Выступления агитбригады отличаются динамичностью, оперативностью, мобильностью.</w:t>
      </w:r>
    </w:p>
    <w:p w:rsidR="00FA42F0" w:rsidRPr="008A3BB3" w:rsidRDefault="00FA42F0" w:rsidP="00FA42F0">
      <w:pPr>
        <w:ind w:firstLine="709"/>
        <w:jc w:val="both"/>
        <w:rPr>
          <w:sz w:val="24"/>
          <w:szCs w:val="24"/>
        </w:rPr>
      </w:pPr>
      <w:r w:rsidRPr="008A3BB3">
        <w:rPr>
          <w:sz w:val="24"/>
          <w:szCs w:val="24"/>
        </w:rPr>
        <w:t>Требования к подготовке и выступлению агитбригады:</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определить цель предстоящих выступлений;</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выбрать темы, актуальные для данного коллектива;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тщательно продумать и осуществить монтаж;</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определить драматургический ход, развивающий действие;</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программа агитбригады носит характер обозрения, поэтому в ней может быть ряд эпизодов и, соответственно, ряд конфликтов;</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каждый эпизод обязательно должен быть законченным;</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нарастание действия выражается в том, что более острые и значительные факты размещены ближе к концу выступления;</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необходима лаконичность языка сценария (в небольшой интермедии, куплете, пантомиме надо сказать о многом, и так, чтобы не потерять образное начало);</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самое сложное – решение образа положительного героя, это в сценарии – наиболее уязвимое звено;</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программа агитбригады должна иметь точный адрес. Насмешка ради развлечения – недостаток программы, сатира теряет свою остроту и социальную значимость; для передачи сатирического материала используются такие жанры, как интермедии, монологи, сценки, куплеты, частушки, танцы, а также разновидности комического: шутки, комический намек, насмешка, острота;</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исполнители в агитбригаде должны быть «многоликими» - темпераментными, задорными, владеющими широким арсеналом сценических приемов, умеющими петь, танцевать, хорошо читать текст, обладающими отличной дикцией, по количеству – от 6 до 10 человек;</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возможно использование музыки, которая несет различную смысловую нагрузку, а также технических средств – кино- и видеопроекции, слайдов, световых эффектов и т.д.;</w:t>
      </w:r>
    </w:p>
    <w:p w:rsidR="00FA42F0" w:rsidRPr="008A3BB3" w:rsidRDefault="00FA42F0" w:rsidP="00C82B8C">
      <w:pPr>
        <w:pStyle w:val="afb"/>
        <w:numPr>
          <w:ilvl w:val="0"/>
          <w:numId w:val="57"/>
        </w:numPr>
        <w:autoSpaceDE w:val="0"/>
        <w:autoSpaceDN w:val="0"/>
        <w:adjustRightInd w:val="0"/>
        <w:ind w:left="0" w:firstLine="709"/>
        <w:contextualSpacing/>
        <w:jc w:val="both"/>
        <w:rPr>
          <w:sz w:val="24"/>
          <w:szCs w:val="24"/>
        </w:rPr>
      </w:pPr>
      <w:r w:rsidRPr="008A3BB3">
        <w:rPr>
          <w:sz w:val="24"/>
          <w:szCs w:val="24"/>
        </w:rPr>
        <w:t>декорации агитбригады должны быть предельно лаконичными и мобильными.</w:t>
      </w:r>
    </w:p>
    <w:p w:rsidR="00FA42F0" w:rsidRDefault="00FA42F0" w:rsidP="00FA42F0">
      <w:pPr>
        <w:ind w:firstLine="709"/>
        <w:jc w:val="both"/>
        <w:rPr>
          <w:sz w:val="24"/>
          <w:szCs w:val="24"/>
        </w:rPr>
      </w:pPr>
      <w:r w:rsidRPr="008A3BB3">
        <w:rPr>
          <w:sz w:val="24"/>
          <w:szCs w:val="24"/>
        </w:rPr>
        <w:t>Интерактивность агитбригады в том, что исполнители постоянно обращаются к зрителям и ждут от них ответной реакции. Зритель – это партнер исполнителей в агитбригаде, соучастник происходящего на сцене.</w:t>
      </w:r>
    </w:p>
    <w:p w:rsidR="00FA42F0" w:rsidRDefault="00FA42F0">
      <w:pPr>
        <w:rPr>
          <w:sz w:val="24"/>
          <w:szCs w:val="24"/>
        </w:rPr>
      </w:pPr>
      <w:r>
        <w:rPr>
          <w:sz w:val="24"/>
          <w:szCs w:val="24"/>
        </w:rPr>
        <w:br w:type="page"/>
      </w:r>
    </w:p>
    <w:p w:rsidR="00224FD7" w:rsidRPr="00765260" w:rsidRDefault="00224FD7" w:rsidP="00637AED">
      <w:pPr>
        <w:pStyle w:val="1"/>
        <w:ind w:left="142"/>
        <w:jc w:val="center"/>
      </w:pPr>
      <w:bookmarkStart w:id="51" w:name="_Toc146890052"/>
      <w:r w:rsidRPr="00765260">
        <w:t>ПОЛОЖЕНИЕ о проведении III городского детского инклюзивного творческого фестиваля «Радужная зебра»</w:t>
      </w:r>
      <w:bookmarkEnd w:id="51"/>
    </w:p>
    <w:p w:rsidR="00224FD7" w:rsidRPr="00765260" w:rsidRDefault="00224FD7" w:rsidP="00224FD7">
      <w:pPr>
        <w:pStyle w:val="af9"/>
        <w:ind w:left="0" w:firstLine="0"/>
        <w:rPr>
          <w:b/>
        </w:rPr>
      </w:pPr>
    </w:p>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Общие положения</w:t>
      </w:r>
    </w:p>
    <w:p w:rsidR="00224FD7" w:rsidRPr="00224FD7" w:rsidRDefault="00224FD7" w:rsidP="00C82B8C">
      <w:pPr>
        <w:pStyle w:val="afb"/>
        <w:numPr>
          <w:ilvl w:val="1"/>
          <w:numId w:val="83"/>
        </w:numPr>
        <w:ind w:left="0" w:right="-8" w:firstLine="709"/>
        <w:jc w:val="both"/>
        <w:rPr>
          <w:sz w:val="24"/>
          <w:szCs w:val="24"/>
        </w:rPr>
      </w:pPr>
      <w:r w:rsidRPr="00224FD7">
        <w:rPr>
          <w:sz w:val="24"/>
          <w:szCs w:val="24"/>
        </w:rPr>
        <w:t>Настоящее Положение определяет порядок организации и проведения городского детского инклюзивного творческого фестиваля «Радужная зебра» (далее – Фестиваль),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224FD7" w:rsidRPr="00765260" w:rsidRDefault="00224FD7" w:rsidP="00C82B8C">
      <w:pPr>
        <w:pStyle w:val="afb"/>
        <w:numPr>
          <w:ilvl w:val="1"/>
          <w:numId w:val="83"/>
        </w:numPr>
        <w:tabs>
          <w:tab w:val="left" w:pos="0"/>
          <w:tab w:val="left" w:pos="993"/>
        </w:tabs>
        <w:autoSpaceDE w:val="0"/>
        <w:autoSpaceDN w:val="0"/>
        <w:spacing w:line="274" w:lineRule="exact"/>
        <w:ind w:left="0" w:right="-8" w:firstLineChars="295" w:firstLine="708"/>
        <w:jc w:val="both"/>
        <w:rPr>
          <w:sz w:val="24"/>
          <w:szCs w:val="24"/>
        </w:rPr>
      </w:pPr>
      <w:r w:rsidRPr="00765260">
        <w:rPr>
          <w:sz w:val="24"/>
          <w:szCs w:val="24"/>
        </w:rPr>
        <w:t>Положение</w:t>
      </w:r>
      <w:r w:rsidRPr="00765260">
        <w:rPr>
          <w:spacing w:val="-4"/>
          <w:sz w:val="24"/>
          <w:szCs w:val="24"/>
        </w:rPr>
        <w:t xml:space="preserve"> </w:t>
      </w:r>
      <w:r w:rsidRPr="00765260">
        <w:rPr>
          <w:sz w:val="24"/>
          <w:szCs w:val="24"/>
        </w:rPr>
        <w:t>действует</w:t>
      </w:r>
      <w:r w:rsidRPr="00765260">
        <w:rPr>
          <w:spacing w:val="-2"/>
          <w:sz w:val="24"/>
          <w:szCs w:val="24"/>
        </w:rPr>
        <w:t xml:space="preserve"> </w:t>
      </w:r>
      <w:r w:rsidRPr="00765260">
        <w:rPr>
          <w:sz w:val="24"/>
          <w:szCs w:val="24"/>
        </w:rPr>
        <w:t>на</w:t>
      </w:r>
      <w:r w:rsidRPr="00765260">
        <w:rPr>
          <w:spacing w:val="-3"/>
          <w:sz w:val="24"/>
          <w:szCs w:val="24"/>
        </w:rPr>
        <w:t xml:space="preserve"> </w:t>
      </w:r>
      <w:r w:rsidRPr="00765260">
        <w:rPr>
          <w:sz w:val="24"/>
          <w:szCs w:val="24"/>
        </w:rPr>
        <w:t>период</w:t>
      </w:r>
      <w:r w:rsidRPr="00765260">
        <w:rPr>
          <w:spacing w:val="-2"/>
          <w:sz w:val="24"/>
          <w:szCs w:val="24"/>
        </w:rPr>
        <w:t xml:space="preserve"> </w:t>
      </w:r>
      <w:r w:rsidRPr="00765260">
        <w:rPr>
          <w:sz w:val="24"/>
          <w:szCs w:val="24"/>
        </w:rPr>
        <w:t>проведения</w:t>
      </w:r>
      <w:r w:rsidRPr="00765260">
        <w:rPr>
          <w:spacing w:val="-2"/>
          <w:sz w:val="24"/>
          <w:szCs w:val="24"/>
        </w:rPr>
        <w:t xml:space="preserve"> </w:t>
      </w:r>
      <w:r w:rsidRPr="00765260">
        <w:rPr>
          <w:sz w:val="24"/>
          <w:szCs w:val="24"/>
        </w:rPr>
        <w:t>Конкурса.</w:t>
      </w:r>
    </w:p>
    <w:p w:rsidR="00224FD7" w:rsidRPr="00765260" w:rsidRDefault="00224FD7" w:rsidP="00C82B8C">
      <w:pPr>
        <w:pStyle w:val="afb"/>
        <w:numPr>
          <w:ilvl w:val="1"/>
          <w:numId w:val="83"/>
        </w:numPr>
        <w:tabs>
          <w:tab w:val="left" w:pos="0"/>
          <w:tab w:val="left" w:pos="142"/>
        </w:tabs>
        <w:autoSpaceDE w:val="0"/>
        <w:autoSpaceDN w:val="0"/>
        <w:ind w:left="0" w:right="-8" w:firstLineChars="295" w:firstLine="708"/>
        <w:jc w:val="both"/>
        <w:rPr>
          <w:sz w:val="24"/>
          <w:szCs w:val="24"/>
        </w:rPr>
      </w:pPr>
      <w:r w:rsidRPr="00765260">
        <w:rPr>
          <w:sz w:val="24"/>
          <w:szCs w:val="24"/>
        </w:rPr>
        <w:t>Организаторы мероприятия</w:t>
      </w:r>
      <w:r w:rsidRPr="00765260">
        <w:rPr>
          <w:spacing w:val="-57"/>
          <w:sz w:val="24"/>
          <w:szCs w:val="24"/>
        </w:rPr>
        <w:t xml:space="preserve"> </w:t>
      </w:r>
      <w:r w:rsidRPr="00765260">
        <w:rPr>
          <w:sz w:val="24"/>
          <w:szCs w:val="24"/>
        </w:rPr>
        <w:t>Учредитель:</w:t>
      </w:r>
    </w:p>
    <w:p w:rsidR="00224FD7" w:rsidRPr="00765260" w:rsidRDefault="00224FD7" w:rsidP="00054CED">
      <w:pPr>
        <w:pStyle w:val="af9"/>
        <w:tabs>
          <w:tab w:val="left" w:pos="0"/>
          <w:tab w:val="left" w:pos="142"/>
        </w:tabs>
        <w:ind w:left="0" w:right="-8" w:firstLineChars="295"/>
        <w:jc w:val="both"/>
      </w:pPr>
      <w:r w:rsidRPr="00765260">
        <w:t>Департамент</w:t>
      </w:r>
      <w:r w:rsidRPr="00765260">
        <w:rPr>
          <w:spacing w:val="29"/>
        </w:rPr>
        <w:t xml:space="preserve"> </w:t>
      </w:r>
      <w:r w:rsidRPr="00765260">
        <w:t>образования</w:t>
      </w:r>
      <w:r w:rsidRPr="00765260">
        <w:rPr>
          <w:spacing w:val="29"/>
        </w:rPr>
        <w:t xml:space="preserve"> </w:t>
      </w:r>
      <w:r w:rsidRPr="00765260">
        <w:t>Администрации</w:t>
      </w:r>
      <w:r w:rsidRPr="00765260">
        <w:rPr>
          <w:spacing w:val="29"/>
        </w:rPr>
        <w:t xml:space="preserve"> </w:t>
      </w:r>
      <w:r w:rsidRPr="00765260">
        <w:t>городского</w:t>
      </w:r>
      <w:r w:rsidRPr="00765260">
        <w:rPr>
          <w:spacing w:val="29"/>
        </w:rPr>
        <w:t xml:space="preserve"> </w:t>
      </w:r>
      <w:r w:rsidRPr="00765260">
        <w:t>округа</w:t>
      </w:r>
      <w:r w:rsidRPr="00765260">
        <w:rPr>
          <w:spacing w:val="28"/>
        </w:rPr>
        <w:t xml:space="preserve"> </w:t>
      </w:r>
      <w:r w:rsidRPr="00765260">
        <w:t>Самара</w:t>
      </w:r>
      <w:r w:rsidRPr="00765260">
        <w:rPr>
          <w:spacing w:val="28"/>
        </w:rPr>
        <w:t xml:space="preserve"> </w:t>
      </w:r>
      <w:r w:rsidRPr="00765260">
        <w:t>(далее</w:t>
      </w:r>
      <w:r w:rsidRPr="00765260">
        <w:rPr>
          <w:spacing w:val="28"/>
        </w:rPr>
        <w:t xml:space="preserve"> </w:t>
      </w:r>
      <w:r w:rsidRPr="00765260">
        <w:t>–</w:t>
      </w:r>
      <w:r w:rsidRPr="00765260">
        <w:rPr>
          <w:spacing w:val="-57"/>
        </w:rPr>
        <w:t xml:space="preserve"> </w:t>
      </w:r>
      <w:r w:rsidRPr="00765260">
        <w:t>Департамент</w:t>
      </w:r>
      <w:r w:rsidRPr="00765260">
        <w:rPr>
          <w:spacing w:val="-1"/>
        </w:rPr>
        <w:t xml:space="preserve"> </w:t>
      </w:r>
      <w:r w:rsidRPr="00765260">
        <w:t>образования).</w:t>
      </w:r>
    </w:p>
    <w:p w:rsidR="00224FD7" w:rsidRPr="00765260" w:rsidRDefault="00224FD7" w:rsidP="00054CED">
      <w:pPr>
        <w:pStyle w:val="af9"/>
        <w:tabs>
          <w:tab w:val="left" w:pos="0"/>
          <w:tab w:val="left" w:pos="142"/>
        </w:tabs>
        <w:ind w:left="0" w:right="-8" w:firstLineChars="295"/>
        <w:jc w:val="both"/>
      </w:pPr>
      <w:r w:rsidRPr="00765260">
        <w:t>Организатор: Муниципальное бюджетное образовательное учреждение «Школа</w:t>
      </w:r>
      <w:r w:rsidR="00054CED">
        <w:t xml:space="preserve"> №</w:t>
      </w:r>
      <w:r w:rsidRPr="00765260">
        <w:t>139» городского округа Самара (далее – МБОУ Школа № 139 г.о. Самара)</w:t>
      </w:r>
    </w:p>
    <w:p w:rsidR="00224FD7" w:rsidRPr="00765260" w:rsidRDefault="00224FD7" w:rsidP="00054CED">
      <w:pPr>
        <w:pStyle w:val="af9"/>
        <w:tabs>
          <w:tab w:val="left" w:pos="0"/>
          <w:tab w:val="left" w:pos="142"/>
        </w:tabs>
        <w:ind w:left="0" w:right="-8" w:firstLineChars="295" w:firstLine="537"/>
        <w:jc w:val="both"/>
      </w:pPr>
      <w:r w:rsidRPr="00765260">
        <w:rPr>
          <w:spacing w:val="-58"/>
        </w:rPr>
        <w:t xml:space="preserve">   </w:t>
      </w:r>
      <w:r w:rsidRPr="00765260">
        <w:t>Соорганизатор: Муниципальное</w:t>
      </w:r>
      <w:r w:rsidRPr="00765260">
        <w:rPr>
          <w:spacing w:val="1"/>
        </w:rPr>
        <w:t xml:space="preserve"> </w:t>
      </w:r>
      <w:r w:rsidRPr="00765260">
        <w:t>бюджетное</w:t>
      </w:r>
      <w:r w:rsidRPr="00765260">
        <w:rPr>
          <w:spacing w:val="1"/>
        </w:rPr>
        <w:t xml:space="preserve"> </w:t>
      </w:r>
      <w:r w:rsidRPr="00765260">
        <w:t>учреждение</w:t>
      </w:r>
      <w:r w:rsidRPr="00765260">
        <w:rPr>
          <w:spacing w:val="1"/>
        </w:rPr>
        <w:t xml:space="preserve"> </w:t>
      </w:r>
      <w:r w:rsidRPr="00765260">
        <w:t>дополнительного</w:t>
      </w:r>
      <w:r w:rsidRPr="00765260">
        <w:rPr>
          <w:spacing w:val="1"/>
        </w:rPr>
        <w:t xml:space="preserve"> </w:t>
      </w:r>
      <w:r w:rsidRPr="00765260">
        <w:t>образования</w:t>
      </w:r>
      <w:r w:rsidRPr="00765260">
        <w:rPr>
          <w:spacing w:val="1"/>
        </w:rPr>
        <w:t xml:space="preserve"> </w:t>
      </w:r>
      <w:r w:rsidRPr="00765260">
        <w:t>«Детско -</w:t>
      </w:r>
      <w:r w:rsidRPr="00765260">
        <w:rPr>
          <w:spacing w:val="-57"/>
        </w:rPr>
        <w:t xml:space="preserve"> </w:t>
      </w:r>
      <w:r w:rsidRPr="00765260">
        <w:t>юношеский</w:t>
      </w:r>
      <w:r w:rsidRPr="00765260">
        <w:rPr>
          <w:spacing w:val="1"/>
        </w:rPr>
        <w:t xml:space="preserve"> </w:t>
      </w:r>
      <w:r w:rsidRPr="00765260">
        <w:t>Центр</w:t>
      </w:r>
      <w:r w:rsidRPr="00765260">
        <w:rPr>
          <w:spacing w:val="1"/>
        </w:rPr>
        <w:t xml:space="preserve"> </w:t>
      </w:r>
      <w:r w:rsidRPr="00765260">
        <w:t>«Пилигрим»</w:t>
      </w:r>
      <w:r w:rsidRPr="00765260">
        <w:rPr>
          <w:spacing w:val="1"/>
        </w:rPr>
        <w:t xml:space="preserve"> </w:t>
      </w:r>
      <w:r w:rsidRPr="00765260">
        <w:t>имени</w:t>
      </w:r>
      <w:r w:rsidRPr="00765260">
        <w:rPr>
          <w:spacing w:val="1"/>
        </w:rPr>
        <w:t xml:space="preserve"> </w:t>
      </w:r>
      <w:r w:rsidRPr="00765260">
        <w:t>37</w:t>
      </w:r>
      <w:r w:rsidRPr="00765260">
        <w:rPr>
          <w:spacing w:val="1"/>
        </w:rPr>
        <w:t xml:space="preserve"> </w:t>
      </w:r>
      <w:r w:rsidRPr="00765260">
        <w:t>гвардейского</w:t>
      </w:r>
      <w:r w:rsidRPr="00765260">
        <w:rPr>
          <w:spacing w:val="1"/>
        </w:rPr>
        <w:t xml:space="preserve"> </w:t>
      </w:r>
      <w:r w:rsidRPr="00765260">
        <w:t>Свирского</w:t>
      </w:r>
      <w:r w:rsidRPr="00765260">
        <w:rPr>
          <w:spacing w:val="1"/>
        </w:rPr>
        <w:t xml:space="preserve"> </w:t>
      </w:r>
      <w:r w:rsidRPr="00765260">
        <w:t>Краснознаменного</w:t>
      </w:r>
      <w:r w:rsidRPr="00765260">
        <w:rPr>
          <w:spacing w:val="1"/>
        </w:rPr>
        <w:t xml:space="preserve"> </w:t>
      </w:r>
      <w:r w:rsidRPr="00765260">
        <w:t>воздушно-десантного</w:t>
      </w:r>
      <w:r w:rsidRPr="00765260">
        <w:rPr>
          <w:spacing w:val="37"/>
        </w:rPr>
        <w:t xml:space="preserve"> </w:t>
      </w:r>
      <w:r w:rsidRPr="00765260">
        <w:t>корпуса»</w:t>
      </w:r>
      <w:r w:rsidRPr="00765260">
        <w:rPr>
          <w:spacing w:val="30"/>
        </w:rPr>
        <w:t xml:space="preserve"> </w:t>
      </w:r>
      <w:r w:rsidRPr="00765260">
        <w:t>городского</w:t>
      </w:r>
      <w:r w:rsidRPr="00765260">
        <w:rPr>
          <w:spacing w:val="37"/>
        </w:rPr>
        <w:t xml:space="preserve"> </w:t>
      </w:r>
      <w:r w:rsidRPr="00765260">
        <w:t>округа</w:t>
      </w:r>
      <w:r w:rsidRPr="00765260">
        <w:rPr>
          <w:spacing w:val="34"/>
        </w:rPr>
        <w:t xml:space="preserve"> </w:t>
      </w:r>
      <w:r w:rsidRPr="00765260">
        <w:t>Самара</w:t>
      </w:r>
      <w:r w:rsidRPr="00765260">
        <w:rPr>
          <w:spacing w:val="34"/>
        </w:rPr>
        <w:t xml:space="preserve"> </w:t>
      </w:r>
      <w:r w:rsidRPr="00765260">
        <w:t>(далее</w:t>
      </w:r>
      <w:r w:rsidRPr="00765260">
        <w:rPr>
          <w:spacing w:val="36"/>
        </w:rPr>
        <w:t xml:space="preserve"> </w:t>
      </w:r>
      <w:r w:rsidRPr="00765260">
        <w:t>–</w:t>
      </w:r>
      <w:r w:rsidRPr="00765260">
        <w:rPr>
          <w:spacing w:val="35"/>
        </w:rPr>
        <w:t xml:space="preserve"> </w:t>
      </w:r>
      <w:r w:rsidRPr="00765260">
        <w:t>МБУ</w:t>
      </w:r>
      <w:r w:rsidRPr="00765260">
        <w:rPr>
          <w:spacing w:val="37"/>
        </w:rPr>
        <w:t xml:space="preserve"> </w:t>
      </w:r>
      <w:r w:rsidRPr="00765260">
        <w:t>ДО</w:t>
      </w:r>
      <w:r w:rsidRPr="00765260">
        <w:rPr>
          <w:spacing w:val="36"/>
        </w:rPr>
        <w:t xml:space="preserve"> «</w:t>
      </w:r>
      <w:r w:rsidRPr="00765260">
        <w:t xml:space="preserve">ДЮЦ «Пилигрим» г.о. Самара) </w:t>
      </w:r>
    </w:p>
    <w:p w:rsidR="00224FD7" w:rsidRPr="00765260" w:rsidRDefault="00224FD7" w:rsidP="00054CED">
      <w:pPr>
        <w:pStyle w:val="af9"/>
        <w:tabs>
          <w:tab w:val="left" w:pos="0"/>
          <w:tab w:val="left" w:pos="142"/>
        </w:tabs>
        <w:ind w:left="0" w:right="-8" w:firstLineChars="295" w:firstLine="537"/>
        <w:jc w:val="both"/>
      </w:pPr>
      <w:r w:rsidRPr="00765260">
        <w:rPr>
          <w:spacing w:val="-58"/>
        </w:rPr>
        <w:t xml:space="preserve"> </w:t>
      </w:r>
      <w:r w:rsidRPr="00765260">
        <w:t>Партнеры:</w:t>
      </w:r>
    </w:p>
    <w:p w:rsidR="00224FD7" w:rsidRPr="00765260" w:rsidRDefault="00224FD7" w:rsidP="00054CED">
      <w:pPr>
        <w:pStyle w:val="af9"/>
        <w:tabs>
          <w:tab w:val="left" w:pos="0"/>
        </w:tabs>
        <w:ind w:left="0" w:right="-8" w:firstLineChars="295"/>
        <w:jc w:val="both"/>
      </w:pPr>
      <w:r w:rsidRPr="00765260">
        <w:t>Детская</w:t>
      </w:r>
      <w:r w:rsidRPr="00765260">
        <w:rPr>
          <w:spacing w:val="1"/>
        </w:rPr>
        <w:t xml:space="preserve"> </w:t>
      </w:r>
      <w:r w:rsidRPr="00765260">
        <w:t>общественная</w:t>
      </w:r>
      <w:r w:rsidRPr="00765260">
        <w:rPr>
          <w:spacing w:val="1"/>
        </w:rPr>
        <w:t xml:space="preserve"> </w:t>
      </w:r>
      <w:r w:rsidRPr="00765260">
        <w:t>организация</w:t>
      </w:r>
      <w:r w:rsidRPr="00765260">
        <w:rPr>
          <w:spacing w:val="1"/>
        </w:rPr>
        <w:t xml:space="preserve"> </w:t>
      </w:r>
      <w:r w:rsidRPr="00765260">
        <w:t>волонтеров</w:t>
      </w:r>
      <w:r w:rsidRPr="00765260">
        <w:rPr>
          <w:spacing w:val="1"/>
        </w:rPr>
        <w:t xml:space="preserve"> </w:t>
      </w:r>
      <w:r w:rsidRPr="00765260">
        <w:t>г.о.</w:t>
      </w:r>
      <w:r w:rsidRPr="00765260">
        <w:rPr>
          <w:spacing w:val="1"/>
        </w:rPr>
        <w:t xml:space="preserve"> </w:t>
      </w:r>
      <w:r w:rsidRPr="00765260">
        <w:t>Самара</w:t>
      </w:r>
      <w:r w:rsidRPr="00765260">
        <w:rPr>
          <w:spacing w:val="1"/>
        </w:rPr>
        <w:t xml:space="preserve"> </w:t>
      </w:r>
      <w:r w:rsidRPr="00765260">
        <w:t>«Городская</w:t>
      </w:r>
      <w:r w:rsidRPr="00765260">
        <w:rPr>
          <w:spacing w:val="1"/>
        </w:rPr>
        <w:t xml:space="preserve"> </w:t>
      </w:r>
      <w:r w:rsidRPr="00765260">
        <w:t>Лига</w:t>
      </w:r>
      <w:r w:rsidRPr="00765260">
        <w:rPr>
          <w:spacing w:val="1"/>
        </w:rPr>
        <w:t xml:space="preserve"> </w:t>
      </w:r>
      <w:r w:rsidRPr="00765260">
        <w:t>Волонтеров»</w:t>
      </w:r>
    </w:p>
    <w:p w:rsidR="00224FD7" w:rsidRPr="00765260" w:rsidRDefault="00224FD7" w:rsidP="00C82B8C">
      <w:pPr>
        <w:pStyle w:val="afb"/>
        <w:numPr>
          <w:ilvl w:val="1"/>
          <w:numId w:val="83"/>
        </w:numPr>
        <w:tabs>
          <w:tab w:val="left" w:pos="0"/>
          <w:tab w:val="left" w:pos="142"/>
        </w:tabs>
        <w:autoSpaceDE w:val="0"/>
        <w:autoSpaceDN w:val="0"/>
        <w:ind w:left="0" w:right="-8" w:firstLineChars="295" w:firstLine="708"/>
        <w:jc w:val="both"/>
        <w:rPr>
          <w:sz w:val="24"/>
          <w:szCs w:val="24"/>
        </w:rPr>
      </w:pPr>
      <w:r w:rsidRPr="00765260">
        <w:rPr>
          <w:sz w:val="24"/>
          <w:szCs w:val="24"/>
        </w:rPr>
        <w:t>Цели</w:t>
      </w:r>
      <w:r w:rsidRPr="00224FD7">
        <w:rPr>
          <w:sz w:val="24"/>
          <w:szCs w:val="24"/>
        </w:rPr>
        <w:t xml:space="preserve"> </w:t>
      </w:r>
      <w:r w:rsidRPr="00765260">
        <w:rPr>
          <w:sz w:val="24"/>
          <w:szCs w:val="24"/>
        </w:rPr>
        <w:t>и</w:t>
      </w:r>
      <w:r w:rsidRPr="00224FD7">
        <w:rPr>
          <w:sz w:val="24"/>
          <w:szCs w:val="24"/>
        </w:rPr>
        <w:t xml:space="preserve"> </w:t>
      </w:r>
      <w:r w:rsidRPr="00765260">
        <w:rPr>
          <w:sz w:val="24"/>
          <w:szCs w:val="24"/>
        </w:rPr>
        <w:t>задачи</w:t>
      </w:r>
      <w:r w:rsidRPr="00224FD7">
        <w:rPr>
          <w:sz w:val="24"/>
          <w:szCs w:val="24"/>
        </w:rPr>
        <w:t xml:space="preserve"> </w:t>
      </w:r>
      <w:r w:rsidRPr="00765260">
        <w:rPr>
          <w:sz w:val="24"/>
          <w:szCs w:val="24"/>
        </w:rPr>
        <w:t>Фестиваля</w:t>
      </w:r>
    </w:p>
    <w:p w:rsidR="00224FD7" w:rsidRPr="00765260" w:rsidRDefault="00224FD7" w:rsidP="00054CED">
      <w:pPr>
        <w:pStyle w:val="af9"/>
        <w:tabs>
          <w:tab w:val="left" w:pos="0"/>
        </w:tabs>
        <w:ind w:left="0" w:right="-8"/>
        <w:jc w:val="both"/>
      </w:pPr>
      <w:r w:rsidRPr="00765260">
        <w:t>Фестиваль</w:t>
      </w:r>
      <w:r w:rsidRPr="00765260">
        <w:rPr>
          <w:spacing w:val="1"/>
        </w:rPr>
        <w:t xml:space="preserve"> </w:t>
      </w:r>
      <w:r w:rsidRPr="00765260">
        <w:t>проводится</w:t>
      </w:r>
      <w:r w:rsidRPr="00765260">
        <w:rPr>
          <w:spacing w:val="1"/>
        </w:rPr>
        <w:t xml:space="preserve"> </w:t>
      </w:r>
      <w:r w:rsidRPr="00765260">
        <w:t>с</w:t>
      </w:r>
      <w:r w:rsidRPr="00765260">
        <w:rPr>
          <w:spacing w:val="1"/>
        </w:rPr>
        <w:t xml:space="preserve"> </w:t>
      </w:r>
      <w:r w:rsidRPr="00765260">
        <w:t>целью</w:t>
      </w:r>
      <w:r w:rsidRPr="00765260">
        <w:rPr>
          <w:spacing w:val="1"/>
        </w:rPr>
        <w:t xml:space="preserve"> </w:t>
      </w:r>
      <w:r w:rsidRPr="00765260">
        <w:t>создания</w:t>
      </w:r>
      <w:r w:rsidRPr="00765260">
        <w:rPr>
          <w:spacing w:val="1"/>
        </w:rPr>
        <w:t xml:space="preserve"> </w:t>
      </w:r>
      <w:r w:rsidRPr="00765260">
        <w:t>условий</w:t>
      </w:r>
      <w:r w:rsidRPr="00765260">
        <w:rPr>
          <w:spacing w:val="1"/>
        </w:rPr>
        <w:t xml:space="preserve"> </w:t>
      </w:r>
      <w:r w:rsidRPr="00765260">
        <w:t>для</w:t>
      </w:r>
      <w:r w:rsidRPr="00765260">
        <w:rPr>
          <w:spacing w:val="1"/>
        </w:rPr>
        <w:t xml:space="preserve"> </w:t>
      </w:r>
      <w:r w:rsidRPr="00765260">
        <w:t>раскрытия</w:t>
      </w:r>
      <w:r w:rsidRPr="00765260">
        <w:rPr>
          <w:spacing w:val="1"/>
        </w:rPr>
        <w:t xml:space="preserve"> </w:t>
      </w:r>
      <w:r w:rsidRPr="00765260">
        <w:t>творческих</w:t>
      </w:r>
      <w:r w:rsidRPr="00765260">
        <w:rPr>
          <w:spacing w:val="1"/>
        </w:rPr>
        <w:t xml:space="preserve"> </w:t>
      </w:r>
      <w:r w:rsidRPr="00765260">
        <w:t>и</w:t>
      </w:r>
      <w:r w:rsidRPr="00765260">
        <w:rPr>
          <w:spacing w:val="1"/>
        </w:rPr>
        <w:t xml:space="preserve"> </w:t>
      </w:r>
      <w:r w:rsidRPr="00765260">
        <w:t>интеллектуальных</w:t>
      </w:r>
      <w:r w:rsidRPr="00765260">
        <w:rPr>
          <w:spacing w:val="1"/>
        </w:rPr>
        <w:t xml:space="preserve"> </w:t>
      </w:r>
      <w:r w:rsidRPr="00765260">
        <w:t>способностей</w:t>
      </w:r>
      <w:r w:rsidRPr="00765260">
        <w:rPr>
          <w:spacing w:val="1"/>
        </w:rPr>
        <w:t xml:space="preserve"> </w:t>
      </w:r>
      <w:r w:rsidRPr="00765260">
        <w:t>детей</w:t>
      </w:r>
      <w:r w:rsidRPr="00765260">
        <w:rPr>
          <w:spacing w:val="1"/>
        </w:rPr>
        <w:t xml:space="preserve"> </w:t>
      </w:r>
      <w:r w:rsidRPr="00765260">
        <w:t>с</w:t>
      </w:r>
      <w:r w:rsidRPr="00765260">
        <w:rPr>
          <w:spacing w:val="-1"/>
        </w:rPr>
        <w:t xml:space="preserve"> </w:t>
      </w:r>
      <w:r w:rsidRPr="00765260">
        <w:t>ОВЗ.</w:t>
      </w:r>
    </w:p>
    <w:p w:rsidR="00224FD7" w:rsidRPr="00765260" w:rsidRDefault="00224FD7" w:rsidP="00054CED">
      <w:pPr>
        <w:pStyle w:val="af9"/>
        <w:tabs>
          <w:tab w:val="left" w:pos="0"/>
        </w:tabs>
        <w:ind w:left="0" w:right="-8" w:firstLine="0"/>
        <w:jc w:val="both"/>
      </w:pPr>
      <w:r w:rsidRPr="00765260">
        <w:t>Задачи</w:t>
      </w:r>
      <w:r w:rsidRPr="00765260">
        <w:rPr>
          <w:spacing w:val="-3"/>
        </w:rPr>
        <w:t xml:space="preserve"> </w:t>
      </w:r>
      <w:r w:rsidRPr="00765260">
        <w:t>Фестиваля:</w:t>
      </w:r>
    </w:p>
    <w:p w:rsidR="00224FD7" w:rsidRPr="00224FD7" w:rsidRDefault="00224FD7" w:rsidP="00C82B8C">
      <w:pPr>
        <w:pStyle w:val="afb"/>
        <w:numPr>
          <w:ilvl w:val="0"/>
          <w:numId w:val="57"/>
        </w:numPr>
        <w:autoSpaceDE w:val="0"/>
        <w:autoSpaceDN w:val="0"/>
        <w:adjustRightInd w:val="0"/>
        <w:ind w:left="0" w:right="-8" w:firstLine="709"/>
        <w:contextualSpacing/>
        <w:jc w:val="both"/>
        <w:rPr>
          <w:sz w:val="24"/>
          <w:szCs w:val="24"/>
        </w:rPr>
      </w:pPr>
      <w:r w:rsidRPr="00224FD7">
        <w:rPr>
          <w:sz w:val="24"/>
          <w:szCs w:val="24"/>
        </w:rPr>
        <w:t>снятие социальных барьеров между детьми с ОВЗ и их здоровыми сверстниками средствами включения в творческую деятельность и социальное взаимодействие;</w:t>
      </w:r>
    </w:p>
    <w:p w:rsidR="00224FD7" w:rsidRPr="00765260" w:rsidRDefault="00224FD7" w:rsidP="00C82B8C">
      <w:pPr>
        <w:pStyle w:val="afb"/>
        <w:numPr>
          <w:ilvl w:val="0"/>
          <w:numId w:val="57"/>
        </w:numPr>
        <w:autoSpaceDE w:val="0"/>
        <w:autoSpaceDN w:val="0"/>
        <w:adjustRightInd w:val="0"/>
        <w:ind w:left="0" w:firstLine="709"/>
        <w:contextualSpacing/>
        <w:jc w:val="both"/>
        <w:rPr>
          <w:sz w:val="24"/>
          <w:szCs w:val="24"/>
        </w:rPr>
      </w:pPr>
      <w:r w:rsidRPr="00765260">
        <w:rPr>
          <w:sz w:val="24"/>
          <w:szCs w:val="24"/>
        </w:rPr>
        <w:t>объединение</w:t>
      </w:r>
      <w:r w:rsidRPr="00224FD7">
        <w:rPr>
          <w:sz w:val="24"/>
          <w:szCs w:val="24"/>
        </w:rPr>
        <w:t xml:space="preserve"> </w:t>
      </w:r>
      <w:r w:rsidRPr="00765260">
        <w:rPr>
          <w:sz w:val="24"/>
          <w:szCs w:val="24"/>
        </w:rPr>
        <w:t>детей с</w:t>
      </w:r>
      <w:r w:rsidRPr="00224FD7">
        <w:rPr>
          <w:sz w:val="24"/>
          <w:szCs w:val="24"/>
        </w:rPr>
        <w:t xml:space="preserve"> </w:t>
      </w:r>
      <w:r w:rsidRPr="00765260">
        <w:rPr>
          <w:sz w:val="24"/>
          <w:szCs w:val="24"/>
        </w:rPr>
        <w:t>ОВЗ</w:t>
      </w:r>
      <w:r w:rsidRPr="00224FD7">
        <w:rPr>
          <w:sz w:val="24"/>
          <w:szCs w:val="24"/>
        </w:rPr>
        <w:t xml:space="preserve"> </w:t>
      </w:r>
      <w:r w:rsidRPr="00765260">
        <w:rPr>
          <w:sz w:val="24"/>
          <w:szCs w:val="24"/>
        </w:rPr>
        <w:t>и</w:t>
      </w:r>
      <w:r w:rsidRPr="00224FD7">
        <w:rPr>
          <w:sz w:val="24"/>
          <w:szCs w:val="24"/>
        </w:rPr>
        <w:t xml:space="preserve"> </w:t>
      </w:r>
      <w:r w:rsidRPr="00765260">
        <w:rPr>
          <w:sz w:val="24"/>
          <w:szCs w:val="24"/>
        </w:rPr>
        <w:t>их</w:t>
      </w:r>
      <w:r w:rsidRPr="00224FD7">
        <w:rPr>
          <w:sz w:val="24"/>
          <w:szCs w:val="24"/>
        </w:rPr>
        <w:t xml:space="preserve"> </w:t>
      </w:r>
      <w:r w:rsidRPr="00765260">
        <w:rPr>
          <w:sz w:val="24"/>
          <w:szCs w:val="24"/>
        </w:rPr>
        <w:t>здоровых сверстников</w:t>
      </w:r>
      <w:r w:rsidRPr="00224FD7">
        <w:rPr>
          <w:sz w:val="24"/>
          <w:szCs w:val="24"/>
        </w:rPr>
        <w:t xml:space="preserve"> </w:t>
      </w:r>
      <w:r w:rsidRPr="00765260">
        <w:rPr>
          <w:sz w:val="24"/>
          <w:szCs w:val="24"/>
        </w:rPr>
        <w:t>в</w:t>
      </w:r>
      <w:r w:rsidRPr="00224FD7">
        <w:rPr>
          <w:sz w:val="24"/>
          <w:szCs w:val="24"/>
        </w:rPr>
        <w:t xml:space="preserve"> </w:t>
      </w:r>
      <w:r w:rsidRPr="00765260">
        <w:rPr>
          <w:sz w:val="24"/>
          <w:szCs w:val="24"/>
        </w:rPr>
        <w:t>творческой</w:t>
      </w:r>
      <w:r w:rsidRPr="00224FD7">
        <w:rPr>
          <w:sz w:val="24"/>
          <w:szCs w:val="24"/>
        </w:rPr>
        <w:t xml:space="preserve"> </w:t>
      </w:r>
      <w:r w:rsidRPr="00765260">
        <w:rPr>
          <w:sz w:val="24"/>
          <w:szCs w:val="24"/>
        </w:rPr>
        <w:t>деятельности;</w:t>
      </w:r>
    </w:p>
    <w:p w:rsidR="00224FD7" w:rsidRPr="00224FD7" w:rsidRDefault="00224FD7" w:rsidP="00C82B8C">
      <w:pPr>
        <w:pStyle w:val="afb"/>
        <w:numPr>
          <w:ilvl w:val="0"/>
          <w:numId w:val="57"/>
        </w:numPr>
        <w:autoSpaceDE w:val="0"/>
        <w:autoSpaceDN w:val="0"/>
        <w:adjustRightInd w:val="0"/>
        <w:ind w:left="0" w:firstLine="709"/>
        <w:contextualSpacing/>
        <w:jc w:val="both"/>
        <w:rPr>
          <w:sz w:val="24"/>
          <w:szCs w:val="24"/>
        </w:rPr>
      </w:pPr>
      <w:r w:rsidRPr="00224FD7">
        <w:rPr>
          <w:sz w:val="24"/>
          <w:szCs w:val="24"/>
        </w:rPr>
        <w:t>развитие и масштабирование успешного инклюзивного опыта в образовательных организациях.</w:t>
      </w:r>
    </w:p>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Сроки проведения Фестиваля</w:t>
      </w:r>
    </w:p>
    <w:p w:rsidR="00224FD7" w:rsidRPr="00765260" w:rsidRDefault="00224FD7" w:rsidP="00C82B8C">
      <w:pPr>
        <w:pStyle w:val="afb"/>
        <w:numPr>
          <w:ilvl w:val="1"/>
          <w:numId w:val="84"/>
        </w:numPr>
        <w:tabs>
          <w:tab w:val="left" w:pos="0"/>
          <w:tab w:val="left" w:pos="142"/>
        </w:tabs>
        <w:autoSpaceDE w:val="0"/>
        <w:autoSpaceDN w:val="0"/>
        <w:ind w:left="0" w:right="-1" w:firstLine="708"/>
        <w:jc w:val="both"/>
        <w:rPr>
          <w:sz w:val="24"/>
          <w:szCs w:val="24"/>
        </w:rPr>
      </w:pPr>
      <w:r w:rsidRPr="00765260">
        <w:rPr>
          <w:sz w:val="24"/>
          <w:szCs w:val="24"/>
        </w:rPr>
        <w:t>Фестиваль проводится</w:t>
      </w:r>
      <w:r w:rsidRPr="00224FD7">
        <w:rPr>
          <w:sz w:val="24"/>
          <w:szCs w:val="24"/>
        </w:rPr>
        <w:t xml:space="preserve"> </w:t>
      </w:r>
      <w:r w:rsidRPr="008C0996">
        <w:rPr>
          <w:sz w:val="24"/>
          <w:szCs w:val="24"/>
        </w:rPr>
        <w:t>с 26 февраля по 22 марта 2024 года</w:t>
      </w:r>
      <w:r w:rsidRPr="00224FD7">
        <w:rPr>
          <w:sz w:val="24"/>
          <w:szCs w:val="24"/>
        </w:rPr>
        <w:t xml:space="preserve"> </w:t>
      </w:r>
      <w:r w:rsidRPr="00765260">
        <w:rPr>
          <w:sz w:val="24"/>
          <w:szCs w:val="24"/>
        </w:rPr>
        <w:t>в</w:t>
      </w:r>
      <w:r w:rsidRPr="00224FD7">
        <w:rPr>
          <w:sz w:val="24"/>
          <w:szCs w:val="24"/>
        </w:rPr>
        <w:t xml:space="preserve"> </w:t>
      </w:r>
      <w:r w:rsidRPr="00765260">
        <w:rPr>
          <w:sz w:val="24"/>
          <w:szCs w:val="24"/>
        </w:rPr>
        <w:t>соответствии с</w:t>
      </w:r>
      <w:r w:rsidRPr="00224FD7">
        <w:rPr>
          <w:sz w:val="24"/>
          <w:szCs w:val="24"/>
        </w:rPr>
        <w:t xml:space="preserve"> </w:t>
      </w:r>
      <w:r w:rsidRPr="00765260">
        <w:rPr>
          <w:sz w:val="24"/>
          <w:szCs w:val="24"/>
        </w:rPr>
        <w:t>планом:</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30"/>
      </w:tblGrid>
      <w:tr w:rsidR="00224FD7" w:rsidRPr="00765260" w:rsidTr="00224FD7">
        <w:trPr>
          <w:trHeight w:val="275"/>
        </w:trPr>
        <w:tc>
          <w:tcPr>
            <w:tcW w:w="2410" w:type="dxa"/>
          </w:tcPr>
          <w:p w:rsidR="00224FD7" w:rsidRPr="00765260" w:rsidRDefault="00224FD7" w:rsidP="00224FD7">
            <w:pPr>
              <w:pStyle w:val="TableParagraph"/>
              <w:tabs>
                <w:tab w:val="left" w:pos="306"/>
                <w:tab w:val="left" w:pos="975"/>
                <w:tab w:val="center" w:pos="4617"/>
              </w:tabs>
              <w:spacing w:line="256" w:lineRule="exact"/>
              <w:ind w:left="708" w:right="-6125"/>
              <w:rPr>
                <w:sz w:val="24"/>
                <w:szCs w:val="24"/>
              </w:rPr>
            </w:pPr>
            <w:r w:rsidRPr="00765260">
              <w:rPr>
                <w:sz w:val="24"/>
                <w:szCs w:val="24"/>
              </w:rPr>
              <w:t>Сроки</w:t>
            </w:r>
          </w:p>
        </w:tc>
        <w:tc>
          <w:tcPr>
            <w:tcW w:w="7230" w:type="dxa"/>
          </w:tcPr>
          <w:p w:rsidR="00224FD7" w:rsidRPr="00765260" w:rsidRDefault="00224FD7" w:rsidP="00224FD7">
            <w:pPr>
              <w:pStyle w:val="TableParagraph"/>
              <w:tabs>
                <w:tab w:val="left" w:pos="0"/>
              </w:tabs>
              <w:spacing w:line="256" w:lineRule="exact"/>
              <w:ind w:left="2177" w:right="-6125"/>
              <w:rPr>
                <w:sz w:val="24"/>
                <w:szCs w:val="24"/>
              </w:rPr>
            </w:pPr>
            <w:r w:rsidRPr="00765260">
              <w:rPr>
                <w:sz w:val="24"/>
                <w:szCs w:val="24"/>
              </w:rPr>
              <w:t>Содержание</w:t>
            </w:r>
            <w:r w:rsidRPr="00765260">
              <w:rPr>
                <w:spacing w:val="-4"/>
                <w:sz w:val="24"/>
                <w:szCs w:val="24"/>
              </w:rPr>
              <w:t xml:space="preserve"> </w:t>
            </w:r>
            <w:r w:rsidRPr="00765260">
              <w:rPr>
                <w:sz w:val="24"/>
                <w:szCs w:val="24"/>
              </w:rPr>
              <w:t>деятельности</w:t>
            </w:r>
          </w:p>
        </w:tc>
      </w:tr>
      <w:tr w:rsidR="00224FD7" w:rsidRPr="00765260" w:rsidTr="00224FD7">
        <w:trPr>
          <w:trHeight w:val="541"/>
        </w:trPr>
        <w:tc>
          <w:tcPr>
            <w:tcW w:w="2410" w:type="dxa"/>
          </w:tcPr>
          <w:p w:rsidR="00224FD7" w:rsidRPr="00765260" w:rsidRDefault="00224FD7" w:rsidP="00224FD7">
            <w:pPr>
              <w:pStyle w:val="TableParagraph"/>
              <w:tabs>
                <w:tab w:val="left" w:pos="0"/>
                <w:tab w:val="left" w:pos="495"/>
                <w:tab w:val="center" w:pos="3919"/>
              </w:tabs>
              <w:spacing w:line="258" w:lineRule="exact"/>
              <w:ind w:right="-6125" w:firstLine="142"/>
              <w:rPr>
                <w:sz w:val="24"/>
                <w:szCs w:val="24"/>
              </w:rPr>
            </w:pPr>
            <w:r w:rsidRPr="00765260">
              <w:rPr>
                <w:sz w:val="24"/>
                <w:szCs w:val="24"/>
              </w:rPr>
              <w:t xml:space="preserve">20 – 22 февраля </w:t>
            </w:r>
            <w:r>
              <w:rPr>
                <w:sz w:val="24"/>
                <w:szCs w:val="24"/>
              </w:rPr>
              <w:t>2024г.</w:t>
            </w:r>
          </w:p>
        </w:tc>
        <w:tc>
          <w:tcPr>
            <w:tcW w:w="7230" w:type="dxa"/>
          </w:tcPr>
          <w:p w:rsidR="00224FD7" w:rsidRPr="00765260" w:rsidRDefault="00224FD7" w:rsidP="00224FD7">
            <w:pPr>
              <w:pStyle w:val="TableParagraph"/>
              <w:tabs>
                <w:tab w:val="left" w:pos="0"/>
              </w:tabs>
              <w:spacing w:line="258" w:lineRule="exact"/>
              <w:ind w:left="107" w:right="-6125" w:firstLine="743"/>
              <w:rPr>
                <w:sz w:val="24"/>
                <w:szCs w:val="24"/>
              </w:rPr>
            </w:pPr>
            <w:r w:rsidRPr="00765260">
              <w:rPr>
                <w:sz w:val="24"/>
                <w:szCs w:val="24"/>
              </w:rPr>
              <w:t>Информирование</w:t>
            </w:r>
            <w:r w:rsidRPr="00224FD7">
              <w:rPr>
                <w:sz w:val="24"/>
                <w:szCs w:val="24"/>
              </w:rPr>
              <w:t xml:space="preserve"> </w:t>
            </w:r>
            <w:r w:rsidRPr="00765260">
              <w:rPr>
                <w:sz w:val="24"/>
                <w:szCs w:val="24"/>
              </w:rPr>
              <w:t>о</w:t>
            </w:r>
            <w:r w:rsidRPr="00224FD7">
              <w:rPr>
                <w:sz w:val="24"/>
                <w:szCs w:val="24"/>
              </w:rPr>
              <w:t xml:space="preserve"> </w:t>
            </w:r>
            <w:r w:rsidRPr="00765260">
              <w:rPr>
                <w:sz w:val="24"/>
                <w:szCs w:val="24"/>
              </w:rPr>
              <w:t>конкурсе,</w:t>
            </w:r>
            <w:r w:rsidRPr="00224FD7">
              <w:rPr>
                <w:sz w:val="24"/>
                <w:szCs w:val="24"/>
              </w:rPr>
              <w:t xml:space="preserve"> </w:t>
            </w:r>
            <w:r w:rsidRPr="00765260">
              <w:rPr>
                <w:sz w:val="24"/>
                <w:szCs w:val="24"/>
              </w:rPr>
              <w:t>рассылка</w:t>
            </w:r>
            <w:r w:rsidRPr="00224FD7">
              <w:rPr>
                <w:sz w:val="24"/>
                <w:szCs w:val="24"/>
              </w:rPr>
              <w:t xml:space="preserve"> </w:t>
            </w:r>
            <w:r w:rsidRPr="00765260">
              <w:rPr>
                <w:sz w:val="24"/>
                <w:szCs w:val="24"/>
              </w:rPr>
              <w:t>Положения</w:t>
            </w:r>
            <w:r>
              <w:rPr>
                <w:sz w:val="24"/>
                <w:szCs w:val="24"/>
              </w:rPr>
              <w:t>.</w:t>
            </w:r>
          </w:p>
        </w:tc>
      </w:tr>
      <w:tr w:rsidR="00224FD7" w:rsidRPr="00765260" w:rsidTr="00224FD7">
        <w:trPr>
          <w:trHeight w:val="827"/>
        </w:trPr>
        <w:tc>
          <w:tcPr>
            <w:tcW w:w="2410" w:type="dxa"/>
          </w:tcPr>
          <w:p w:rsidR="00224FD7" w:rsidRPr="00765260" w:rsidRDefault="00224FD7" w:rsidP="00224FD7">
            <w:pPr>
              <w:pStyle w:val="TableParagraph"/>
              <w:tabs>
                <w:tab w:val="left" w:pos="0"/>
                <w:tab w:val="left" w:pos="495"/>
                <w:tab w:val="center" w:pos="3919"/>
              </w:tabs>
              <w:spacing w:line="258" w:lineRule="exact"/>
              <w:ind w:right="-6125" w:firstLine="142"/>
              <w:rPr>
                <w:sz w:val="24"/>
                <w:szCs w:val="24"/>
              </w:rPr>
            </w:pPr>
            <w:r w:rsidRPr="00765260">
              <w:rPr>
                <w:sz w:val="24"/>
                <w:szCs w:val="24"/>
              </w:rPr>
              <w:t>26 февраля -</w:t>
            </w:r>
          </w:p>
          <w:p w:rsidR="00224FD7" w:rsidRPr="00224FD7" w:rsidRDefault="00224FD7" w:rsidP="00224FD7">
            <w:pPr>
              <w:pStyle w:val="TableParagraph"/>
              <w:tabs>
                <w:tab w:val="left" w:pos="0"/>
                <w:tab w:val="left" w:pos="495"/>
                <w:tab w:val="center" w:pos="3919"/>
              </w:tabs>
              <w:spacing w:line="258" w:lineRule="exact"/>
              <w:ind w:right="-6125" w:firstLine="142"/>
              <w:rPr>
                <w:sz w:val="24"/>
                <w:szCs w:val="24"/>
              </w:rPr>
            </w:pPr>
            <w:r w:rsidRPr="00765260">
              <w:rPr>
                <w:sz w:val="24"/>
                <w:szCs w:val="24"/>
              </w:rPr>
              <w:t>09 марта</w:t>
            </w:r>
            <w:r>
              <w:rPr>
                <w:sz w:val="24"/>
                <w:szCs w:val="24"/>
              </w:rPr>
              <w:t xml:space="preserve"> 2024г.</w:t>
            </w:r>
          </w:p>
        </w:tc>
        <w:tc>
          <w:tcPr>
            <w:tcW w:w="7230" w:type="dxa"/>
          </w:tcPr>
          <w:p w:rsidR="00224FD7" w:rsidRPr="00224FD7" w:rsidRDefault="00224FD7" w:rsidP="00224FD7">
            <w:pPr>
              <w:ind w:firstLine="720"/>
              <w:jc w:val="both"/>
              <w:rPr>
                <w:color w:val="000000"/>
                <w:sz w:val="24"/>
                <w:szCs w:val="24"/>
              </w:rPr>
            </w:pPr>
            <w:r w:rsidRPr="00224FD7">
              <w:rPr>
                <w:color w:val="000000"/>
                <w:sz w:val="24"/>
                <w:szCs w:val="24"/>
              </w:rPr>
              <w:t>Приём заявок на фестиваль с 27 февраля по 10 марта 2023 г.</w:t>
            </w:r>
          </w:p>
          <w:p w:rsidR="00224FD7" w:rsidRPr="00224FD7" w:rsidRDefault="00224FD7" w:rsidP="00224FD7">
            <w:pPr>
              <w:ind w:left="142" w:right="142" w:firstLine="578"/>
              <w:jc w:val="both"/>
              <w:rPr>
                <w:color w:val="000000"/>
                <w:sz w:val="24"/>
                <w:szCs w:val="24"/>
              </w:rPr>
            </w:pPr>
            <w:r w:rsidRPr="00224FD7">
              <w:rPr>
                <w:color w:val="000000"/>
                <w:sz w:val="24"/>
                <w:szCs w:val="24"/>
              </w:rPr>
              <w:t>Для участия в фестивале в номинациях «Изобразительное и</w:t>
            </w:r>
            <w:r>
              <w:rPr>
                <w:color w:val="000000"/>
                <w:sz w:val="24"/>
                <w:szCs w:val="24"/>
              </w:rPr>
              <w:t xml:space="preserve"> </w:t>
            </w:r>
            <w:r w:rsidRPr="00224FD7">
              <w:rPr>
                <w:color w:val="000000"/>
                <w:sz w:val="24"/>
                <w:szCs w:val="24"/>
              </w:rPr>
              <w:t>декоративно-прикладное творчество», «Фотография и фотоколлаж», «Кино и анимация» необходимо подать заявку и конкурсную работу перейдя по ссылке: ____________________________</w:t>
            </w:r>
          </w:p>
          <w:p w:rsidR="00224FD7" w:rsidRPr="00224FD7" w:rsidRDefault="00224FD7" w:rsidP="00224FD7">
            <w:pPr>
              <w:ind w:left="142" w:right="142" w:firstLine="578"/>
              <w:jc w:val="both"/>
              <w:rPr>
                <w:color w:val="000000"/>
                <w:sz w:val="24"/>
                <w:szCs w:val="24"/>
              </w:rPr>
            </w:pPr>
            <w:r w:rsidRPr="00224FD7">
              <w:rPr>
                <w:color w:val="000000"/>
                <w:sz w:val="24"/>
                <w:szCs w:val="24"/>
              </w:rPr>
              <w:t>Для участия в фестивале в номинациях «Театральное искусство»,</w:t>
            </w:r>
            <w:r>
              <w:rPr>
                <w:color w:val="000000"/>
                <w:sz w:val="24"/>
                <w:szCs w:val="24"/>
              </w:rPr>
              <w:t xml:space="preserve"> </w:t>
            </w:r>
            <w:r w:rsidRPr="00224FD7">
              <w:rPr>
                <w:color w:val="000000"/>
                <w:sz w:val="24"/>
                <w:szCs w:val="24"/>
              </w:rPr>
              <w:t>«Художественное чтение», «Авторское творчество»,</w:t>
            </w:r>
          </w:p>
          <w:p w:rsidR="00224FD7" w:rsidRPr="00224FD7" w:rsidRDefault="00224FD7" w:rsidP="00224FD7">
            <w:pPr>
              <w:ind w:left="142" w:right="142" w:firstLine="578"/>
              <w:jc w:val="both"/>
              <w:rPr>
                <w:color w:val="000000"/>
                <w:sz w:val="24"/>
                <w:szCs w:val="24"/>
              </w:rPr>
            </w:pPr>
            <w:r w:rsidRPr="00224FD7">
              <w:rPr>
                <w:color w:val="000000"/>
                <w:sz w:val="24"/>
                <w:szCs w:val="24"/>
              </w:rPr>
              <w:t>«Вокал», «Хореография», «Инструментальное исполнительство»,</w:t>
            </w:r>
            <w:r>
              <w:rPr>
                <w:color w:val="000000"/>
                <w:sz w:val="24"/>
                <w:szCs w:val="24"/>
              </w:rPr>
              <w:t xml:space="preserve"> </w:t>
            </w:r>
            <w:r w:rsidRPr="00224FD7">
              <w:rPr>
                <w:color w:val="000000"/>
                <w:sz w:val="24"/>
                <w:szCs w:val="24"/>
              </w:rPr>
              <w:t>«Семейное творчество» необходимо подать заявку и конкурсную работу</w:t>
            </w:r>
            <w:r>
              <w:rPr>
                <w:color w:val="000000"/>
                <w:sz w:val="24"/>
                <w:szCs w:val="24"/>
              </w:rPr>
              <w:t xml:space="preserve"> </w:t>
            </w:r>
            <w:r w:rsidRPr="00224FD7">
              <w:rPr>
                <w:color w:val="000000"/>
                <w:sz w:val="24"/>
                <w:szCs w:val="24"/>
              </w:rPr>
              <w:t>перейдя по ссылке: __________________________</w:t>
            </w:r>
          </w:p>
        </w:tc>
      </w:tr>
      <w:tr w:rsidR="00224FD7" w:rsidRPr="00765260" w:rsidTr="00224FD7">
        <w:trPr>
          <w:trHeight w:val="657"/>
        </w:trPr>
        <w:tc>
          <w:tcPr>
            <w:tcW w:w="2410" w:type="dxa"/>
          </w:tcPr>
          <w:p w:rsidR="00224FD7" w:rsidRPr="00765260" w:rsidRDefault="00224FD7" w:rsidP="00224FD7">
            <w:pPr>
              <w:pStyle w:val="TableParagraph"/>
              <w:spacing w:line="268" w:lineRule="exact"/>
              <w:ind w:right="302"/>
              <w:jc w:val="center"/>
              <w:rPr>
                <w:sz w:val="24"/>
                <w:szCs w:val="24"/>
              </w:rPr>
            </w:pPr>
            <w:r w:rsidRPr="00765260">
              <w:rPr>
                <w:sz w:val="24"/>
                <w:szCs w:val="24"/>
              </w:rPr>
              <w:t>11-13 марта</w:t>
            </w:r>
            <w:r>
              <w:rPr>
                <w:sz w:val="24"/>
                <w:szCs w:val="24"/>
              </w:rPr>
              <w:t xml:space="preserve"> 2024г.</w:t>
            </w:r>
          </w:p>
        </w:tc>
        <w:tc>
          <w:tcPr>
            <w:tcW w:w="7230" w:type="dxa"/>
          </w:tcPr>
          <w:p w:rsidR="00224FD7" w:rsidRPr="00224FD7" w:rsidRDefault="00224FD7" w:rsidP="00224FD7">
            <w:pPr>
              <w:ind w:left="142" w:right="142" w:firstLine="578"/>
              <w:jc w:val="both"/>
              <w:rPr>
                <w:color w:val="000000"/>
                <w:sz w:val="24"/>
                <w:szCs w:val="24"/>
              </w:rPr>
            </w:pPr>
            <w:r w:rsidRPr="00224FD7">
              <w:rPr>
                <w:color w:val="000000"/>
                <w:sz w:val="24"/>
                <w:szCs w:val="24"/>
              </w:rPr>
              <w:t>Работа оргкомитета конкурса по оцениванию работ участников Фестиваля в номинациях «Изобразительное и декоративно-прикладное творчество», «Фотография и фотоколлаж», «Кино и анимация».</w:t>
            </w:r>
          </w:p>
        </w:tc>
      </w:tr>
      <w:tr w:rsidR="00224FD7" w:rsidRPr="00765260" w:rsidTr="00224FD7">
        <w:trPr>
          <w:trHeight w:val="274"/>
        </w:trPr>
        <w:tc>
          <w:tcPr>
            <w:tcW w:w="2410" w:type="dxa"/>
          </w:tcPr>
          <w:p w:rsidR="00224FD7" w:rsidRPr="00765260" w:rsidRDefault="00224FD7" w:rsidP="00224FD7">
            <w:pPr>
              <w:pStyle w:val="TableParagraph"/>
              <w:spacing w:line="270" w:lineRule="exact"/>
              <w:ind w:left="284"/>
              <w:rPr>
                <w:sz w:val="24"/>
                <w:szCs w:val="24"/>
              </w:rPr>
            </w:pPr>
            <w:r w:rsidRPr="00765260">
              <w:rPr>
                <w:sz w:val="24"/>
                <w:szCs w:val="24"/>
              </w:rPr>
              <w:t>14 марта</w:t>
            </w:r>
            <w:r>
              <w:rPr>
                <w:sz w:val="24"/>
                <w:szCs w:val="24"/>
              </w:rPr>
              <w:t xml:space="preserve"> 2024г.</w:t>
            </w:r>
          </w:p>
        </w:tc>
        <w:tc>
          <w:tcPr>
            <w:tcW w:w="7230" w:type="dxa"/>
          </w:tcPr>
          <w:p w:rsidR="00224FD7" w:rsidRPr="00224FD7" w:rsidRDefault="00224FD7" w:rsidP="00224FD7">
            <w:pPr>
              <w:ind w:left="142" w:right="142" w:firstLine="720"/>
              <w:jc w:val="both"/>
              <w:rPr>
                <w:color w:val="000000"/>
                <w:sz w:val="24"/>
                <w:szCs w:val="24"/>
              </w:rPr>
            </w:pPr>
            <w:r w:rsidRPr="00224FD7">
              <w:rPr>
                <w:color w:val="000000"/>
                <w:sz w:val="24"/>
                <w:szCs w:val="24"/>
              </w:rPr>
              <w:t>Выступление участников Фестиваля в номинациях «Театральное искусство», «Художественное чтение», «Авторское творчество»,</w:t>
            </w:r>
            <w:r>
              <w:rPr>
                <w:color w:val="000000"/>
                <w:sz w:val="24"/>
                <w:szCs w:val="24"/>
              </w:rPr>
              <w:t xml:space="preserve"> </w:t>
            </w:r>
            <w:r w:rsidRPr="00224FD7">
              <w:rPr>
                <w:color w:val="000000"/>
                <w:sz w:val="24"/>
                <w:szCs w:val="24"/>
              </w:rPr>
              <w:t>«Вокал», «Хореография», «Инструментальное исполнительство», «Семейное творчество»</w:t>
            </w:r>
          </w:p>
        </w:tc>
      </w:tr>
      <w:tr w:rsidR="00224FD7" w:rsidRPr="00765260" w:rsidTr="00224FD7">
        <w:trPr>
          <w:trHeight w:val="827"/>
        </w:trPr>
        <w:tc>
          <w:tcPr>
            <w:tcW w:w="2410" w:type="dxa"/>
            <w:vMerge w:val="restart"/>
          </w:tcPr>
          <w:p w:rsidR="00224FD7" w:rsidRPr="00765260" w:rsidRDefault="00224FD7" w:rsidP="00224FD7">
            <w:pPr>
              <w:pStyle w:val="TableParagraph"/>
              <w:spacing w:line="268" w:lineRule="exact"/>
              <w:ind w:left="284"/>
              <w:rPr>
                <w:sz w:val="24"/>
                <w:szCs w:val="24"/>
              </w:rPr>
            </w:pPr>
            <w:r w:rsidRPr="00765260">
              <w:rPr>
                <w:sz w:val="24"/>
                <w:szCs w:val="24"/>
              </w:rPr>
              <w:t>15 - 22 марта</w:t>
            </w:r>
            <w:r>
              <w:rPr>
                <w:sz w:val="24"/>
                <w:szCs w:val="24"/>
              </w:rPr>
              <w:t xml:space="preserve"> 2024г.</w:t>
            </w:r>
          </w:p>
        </w:tc>
        <w:tc>
          <w:tcPr>
            <w:tcW w:w="7230" w:type="dxa"/>
          </w:tcPr>
          <w:p w:rsidR="00224FD7" w:rsidRPr="00765260" w:rsidRDefault="00224FD7" w:rsidP="00224FD7">
            <w:pPr>
              <w:pStyle w:val="TableParagraph"/>
              <w:spacing w:line="268" w:lineRule="exact"/>
              <w:ind w:left="107" w:firstLine="744"/>
              <w:rPr>
                <w:sz w:val="24"/>
                <w:szCs w:val="24"/>
              </w:rPr>
            </w:pPr>
            <w:r w:rsidRPr="00765260">
              <w:rPr>
                <w:sz w:val="24"/>
                <w:szCs w:val="24"/>
              </w:rPr>
              <w:t>Подведение</w:t>
            </w:r>
            <w:r w:rsidRPr="00765260">
              <w:rPr>
                <w:spacing w:val="-4"/>
                <w:sz w:val="24"/>
                <w:szCs w:val="24"/>
              </w:rPr>
              <w:t xml:space="preserve"> </w:t>
            </w:r>
            <w:r w:rsidRPr="00765260">
              <w:rPr>
                <w:sz w:val="24"/>
                <w:szCs w:val="24"/>
              </w:rPr>
              <w:t>итогов</w:t>
            </w:r>
            <w:r w:rsidRPr="00765260">
              <w:rPr>
                <w:spacing w:val="-3"/>
                <w:sz w:val="24"/>
                <w:szCs w:val="24"/>
              </w:rPr>
              <w:t xml:space="preserve"> фестиваля</w:t>
            </w:r>
            <w:r w:rsidRPr="00765260">
              <w:rPr>
                <w:sz w:val="24"/>
                <w:szCs w:val="24"/>
              </w:rPr>
              <w:t>:</w:t>
            </w:r>
          </w:p>
          <w:p w:rsidR="00224FD7" w:rsidRPr="00765260" w:rsidRDefault="00224FD7" w:rsidP="00C82B8C">
            <w:pPr>
              <w:pStyle w:val="TableParagraph"/>
              <w:numPr>
                <w:ilvl w:val="0"/>
                <w:numId w:val="82"/>
              </w:numPr>
              <w:autoSpaceDE w:val="0"/>
              <w:autoSpaceDN w:val="0"/>
              <w:ind w:left="425" w:hanging="319"/>
              <w:rPr>
                <w:sz w:val="24"/>
                <w:szCs w:val="24"/>
              </w:rPr>
            </w:pPr>
            <w:r w:rsidRPr="00765260">
              <w:rPr>
                <w:sz w:val="24"/>
                <w:szCs w:val="24"/>
              </w:rPr>
              <w:t>работа</w:t>
            </w:r>
            <w:r w:rsidRPr="00765260">
              <w:rPr>
                <w:spacing w:val="-3"/>
                <w:sz w:val="24"/>
                <w:szCs w:val="24"/>
              </w:rPr>
              <w:t xml:space="preserve"> </w:t>
            </w:r>
            <w:r w:rsidRPr="00765260">
              <w:rPr>
                <w:sz w:val="24"/>
                <w:szCs w:val="24"/>
              </w:rPr>
              <w:t>членов</w:t>
            </w:r>
            <w:r w:rsidRPr="00765260">
              <w:rPr>
                <w:spacing w:val="-2"/>
                <w:sz w:val="24"/>
                <w:szCs w:val="24"/>
              </w:rPr>
              <w:t xml:space="preserve"> </w:t>
            </w:r>
            <w:r w:rsidRPr="00765260">
              <w:rPr>
                <w:sz w:val="24"/>
                <w:szCs w:val="24"/>
              </w:rPr>
              <w:t>оргкомитета;</w:t>
            </w:r>
          </w:p>
          <w:p w:rsidR="00224FD7" w:rsidRPr="00765260" w:rsidRDefault="00224FD7" w:rsidP="00C82B8C">
            <w:pPr>
              <w:pStyle w:val="TableParagraph"/>
              <w:numPr>
                <w:ilvl w:val="0"/>
                <w:numId w:val="82"/>
              </w:numPr>
              <w:autoSpaceDE w:val="0"/>
              <w:autoSpaceDN w:val="0"/>
              <w:ind w:left="425" w:hanging="319"/>
              <w:rPr>
                <w:sz w:val="24"/>
                <w:szCs w:val="24"/>
              </w:rPr>
            </w:pPr>
            <w:r w:rsidRPr="00224FD7">
              <w:rPr>
                <w:sz w:val="24"/>
                <w:szCs w:val="24"/>
              </w:rPr>
              <w:t>согласование итогов с членами жюри.</w:t>
            </w:r>
          </w:p>
        </w:tc>
      </w:tr>
      <w:tr w:rsidR="00224FD7" w:rsidRPr="00765260" w:rsidTr="00224FD7">
        <w:trPr>
          <w:trHeight w:val="827"/>
        </w:trPr>
        <w:tc>
          <w:tcPr>
            <w:tcW w:w="2410" w:type="dxa"/>
            <w:vMerge/>
            <w:tcBorders>
              <w:top w:val="nil"/>
            </w:tcBorders>
          </w:tcPr>
          <w:p w:rsidR="00224FD7" w:rsidRPr="00765260" w:rsidRDefault="00224FD7" w:rsidP="00224FD7">
            <w:pPr>
              <w:rPr>
                <w:sz w:val="24"/>
                <w:szCs w:val="24"/>
              </w:rPr>
            </w:pPr>
          </w:p>
        </w:tc>
        <w:tc>
          <w:tcPr>
            <w:tcW w:w="7230" w:type="dxa"/>
          </w:tcPr>
          <w:p w:rsidR="00224FD7" w:rsidRPr="00765260" w:rsidRDefault="00224FD7" w:rsidP="00054CED">
            <w:pPr>
              <w:pStyle w:val="TableParagraph"/>
              <w:ind w:left="107" w:right="142" w:firstLine="744"/>
              <w:jc w:val="both"/>
              <w:rPr>
                <w:sz w:val="24"/>
                <w:szCs w:val="24"/>
              </w:rPr>
            </w:pPr>
            <w:r w:rsidRPr="00765260">
              <w:rPr>
                <w:sz w:val="24"/>
                <w:szCs w:val="24"/>
              </w:rPr>
              <w:t>Публикация</w:t>
            </w:r>
            <w:r w:rsidRPr="00765260">
              <w:rPr>
                <w:spacing w:val="44"/>
                <w:sz w:val="24"/>
                <w:szCs w:val="24"/>
              </w:rPr>
              <w:t xml:space="preserve"> </w:t>
            </w:r>
            <w:r w:rsidRPr="00765260">
              <w:rPr>
                <w:sz w:val="24"/>
                <w:szCs w:val="24"/>
              </w:rPr>
              <w:t>итогов</w:t>
            </w:r>
            <w:r w:rsidRPr="00765260">
              <w:rPr>
                <w:spacing w:val="44"/>
                <w:sz w:val="24"/>
                <w:szCs w:val="24"/>
              </w:rPr>
              <w:t xml:space="preserve"> </w:t>
            </w:r>
            <w:r w:rsidRPr="00765260">
              <w:rPr>
                <w:sz w:val="24"/>
                <w:szCs w:val="24"/>
              </w:rPr>
              <w:t>на</w:t>
            </w:r>
            <w:r w:rsidRPr="00765260">
              <w:rPr>
                <w:spacing w:val="43"/>
                <w:sz w:val="24"/>
                <w:szCs w:val="24"/>
              </w:rPr>
              <w:t xml:space="preserve"> </w:t>
            </w:r>
            <w:r w:rsidRPr="00765260">
              <w:rPr>
                <w:sz w:val="24"/>
                <w:szCs w:val="24"/>
              </w:rPr>
              <w:t>официальном</w:t>
            </w:r>
            <w:r w:rsidRPr="00765260">
              <w:rPr>
                <w:spacing w:val="44"/>
                <w:sz w:val="24"/>
                <w:szCs w:val="24"/>
              </w:rPr>
              <w:t xml:space="preserve"> </w:t>
            </w:r>
            <w:r w:rsidRPr="00765260">
              <w:rPr>
                <w:sz w:val="24"/>
                <w:szCs w:val="24"/>
              </w:rPr>
              <w:t>сайте</w:t>
            </w:r>
            <w:r w:rsidRPr="00765260">
              <w:rPr>
                <w:spacing w:val="43"/>
                <w:sz w:val="24"/>
                <w:szCs w:val="24"/>
              </w:rPr>
              <w:t xml:space="preserve"> </w:t>
            </w:r>
            <w:r w:rsidRPr="00765260">
              <w:rPr>
                <w:sz w:val="24"/>
                <w:szCs w:val="24"/>
              </w:rPr>
              <w:t>Центра</w:t>
            </w:r>
            <w:r w:rsidRPr="00765260">
              <w:rPr>
                <w:spacing w:val="43"/>
                <w:sz w:val="24"/>
                <w:szCs w:val="24"/>
              </w:rPr>
              <w:t xml:space="preserve"> </w:t>
            </w:r>
            <w:hyperlink r:id="rId163">
              <w:r w:rsidRPr="00765260">
                <w:rPr>
                  <w:color w:val="1054CC"/>
                  <w:sz w:val="24"/>
                  <w:szCs w:val="24"/>
                  <w:u w:val="single" w:color="1054CC"/>
                </w:rPr>
                <w:t>http://dod-</w:t>
              </w:r>
            </w:hyperlink>
            <w:r w:rsidRPr="00765260">
              <w:rPr>
                <w:color w:val="1054CC"/>
                <w:spacing w:val="-57"/>
                <w:sz w:val="24"/>
                <w:szCs w:val="24"/>
              </w:rPr>
              <w:t xml:space="preserve"> </w:t>
            </w:r>
            <w:r w:rsidRPr="00765260">
              <w:rPr>
                <w:color w:val="1054CC"/>
                <w:sz w:val="24"/>
                <w:szCs w:val="24"/>
                <w:u w:val="single" w:color="1054CC"/>
              </w:rPr>
              <w:t>piligrim.ru/</w:t>
            </w:r>
            <w:r w:rsidR="00054CED">
              <w:rPr>
                <w:color w:val="1054CC"/>
                <w:sz w:val="24"/>
                <w:szCs w:val="24"/>
                <w:u w:val="single" w:color="1054CC"/>
              </w:rPr>
              <w:t xml:space="preserve"> </w:t>
            </w:r>
          </w:p>
          <w:p w:rsidR="00224FD7" w:rsidRPr="00765260" w:rsidRDefault="00224FD7" w:rsidP="00054CED">
            <w:pPr>
              <w:pStyle w:val="TableParagraph"/>
              <w:spacing w:line="264" w:lineRule="exact"/>
              <w:ind w:left="107"/>
              <w:jc w:val="both"/>
              <w:rPr>
                <w:sz w:val="24"/>
                <w:szCs w:val="24"/>
              </w:rPr>
            </w:pPr>
            <w:r w:rsidRPr="00765260">
              <w:rPr>
                <w:sz w:val="24"/>
                <w:szCs w:val="24"/>
              </w:rPr>
              <w:t>Подготовка</w:t>
            </w:r>
            <w:r w:rsidRPr="00765260">
              <w:rPr>
                <w:spacing w:val="-5"/>
                <w:sz w:val="24"/>
                <w:szCs w:val="24"/>
              </w:rPr>
              <w:t xml:space="preserve"> </w:t>
            </w:r>
            <w:r w:rsidRPr="00765260">
              <w:rPr>
                <w:sz w:val="24"/>
                <w:szCs w:val="24"/>
              </w:rPr>
              <w:t>грамот,</w:t>
            </w:r>
            <w:r w:rsidRPr="00765260">
              <w:rPr>
                <w:spacing w:val="-3"/>
                <w:sz w:val="24"/>
                <w:szCs w:val="24"/>
              </w:rPr>
              <w:t xml:space="preserve"> </w:t>
            </w:r>
            <w:r w:rsidRPr="00765260">
              <w:rPr>
                <w:sz w:val="24"/>
                <w:szCs w:val="24"/>
              </w:rPr>
              <w:t>сертификатов</w:t>
            </w:r>
            <w:r w:rsidRPr="00765260">
              <w:rPr>
                <w:spacing w:val="-2"/>
                <w:sz w:val="24"/>
                <w:szCs w:val="24"/>
              </w:rPr>
              <w:t xml:space="preserve"> </w:t>
            </w:r>
            <w:r w:rsidRPr="00765260">
              <w:rPr>
                <w:sz w:val="24"/>
                <w:szCs w:val="24"/>
              </w:rPr>
              <w:t>участникам</w:t>
            </w:r>
            <w:r w:rsidRPr="00765260">
              <w:rPr>
                <w:spacing w:val="-4"/>
                <w:sz w:val="24"/>
                <w:szCs w:val="24"/>
              </w:rPr>
              <w:t xml:space="preserve"> фестиваля</w:t>
            </w:r>
            <w:r w:rsidRPr="00765260">
              <w:rPr>
                <w:sz w:val="24"/>
                <w:szCs w:val="24"/>
              </w:rPr>
              <w:t>.</w:t>
            </w:r>
          </w:p>
        </w:tc>
      </w:tr>
    </w:tbl>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Участники Фестиваля.</w:t>
      </w:r>
    </w:p>
    <w:p w:rsidR="00224FD7" w:rsidRPr="00765260" w:rsidRDefault="00224FD7" w:rsidP="00C82B8C">
      <w:pPr>
        <w:pStyle w:val="afb"/>
        <w:numPr>
          <w:ilvl w:val="1"/>
          <w:numId w:val="81"/>
        </w:numPr>
        <w:autoSpaceDE w:val="0"/>
        <w:autoSpaceDN w:val="0"/>
        <w:ind w:left="0" w:right="580" w:firstLine="709"/>
        <w:jc w:val="both"/>
        <w:rPr>
          <w:sz w:val="24"/>
          <w:szCs w:val="24"/>
        </w:rPr>
      </w:pPr>
      <w:r w:rsidRPr="00765260">
        <w:rPr>
          <w:sz w:val="24"/>
          <w:szCs w:val="24"/>
        </w:rPr>
        <w:t>В Фестивале принимают участие обучающиеся образовательных учреждений</w:t>
      </w:r>
      <w:r w:rsidRPr="00765260">
        <w:rPr>
          <w:spacing w:val="1"/>
          <w:sz w:val="24"/>
          <w:szCs w:val="24"/>
        </w:rPr>
        <w:t xml:space="preserve"> </w:t>
      </w:r>
      <w:r w:rsidRPr="00765260">
        <w:rPr>
          <w:sz w:val="24"/>
          <w:szCs w:val="24"/>
        </w:rPr>
        <w:t>городского округа Самара с ограниченными возможностями здоровья (ОВЗ), творческие</w:t>
      </w:r>
      <w:r w:rsidRPr="00765260">
        <w:rPr>
          <w:spacing w:val="1"/>
          <w:sz w:val="24"/>
          <w:szCs w:val="24"/>
        </w:rPr>
        <w:t xml:space="preserve"> </w:t>
      </w:r>
      <w:r w:rsidRPr="00765260">
        <w:rPr>
          <w:sz w:val="24"/>
          <w:szCs w:val="24"/>
        </w:rPr>
        <w:t>коллективы, в составе которых есть обучающиеся с ОВЗ, а также семейные инклюзивные</w:t>
      </w:r>
      <w:r w:rsidRPr="00765260">
        <w:rPr>
          <w:spacing w:val="1"/>
          <w:sz w:val="24"/>
          <w:szCs w:val="24"/>
        </w:rPr>
        <w:t xml:space="preserve"> </w:t>
      </w:r>
      <w:r w:rsidRPr="00765260">
        <w:rPr>
          <w:sz w:val="24"/>
          <w:szCs w:val="24"/>
        </w:rPr>
        <w:t>творческие</w:t>
      </w:r>
      <w:r w:rsidRPr="00765260">
        <w:rPr>
          <w:spacing w:val="-2"/>
          <w:sz w:val="24"/>
          <w:szCs w:val="24"/>
        </w:rPr>
        <w:t xml:space="preserve"> </w:t>
      </w:r>
      <w:r w:rsidRPr="00765260">
        <w:rPr>
          <w:sz w:val="24"/>
          <w:szCs w:val="24"/>
        </w:rPr>
        <w:t>коллективы.</w:t>
      </w:r>
    </w:p>
    <w:p w:rsidR="00224FD7" w:rsidRPr="00765260" w:rsidRDefault="00224FD7" w:rsidP="00C82B8C">
      <w:pPr>
        <w:pStyle w:val="afb"/>
        <w:numPr>
          <w:ilvl w:val="1"/>
          <w:numId w:val="81"/>
        </w:numPr>
        <w:tabs>
          <w:tab w:val="left" w:pos="0"/>
        </w:tabs>
        <w:autoSpaceDE w:val="0"/>
        <w:autoSpaceDN w:val="0"/>
        <w:ind w:left="0" w:firstLine="709"/>
        <w:jc w:val="both"/>
        <w:rPr>
          <w:sz w:val="24"/>
          <w:szCs w:val="24"/>
        </w:rPr>
      </w:pPr>
      <w:r w:rsidRPr="00765260">
        <w:rPr>
          <w:sz w:val="24"/>
          <w:szCs w:val="24"/>
        </w:rPr>
        <w:t>Фестиваль</w:t>
      </w:r>
      <w:r w:rsidRPr="00765260">
        <w:rPr>
          <w:spacing w:val="-2"/>
          <w:sz w:val="24"/>
          <w:szCs w:val="24"/>
        </w:rPr>
        <w:t xml:space="preserve"> </w:t>
      </w:r>
      <w:r w:rsidRPr="00765260">
        <w:rPr>
          <w:sz w:val="24"/>
          <w:szCs w:val="24"/>
        </w:rPr>
        <w:t>проводится</w:t>
      </w:r>
      <w:r w:rsidRPr="00765260">
        <w:rPr>
          <w:spacing w:val="-3"/>
          <w:sz w:val="24"/>
          <w:szCs w:val="24"/>
        </w:rPr>
        <w:t xml:space="preserve"> </w:t>
      </w:r>
      <w:r w:rsidRPr="00765260">
        <w:rPr>
          <w:sz w:val="24"/>
          <w:szCs w:val="24"/>
        </w:rPr>
        <w:t>в</w:t>
      </w:r>
      <w:r w:rsidRPr="00765260">
        <w:rPr>
          <w:spacing w:val="-3"/>
          <w:sz w:val="24"/>
          <w:szCs w:val="24"/>
        </w:rPr>
        <w:t xml:space="preserve"> </w:t>
      </w:r>
      <w:r w:rsidRPr="00765260">
        <w:rPr>
          <w:sz w:val="24"/>
          <w:szCs w:val="24"/>
        </w:rPr>
        <w:t>возрастных</w:t>
      </w:r>
      <w:r w:rsidRPr="00765260">
        <w:rPr>
          <w:spacing w:val="-1"/>
          <w:sz w:val="24"/>
          <w:szCs w:val="24"/>
        </w:rPr>
        <w:t xml:space="preserve"> </w:t>
      </w:r>
      <w:r w:rsidRPr="00765260">
        <w:rPr>
          <w:sz w:val="24"/>
          <w:szCs w:val="24"/>
        </w:rPr>
        <w:t>категориях:</w:t>
      </w:r>
    </w:p>
    <w:p w:rsidR="00224FD7" w:rsidRPr="00765260" w:rsidRDefault="00224FD7" w:rsidP="00C82B8C">
      <w:pPr>
        <w:pStyle w:val="afb"/>
        <w:numPr>
          <w:ilvl w:val="0"/>
          <w:numId w:val="80"/>
        </w:numPr>
        <w:tabs>
          <w:tab w:val="left" w:pos="0"/>
        </w:tabs>
        <w:autoSpaceDE w:val="0"/>
        <w:autoSpaceDN w:val="0"/>
        <w:spacing w:line="286" w:lineRule="exact"/>
        <w:ind w:left="0" w:firstLine="0"/>
        <w:rPr>
          <w:sz w:val="24"/>
          <w:szCs w:val="24"/>
        </w:rPr>
      </w:pPr>
      <w:r w:rsidRPr="00765260">
        <w:rPr>
          <w:sz w:val="24"/>
          <w:szCs w:val="24"/>
        </w:rPr>
        <w:t>младшая:</w:t>
      </w:r>
      <w:r w:rsidRPr="00765260">
        <w:rPr>
          <w:spacing w:val="-4"/>
          <w:sz w:val="24"/>
          <w:szCs w:val="24"/>
        </w:rPr>
        <w:t xml:space="preserve"> </w:t>
      </w:r>
      <w:r w:rsidRPr="00765260">
        <w:rPr>
          <w:sz w:val="24"/>
          <w:szCs w:val="24"/>
        </w:rPr>
        <w:t>6-10</w:t>
      </w:r>
      <w:r w:rsidRPr="00765260">
        <w:rPr>
          <w:spacing w:val="-3"/>
          <w:sz w:val="24"/>
          <w:szCs w:val="24"/>
        </w:rPr>
        <w:t xml:space="preserve"> </w:t>
      </w:r>
      <w:r w:rsidRPr="00765260">
        <w:rPr>
          <w:sz w:val="24"/>
          <w:szCs w:val="24"/>
        </w:rPr>
        <w:t>лет;</w:t>
      </w:r>
    </w:p>
    <w:p w:rsidR="00224FD7" w:rsidRPr="00765260" w:rsidRDefault="00224FD7" w:rsidP="00C82B8C">
      <w:pPr>
        <w:pStyle w:val="afb"/>
        <w:numPr>
          <w:ilvl w:val="0"/>
          <w:numId w:val="80"/>
        </w:numPr>
        <w:tabs>
          <w:tab w:val="left" w:pos="0"/>
        </w:tabs>
        <w:autoSpaceDE w:val="0"/>
        <w:autoSpaceDN w:val="0"/>
        <w:spacing w:line="276" w:lineRule="exact"/>
        <w:ind w:left="0" w:firstLine="0"/>
        <w:rPr>
          <w:sz w:val="24"/>
          <w:szCs w:val="24"/>
        </w:rPr>
      </w:pPr>
      <w:r w:rsidRPr="00765260">
        <w:rPr>
          <w:sz w:val="24"/>
          <w:szCs w:val="24"/>
        </w:rPr>
        <w:t>средняя:</w:t>
      </w:r>
      <w:r w:rsidRPr="00765260">
        <w:rPr>
          <w:spacing w:val="-3"/>
          <w:sz w:val="24"/>
          <w:szCs w:val="24"/>
        </w:rPr>
        <w:t xml:space="preserve"> </w:t>
      </w:r>
      <w:r w:rsidRPr="00765260">
        <w:rPr>
          <w:sz w:val="24"/>
          <w:szCs w:val="24"/>
        </w:rPr>
        <w:t>11-14</w:t>
      </w:r>
      <w:r w:rsidRPr="00765260">
        <w:rPr>
          <w:spacing w:val="-2"/>
          <w:sz w:val="24"/>
          <w:szCs w:val="24"/>
        </w:rPr>
        <w:t xml:space="preserve"> </w:t>
      </w:r>
      <w:r w:rsidRPr="00765260">
        <w:rPr>
          <w:sz w:val="24"/>
          <w:szCs w:val="24"/>
        </w:rPr>
        <w:t>лет;</w:t>
      </w:r>
    </w:p>
    <w:p w:rsidR="00224FD7" w:rsidRPr="00765260" w:rsidRDefault="00224FD7" w:rsidP="00C82B8C">
      <w:pPr>
        <w:pStyle w:val="afb"/>
        <w:numPr>
          <w:ilvl w:val="0"/>
          <w:numId w:val="80"/>
        </w:numPr>
        <w:tabs>
          <w:tab w:val="left" w:pos="0"/>
        </w:tabs>
        <w:autoSpaceDE w:val="0"/>
        <w:autoSpaceDN w:val="0"/>
        <w:spacing w:line="276" w:lineRule="exact"/>
        <w:ind w:left="0" w:firstLine="0"/>
        <w:rPr>
          <w:sz w:val="24"/>
          <w:szCs w:val="24"/>
        </w:rPr>
      </w:pPr>
      <w:r w:rsidRPr="00765260">
        <w:rPr>
          <w:sz w:val="24"/>
          <w:szCs w:val="24"/>
        </w:rPr>
        <w:t>старшая:</w:t>
      </w:r>
      <w:r w:rsidRPr="00765260">
        <w:rPr>
          <w:spacing w:val="-4"/>
          <w:sz w:val="24"/>
          <w:szCs w:val="24"/>
        </w:rPr>
        <w:t xml:space="preserve"> </w:t>
      </w:r>
      <w:r w:rsidRPr="00765260">
        <w:rPr>
          <w:sz w:val="24"/>
          <w:szCs w:val="24"/>
        </w:rPr>
        <w:t>15-17</w:t>
      </w:r>
      <w:r w:rsidRPr="00765260">
        <w:rPr>
          <w:spacing w:val="-3"/>
          <w:sz w:val="24"/>
          <w:szCs w:val="24"/>
        </w:rPr>
        <w:t xml:space="preserve"> </w:t>
      </w:r>
      <w:r w:rsidRPr="00765260">
        <w:rPr>
          <w:sz w:val="24"/>
          <w:szCs w:val="24"/>
        </w:rPr>
        <w:t>лет;</w:t>
      </w:r>
    </w:p>
    <w:p w:rsidR="00224FD7" w:rsidRPr="00765260" w:rsidRDefault="00224FD7" w:rsidP="00C82B8C">
      <w:pPr>
        <w:pStyle w:val="afb"/>
        <w:numPr>
          <w:ilvl w:val="0"/>
          <w:numId w:val="80"/>
        </w:numPr>
        <w:tabs>
          <w:tab w:val="left" w:pos="0"/>
        </w:tabs>
        <w:autoSpaceDE w:val="0"/>
        <w:autoSpaceDN w:val="0"/>
        <w:spacing w:line="276" w:lineRule="exact"/>
        <w:ind w:left="0" w:firstLine="0"/>
        <w:rPr>
          <w:sz w:val="24"/>
          <w:szCs w:val="24"/>
        </w:rPr>
      </w:pPr>
      <w:r w:rsidRPr="00765260">
        <w:rPr>
          <w:sz w:val="24"/>
          <w:szCs w:val="24"/>
        </w:rPr>
        <w:t>семейные</w:t>
      </w:r>
      <w:r w:rsidRPr="00765260">
        <w:rPr>
          <w:spacing w:val="-3"/>
          <w:sz w:val="24"/>
          <w:szCs w:val="24"/>
        </w:rPr>
        <w:t xml:space="preserve"> </w:t>
      </w:r>
      <w:r w:rsidRPr="00765260">
        <w:rPr>
          <w:sz w:val="24"/>
          <w:szCs w:val="24"/>
        </w:rPr>
        <w:t>творческие</w:t>
      </w:r>
      <w:r w:rsidRPr="00765260">
        <w:rPr>
          <w:spacing w:val="-3"/>
          <w:sz w:val="24"/>
          <w:szCs w:val="24"/>
        </w:rPr>
        <w:t xml:space="preserve"> </w:t>
      </w:r>
      <w:r w:rsidRPr="00765260">
        <w:rPr>
          <w:sz w:val="24"/>
          <w:szCs w:val="24"/>
        </w:rPr>
        <w:t>коллективы.</w:t>
      </w:r>
    </w:p>
    <w:p w:rsidR="00224FD7" w:rsidRPr="00765260" w:rsidRDefault="00224FD7" w:rsidP="00C82B8C">
      <w:pPr>
        <w:pStyle w:val="afb"/>
        <w:numPr>
          <w:ilvl w:val="1"/>
          <w:numId w:val="81"/>
        </w:numPr>
        <w:autoSpaceDE w:val="0"/>
        <w:autoSpaceDN w:val="0"/>
        <w:ind w:left="0" w:right="-8" w:firstLine="709"/>
        <w:jc w:val="both"/>
        <w:rPr>
          <w:sz w:val="24"/>
          <w:szCs w:val="24"/>
        </w:rPr>
      </w:pPr>
      <w:r w:rsidRPr="00765260">
        <w:rPr>
          <w:sz w:val="24"/>
          <w:szCs w:val="24"/>
        </w:rPr>
        <w:t>Участники,</w:t>
      </w:r>
      <w:r w:rsidRPr="00054CED">
        <w:rPr>
          <w:sz w:val="24"/>
          <w:szCs w:val="24"/>
        </w:rPr>
        <w:t xml:space="preserve"> </w:t>
      </w:r>
      <w:r w:rsidRPr="00765260">
        <w:rPr>
          <w:sz w:val="24"/>
          <w:szCs w:val="24"/>
        </w:rPr>
        <w:t>принимая</w:t>
      </w:r>
      <w:r w:rsidRPr="00054CED">
        <w:rPr>
          <w:sz w:val="24"/>
          <w:szCs w:val="24"/>
        </w:rPr>
        <w:t xml:space="preserve"> </w:t>
      </w:r>
      <w:r w:rsidRPr="00765260">
        <w:rPr>
          <w:sz w:val="24"/>
          <w:szCs w:val="24"/>
        </w:rPr>
        <w:t>участие</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Фестивале,</w:t>
      </w:r>
      <w:r w:rsidRPr="00054CED">
        <w:rPr>
          <w:sz w:val="24"/>
          <w:szCs w:val="24"/>
        </w:rPr>
        <w:t xml:space="preserve"> </w:t>
      </w:r>
      <w:r w:rsidRPr="00765260">
        <w:rPr>
          <w:sz w:val="24"/>
          <w:szCs w:val="24"/>
        </w:rPr>
        <w:t>соглашаются</w:t>
      </w:r>
      <w:r w:rsidRPr="00054CED">
        <w:rPr>
          <w:sz w:val="24"/>
          <w:szCs w:val="24"/>
        </w:rPr>
        <w:t xml:space="preserve"> </w:t>
      </w:r>
      <w:r w:rsidRPr="00765260">
        <w:rPr>
          <w:sz w:val="24"/>
          <w:szCs w:val="24"/>
        </w:rPr>
        <w:t>с</w:t>
      </w:r>
      <w:r w:rsidRPr="00054CED">
        <w:rPr>
          <w:sz w:val="24"/>
          <w:szCs w:val="24"/>
        </w:rPr>
        <w:t xml:space="preserve"> </w:t>
      </w:r>
      <w:r w:rsidRPr="00765260">
        <w:rPr>
          <w:sz w:val="24"/>
          <w:szCs w:val="24"/>
        </w:rPr>
        <w:t>правилами</w:t>
      </w:r>
      <w:r w:rsidRPr="00054CED">
        <w:rPr>
          <w:sz w:val="24"/>
          <w:szCs w:val="24"/>
        </w:rPr>
        <w:t xml:space="preserve"> </w:t>
      </w:r>
      <w:r w:rsidRPr="00765260">
        <w:rPr>
          <w:sz w:val="24"/>
          <w:szCs w:val="24"/>
        </w:rPr>
        <w:t>проведения</w:t>
      </w:r>
      <w:r w:rsidRPr="00054CED">
        <w:rPr>
          <w:sz w:val="24"/>
          <w:szCs w:val="24"/>
        </w:rPr>
        <w:t xml:space="preserve"> </w:t>
      </w:r>
      <w:r w:rsidRPr="00765260">
        <w:rPr>
          <w:sz w:val="24"/>
          <w:szCs w:val="24"/>
        </w:rPr>
        <w:t>Фестиваля, изложенными</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Положении.</w:t>
      </w:r>
    </w:p>
    <w:p w:rsidR="00224FD7" w:rsidRPr="00765260" w:rsidRDefault="00224FD7" w:rsidP="00C82B8C">
      <w:pPr>
        <w:pStyle w:val="afb"/>
        <w:numPr>
          <w:ilvl w:val="1"/>
          <w:numId w:val="81"/>
        </w:numPr>
        <w:autoSpaceDE w:val="0"/>
        <w:autoSpaceDN w:val="0"/>
        <w:ind w:left="0" w:right="-8" w:firstLine="709"/>
        <w:jc w:val="both"/>
        <w:rPr>
          <w:sz w:val="24"/>
          <w:szCs w:val="24"/>
        </w:rPr>
      </w:pPr>
      <w:r w:rsidRPr="00765260">
        <w:rPr>
          <w:sz w:val="24"/>
          <w:szCs w:val="24"/>
        </w:rPr>
        <w:t>Участник может обратиться за консультациями, разъяснениями и технической</w:t>
      </w:r>
      <w:r w:rsidRPr="00054CED">
        <w:rPr>
          <w:sz w:val="24"/>
          <w:szCs w:val="24"/>
        </w:rPr>
        <w:t xml:space="preserve"> </w:t>
      </w:r>
      <w:r w:rsidRPr="00765260">
        <w:rPr>
          <w:sz w:val="24"/>
          <w:szCs w:val="24"/>
        </w:rPr>
        <w:t>поддержкой</w:t>
      </w:r>
      <w:r w:rsidRPr="00054CED">
        <w:rPr>
          <w:sz w:val="24"/>
          <w:szCs w:val="24"/>
        </w:rPr>
        <w:t xml:space="preserve"> </w:t>
      </w:r>
      <w:r w:rsidRPr="00765260">
        <w:rPr>
          <w:sz w:val="24"/>
          <w:szCs w:val="24"/>
        </w:rPr>
        <w:t>по</w:t>
      </w:r>
      <w:r w:rsidRPr="00054CED">
        <w:rPr>
          <w:sz w:val="24"/>
          <w:szCs w:val="24"/>
        </w:rPr>
        <w:t xml:space="preserve"> </w:t>
      </w:r>
      <w:r w:rsidRPr="00765260">
        <w:rPr>
          <w:sz w:val="24"/>
          <w:szCs w:val="24"/>
        </w:rPr>
        <w:t>вопросам, связанным</w:t>
      </w:r>
      <w:r w:rsidRPr="00054CED">
        <w:rPr>
          <w:sz w:val="24"/>
          <w:szCs w:val="24"/>
        </w:rPr>
        <w:t xml:space="preserve"> </w:t>
      </w:r>
      <w:r w:rsidRPr="00765260">
        <w:rPr>
          <w:sz w:val="24"/>
          <w:szCs w:val="24"/>
        </w:rPr>
        <w:t>с</w:t>
      </w:r>
      <w:r w:rsidRPr="00054CED">
        <w:rPr>
          <w:sz w:val="24"/>
          <w:szCs w:val="24"/>
        </w:rPr>
        <w:t xml:space="preserve"> </w:t>
      </w:r>
      <w:r w:rsidRPr="00765260">
        <w:rPr>
          <w:sz w:val="24"/>
          <w:szCs w:val="24"/>
        </w:rPr>
        <w:t>участием</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Конкурсе</w:t>
      </w:r>
      <w:r w:rsidRPr="00054CED">
        <w:rPr>
          <w:sz w:val="24"/>
          <w:szCs w:val="24"/>
        </w:rPr>
        <w:t xml:space="preserve"> </w:t>
      </w:r>
      <w:r w:rsidRPr="00765260">
        <w:rPr>
          <w:sz w:val="24"/>
          <w:szCs w:val="24"/>
        </w:rPr>
        <w:t>к Организатору.</w:t>
      </w:r>
    </w:p>
    <w:p w:rsidR="00224FD7" w:rsidRPr="00765260" w:rsidRDefault="00224FD7" w:rsidP="00C82B8C">
      <w:pPr>
        <w:pStyle w:val="afb"/>
        <w:numPr>
          <w:ilvl w:val="1"/>
          <w:numId w:val="81"/>
        </w:numPr>
        <w:autoSpaceDE w:val="0"/>
        <w:autoSpaceDN w:val="0"/>
        <w:ind w:left="0" w:right="-8" w:firstLine="709"/>
        <w:jc w:val="both"/>
        <w:rPr>
          <w:sz w:val="24"/>
          <w:szCs w:val="24"/>
        </w:rPr>
      </w:pPr>
      <w:r w:rsidRPr="00765260">
        <w:rPr>
          <w:sz w:val="24"/>
          <w:szCs w:val="24"/>
        </w:rPr>
        <w:t>Ответственность за содержание предоставленных материалов несут участники</w:t>
      </w:r>
      <w:r w:rsidRPr="00054CED">
        <w:rPr>
          <w:sz w:val="24"/>
          <w:szCs w:val="24"/>
        </w:rPr>
        <w:t xml:space="preserve"> </w:t>
      </w:r>
      <w:r w:rsidRPr="00765260">
        <w:rPr>
          <w:sz w:val="24"/>
          <w:szCs w:val="24"/>
        </w:rPr>
        <w:t>Фестиваля. Претензии, связанные с нарушением авторских прав в работах участников,</w:t>
      </w:r>
      <w:r w:rsidRPr="00054CED">
        <w:rPr>
          <w:sz w:val="24"/>
          <w:szCs w:val="24"/>
        </w:rPr>
        <w:t xml:space="preserve"> </w:t>
      </w:r>
      <w:r w:rsidRPr="00765260">
        <w:rPr>
          <w:sz w:val="24"/>
          <w:szCs w:val="24"/>
        </w:rPr>
        <w:t>направляются</w:t>
      </w:r>
      <w:r w:rsidRPr="00054CED">
        <w:rPr>
          <w:sz w:val="24"/>
          <w:szCs w:val="24"/>
        </w:rPr>
        <w:t xml:space="preserve"> </w:t>
      </w:r>
      <w:r w:rsidRPr="00765260">
        <w:rPr>
          <w:sz w:val="24"/>
          <w:szCs w:val="24"/>
        </w:rPr>
        <w:t>непосредственно лицам,</w:t>
      </w:r>
      <w:r w:rsidRPr="00054CED">
        <w:rPr>
          <w:sz w:val="24"/>
          <w:szCs w:val="24"/>
        </w:rPr>
        <w:t xml:space="preserve"> </w:t>
      </w:r>
      <w:r w:rsidRPr="00765260">
        <w:rPr>
          <w:sz w:val="24"/>
          <w:szCs w:val="24"/>
        </w:rPr>
        <w:t>предоставившим</w:t>
      </w:r>
      <w:r w:rsidRPr="00054CED">
        <w:rPr>
          <w:sz w:val="24"/>
          <w:szCs w:val="24"/>
        </w:rPr>
        <w:t xml:space="preserve"> </w:t>
      </w:r>
      <w:r w:rsidRPr="00765260">
        <w:rPr>
          <w:sz w:val="24"/>
          <w:szCs w:val="24"/>
        </w:rPr>
        <w:t>материалы.</w:t>
      </w:r>
    </w:p>
    <w:p w:rsidR="00224FD7" w:rsidRPr="00765260" w:rsidRDefault="00224FD7" w:rsidP="00C82B8C">
      <w:pPr>
        <w:pStyle w:val="afb"/>
        <w:numPr>
          <w:ilvl w:val="1"/>
          <w:numId w:val="81"/>
        </w:numPr>
        <w:autoSpaceDE w:val="0"/>
        <w:autoSpaceDN w:val="0"/>
        <w:ind w:left="0" w:right="-8" w:firstLine="709"/>
        <w:jc w:val="both"/>
        <w:rPr>
          <w:sz w:val="24"/>
          <w:szCs w:val="24"/>
        </w:rPr>
      </w:pPr>
      <w:r w:rsidRPr="00765260">
        <w:rPr>
          <w:sz w:val="24"/>
          <w:szCs w:val="24"/>
        </w:rPr>
        <w:t xml:space="preserve"> Подача</w:t>
      </w:r>
      <w:r w:rsidRPr="00054CED">
        <w:rPr>
          <w:sz w:val="24"/>
          <w:szCs w:val="24"/>
        </w:rPr>
        <w:t xml:space="preserve"> </w:t>
      </w:r>
      <w:r w:rsidRPr="00765260">
        <w:rPr>
          <w:sz w:val="24"/>
          <w:szCs w:val="24"/>
        </w:rPr>
        <w:t>материалов</w:t>
      </w:r>
      <w:r w:rsidRPr="00054CED">
        <w:rPr>
          <w:sz w:val="24"/>
          <w:szCs w:val="24"/>
        </w:rPr>
        <w:t xml:space="preserve"> </w:t>
      </w:r>
      <w:r w:rsidRPr="00765260">
        <w:rPr>
          <w:sz w:val="24"/>
          <w:szCs w:val="24"/>
        </w:rPr>
        <w:t>на</w:t>
      </w:r>
      <w:r w:rsidRPr="00054CED">
        <w:rPr>
          <w:sz w:val="24"/>
          <w:szCs w:val="24"/>
        </w:rPr>
        <w:t xml:space="preserve"> </w:t>
      </w:r>
      <w:r w:rsidRPr="00765260">
        <w:rPr>
          <w:sz w:val="24"/>
          <w:szCs w:val="24"/>
        </w:rPr>
        <w:t>участие</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Фестивале</w:t>
      </w:r>
      <w:r w:rsidRPr="00054CED">
        <w:rPr>
          <w:sz w:val="24"/>
          <w:szCs w:val="24"/>
        </w:rPr>
        <w:t xml:space="preserve"> </w:t>
      </w:r>
      <w:r w:rsidRPr="00765260">
        <w:rPr>
          <w:sz w:val="24"/>
          <w:szCs w:val="24"/>
        </w:rPr>
        <w:t>рассматривается</w:t>
      </w:r>
      <w:r w:rsidRPr="00054CED">
        <w:rPr>
          <w:sz w:val="24"/>
          <w:szCs w:val="24"/>
        </w:rPr>
        <w:t xml:space="preserve"> </w:t>
      </w:r>
      <w:r w:rsidRPr="00765260">
        <w:rPr>
          <w:sz w:val="24"/>
          <w:szCs w:val="24"/>
        </w:rPr>
        <w:t>как</w:t>
      </w:r>
      <w:r w:rsidRPr="00054CED">
        <w:rPr>
          <w:sz w:val="24"/>
          <w:szCs w:val="24"/>
        </w:rPr>
        <w:t xml:space="preserve"> </w:t>
      </w:r>
      <w:r w:rsidRPr="00765260">
        <w:rPr>
          <w:sz w:val="24"/>
          <w:szCs w:val="24"/>
        </w:rPr>
        <w:t>согласие</w:t>
      </w:r>
      <w:r w:rsidRPr="00054CED">
        <w:rPr>
          <w:sz w:val="24"/>
          <w:szCs w:val="24"/>
        </w:rPr>
        <w:t xml:space="preserve"> </w:t>
      </w:r>
      <w:r w:rsidRPr="00765260">
        <w:rPr>
          <w:sz w:val="24"/>
          <w:szCs w:val="24"/>
        </w:rPr>
        <w:t>автора</w:t>
      </w:r>
      <w:r w:rsidRPr="00054CED">
        <w:rPr>
          <w:sz w:val="24"/>
          <w:szCs w:val="24"/>
        </w:rPr>
        <w:t xml:space="preserve"> </w:t>
      </w:r>
      <w:r w:rsidRPr="00765260">
        <w:rPr>
          <w:sz w:val="24"/>
          <w:szCs w:val="24"/>
        </w:rPr>
        <w:t>(авторов)</w:t>
      </w:r>
      <w:r w:rsidRPr="00054CED">
        <w:rPr>
          <w:sz w:val="24"/>
          <w:szCs w:val="24"/>
        </w:rPr>
        <w:t xml:space="preserve"> </w:t>
      </w:r>
      <w:r w:rsidRPr="00765260">
        <w:rPr>
          <w:sz w:val="24"/>
          <w:szCs w:val="24"/>
        </w:rPr>
        <w:t>на</w:t>
      </w:r>
      <w:r w:rsidRPr="00054CED">
        <w:rPr>
          <w:sz w:val="24"/>
          <w:szCs w:val="24"/>
        </w:rPr>
        <w:t xml:space="preserve"> </w:t>
      </w:r>
      <w:r w:rsidRPr="00765260">
        <w:rPr>
          <w:sz w:val="24"/>
          <w:szCs w:val="24"/>
        </w:rPr>
        <w:t>возможную</w:t>
      </w:r>
      <w:r w:rsidRPr="00054CED">
        <w:rPr>
          <w:sz w:val="24"/>
          <w:szCs w:val="24"/>
        </w:rPr>
        <w:t xml:space="preserve"> </w:t>
      </w:r>
      <w:r w:rsidRPr="00765260">
        <w:rPr>
          <w:sz w:val="24"/>
          <w:szCs w:val="24"/>
        </w:rPr>
        <w:t>публикацию</w:t>
      </w:r>
      <w:r w:rsidRPr="00054CED">
        <w:rPr>
          <w:sz w:val="24"/>
          <w:szCs w:val="24"/>
        </w:rPr>
        <w:t xml:space="preserve"> </w:t>
      </w:r>
      <w:r w:rsidRPr="00765260">
        <w:rPr>
          <w:sz w:val="24"/>
          <w:szCs w:val="24"/>
        </w:rPr>
        <w:t>отдельных</w:t>
      </w:r>
      <w:r w:rsidRPr="00054CED">
        <w:rPr>
          <w:sz w:val="24"/>
          <w:szCs w:val="24"/>
        </w:rPr>
        <w:t xml:space="preserve"> </w:t>
      </w:r>
      <w:r w:rsidRPr="00765260">
        <w:rPr>
          <w:sz w:val="24"/>
          <w:szCs w:val="24"/>
        </w:rPr>
        <w:t>материалов</w:t>
      </w:r>
      <w:r w:rsidRPr="00054CED">
        <w:rPr>
          <w:sz w:val="24"/>
          <w:szCs w:val="24"/>
        </w:rPr>
        <w:t xml:space="preserve"> </w:t>
      </w:r>
      <w:r w:rsidRPr="00765260">
        <w:rPr>
          <w:sz w:val="24"/>
          <w:szCs w:val="24"/>
        </w:rPr>
        <w:t>с</w:t>
      </w:r>
      <w:r w:rsidRPr="00054CED">
        <w:rPr>
          <w:sz w:val="24"/>
          <w:szCs w:val="24"/>
        </w:rPr>
        <w:t xml:space="preserve"> </w:t>
      </w:r>
      <w:r w:rsidRPr="00765260">
        <w:rPr>
          <w:sz w:val="24"/>
          <w:szCs w:val="24"/>
        </w:rPr>
        <w:t>соблюдением</w:t>
      </w:r>
      <w:r w:rsidRPr="00054CED">
        <w:rPr>
          <w:sz w:val="24"/>
          <w:szCs w:val="24"/>
        </w:rPr>
        <w:t xml:space="preserve"> </w:t>
      </w:r>
      <w:r w:rsidRPr="00765260">
        <w:rPr>
          <w:sz w:val="24"/>
          <w:szCs w:val="24"/>
        </w:rPr>
        <w:t>авторских</w:t>
      </w:r>
      <w:r w:rsidRPr="00054CED">
        <w:rPr>
          <w:sz w:val="24"/>
          <w:szCs w:val="24"/>
        </w:rPr>
        <w:t xml:space="preserve"> </w:t>
      </w:r>
      <w:r w:rsidRPr="00765260">
        <w:rPr>
          <w:sz w:val="24"/>
          <w:szCs w:val="24"/>
        </w:rPr>
        <w:t>прав</w:t>
      </w:r>
      <w:r w:rsidRPr="00054CED">
        <w:rPr>
          <w:sz w:val="24"/>
          <w:szCs w:val="24"/>
        </w:rPr>
        <w:t xml:space="preserve"> </w:t>
      </w:r>
      <w:r w:rsidRPr="00765260">
        <w:rPr>
          <w:sz w:val="24"/>
          <w:szCs w:val="24"/>
        </w:rPr>
        <w:t>участников.</w:t>
      </w:r>
    </w:p>
    <w:p w:rsidR="00224FD7" w:rsidRPr="00765260" w:rsidRDefault="00224FD7" w:rsidP="00C82B8C">
      <w:pPr>
        <w:pStyle w:val="afb"/>
        <w:numPr>
          <w:ilvl w:val="1"/>
          <w:numId w:val="81"/>
        </w:numPr>
        <w:autoSpaceDE w:val="0"/>
        <w:autoSpaceDN w:val="0"/>
        <w:ind w:left="0" w:right="-8" w:firstLine="709"/>
        <w:jc w:val="both"/>
        <w:rPr>
          <w:sz w:val="24"/>
          <w:szCs w:val="24"/>
        </w:rPr>
      </w:pPr>
      <w:r w:rsidRPr="00765260">
        <w:rPr>
          <w:sz w:val="24"/>
          <w:szCs w:val="24"/>
        </w:rPr>
        <w:t>Участники соглашаются, что результаты их интеллектуальной деятельности за</w:t>
      </w:r>
      <w:r w:rsidRPr="00054CED">
        <w:rPr>
          <w:sz w:val="24"/>
          <w:szCs w:val="24"/>
        </w:rPr>
        <w:t xml:space="preserve"> </w:t>
      </w:r>
      <w:r w:rsidRPr="00765260">
        <w:rPr>
          <w:sz w:val="24"/>
          <w:szCs w:val="24"/>
        </w:rPr>
        <w:t>время</w:t>
      </w:r>
      <w:r w:rsidRPr="00054CED">
        <w:rPr>
          <w:sz w:val="24"/>
          <w:szCs w:val="24"/>
        </w:rPr>
        <w:t xml:space="preserve"> </w:t>
      </w:r>
      <w:r w:rsidRPr="00765260">
        <w:rPr>
          <w:sz w:val="24"/>
          <w:szCs w:val="24"/>
        </w:rPr>
        <w:t>участия</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Фестивале</w:t>
      </w:r>
      <w:r w:rsidRPr="00054CED">
        <w:rPr>
          <w:sz w:val="24"/>
          <w:szCs w:val="24"/>
        </w:rPr>
        <w:t xml:space="preserve"> </w:t>
      </w:r>
      <w:r w:rsidRPr="00765260">
        <w:rPr>
          <w:sz w:val="24"/>
          <w:szCs w:val="24"/>
        </w:rPr>
        <w:t>могут</w:t>
      </w:r>
      <w:r w:rsidRPr="00054CED">
        <w:rPr>
          <w:sz w:val="24"/>
          <w:szCs w:val="24"/>
        </w:rPr>
        <w:t xml:space="preserve"> </w:t>
      </w:r>
      <w:r w:rsidRPr="00765260">
        <w:rPr>
          <w:sz w:val="24"/>
          <w:szCs w:val="24"/>
        </w:rPr>
        <w:t>быть</w:t>
      </w:r>
      <w:r w:rsidRPr="00054CED">
        <w:rPr>
          <w:sz w:val="24"/>
          <w:szCs w:val="24"/>
        </w:rPr>
        <w:t xml:space="preserve"> </w:t>
      </w:r>
      <w:r w:rsidRPr="00765260">
        <w:rPr>
          <w:sz w:val="24"/>
          <w:szCs w:val="24"/>
        </w:rPr>
        <w:t>использованы</w:t>
      </w:r>
      <w:r w:rsidRPr="00054CED">
        <w:rPr>
          <w:sz w:val="24"/>
          <w:szCs w:val="24"/>
        </w:rPr>
        <w:t xml:space="preserve"> </w:t>
      </w:r>
      <w:r w:rsidRPr="00765260">
        <w:rPr>
          <w:sz w:val="24"/>
          <w:szCs w:val="24"/>
        </w:rPr>
        <w:t>Организаторами</w:t>
      </w:r>
      <w:r w:rsidRPr="00054CED">
        <w:rPr>
          <w:sz w:val="24"/>
          <w:szCs w:val="24"/>
        </w:rPr>
        <w:t xml:space="preserve"> </w:t>
      </w:r>
      <w:r w:rsidRPr="00765260">
        <w:rPr>
          <w:sz w:val="24"/>
          <w:szCs w:val="24"/>
        </w:rPr>
        <w:t>по</w:t>
      </w:r>
      <w:r w:rsidRPr="00054CED">
        <w:rPr>
          <w:sz w:val="24"/>
          <w:szCs w:val="24"/>
        </w:rPr>
        <w:t xml:space="preserve"> </w:t>
      </w:r>
      <w:r w:rsidRPr="00765260">
        <w:rPr>
          <w:sz w:val="24"/>
          <w:szCs w:val="24"/>
        </w:rPr>
        <w:t>своему</w:t>
      </w:r>
      <w:r w:rsidRPr="00054CED">
        <w:rPr>
          <w:sz w:val="24"/>
          <w:szCs w:val="24"/>
        </w:rPr>
        <w:t xml:space="preserve"> </w:t>
      </w:r>
      <w:r w:rsidRPr="00765260">
        <w:rPr>
          <w:sz w:val="24"/>
          <w:szCs w:val="24"/>
        </w:rPr>
        <w:t>усмотрению</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некоммерческих</w:t>
      </w:r>
      <w:r w:rsidRPr="00054CED">
        <w:rPr>
          <w:sz w:val="24"/>
          <w:szCs w:val="24"/>
        </w:rPr>
        <w:t xml:space="preserve"> </w:t>
      </w:r>
      <w:r w:rsidRPr="00765260">
        <w:rPr>
          <w:sz w:val="24"/>
          <w:szCs w:val="24"/>
        </w:rPr>
        <w:t>целях</w:t>
      </w:r>
      <w:r w:rsidRPr="00054CED">
        <w:rPr>
          <w:sz w:val="24"/>
          <w:szCs w:val="24"/>
        </w:rPr>
        <w:t xml:space="preserve"> </w:t>
      </w:r>
      <w:r w:rsidRPr="00765260">
        <w:rPr>
          <w:sz w:val="24"/>
          <w:szCs w:val="24"/>
        </w:rPr>
        <w:t>со ссылкой</w:t>
      </w:r>
      <w:r w:rsidRPr="00054CED">
        <w:rPr>
          <w:sz w:val="24"/>
          <w:szCs w:val="24"/>
        </w:rPr>
        <w:t xml:space="preserve"> </w:t>
      </w:r>
      <w:r w:rsidRPr="00765260">
        <w:rPr>
          <w:sz w:val="24"/>
          <w:szCs w:val="24"/>
        </w:rPr>
        <w:t>на</w:t>
      </w:r>
      <w:r w:rsidRPr="00054CED">
        <w:rPr>
          <w:sz w:val="24"/>
          <w:szCs w:val="24"/>
        </w:rPr>
        <w:t xml:space="preserve"> </w:t>
      </w:r>
      <w:r w:rsidRPr="00765260">
        <w:rPr>
          <w:sz w:val="24"/>
          <w:szCs w:val="24"/>
        </w:rPr>
        <w:t>автора.</w:t>
      </w:r>
    </w:p>
    <w:p w:rsidR="00224FD7" w:rsidRPr="00765260" w:rsidRDefault="00224FD7" w:rsidP="00C82B8C">
      <w:pPr>
        <w:pStyle w:val="afb"/>
        <w:numPr>
          <w:ilvl w:val="1"/>
          <w:numId w:val="81"/>
        </w:numPr>
        <w:autoSpaceDE w:val="0"/>
        <w:autoSpaceDN w:val="0"/>
        <w:ind w:left="0" w:right="-8" w:firstLine="709"/>
        <w:jc w:val="both"/>
        <w:rPr>
          <w:sz w:val="24"/>
          <w:szCs w:val="24"/>
        </w:rPr>
      </w:pPr>
      <w:r w:rsidRPr="00765260">
        <w:rPr>
          <w:sz w:val="24"/>
          <w:szCs w:val="24"/>
        </w:rPr>
        <w:t>Участники соглашаются, что за использование Организаторами результатов их</w:t>
      </w:r>
      <w:r w:rsidRPr="00054CED">
        <w:rPr>
          <w:sz w:val="24"/>
          <w:szCs w:val="24"/>
        </w:rPr>
        <w:t xml:space="preserve"> </w:t>
      </w:r>
      <w:r w:rsidRPr="00765260">
        <w:rPr>
          <w:sz w:val="24"/>
          <w:szCs w:val="24"/>
        </w:rPr>
        <w:t>интеллектуальной деятельности за время участия в Фестивале они не будут претендовать</w:t>
      </w:r>
      <w:r w:rsidRPr="00054CED">
        <w:rPr>
          <w:sz w:val="24"/>
          <w:szCs w:val="24"/>
        </w:rPr>
        <w:t xml:space="preserve"> </w:t>
      </w:r>
      <w:r w:rsidRPr="00765260">
        <w:rPr>
          <w:sz w:val="24"/>
          <w:szCs w:val="24"/>
        </w:rPr>
        <w:t>на</w:t>
      </w:r>
      <w:r w:rsidRPr="00054CED">
        <w:rPr>
          <w:sz w:val="24"/>
          <w:szCs w:val="24"/>
        </w:rPr>
        <w:t xml:space="preserve"> </w:t>
      </w:r>
      <w:r w:rsidRPr="00765260">
        <w:rPr>
          <w:sz w:val="24"/>
          <w:szCs w:val="24"/>
        </w:rPr>
        <w:t>получение</w:t>
      </w:r>
      <w:r w:rsidRPr="00054CED">
        <w:rPr>
          <w:sz w:val="24"/>
          <w:szCs w:val="24"/>
        </w:rPr>
        <w:t xml:space="preserve"> </w:t>
      </w:r>
      <w:r w:rsidRPr="00765260">
        <w:rPr>
          <w:sz w:val="24"/>
          <w:szCs w:val="24"/>
        </w:rPr>
        <w:t>оплаты</w:t>
      </w:r>
      <w:r w:rsidRPr="00054CED">
        <w:rPr>
          <w:sz w:val="24"/>
          <w:szCs w:val="24"/>
        </w:rPr>
        <w:t xml:space="preserve"> </w:t>
      </w:r>
      <w:r w:rsidRPr="00765260">
        <w:rPr>
          <w:sz w:val="24"/>
          <w:szCs w:val="24"/>
        </w:rPr>
        <w:t>(вознаграждения)</w:t>
      </w:r>
      <w:r w:rsidRPr="00054CED">
        <w:rPr>
          <w:sz w:val="24"/>
          <w:szCs w:val="24"/>
        </w:rPr>
        <w:t xml:space="preserve"> </w:t>
      </w:r>
      <w:r w:rsidRPr="00765260">
        <w:rPr>
          <w:sz w:val="24"/>
          <w:szCs w:val="24"/>
        </w:rPr>
        <w:t>от</w:t>
      </w:r>
      <w:r w:rsidRPr="00054CED">
        <w:rPr>
          <w:sz w:val="24"/>
          <w:szCs w:val="24"/>
        </w:rPr>
        <w:t xml:space="preserve"> </w:t>
      </w:r>
      <w:r w:rsidRPr="00765260">
        <w:rPr>
          <w:sz w:val="24"/>
          <w:szCs w:val="24"/>
        </w:rPr>
        <w:t>Организатора</w:t>
      </w:r>
      <w:r w:rsidRPr="00054CED">
        <w:rPr>
          <w:sz w:val="24"/>
          <w:szCs w:val="24"/>
        </w:rPr>
        <w:t xml:space="preserve"> </w:t>
      </w:r>
      <w:r w:rsidRPr="00765260">
        <w:rPr>
          <w:sz w:val="24"/>
          <w:szCs w:val="24"/>
        </w:rPr>
        <w:t>за</w:t>
      </w:r>
      <w:r w:rsidRPr="00054CED">
        <w:rPr>
          <w:sz w:val="24"/>
          <w:szCs w:val="24"/>
        </w:rPr>
        <w:t xml:space="preserve"> </w:t>
      </w:r>
      <w:r w:rsidRPr="00765260">
        <w:rPr>
          <w:sz w:val="24"/>
          <w:szCs w:val="24"/>
        </w:rPr>
        <w:t>использование</w:t>
      </w:r>
      <w:r w:rsidRPr="00054CED">
        <w:rPr>
          <w:sz w:val="24"/>
          <w:szCs w:val="24"/>
        </w:rPr>
        <w:t xml:space="preserve"> </w:t>
      </w:r>
      <w:r w:rsidRPr="00765260">
        <w:rPr>
          <w:sz w:val="24"/>
          <w:szCs w:val="24"/>
        </w:rPr>
        <w:t>таких</w:t>
      </w:r>
      <w:r w:rsidRPr="00054CED">
        <w:rPr>
          <w:sz w:val="24"/>
          <w:szCs w:val="24"/>
        </w:rPr>
        <w:t xml:space="preserve"> </w:t>
      </w:r>
      <w:r w:rsidRPr="00765260">
        <w:rPr>
          <w:sz w:val="24"/>
          <w:szCs w:val="24"/>
        </w:rPr>
        <w:t>результатов.</w:t>
      </w:r>
    </w:p>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Порядок проведения и содержание Фестиваля</w:t>
      </w:r>
    </w:p>
    <w:p w:rsidR="00224FD7" w:rsidRPr="00765260" w:rsidRDefault="00224FD7" w:rsidP="00C82B8C">
      <w:pPr>
        <w:pStyle w:val="TableParagraph"/>
        <w:numPr>
          <w:ilvl w:val="1"/>
          <w:numId w:val="79"/>
        </w:numPr>
        <w:tabs>
          <w:tab w:val="left" w:pos="0"/>
        </w:tabs>
        <w:autoSpaceDE w:val="0"/>
        <w:autoSpaceDN w:val="0"/>
        <w:ind w:left="47" w:firstLine="662"/>
        <w:jc w:val="both"/>
        <w:rPr>
          <w:sz w:val="24"/>
          <w:szCs w:val="24"/>
        </w:rPr>
      </w:pPr>
      <w:r w:rsidRPr="00765260">
        <w:rPr>
          <w:sz w:val="24"/>
          <w:szCs w:val="24"/>
        </w:rPr>
        <w:t>Фестиваль</w:t>
      </w:r>
      <w:r w:rsidRPr="00765260">
        <w:rPr>
          <w:spacing w:val="-2"/>
          <w:sz w:val="24"/>
          <w:szCs w:val="24"/>
        </w:rPr>
        <w:t xml:space="preserve"> </w:t>
      </w:r>
      <w:r w:rsidRPr="00765260">
        <w:rPr>
          <w:sz w:val="24"/>
          <w:szCs w:val="24"/>
        </w:rPr>
        <w:t>проводится</w:t>
      </w:r>
      <w:r w:rsidRPr="00765260">
        <w:rPr>
          <w:spacing w:val="-2"/>
          <w:sz w:val="24"/>
          <w:szCs w:val="24"/>
        </w:rPr>
        <w:t xml:space="preserve"> </w:t>
      </w:r>
      <w:r w:rsidRPr="00765260">
        <w:rPr>
          <w:sz w:val="24"/>
          <w:szCs w:val="24"/>
        </w:rPr>
        <w:t>в</w:t>
      </w:r>
      <w:r w:rsidRPr="00765260">
        <w:rPr>
          <w:spacing w:val="-3"/>
          <w:sz w:val="24"/>
          <w:szCs w:val="24"/>
        </w:rPr>
        <w:t xml:space="preserve"> </w:t>
      </w:r>
      <w:r w:rsidRPr="00765260">
        <w:rPr>
          <w:b/>
          <w:spacing w:val="-3"/>
          <w:sz w:val="24"/>
          <w:szCs w:val="24"/>
        </w:rPr>
        <w:t xml:space="preserve">очной </w:t>
      </w:r>
      <w:r w:rsidRPr="00765260">
        <w:rPr>
          <w:b/>
          <w:sz w:val="24"/>
          <w:szCs w:val="24"/>
        </w:rPr>
        <w:t xml:space="preserve">форме для номинаций </w:t>
      </w:r>
      <w:r w:rsidRPr="00765260">
        <w:rPr>
          <w:sz w:val="24"/>
          <w:szCs w:val="24"/>
        </w:rPr>
        <w:t>«Театральное</w:t>
      </w:r>
      <w:r w:rsidRPr="00765260">
        <w:rPr>
          <w:spacing w:val="-57"/>
          <w:sz w:val="24"/>
          <w:szCs w:val="24"/>
        </w:rPr>
        <w:t xml:space="preserve"> </w:t>
      </w:r>
      <w:r w:rsidRPr="00765260">
        <w:rPr>
          <w:sz w:val="24"/>
          <w:szCs w:val="24"/>
        </w:rPr>
        <w:t>искусство»,</w:t>
      </w:r>
      <w:r w:rsidRPr="00765260">
        <w:rPr>
          <w:spacing w:val="47"/>
          <w:sz w:val="24"/>
          <w:szCs w:val="24"/>
        </w:rPr>
        <w:t xml:space="preserve"> </w:t>
      </w:r>
      <w:r w:rsidRPr="00765260">
        <w:rPr>
          <w:sz w:val="24"/>
          <w:szCs w:val="24"/>
        </w:rPr>
        <w:t>«Художественное</w:t>
      </w:r>
      <w:r w:rsidRPr="00765260">
        <w:rPr>
          <w:spacing w:val="41"/>
          <w:sz w:val="24"/>
          <w:szCs w:val="24"/>
        </w:rPr>
        <w:t xml:space="preserve"> </w:t>
      </w:r>
      <w:r w:rsidRPr="00765260">
        <w:rPr>
          <w:sz w:val="24"/>
          <w:szCs w:val="24"/>
        </w:rPr>
        <w:t>чтение»,</w:t>
      </w:r>
      <w:r w:rsidRPr="00765260">
        <w:rPr>
          <w:spacing w:val="46"/>
          <w:sz w:val="24"/>
          <w:szCs w:val="24"/>
        </w:rPr>
        <w:t xml:space="preserve"> </w:t>
      </w:r>
      <w:r w:rsidRPr="00765260">
        <w:rPr>
          <w:sz w:val="24"/>
          <w:szCs w:val="24"/>
        </w:rPr>
        <w:t>«Авторское</w:t>
      </w:r>
      <w:r w:rsidRPr="00765260">
        <w:rPr>
          <w:spacing w:val="40"/>
          <w:sz w:val="24"/>
          <w:szCs w:val="24"/>
        </w:rPr>
        <w:t xml:space="preserve"> </w:t>
      </w:r>
      <w:r w:rsidRPr="00765260">
        <w:rPr>
          <w:sz w:val="24"/>
          <w:szCs w:val="24"/>
        </w:rPr>
        <w:t>творчество», «Вокал»,</w:t>
      </w:r>
      <w:r w:rsidRPr="00765260">
        <w:rPr>
          <w:spacing w:val="-2"/>
          <w:sz w:val="24"/>
          <w:szCs w:val="24"/>
        </w:rPr>
        <w:t xml:space="preserve"> </w:t>
      </w:r>
      <w:r w:rsidRPr="00765260">
        <w:rPr>
          <w:sz w:val="24"/>
          <w:szCs w:val="24"/>
        </w:rPr>
        <w:t>«Хореография»,</w:t>
      </w:r>
      <w:r w:rsidRPr="00765260">
        <w:rPr>
          <w:spacing w:val="-4"/>
          <w:sz w:val="24"/>
          <w:szCs w:val="24"/>
        </w:rPr>
        <w:t xml:space="preserve"> </w:t>
      </w:r>
      <w:r w:rsidRPr="00765260">
        <w:rPr>
          <w:sz w:val="24"/>
          <w:szCs w:val="24"/>
        </w:rPr>
        <w:t>«Инструментальное</w:t>
      </w:r>
      <w:r w:rsidRPr="00765260">
        <w:rPr>
          <w:spacing w:val="-9"/>
          <w:sz w:val="24"/>
          <w:szCs w:val="24"/>
        </w:rPr>
        <w:t xml:space="preserve"> </w:t>
      </w:r>
      <w:r w:rsidRPr="00765260">
        <w:rPr>
          <w:sz w:val="24"/>
          <w:szCs w:val="24"/>
        </w:rPr>
        <w:t>исполнительство», «Семейное творчество».</w:t>
      </w:r>
    </w:p>
    <w:p w:rsidR="00224FD7" w:rsidRPr="00765260" w:rsidRDefault="00224FD7" w:rsidP="00C82B8C">
      <w:pPr>
        <w:pStyle w:val="afb"/>
        <w:numPr>
          <w:ilvl w:val="1"/>
          <w:numId w:val="79"/>
        </w:numPr>
        <w:autoSpaceDE w:val="0"/>
        <w:autoSpaceDN w:val="0"/>
        <w:ind w:left="0" w:right="-30" w:firstLine="709"/>
        <w:jc w:val="both"/>
        <w:rPr>
          <w:sz w:val="24"/>
          <w:szCs w:val="24"/>
        </w:rPr>
      </w:pPr>
      <w:r w:rsidRPr="00765260">
        <w:rPr>
          <w:sz w:val="24"/>
          <w:szCs w:val="24"/>
        </w:rPr>
        <w:t>Для</w:t>
      </w:r>
      <w:r w:rsidRPr="00765260">
        <w:rPr>
          <w:spacing w:val="1"/>
          <w:sz w:val="24"/>
          <w:szCs w:val="24"/>
        </w:rPr>
        <w:t xml:space="preserve"> </w:t>
      </w:r>
      <w:r w:rsidRPr="00765260">
        <w:rPr>
          <w:sz w:val="24"/>
          <w:szCs w:val="24"/>
        </w:rPr>
        <w:t>проведения</w:t>
      </w:r>
      <w:r w:rsidRPr="00765260">
        <w:rPr>
          <w:spacing w:val="1"/>
          <w:sz w:val="24"/>
          <w:szCs w:val="24"/>
        </w:rPr>
        <w:t xml:space="preserve"> </w:t>
      </w:r>
      <w:r w:rsidRPr="00765260">
        <w:rPr>
          <w:sz w:val="24"/>
          <w:szCs w:val="24"/>
        </w:rPr>
        <w:t>Фестиваля</w:t>
      </w:r>
      <w:r w:rsidRPr="00765260">
        <w:rPr>
          <w:spacing w:val="1"/>
          <w:sz w:val="24"/>
          <w:szCs w:val="24"/>
        </w:rPr>
        <w:t xml:space="preserve"> </w:t>
      </w:r>
      <w:r w:rsidRPr="00765260">
        <w:rPr>
          <w:sz w:val="24"/>
          <w:szCs w:val="24"/>
        </w:rPr>
        <w:t>создается</w:t>
      </w:r>
      <w:r w:rsidRPr="00765260">
        <w:rPr>
          <w:spacing w:val="1"/>
          <w:sz w:val="24"/>
          <w:szCs w:val="24"/>
        </w:rPr>
        <w:t xml:space="preserve"> </w:t>
      </w:r>
      <w:r w:rsidRPr="00765260">
        <w:rPr>
          <w:sz w:val="24"/>
          <w:szCs w:val="24"/>
        </w:rPr>
        <w:t>Оргкомитет</w:t>
      </w:r>
      <w:r w:rsidRPr="00765260">
        <w:rPr>
          <w:spacing w:val="1"/>
          <w:sz w:val="24"/>
          <w:szCs w:val="24"/>
        </w:rPr>
        <w:t xml:space="preserve"> </w:t>
      </w:r>
      <w:r w:rsidRPr="00765260">
        <w:rPr>
          <w:sz w:val="24"/>
          <w:szCs w:val="24"/>
        </w:rPr>
        <w:t>из</w:t>
      </w:r>
      <w:r w:rsidRPr="00765260">
        <w:rPr>
          <w:spacing w:val="1"/>
          <w:sz w:val="24"/>
          <w:szCs w:val="24"/>
        </w:rPr>
        <w:t xml:space="preserve"> </w:t>
      </w:r>
      <w:r w:rsidRPr="00765260">
        <w:rPr>
          <w:sz w:val="24"/>
          <w:szCs w:val="24"/>
        </w:rPr>
        <w:t>числа</w:t>
      </w:r>
      <w:r w:rsidRPr="00765260">
        <w:rPr>
          <w:spacing w:val="1"/>
          <w:sz w:val="24"/>
          <w:szCs w:val="24"/>
        </w:rPr>
        <w:t xml:space="preserve"> </w:t>
      </w:r>
      <w:r w:rsidRPr="00765260">
        <w:rPr>
          <w:sz w:val="24"/>
          <w:szCs w:val="24"/>
        </w:rPr>
        <w:t>сотрудников</w:t>
      </w:r>
      <w:r w:rsidRPr="00765260">
        <w:rPr>
          <w:spacing w:val="1"/>
          <w:sz w:val="24"/>
          <w:szCs w:val="24"/>
        </w:rPr>
        <w:t xml:space="preserve"> </w:t>
      </w:r>
      <w:r w:rsidRPr="00765260">
        <w:rPr>
          <w:sz w:val="24"/>
          <w:szCs w:val="24"/>
        </w:rPr>
        <w:t>Центра,</w:t>
      </w:r>
      <w:r w:rsidRPr="00765260">
        <w:rPr>
          <w:spacing w:val="-1"/>
          <w:sz w:val="24"/>
          <w:szCs w:val="24"/>
        </w:rPr>
        <w:t xml:space="preserve"> </w:t>
      </w:r>
      <w:r w:rsidRPr="00765260">
        <w:rPr>
          <w:sz w:val="24"/>
          <w:szCs w:val="24"/>
        </w:rPr>
        <w:t>задачами</w:t>
      </w:r>
      <w:r w:rsidRPr="00765260">
        <w:rPr>
          <w:spacing w:val="1"/>
          <w:sz w:val="24"/>
          <w:szCs w:val="24"/>
        </w:rPr>
        <w:t xml:space="preserve"> </w:t>
      </w:r>
      <w:r w:rsidRPr="00765260">
        <w:rPr>
          <w:sz w:val="24"/>
          <w:szCs w:val="24"/>
        </w:rPr>
        <w:t>которого</w:t>
      </w:r>
      <w:r w:rsidRPr="00765260">
        <w:rPr>
          <w:spacing w:val="-1"/>
          <w:sz w:val="24"/>
          <w:szCs w:val="24"/>
        </w:rPr>
        <w:t xml:space="preserve"> </w:t>
      </w:r>
      <w:r w:rsidRPr="00765260">
        <w:rPr>
          <w:sz w:val="24"/>
          <w:szCs w:val="24"/>
        </w:rPr>
        <w:t>являются:</w:t>
      </w:r>
    </w:p>
    <w:p w:rsidR="00224FD7" w:rsidRPr="00765260" w:rsidRDefault="00224FD7" w:rsidP="00C82B8C">
      <w:pPr>
        <w:pStyle w:val="afb"/>
        <w:numPr>
          <w:ilvl w:val="0"/>
          <w:numId w:val="78"/>
        </w:numPr>
        <w:tabs>
          <w:tab w:val="left" w:pos="0"/>
          <w:tab w:val="left" w:pos="709"/>
        </w:tabs>
        <w:autoSpaceDE w:val="0"/>
        <w:autoSpaceDN w:val="0"/>
        <w:ind w:left="47" w:right="-30" w:hanging="47"/>
        <w:jc w:val="both"/>
        <w:rPr>
          <w:sz w:val="24"/>
          <w:szCs w:val="24"/>
        </w:rPr>
      </w:pPr>
      <w:r w:rsidRPr="00765260">
        <w:rPr>
          <w:sz w:val="24"/>
          <w:szCs w:val="24"/>
        </w:rPr>
        <w:t>обеспечение</w:t>
      </w:r>
      <w:r w:rsidRPr="00765260">
        <w:rPr>
          <w:spacing w:val="-3"/>
          <w:sz w:val="24"/>
          <w:szCs w:val="24"/>
        </w:rPr>
        <w:t xml:space="preserve"> </w:t>
      </w:r>
      <w:r w:rsidRPr="00765260">
        <w:rPr>
          <w:sz w:val="24"/>
          <w:szCs w:val="24"/>
        </w:rPr>
        <w:t>проведения</w:t>
      </w:r>
      <w:r w:rsidRPr="00765260">
        <w:rPr>
          <w:spacing w:val="-1"/>
          <w:sz w:val="24"/>
          <w:szCs w:val="24"/>
        </w:rPr>
        <w:t xml:space="preserve"> </w:t>
      </w:r>
      <w:r w:rsidRPr="00765260">
        <w:rPr>
          <w:sz w:val="24"/>
          <w:szCs w:val="24"/>
        </w:rPr>
        <w:t>Фестиваля</w:t>
      </w:r>
      <w:r w:rsidRPr="00765260">
        <w:rPr>
          <w:spacing w:val="-2"/>
          <w:sz w:val="24"/>
          <w:szCs w:val="24"/>
        </w:rPr>
        <w:t xml:space="preserve"> </w:t>
      </w:r>
      <w:r w:rsidRPr="00765260">
        <w:rPr>
          <w:sz w:val="24"/>
          <w:szCs w:val="24"/>
        </w:rPr>
        <w:t>в</w:t>
      </w:r>
      <w:r w:rsidRPr="00765260">
        <w:rPr>
          <w:spacing w:val="-2"/>
          <w:sz w:val="24"/>
          <w:szCs w:val="24"/>
        </w:rPr>
        <w:t xml:space="preserve"> </w:t>
      </w:r>
      <w:r w:rsidRPr="00765260">
        <w:rPr>
          <w:sz w:val="24"/>
          <w:szCs w:val="24"/>
        </w:rPr>
        <w:t>соответствии</w:t>
      </w:r>
      <w:r w:rsidRPr="00765260">
        <w:rPr>
          <w:spacing w:val="-1"/>
          <w:sz w:val="24"/>
          <w:szCs w:val="24"/>
        </w:rPr>
        <w:t xml:space="preserve"> </w:t>
      </w:r>
      <w:r w:rsidRPr="00765260">
        <w:rPr>
          <w:sz w:val="24"/>
          <w:szCs w:val="24"/>
        </w:rPr>
        <w:t>с</w:t>
      </w:r>
      <w:r w:rsidRPr="00765260">
        <w:rPr>
          <w:spacing w:val="-3"/>
          <w:sz w:val="24"/>
          <w:szCs w:val="24"/>
        </w:rPr>
        <w:t xml:space="preserve"> </w:t>
      </w:r>
      <w:r w:rsidRPr="00765260">
        <w:rPr>
          <w:sz w:val="24"/>
          <w:szCs w:val="24"/>
        </w:rPr>
        <w:t>настоящим</w:t>
      </w:r>
      <w:r w:rsidRPr="00765260">
        <w:rPr>
          <w:spacing w:val="-2"/>
          <w:sz w:val="24"/>
          <w:szCs w:val="24"/>
        </w:rPr>
        <w:t xml:space="preserve"> </w:t>
      </w:r>
      <w:r w:rsidRPr="00765260">
        <w:rPr>
          <w:sz w:val="24"/>
          <w:szCs w:val="24"/>
        </w:rPr>
        <w:t>Положением;</w:t>
      </w:r>
    </w:p>
    <w:p w:rsidR="00224FD7" w:rsidRPr="00765260" w:rsidRDefault="00224FD7" w:rsidP="00C82B8C">
      <w:pPr>
        <w:pStyle w:val="afb"/>
        <w:numPr>
          <w:ilvl w:val="0"/>
          <w:numId w:val="78"/>
        </w:numPr>
        <w:tabs>
          <w:tab w:val="left" w:pos="0"/>
        </w:tabs>
        <w:autoSpaceDE w:val="0"/>
        <w:autoSpaceDN w:val="0"/>
        <w:spacing w:before="90"/>
        <w:ind w:left="47" w:right="-30" w:hanging="47"/>
        <w:jc w:val="both"/>
        <w:rPr>
          <w:sz w:val="24"/>
          <w:szCs w:val="24"/>
        </w:rPr>
      </w:pPr>
      <w:r w:rsidRPr="00765260">
        <w:rPr>
          <w:sz w:val="24"/>
          <w:szCs w:val="24"/>
        </w:rPr>
        <w:t>предоставление</w:t>
      </w:r>
      <w:r w:rsidRPr="00765260">
        <w:rPr>
          <w:spacing w:val="-5"/>
          <w:sz w:val="24"/>
          <w:szCs w:val="24"/>
        </w:rPr>
        <w:t xml:space="preserve"> </w:t>
      </w:r>
      <w:r w:rsidRPr="00765260">
        <w:rPr>
          <w:sz w:val="24"/>
          <w:szCs w:val="24"/>
        </w:rPr>
        <w:t>равных</w:t>
      </w:r>
      <w:r w:rsidRPr="00765260">
        <w:rPr>
          <w:spacing w:val="1"/>
          <w:sz w:val="24"/>
          <w:szCs w:val="24"/>
        </w:rPr>
        <w:t xml:space="preserve"> </w:t>
      </w:r>
      <w:r w:rsidRPr="00765260">
        <w:rPr>
          <w:sz w:val="24"/>
          <w:szCs w:val="24"/>
        </w:rPr>
        <w:t>условий</w:t>
      </w:r>
      <w:r w:rsidRPr="00765260">
        <w:rPr>
          <w:spacing w:val="-2"/>
          <w:sz w:val="24"/>
          <w:szCs w:val="24"/>
        </w:rPr>
        <w:t xml:space="preserve"> </w:t>
      </w:r>
      <w:r w:rsidRPr="00765260">
        <w:rPr>
          <w:sz w:val="24"/>
          <w:szCs w:val="24"/>
        </w:rPr>
        <w:t>для</w:t>
      </w:r>
      <w:r w:rsidRPr="00765260">
        <w:rPr>
          <w:spacing w:val="-4"/>
          <w:sz w:val="24"/>
          <w:szCs w:val="24"/>
        </w:rPr>
        <w:t xml:space="preserve"> </w:t>
      </w:r>
      <w:r w:rsidRPr="00765260">
        <w:rPr>
          <w:sz w:val="24"/>
          <w:szCs w:val="24"/>
        </w:rPr>
        <w:t>всех</w:t>
      </w:r>
      <w:r w:rsidRPr="00765260">
        <w:rPr>
          <w:spacing w:val="1"/>
          <w:sz w:val="24"/>
          <w:szCs w:val="24"/>
        </w:rPr>
        <w:t xml:space="preserve"> </w:t>
      </w:r>
      <w:r w:rsidRPr="00765260">
        <w:rPr>
          <w:sz w:val="24"/>
          <w:szCs w:val="24"/>
        </w:rPr>
        <w:t>участников;</w:t>
      </w:r>
    </w:p>
    <w:p w:rsidR="00224FD7" w:rsidRPr="00765260" w:rsidRDefault="00224FD7" w:rsidP="00C82B8C">
      <w:pPr>
        <w:pStyle w:val="afb"/>
        <w:numPr>
          <w:ilvl w:val="0"/>
          <w:numId w:val="78"/>
        </w:numPr>
        <w:tabs>
          <w:tab w:val="left" w:pos="0"/>
        </w:tabs>
        <w:autoSpaceDE w:val="0"/>
        <w:autoSpaceDN w:val="0"/>
        <w:spacing w:before="90"/>
        <w:ind w:left="47" w:right="-30" w:hanging="47"/>
        <w:jc w:val="both"/>
        <w:rPr>
          <w:sz w:val="24"/>
          <w:szCs w:val="24"/>
        </w:rPr>
      </w:pPr>
      <w:r w:rsidRPr="00765260">
        <w:rPr>
          <w:sz w:val="24"/>
          <w:szCs w:val="24"/>
        </w:rPr>
        <w:t>определяет</w:t>
      </w:r>
      <w:r w:rsidRPr="00765260">
        <w:rPr>
          <w:spacing w:val="-2"/>
          <w:sz w:val="24"/>
          <w:szCs w:val="24"/>
        </w:rPr>
        <w:t xml:space="preserve"> </w:t>
      </w:r>
      <w:r w:rsidRPr="00765260">
        <w:rPr>
          <w:sz w:val="24"/>
          <w:szCs w:val="24"/>
        </w:rPr>
        <w:t>состав</w:t>
      </w:r>
      <w:r w:rsidRPr="00765260">
        <w:rPr>
          <w:spacing w:val="-3"/>
          <w:sz w:val="24"/>
          <w:szCs w:val="24"/>
        </w:rPr>
        <w:t xml:space="preserve"> </w:t>
      </w:r>
      <w:r w:rsidRPr="00765260">
        <w:rPr>
          <w:sz w:val="24"/>
          <w:szCs w:val="24"/>
        </w:rPr>
        <w:t>экспертного</w:t>
      </w:r>
      <w:r w:rsidRPr="00765260">
        <w:rPr>
          <w:spacing w:val="-2"/>
          <w:sz w:val="24"/>
          <w:szCs w:val="24"/>
        </w:rPr>
        <w:t xml:space="preserve"> </w:t>
      </w:r>
      <w:r w:rsidRPr="00765260">
        <w:rPr>
          <w:sz w:val="24"/>
          <w:szCs w:val="24"/>
        </w:rPr>
        <w:t>жюри</w:t>
      </w:r>
      <w:r w:rsidRPr="00765260">
        <w:rPr>
          <w:spacing w:val="-1"/>
          <w:sz w:val="24"/>
          <w:szCs w:val="24"/>
        </w:rPr>
        <w:t xml:space="preserve"> </w:t>
      </w:r>
      <w:r w:rsidRPr="00765260">
        <w:rPr>
          <w:sz w:val="24"/>
          <w:szCs w:val="24"/>
        </w:rPr>
        <w:t>Фестиваля</w:t>
      </w:r>
      <w:r w:rsidRPr="00765260">
        <w:rPr>
          <w:spacing w:val="-2"/>
          <w:sz w:val="24"/>
          <w:szCs w:val="24"/>
        </w:rPr>
        <w:t xml:space="preserve"> </w:t>
      </w:r>
      <w:r w:rsidRPr="00765260">
        <w:rPr>
          <w:sz w:val="24"/>
          <w:szCs w:val="24"/>
        </w:rPr>
        <w:t>и</w:t>
      </w:r>
      <w:r w:rsidRPr="00765260">
        <w:rPr>
          <w:spacing w:val="-1"/>
          <w:sz w:val="24"/>
          <w:szCs w:val="24"/>
        </w:rPr>
        <w:t xml:space="preserve"> </w:t>
      </w:r>
      <w:r w:rsidRPr="00765260">
        <w:rPr>
          <w:sz w:val="24"/>
          <w:szCs w:val="24"/>
        </w:rPr>
        <w:t>регламент</w:t>
      </w:r>
      <w:r w:rsidRPr="00765260">
        <w:rPr>
          <w:spacing w:val="-1"/>
          <w:sz w:val="24"/>
          <w:szCs w:val="24"/>
        </w:rPr>
        <w:t xml:space="preserve"> </w:t>
      </w:r>
      <w:r w:rsidRPr="00765260">
        <w:rPr>
          <w:sz w:val="24"/>
          <w:szCs w:val="24"/>
        </w:rPr>
        <w:t>его</w:t>
      </w:r>
      <w:r w:rsidRPr="00765260">
        <w:rPr>
          <w:spacing w:val="-3"/>
          <w:sz w:val="24"/>
          <w:szCs w:val="24"/>
        </w:rPr>
        <w:t xml:space="preserve"> </w:t>
      </w:r>
      <w:r w:rsidRPr="00765260">
        <w:rPr>
          <w:sz w:val="24"/>
          <w:szCs w:val="24"/>
        </w:rPr>
        <w:t>работы;</w:t>
      </w:r>
    </w:p>
    <w:p w:rsidR="00224FD7" w:rsidRPr="00765260" w:rsidRDefault="00224FD7" w:rsidP="00C82B8C">
      <w:pPr>
        <w:pStyle w:val="afb"/>
        <w:numPr>
          <w:ilvl w:val="0"/>
          <w:numId w:val="78"/>
        </w:numPr>
        <w:tabs>
          <w:tab w:val="left" w:pos="0"/>
        </w:tabs>
        <w:autoSpaceDE w:val="0"/>
        <w:autoSpaceDN w:val="0"/>
        <w:ind w:left="47" w:right="-30" w:hanging="47"/>
        <w:jc w:val="both"/>
        <w:rPr>
          <w:sz w:val="24"/>
          <w:szCs w:val="24"/>
        </w:rPr>
      </w:pPr>
      <w:r w:rsidRPr="00765260">
        <w:rPr>
          <w:sz w:val="24"/>
          <w:szCs w:val="24"/>
        </w:rPr>
        <w:t>разработка</w:t>
      </w:r>
      <w:r w:rsidRPr="00765260">
        <w:rPr>
          <w:spacing w:val="-3"/>
          <w:sz w:val="24"/>
          <w:szCs w:val="24"/>
        </w:rPr>
        <w:t xml:space="preserve"> </w:t>
      </w:r>
      <w:r w:rsidRPr="00765260">
        <w:rPr>
          <w:sz w:val="24"/>
          <w:szCs w:val="24"/>
        </w:rPr>
        <w:t>критериев</w:t>
      </w:r>
      <w:r w:rsidRPr="00765260">
        <w:rPr>
          <w:spacing w:val="-3"/>
          <w:sz w:val="24"/>
          <w:szCs w:val="24"/>
        </w:rPr>
        <w:t xml:space="preserve"> </w:t>
      </w:r>
      <w:r w:rsidRPr="00765260">
        <w:rPr>
          <w:sz w:val="24"/>
          <w:szCs w:val="24"/>
        </w:rPr>
        <w:t>оценки</w:t>
      </w:r>
      <w:r w:rsidRPr="00765260">
        <w:rPr>
          <w:spacing w:val="-4"/>
          <w:sz w:val="24"/>
          <w:szCs w:val="24"/>
        </w:rPr>
        <w:t xml:space="preserve"> </w:t>
      </w:r>
      <w:r w:rsidRPr="00765260">
        <w:rPr>
          <w:sz w:val="24"/>
          <w:szCs w:val="24"/>
        </w:rPr>
        <w:t>конкурсных работ</w:t>
      </w:r>
      <w:r w:rsidRPr="00765260">
        <w:rPr>
          <w:spacing w:val="1"/>
          <w:sz w:val="24"/>
          <w:szCs w:val="24"/>
        </w:rPr>
        <w:t xml:space="preserve"> </w:t>
      </w:r>
      <w:r w:rsidRPr="00765260">
        <w:rPr>
          <w:sz w:val="24"/>
          <w:szCs w:val="24"/>
        </w:rPr>
        <w:t>участников;</w:t>
      </w:r>
    </w:p>
    <w:p w:rsidR="00224FD7" w:rsidRPr="00765260" w:rsidRDefault="00224FD7" w:rsidP="00C82B8C">
      <w:pPr>
        <w:pStyle w:val="afb"/>
        <w:numPr>
          <w:ilvl w:val="0"/>
          <w:numId w:val="78"/>
        </w:numPr>
        <w:tabs>
          <w:tab w:val="left" w:pos="0"/>
        </w:tabs>
        <w:autoSpaceDE w:val="0"/>
        <w:autoSpaceDN w:val="0"/>
        <w:ind w:left="47" w:right="-30" w:hanging="47"/>
        <w:jc w:val="both"/>
        <w:rPr>
          <w:sz w:val="24"/>
          <w:szCs w:val="24"/>
        </w:rPr>
      </w:pPr>
      <w:r w:rsidRPr="00765260">
        <w:rPr>
          <w:sz w:val="24"/>
          <w:szCs w:val="24"/>
        </w:rPr>
        <w:t>анализ</w:t>
      </w:r>
      <w:r w:rsidRPr="00765260">
        <w:rPr>
          <w:spacing w:val="-1"/>
          <w:sz w:val="24"/>
          <w:szCs w:val="24"/>
        </w:rPr>
        <w:t xml:space="preserve"> </w:t>
      </w:r>
      <w:r w:rsidRPr="00765260">
        <w:rPr>
          <w:sz w:val="24"/>
          <w:szCs w:val="24"/>
        </w:rPr>
        <w:t>и</w:t>
      </w:r>
      <w:r w:rsidRPr="00765260">
        <w:rPr>
          <w:spacing w:val="-1"/>
          <w:sz w:val="24"/>
          <w:szCs w:val="24"/>
        </w:rPr>
        <w:t xml:space="preserve"> </w:t>
      </w:r>
      <w:r w:rsidRPr="00765260">
        <w:rPr>
          <w:sz w:val="24"/>
          <w:szCs w:val="24"/>
        </w:rPr>
        <w:t>обобщение</w:t>
      </w:r>
      <w:r w:rsidRPr="00765260">
        <w:rPr>
          <w:spacing w:val="-3"/>
          <w:sz w:val="24"/>
          <w:szCs w:val="24"/>
        </w:rPr>
        <w:t xml:space="preserve"> </w:t>
      </w:r>
      <w:r w:rsidRPr="00765260">
        <w:rPr>
          <w:sz w:val="24"/>
          <w:szCs w:val="24"/>
        </w:rPr>
        <w:t>итогов</w:t>
      </w:r>
      <w:r w:rsidRPr="00765260">
        <w:rPr>
          <w:spacing w:val="-2"/>
          <w:sz w:val="24"/>
          <w:szCs w:val="24"/>
        </w:rPr>
        <w:t xml:space="preserve"> </w:t>
      </w:r>
      <w:r w:rsidRPr="00765260">
        <w:rPr>
          <w:sz w:val="24"/>
          <w:szCs w:val="24"/>
        </w:rPr>
        <w:t>Фестиваля;</w:t>
      </w:r>
    </w:p>
    <w:p w:rsidR="00224FD7" w:rsidRPr="00765260" w:rsidRDefault="00224FD7" w:rsidP="00C82B8C">
      <w:pPr>
        <w:pStyle w:val="afb"/>
        <w:numPr>
          <w:ilvl w:val="0"/>
          <w:numId w:val="78"/>
        </w:numPr>
        <w:tabs>
          <w:tab w:val="left" w:pos="0"/>
        </w:tabs>
        <w:autoSpaceDE w:val="0"/>
        <w:autoSpaceDN w:val="0"/>
        <w:spacing w:before="1"/>
        <w:ind w:left="47" w:right="-30" w:hanging="47"/>
        <w:jc w:val="both"/>
        <w:rPr>
          <w:sz w:val="24"/>
          <w:szCs w:val="24"/>
        </w:rPr>
      </w:pPr>
      <w:r w:rsidRPr="00765260">
        <w:rPr>
          <w:sz w:val="24"/>
          <w:szCs w:val="24"/>
        </w:rPr>
        <w:t>награждение</w:t>
      </w:r>
      <w:r w:rsidRPr="00765260">
        <w:rPr>
          <w:spacing w:val="-3"/>
          <w:sz w:val="24"/>
          <w:szCs w:val="24"/>
        </w:rPr>
        <w:t xml:space="preserve"> </w:t>
      </w:r>
      <w:r w:rsidRPr="00765260">
        <w:rPr>
          <w:sz w:val="24"/>
          <w:szCs w:val="24"/>
        </w:rPr>
        <w:t>участников</w:t>
      </w:r>
      <w:r w:rsidRPr="00765260">
        <w:rPr>
          <w:spacing w:val="-4"/>
          <w:sz w:val="24"/>
          <w:szCs w:val="24"/>
        </w:rPr>
        <w:t xml:space="preserve"> </w:t>
      </w:r>
      <w:r w:rsidRPr="00765260">
        <w:rPr>
          <w:sz w:val="24"/>
          <w:szCs w:val="24"/>
        </w:rPr>
        <w:t>Фестиваля.</w:t>
      </w:r>
    </w:p>
    <w:p w:rsidR="00224FD7" w:rsidRPr="00765260" w:rsidRDefault="00224FD7" w:rsidP="00C82B8C">
      <w:pPr>
        <w:pStyle w:val="afb"/>
        <w:numPr>
          <w:ilvl w:val="1"/>
          <w:numId w:val="79"/>
        </w:numPr>
        <w:autoSpaceDE w:val="0"/>
        <w:autoSpaceDN w:val="0"/>
        <w:ind w:left="0" w:right="-30" w:firstLine="709"/>
        <w:jc w:val="both"/>
        <w:rPr>
          <w:sz w:val="24"/>
          <w:szCs w:val="24"/>
        </w:rPr>
      </w:pPr>
      <w:r w:rsidRPr="00765260">
        <w:rPr>
          <w:sz w:val="24"/>
          <w:szCs w:val="24"/>
        </w:rPr>
        <w:t>В</w:t>
      </w:r>
      <w:r w:rsidRPr="00054CED">
        <w:rPr>
          <w:sz w:val="24"/>
          <w:szCs w:val="24"/>
        </w:rPr>
        <w:t xml:space="preserve"> </w:t>
      </w:r>
      <w:r w:rsidRPr="00765260">
        <w:rPr>
          <w:sz w:val="24"/>
          <w:szCs w:val="24"/>
        </w:rPr>
        <w:t>задачи жюри Фестиваля</w:t>
      </w:r>
      <w:r w:rsidRPr="00054CED">
        <w:rPr>
          <w:sz w:val="24"/>
          <w:szCs w:val="24"/>
        </w:rPr>
        <w:t xml:space="preserve"> </w:t>
      </w:r>
      <w:r w:rsidRPr="00765260">
        <w:rPr>
          <w:sz w:val="24"/>
          <w:szCs w:val="24"/>
        </w:rPr>
        <w:t>входит:</w:t>
      </w:r>
    </w:p>
    <w:p w:rsidR="00224FD7" w:rsidRPr="00765260" w:rsidRDefault="00224FD7" w:rsidP="00C82B8C">
      <w:pPr>
        <w:pStyle w:val="afb"/>
        <w:numPr>
          <w:ilvl w:val="0"/>
          <w:numId w:val="78"/>
        </w:numPr>
        <w:tabs>
          <w:tab w:val="left" w:pos="0"/>
        </w:tabs>
        <w:autoSpaceDE w:val="0"/>
        <w:autoSpaceDN w:val="0"/>
        <w:ind w:left="47" w:right="-30" w:hanging="47"/>
        <w:jc w:val="both"/>
        <w:rPr>
          <w:sz w:val="24"/>
          <w:szCs w:val="24"/>
        </w:rPr>
      </w:pPr>
      <w:r w:rsidRPr="00765260">
        <w:rPr>
          <w:sz w:val="24"/>
          <w:szCs w:val="24"/>
        </w:rPr>
        <w:t>проверка</w:t>
      </w:r>
      <w:r w:rsidRPr="00765260">
        <w:rPr>
          <w:spacing w:val="-4"/>
          <w:sz w:val="24"/>
          <w:szCs w:val="24"/>
        </w:rPr>
        <w:t xml:space="preserve"> </w:t>
      </w:r>
      <w:r w:rsidRPr="00765260">
        <w:rPr>
          <w:sz w:val="24"/>
          <w:szCs w:val="24"/>
        </w:rPr>
        <w:t>конкурсных</w:t>
      </w:r>
      <w:r w:rsidRPr="00765260">
        <w:rPr>
          <w:spacing w:val="-3"/>
          <w:sz w:val="24"/>
          <w:szCs w:val="24"/>
        </w:rPr>
        <w:t xml:space="preserve"> </w:t>
      </w:r>
      <w:r w:rsidRPr="00765260">
        <w:rPr>
          <w:sz w:val="24"/>
          <w:szCs w:val="24"/>
        </w:rPr>
        <w:t>работ</w:t>
      </w:r>
      <w:r w:rsidRPr="00765260">
        <w:rPr>
          <w:spacing w:val="1"/>
          <w:sz w:val="24"/>
          <w:szCs w:val="24"/>
        </w:rPr>
        <w:t xml:space="preserve"> </w:t>
      </w:r>
      <w:r w:rsidRPr="00765260">
        <w:rPr>
          <w:sz w:val="24"/>
          <w:szCs w:val="24"/>
        </w:rPr>
        <w:t>участников</w:t>
      </w:r>
      <w:r w:rsidRPr="00765260">
        <w:rPr>
          <w:spacing w:val="-3"/>
          <w:sz w:val="24"/>
          <w:szCs w:val="24"/>
        </w:rPr>
        <w:t xml:space="preserve"> </w:t>
      </w:r>
      <w:r w:rsidRPr="00765260">
        <w:rPr>
          <w:sz w:val="24"/>
          <w:szCs w:val="24"/>
        </w:rPr>
        <w:t>Фестиваля;</w:t>
      </w:r>
    </w:p>
    <w:p w:rsidR="00224FD7" w:rsidRPr="00765260" w:rsidRDefault="00224FD7" w:rsidP="00C82B8C">
      <w:pPr>
        <w:pStyle w:val="afb"/>
        <w:numPr>
          <w:ilvl w:val="0"/>
          <w:numId w:val="78"/>
        </w:numPr>
        <w:autoSpaceDE w:val="0"/>
        <w:autoSpaceDN w:val="0"/>
        <w:ind w:left="0" w:right="-30" w:firstLine="0"/>
        <w:jc w:val="both"/>
        <w:rPr>
          <w:sz w:val="24"/>
          <w:szCs w:val="24"/>
        </w:rPr>
      </w:pPr>
      <w:r w:rsidRPr="00765260">
        <w:rPr>
          <w:sz w:val="24"/>
          <w:szCs w:val="24"/>
        </w:rPr>
        <w:t>присвоение</w:t>
      </w:r>
      <w:r w:rsidRPr="00765260">
        <w:rPr>
          <w:spacing w:val="12"/>
          <w:sz w:val="24"/>
          <w:szCs w:val="24"/>
        </w:rPr>
        <w:t xml:space="preserve"> </w:t>
      </w:r>
      <w:r w:rsidRPr="00765260">
        <w:rPr>
          <w:sz w:val="24"/>
          <w:szCs w:val="24"/>
        </w:rPr>
        <w:t>баллов</w:t>
      </w:r>
      <w:r w:rsidRPr="00765260">
        <w:rPr>
          <w:spacing w:val="16"/>
          <w:sz w:val="24"/>
          <w:szCs w:val="24"/>
        </w:rPr>
        <w:t xml:space="preserve"> </w:t>
      </w:r>
      <w:r w:rsidRPr="00765260">
        <w:rPr>
          <w:sz w:val="24"/>
          <w:szCs w:val="24"/>
        </w:rPr>
        <w:t>за</w:t>
      </w:r>
      <w:r w:rsidRPr="00765260">
        <w:rPr>
          <w:spacing w:val="12"/>
          <w:sz w:val="24"/>
          <w:szCs w:val="24"/>
        </w:rPr>
        <w:t xml:space="preserve"> </w:t>
      </w:r>
      <w:r w:rsidRPr="00765260">
        <w:rPr>
          <w:sz w:val="24"/>
          <w:szCs w:val="24"/>
        </w:rPr>
        <w:t>выполненные</w:t>
      </w:r>
      <w:r w:rsidRPr="00765260">
        <w:rPr>
          <w:spacing w:val="13"/>
          <w:sz w:val="24"/>
          <w:szCs w:val="24"/>
        </w:rPr>
        <w:t xml:space="preserve"> </w:t>
      </w:r>
      <w:r w:rsidRPr="00765260">
        <w:rPr>
          <w:sz w:val="24"/>
          <w:szCs w:val="24"/>
        </w:rPr>
        <w:t>задания</w:t>
      </w:r>
      <w:r w:rsidRPr="00765260">
        <w:rPr>
          <w:spacing w:val="13"/>
          <w:sz w:val="24"/>
          <w:szCs w:val="24"/>
        </w:rPr>
        <w:t xml:space="preserve"> </w:t>
      </w:r>
      <w:r w:rsidRPr="00765260">
        <w:rPr>
          <w:sz w:val="24"/>
          <w:szCs w:val="24"/>
        </w:rPr>
        <w:t>в</w:t>
      </w:r>
      <w:r w:rsidRPr="00765260">
        <w:rPr>
          <w:spacing w:val="13"/>
          <w:sz w:val="24"/>
          <w:szCs w:val="24"/>
        </w:rPr>
        <w:t xml:space="preserve"> </w:t>
      </w:r>
      <w:r w:rsidRPr="00765260">
        <w:rPr>
          <w:sz w:val="24"/>
          <w:szCs w:val="24"/>
        </w:rPr>
        <w:t>соответствии</w:t>
      </w:r>
      <w:r w:rsidRPr="00765260">
        <w:rPr>
          <w:spacing w:val="14"/>
          <w:sz w:val="24"/>
          <w:szCs w:val="24"/>
        </w:rPr>
        <w:t xml:space="preserve"> </w:t>
      </w:r>
      <w:r w:rsidRPr="00765260">
        <w:rPr>
          <w:sz w:val="24"/>
          <w:szCs w:val="24"/>
        </w:rPr>
        <w:t>с</w:t>
      </w:r>
      <w:r w:rsidRPr="00765260">
        <w:rPr>
          <w:spacing w:val="13"/>
          <w:sz w:val="24"/>
          <w:szCs w:val="24"/>
        </w:rPr>
        <w:t xml:space="preserve"> </w:t>
      </w:r>
      <w:r w:rsidRPr="00765260">
        <w:rPr>
          <w:sz w:val="24"/>
          <w:szCs w:val="24"/>
        </w:rPr>
        <w:t>критериями</w:t>
      </w:r>
      <w:r w:rsidRPr="00765260">
        <w:rPr>
          <w:spacing w:val="14"/>
          <w:sz w:val="24"/>
          <w:szCs w:val="24"/>
        </w:rPr>
        <w:t xml:space="preserve"> </w:t>
      </w:r>
      <w:r w:rsidRPr="00765260">
        <w:rPr>
          <w:sz w:val="24"/>
          <w:szCs w:val="24"/>
        </w:rPr>
        <w:t>оценки</w:t>
      </w:r>
      <w:r w:rsidRPr="00765260">
        <w:rPr>
          <w:spacing w:val="-57"/>
          <w:sz w:val="24"/>
          <w:szCs w:val="24"/>
        </w:rPr>
        <w:t xml:space="preserve"> </w:t>
      </w:r>
      <w:r w:rsidRPr="00765260">
        <w:rPr>
          <w:sz w:val="24"/>
          <w:szCs w:val="24"/>
        </w:rPr>
        <w:t>конкурсных</w:t>
      </w:r>
      <w:r w:rsidRPr="00765260">
        <w:rPr>
          <w:spacing w:val="1"/>
          <w:sz w:val="24"/>
          <w:szCs w:val="24"/>
        </w:rPr>
        <w:t xml:space="preserve"> </w:t>
      </w:r>
      <w:r w:rsidRPr="00765260">
        <w:rPr>
          <w:sz w:val="24"/>
          <w:szCs w:val="24"/>
        </w:rPr>
        <w:t>работ;</w:t>
      </w:r>
    </w:p>
    <w:p w:rsidR="00224FD7" w:rsidRPr="00765260" w:rsidRDefault="00224FD7" w:rsidP="00C82B8C">
      <w:pPr>
        <w:pStyle w:val="afb"/>
        <w:numPr>
          <w:ilvl w:val="0"/>
          <w:numId w:val="78"/>
        </w:numPr>
        <w:tabs>
          <w:tab w:val="left" w:pos="0"/>
        </w:tabs>
        <w:autoSpaceDE w:val="0"/>
        <w:autoSpaceDN w:val="0"/>
        <w:ind w:left="47" w:right="-30" w:hanging="47"/>
        <w:jc w:val="both"/>
        <w:rPr>
          <w:sz w:val="24"/>
          <w:szCs w:val="24"/>
        </w:rPr>
      </w:pPr>
      <w:r w:rsidRPr="00765260">
        <w:rPr>
          <w:sz w:val="24"/>
          <w:szCs w:val="24"/>
        </w:rPr>
        <w:t>определение</w:t>
      </w:r>
      <w:r w:rsidRPr="00765260">
        <w:rPr>
          <w:spacing w:val="-3"/>
          <w:sz w:val="24"/>
          <w:szCs w:val="24"/>
        </w:rPr>
        <w:t xml:space="preserve"> </w:t>
      </w:r>
      <w:r w:rsidRPr="00765260">
        <w:rPr>
          <w:sz w:val="24"/>
          <w:szCs w:val="24"/>
        </w:rPr>
        <w:t>победителей по</w:t>
      </w:r>
      <w:r w:rsidRPr="00765260">
        <w:rPr>
          <w:spacing w:val="-1"/>
          <w:sz w:val="24"/>
          <w:szCs w:val="24"/>
        </w:rPr>
        <w:t xml:space="preserve"> </w:t>
      </w:r>
      <w:r w:rsidRPr="00765260">
        <w:rPr>
          <w:sz w:val="24"/>
          <w:szCs w:val="24"/>
        </w:rPr>
        <w:t>итогам</w:t>
      </w:r>
      <w:r w:rsidRPr="00765260">
        <w:rPr>
          <w:spacing w:val="-2"/>
          <w:sz w:val="24"/>
          <w:szCs w:val="24"/>
        </w:rPr>
        <w:t xml:space="preserve"> </w:t>
      </w:r>
      <w:r w:rsidRPr="00765260">
        <w:rPr>
          <w:sz w:val="24"/>
          <w:szCs w:val="24"/>
        </w:rPr>
        <w:t>Фестиваля.</w:t>
      </w:r>
    </w:p>
    <w:p w:rsidR="00224FD7" w:rsidRPr="00765260" w:rsidRDefault="00054CED" w:rsidP="00C82B8C">
      <w:pPr>
        <w:pStyle w:val="afb"/>
        <w:numPr>
          <w:ilvl w:val="1"/>
          <w:numId w:val="79"/>
        </w:numPr>
        <w:autoSpaceDE w:val="0"/>
        <w:autoSpaceDN w:val="0"/>
        <w:ind w:left="0" w:right="-30" w:firstLine="709"/>
        <w:jc w:val="both"/>
        <w:rPr>
          <w:sz w:val="24"/>
          <w:szCs w:val="24"/>
        </w:rPr>
      </w:pPr>
      <w:r>
        <w:rPr>
          <w:sz w:val="24"/>
          <w:szCs w:val="24"/>
        </w:rPr>
        <w:t xml:space="preserve">Фестиваль </w:t>
      </w:r>
      <w:r w:rsidR="00224FD7" w:rsidRPr="00765260">
        <w:rPr>
          <w:sz w:val="24"/>
          <w:szCs w:val="24"/>
        </w:rPr>
        <w:t>проводится</w:t>
      </w:r>
      <w:r w:rsidR="00224FD7" w:rsidRPr="00054CED">
        <w:rPr>
          <w:sz w:val="24"/>
          <w:szCs w:val="24"/>
        </w:rPr>
        <w:t xml:space="preserve"> </w:t>
      </w:r>
      <w:r w:rsidR="00224FD7" w:rsidRPr="00765260">
        <w:rPr>
          <w:sz w:val="24"/>
          <w:szCs w:val="24"/>
        </w:rPr>
        <w:t>по</w:t>
      </w:r>
      <w:r w:rsidR="00224FD7" w:rsidRPr="00054CED">
        <w:rPr>
          <w:sz w:val="24"/>
          <w:szCs w:val="24"/>
        </w:rPr>
        <w:t xml:space="preserve"> </w:t>
      </w:r>
      <w:r w:rsidR="00224FD7" w:rsidRPr="00765260">
        <w:rPr>
          <w:sz w:val="24"/>
          <w:szCs w:val="24"/>
        </w:rPr>
        <w:t>номинациям:</w:t>
      </w:r>
    </w:p>
    <w:p w:rsidR="00224FD7" w:rsidRPr="00765260" w:rsidRDefault="00224FD7" w:rsidP="00C82B8C">
      <w:pPr>
        <w:pStyle w:val="afb"/>
        <w:numPr>
          <w:ilvl w:val="0"/>
          <w:numId w:val="77"/>
        </w:numPr>
        <w:autoSpaceDE w:val="0"/>
        <w:autoSpaceDN w:val="0"/>
        <w:ind w:left="709" w:hanging="709"/>
        <w:rPr>
          <w:sz w:val="24"/>
          <w:szCs w:val="24"/>
        </w:rPr>
      </w:pPr>
      <w:r w:rsidRPr="00765260">
        <w:rPr>
          <w:sz w:val="24"/>
          <w:szCs w:val="24"/>
        </w:rPr>
        <w:t>«Театральное искусство» (драматические спектакли; инсценировка сказок, стихов, прозы, музыкально-литературные композиции и</w:t>
      </w:r>
      <w:r w:rsidR="00054CED">
        <w:rPr>
          <w:sz w:val="24"/>
          <w:szCs w:val="24"/>
        </w:rPr>
        <w:t xml:space="preserve"> </w:t>
      </w:r>
      <w:r w:rsidRPr="00765260">
        <w:rPr>
          <w:sz w:val="24"/>
          <w:szCs w:val="24"/>
        </w:rPr>
        <w:t>т.д.);</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«Художественное</w:t>
      </w:r>
      <w:r w:rsidRPr="00765260">
        <w:rPr>
          <w:spacing w:val="-9"/>
          <w:sz w:val="24"/>
          <w:szCs w:val="24"/>
        </w:rPr>
        <w:t xml:space="preserve"> </w:t>
      </w:r>
      <w:r w:rsidRPr="00765260">
        <w:rPr>
          <w:sz w:val="24"/>
          <w:szCs w:val="24"/>
        </w:rPr>
        <w:t>чтение»;</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«Авторское</w:t>
      </w:r>
      <w:r w:rsidRPr="00765260">
        <w:rPr>
          <w:spacing w:val="-4"/>
          <w:sz w:val="24"/>
          <w:szCs w:val="24"/>
        </w:rPr>
        <w:t xml:space="preserve"> </w:t>
      </w:r>
      <w:r w:rsidRPr="00765260">
        <w:rPr>
          <w:sz w:val="24"/>
          <w:szCs w:val="24"/>
        </w:rPr>
        <w:t>творчество»</w:t>
      </w:r>
      <w:r w:rsidRPr="00765260">
        <w:rPr>
          <w:spacing w:val="-9"/>
          <w:sz w:val="24"/>
          <w:szCs w:val="24"/>
        </w:rPr>
        <w:t xml:space="preserve"> </w:t>
      </w:r>
      <w:r w:rsidRPr="00765260">
        <w:rPr>
          <w:sz w:val="24"/>
          <w:szCs w:val="24"/>
        </w:rPr>
        <w:t>(авторские</w:t>
      </w:r>
      <w:r w:rsidRPr="00765260">
        <w:rPr>
          <w:spacing w:val="-4"/>
          <w:sz w:val="24"/>
          <w:szCs w:val="24"/>
        </w:rPr>
        <w:t xml:space="preserve"> </w:t>
      </w:r>
      <w:r w:rsidRPr="00765260">
        <w:rPr>
          <w:sz w:val="24"/>
          <w:szCs w:val="24"/>
        </w:rPr>
        <w:t>стихи,</w:t>
      </w:r>
      <w:r w:rsidRPr="00765260">
        <w:rPr>
          <w:spacing w:val="-5"/>
          <w:sz w:val="24"/>
          <w:szCs w:val="24"/>
        </w:rPr>
        <w:t xml:space="preserve"> </w:t>
      </w:r>
      <w:r w:rsidRPr="00765260">
        <w:rPr>
          <w:sz w:val="24"/>
          <w:szCs w:val="24"/>
        </w:rPr>
        <w:t>проза);</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«Изобразительное</w:t>
      </w:r>
      <w:r w:rsidRPr="00765260">
        <w:rPr>
          <w:spacing w:val="-7"/>
          <w:sz w:val="24"/>
          <w:szCs w:val="24"/>
        </w:rPr>
        <w:t xml:space="preserve"> </w:t>
      </w:r>
      <w:r w:rsidRPr="00765260">
        <w:rPr>
          <w:sz w:val="24"/>
          <w:szCs w:val="24"/>
        </w:rPr>
        <w:t>и</w:t>
      </w:r>
      <w:r w:rsidRPr="00765260">
        <w:rPr>
          <w:spacing w:val="-5"/>
          <w:sz w:val="24"/>
          <w:szCs w:val="24"/>
        </w:rPr>
        <w:t xml:space="preserve"> </w:t>
      </w:r>
      <w:r w:rsidRPr="00765260">
        <w:rPr>
          <w:sz w:val="24"/>
          <w:szCs w:val="24"/>
        </w:rPr>
        <w:t>декоративно-прикладное</w:t>
      </w:r>
      <w:r w:rsidRPr="00765260">
        <w:rPr>
          <w:spacing w:val="-9"/>
          <w:sz w:val="24"/>
          <w:szCs w:val="24"/>
        </w:rPr>
        <w:t xml:space="preserve"> </w:t>
      </w:r>
      <w:r w:rsidRPr="00765260">
        <w:rPr>
          <w:sz w:val="24"/>
          <w:szCs w:val="24"/>
        </w:rPr>
        <w:t>творчество»;</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«Вокал»;</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«Хореография»;</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«Фотография</w:t>
      </w:r>
      <w:r w:rsidRPr="00765260">
        <w:rPr>
          <w:spacing w:val="-6"/>
          <w:sz w:val="24"/>
          <w:szCs w:val="24"/>
        </w:rPr>
        <w:t xml:space="preserve"> </w:t>
      </w:r>
      <w:r w:rsidRPr="00765260">
        <w:rPr>
          <w:sz w:val="24"/>
          <w:szCs w:val="24"/>
        </w:rPr>
        <w:t>и</w:t>
      </w:r>
      <w:r w:rsidRPr="00765260">
        <w:rPr>
          <w:spacing w:val="-4"/>
          <w:sz w:val="24"/>
          <w:szCs w:val="24"/>
        </w:rPr>
        <w:t xml:space="preserve"> </w:t>
      </w:r>
      <w:r w:rsidRPr="00765260">
        <w:rPr>
          <w:sz w:val="24"/>
          <w:szCs w:val="24"/>
        </w:rPr>
        <w:t>фотоколлаж»;</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«Кино</w:t>
      </w:r>
      <w:r w:rsidRPr="00765260">
        <w:rPr>
          <w:spacing w:val="-4"/>
          <w:sz w:val="24"/>
          <w:szCs w:val="24"/>
        </w:rPr>
        <w:t xml:space="preserve"> </w:t>
      </w:r>
      <w:r w:rsidRPr="00765260">
        <w:rPr>
          <w:sz w:val="24"/>
          <w:szCs w:val="24"/>
        </w:rPr>
        <w:t>и</w:t>
      </w:r>
      <w:r w:rsidRPr="00765260">
        <w:rPr>
          <w:spacing w:val="-3"/>
          <w:sz w:val="24"/>
          <w:szCs w:val="24"/>
        </w:rPr>
        <w:t xml:space="preserve"> </w:t>
      </w:r>
      <w:r w:rsidRPr="00765260">
        <w:rPr>
          <w:sz w:val="24"/>
          <w:szCs w:val="24"/>
        </w:rPr>
        <w:t>анимация»;</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«Инструментальное</w:t>
      </w:r>
      <w:r w:rsidRPr="00765260">
        <w:rPr>
          <w:spacing w:val="-6"/>
          <w:sz w:val="24"/>
          <w:szCs w:val="24"/>
        </w:rPr>
        <w:t xml:space="preserve"> </w:t>
      </w:r>
      <w:r w:rsidRPr="00765260">
        <w:rPr>
          <w:sz w:val="24"/>
          <w:szCs w:val="24"/>
        </w:rPr>
        <w:t>исполнительство»</w:t>
      </w:r>
    </w:p>
    <w:p w:rsidR="00224FD7" w:rsidRPr="00765260" w:rsidRDefault="00224FD7" w:rsidP="00C82B8C">
      <w:pPr>
        <w:pStyle w:val="afb"/>
        <w:numPr>
          <w:ilvl w:val="0"/>
          <w:numId w:val="77"/>
        </w:numPr>
        <w:tabs>
          <w:tab w:val="left" w:pos="0"/>
        </w:tabs>
        <w:autoSpaceDE w:val="0"/>
        <w:autoSpaceDN w:val="0"/>
        <w:ind w:left="47" w:hanging="47"/>
        <w:rPr>
          <w:sz w:val="24"/>
          <w:szCs w:val="24"/>
        </w:rPr>
      </w:pPr>
      <w:r w:rsidRPr="00765260">
        <w:rPr>
          <w:sz w:val="24"/>
          <w:szCs w:val="24"/>
        </w:rPr>
        <w:t>«Семейное творчество»</w:t>
      </w:r>
    </w:p>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Требования к содержанию и оформлению конкурсных материалов</w:t>
      </w:r>
    </w:p>
    <w:p w:rsidR="00224FD7" w:rsidRPr="00765260" w:rsidRDefault="00224FD7" w:rsidP="00C82B8C">
      <w:pPr>
        <w:pStyle w:val="afb"/>
        <w:numPr>
          <w:ilvl w:val="1"/>
          <w:numId w:val="76"/>
        </w:numPr>
        <w:tabs>
          <w:tab w:val="left" w:pos="0"/>
        </w:tabs>
        <w:autoSpaceDE w:val="0"/>
        <w:autoSpaceDN w:val="0"/>
        <w:ind w:left="0" w:right="-1" w:firstLine="709"/>
        <w:jc w:val="both"/>
        <w:rPr>
          <w:sz w:val="24"/>
          <w:szCs w:val="24"/>
        </w:rPr>
      </w:pPr>
      <w:r w:rsidRPr="00765260">
        <w:rPr>
          <w:spacing w:val="1"/>
          <w:sz w:val="24"/>
          <w:szCs w:val="24"/>
        </w:rPr>
        <w:t xml:space="preserve">В </w:t>
      </w:r>
      <w:r w:rsidRPr="00765260">
        <w:rPr>
          <w:sz w:val="24"/>
          <w:szCs w:val="24"/>
        </w:rPr>
        <w:t>номинациях</w:t>
      </w:r>
      <w:r w:rsidRPr="00765260">
        <w:rPr>
          <w:spacing w:val="1"/>
          <w:sz w:val="24"/>
          <w:szCs w:val="24"/>
        </w:rPr>
        <w:t xml:space="preserve"> </w:t>
      </w:r>
      <w:r w:rsidRPr="00765260">
        <w:rPr>
          <w:sz w:val="24"/>
          <w:szCs w:val="24"/>
        </w:rPr>
        <w:t>«Изобразительное</w:t>
      </w:r>
      <w:r w:rsidRPr="00765260">
        <w:rPr>
          <w:spacing w:val="1"/>
          <w:sz w:val="24"/>
          <w:szCs w:val="24"/>
        </w:rPr>
        <w:t xml:space="preserve"> </w:t>
      </w:r>
      <w:r w:rsidRPr="00765260">
        <w:rPr>
          <w:sz w:val="24"/>
          <w:szCs w:val="24"/>
        </w:rPr>
        <w:t>и</w:t>
      </w:r>
      <w:r w:rsidRPr="00765260">
        <w:rPr>
          <w:spacing w:val="-57"/>
          <w:sz w:val="24"/>
          <w:szCs w:val="24"/>
        </w:rPr>
        <w:t xml:space="preserve"> </w:t>
      </w:r>
      <w:r w:rsidRPr="00765260">
        <w:rPr>
          <w:sz w:val="24"/>
          <w:szCs w:val="24"/>
        </w:rPr>
        <w:t>декоративно-прикладное</w:t>
      </w:r>
      <w:r w:rsidRPr="00765260">
        <w:rPr>
          <w:spacing w:val="1"/>
          <w:sz w:val="24"/>
          <w:szCs w:val="24"/>
        </w:rPr>
        <w:t xml:space="preserve"> </w:t>
      </w:r>
      <w:r w:rsidRPr="00765260">
        <w:rPr>
          <w:sz w:val="24"/>
          <w:szCs w:val="24"/>
        </w:rPr>
        <w:t>творчество»,</w:t>
      </w:r>
      <w:r w:rsidRPr="00765260">
        <w:rPr>
          <w:spacing w:val="1"/>
          <w:sz w:val="24"/>
          <w:szCs w:val="24"/>
        </w:rPr>
        <w:t xml:space="preserve"> </w:t>
      </w:r>
      <w:r w:rsidRPr="00765260">
        <w:rPr>
          <w:sz w:val="24"/>
          <w:szCs w:val="24"/>
        </w:rPr>
        <w:t>«Фотография</w:t>
      </w:r>
      <w:r w:rsidRPr="00765260">
        <w:rPr>
          <w:spacing w:val="1"/>
          <w:sz w:val="24"/>
          <w:szCs w:val="24"/>
        </w:rPr>
        <w:t xml:space="preserve"> </w:t>
      </w:r>
      <w:r w:rsidRPr="00765260">
        <w:rPr>
          <w:sz w:val="24"/>
          <w:szCs w:val="24"/>
        </w:rPr>
        <w:t>и</w:t>
      </w:r>
      <w:r w:rsidRPr="00765260">
        <w:rPr>
          <w:spacing w:val="1"/>
          <w:sz w:val="24"/>
          <w:szCs w:val="24"/>
        </w:rPr>
        <w:t xml:space="preserve"> </w:t>
      </w:r>
      <w:r w:rsidRPr="00765260">
        <w:rPr>
          <w:sz w:val="24"/>
          <w:szCs w:val="24"/>
        </w:rPr>
        <w:t>фотоколлаж», «Кино и анимация» работы принимаются</w:t>
      </w:r>
      <w:r w:rsidRPr="00765260">
        <w:rPr>
          <w:spacing w:val="1"/>
          <w:sz w:val="24"/>
          <w:szCs w:val="24"/>
        </w:rPr>
        <w:t xml:space="preserve"> в электронном виде </w:t>
      </w:r>
      <w:r w:rsidRPr="00765260">
        <w:rPr>
          <w:sz w:val="24"/>
          <w:szCs w:val="24"/>
        </w:rPr>
        <w:t>по</w:t>
      </w:r>
      <w:r w:rsidRPr="00765260">
        <w:rPr>
          <w:spacing w:val="1"/>
          <w:sz w:val="24"/>
          <w:szCs w:val="24"/>
        </w:rPr>
        <w:t xml:space="preserve"> </w:t>
      </w:r>
      <w:r w:rsidRPr="00765260">
        <w:rPr>
          <w:sz w:val="24"/>
          <w:szCs w:val="24"/>
        </w:rPr>
        <w:t>заявке с приложением фотографии работы или видеофайла.</w:t>
      </w:r>
    </w:p>
    <w:p w:rsidR="00224FD7" w:rsidRPr="00765260" w:rsidRDefault="00224FD7" w:rsidP="00224FD7">
      <w:pPr>
        <w:tabs>
          <w:tab w:val="left" w:pos="0"/>
          <w:tab w:val="left" w:pos="1816"/>
        </w:tabs>
        <w:ind w:right="-1"/>
        <w:rPr>
          <w:sz w:val="24"/>
          <w:szCs w:val="24"/>
        </w:rPr>
      </w:pPr>
      <w:r w:rsidRPr="00765260">
        <w:rPr>
          <w:sz w:val="24"/>
          <w:szCs w:val="24"/>
        </w:rPr>
        <w:t xml:space="preserve">При оформлении заявки необходимо прикрепить фото конкурсной работы участника. Фотография рисунка или поделки в формате jpeg, размер файла не более 10 МБ. Файл конкурсной работы должен быть подписан: </w:t>
      </w:r>
    </w:p>
    <w:p w:rsidR="00224FD7" w:rsidRPr="00765260" w:rsidRDefault="00224FD7" w:rsidP="00C82B8C">
      <w:pPr>
        <w:pStyle w:val="afb"/>
        <w:numPr>
          <w:ilvl w:val="0"/>
          <w:numId w:val="85"/>
        </w:numPr>
        <w:tabs>
          <w:tab w:val="left" w:pos="0"/>
        </w:tabs>
        <w:autoSpaceDE w:val="0"/>
        <w:autoSpaceDN w:val="0"/>
        <w:ind w:left="1276" w:hanging="425"/>
        <w:jc w:val="left"/>
        <w:rPr>
          <w:sz w:val="24"/>
          <w:szCs w:val="24"/>
        </w:rPr>
      </w:pPr>
      <w:r w:rsidRPr="00765260">
        <w:rPr>
          <w:sz w:val="24"/>
          <w:szCs w:val="24"/>
        </w:rPr>
        <w:t>Название</w:t>
      </w:r>
      <w:r w:rsidRPr="00765260">
        <w:rPr>
          <w:spacing w:val="-3"/>
          <w:sz w:val="24"/>
          <w:szCs w:val="24"/>
        </w:rPr>
        <w:t xml:space="preserve"> </w:t>
      </w:r>
      <w:r w:rsidRPr="00765260">
        <w:rPr>
          <w:sz w:val="24"/>
          <w:szCs w:val="24"/>
        </w:rPr>
        <w:t>работы;</w:t>
      </w:r>
    </w:p>
    <w:p w:rsidR="00224FD7" w:rsidRPr="00765260" w:rsidRDefault="00224FD7" w:rsidP="00C82B8C">
      <w:pPr>
        <w:pStyle w:val="afb"/>
        <w:numPr>
          <w:ilvl w:val="0"/>
          <w:numId w:val="85"/>
        </w:numPr>
        <w:tabs>
          <w:tab w:val="left" w:pos="0"/>
        </w:tabs>
        <w:autoSpaceDE w:val="0"/>
        <w:autoSpaceDN w:val="0"/>
        <w:ind w:left="1276" w:hanging="425"/>
        <w:jc w:val="left"/>
        <w:rPr>
          <w:sz w:val="24"/>
          <w:szCs w:val="24"/>
        </w:rPr>
      </w:pPr>
      <w:r w:rsidRPr="00765260">
        <w:rPr>
          <w:sz w:val="24"/>
          <w:szCs w:val="24"/>
        </w:rPr>
        <w:t>Наименование</w:t>
      </w:r>
      <w:r w:rsidRPr="00765260">
        <w:rPr>
          <w:spacing w:val="-3"/>
          <w:sz w:val="24"/>
          <w:szCs w:val="24"/>
        </w:rPr>
        <w:t xml:space="preserve"> </w:t>
      </w:r>
      <w:r w:rsidRPr="00765260">
        <w:rPr>
          <w:sz w:val="24"/>
          <w:szCs w:val="24"/>
        </w:rPr>
        <w:t>техники,</w:t>
      </w:r>
      <w:r w:rsidRPr="00765260">
        <w:rPr>
          <w:spacing w:val="-5"/>
          <w:sz w:val="24"/>
          <w:szCs w:val="24"/>
        </w:rPr>
        <w:t xml:space="preserve"> </w:t>
      </w:r>
      <w:r w:rsidRPr="00765260">
        <w:rPr>
          <w:sz w:val="24"/>
          <w:szCs w:val="24"/>
        </w:rPr>
        <w:t>исполнение,</w:t>
      </w:r>
      <w:r w:rsidRPr="00765260">
        <w:rPr>
          <w:spacing w:val="-1"/>
          <w:sz w:val="24"/>
          <w:szCs w:val="24"/>
        </w:rPr>
        <w:t xml:space="preserve"> </w:t>
      </w:r>
      <w:r w:rsidRPr="00765260">
        <w:rPr>
          <w:sz w:val="24"/>
          <w:szCs w:val="24"/>
        </w:rPr>
        <w:t>материал;</w:t>
      </w:r>
    </w:p>
    <w:p w:rsidR="00224FD7" w:rsidRPr="00765260" w:rsidRDefault="00224FD7" w:rsidP="00C82B8C">
      <w:pPr>
        <w:pStyle w:val="afb"/>
        <w:numPr>
          <w:ilvl w:val="0"/>
          <w:numId w:val="85"/>
        </w:numPr>
        <w:tabs>
          <w:tab w:val="left" w:pos="0"/>
        </w:tabs>
        <w:autoSpaceDE w:val="0"/>
        <w:autoSpaceDN w:val="0"/>
        <w:ind w:left="1276" w:hanging="425"/>
        <w:jc w:val="left"/>
        <w:rPr>
          <w:sz w:val="24"/>
          <w:szCs w:val="24"/>
        </w:rPr>
      </w:pPr>
      <w:r w:rsidRPr="00765260">
        <w:rPr>
          <w:sz w:val="24"/>
          <w:szCs w:val="24"/>
        </w:rPr>
        <w:t>Фамилия,</w:t>
      </w:r>
      <w:r w:rsidRPr="00765260">
        <w:rPr>
          <w:spacing w:val="-2"/>
          <w:sz w:val="24"/>
          <w:szCs w:val="24"/>
        </w:rPr>
        <w:t xml:space="preserve"> </w:t>
      </w:r>
      <w:r w:rsidRPr="00765260">
        <w:rPr>
          <w:sz w:val="24"/>
          <w:szCs w:val="24"/>
        </w:rPr>
        <w:t>имя,</w:t>
      </w:r>
      <w:r w:rsidRPr="00765260">
        <w:rPr>
          <w:spacing w:val="-2"/>
          <w:sz w:val="24"/>
          <w:szCs w:val="24"/>
        </w:rPr>
        <w:t xml:space="preserve"> </w:t>
      </w:r>
      <w:r w:rsidRPr="00765260">
        <w:rPr>
          <w:sz w:val="24"/>
          <w:szCs w:val="24"/>
        </w:rPr>
        <w:t>возраст</w:t>
      </w:r>
      <w:r w:rsidRPr="00765260">
        <w:rPr>
          <w:spacing w:val="-2"/>
          <w:sz w:val="24"/>
          <w:szCs w:val="24"/>
        </w:rPr>
        <w:t xml:space="preserve"> </w:t>
      </w:r>
      <w:r w:rsidRPr="00765260">
        <w:rPr>
          <w:sz w:val="24"/>
          <w:szCs w:val="24"/>
        </w:rPr>
        <w:t>автора;</w:t>
      </w:r>
    </w:p>
    <w:p w:rsidR="00224FD7" w:rsidRPr="00765260" w:rsidRDefault="00224FD7" w:rsidP="00C82B8C">
      <w:pPr>
        <w:pStyle w:val="afb"/>
        <w:numPr>
          <w:ilvl w:val="0"/>
          <w:numId w:val="85"/>
        </w:numPr>
        <w:tabs>
          <w:tab w:val="left" w:pos="0"/>
        </w:tabs>
        <w:autoSpaceDE w:val="0"/>
        <w:autoSpaceDN w:val="0"/>
        <w:ind w:left="1276" w:hanging="425"/>
        <w:jc w:val="left"/>
        <w:rPr>
          <w:sz w:val="24"/>
          <w:szCs w:val="24"/>
        </w:rPr>
      </w:pPr>
      <w:r w:rsidRPr="00765260">
        <w:rPr>
          <w:sz w:val="24"/>
          <w:szCs w:val="24"/>
        </w:rPr>
        <w:t>Фамилия,</w:t>
      </w:r>
      <w:r w:rsidRPr="00765260">
        <w:rPr>
          <w:spacing w:val="-3"/>
          <w:sz w:val="24"/>
          <w:szCs w:val="24"/>
        </w:rPr>
        <w:t xml:space="preserve"> </w:t>
      </w:r>
      <w:r w:rsidRPr="00765260">
        <w:rPr>
          <w:sz w:val="24"/>
          <w:szCs w:val="24"/>
        </w:rPr>
        <w:t>имя,</w:t>
      </w:r>
      <w:r w:rsidRPr="00765260">
        <w:rPr>
          <w:spacing w:val="-2"/>
          <w:sz w:val="24"/>
          <w:szCs w:val="24"/>
        </w:rPr>
        <w:t xml:space="preserve"> </w:t>
      </w:r>
      <w:r w:rsidRPr="00765260">
        <w:rPr>
          <w:sz w:val="24"/>
          <w:szCs w:val="24"/>
        </w:rPr>
        <w:t>отчество</w:t>
      </w:r>
      <w:r w:rsidRPr="00765260">
        <w:rPr>
          <w:spacing w:val="-3"/>
          <w:sz w:val="24"/>
          <w:szCs w:val="24"/>
        </w:rPr>
        <w:t xml:space="preserve"> </w:t>
      </w:r>
      <w:r w:rsidRPr="00765260">
        <w:rPr>
          <w:sz w:val="24"/>
          <w:szCs w:val="24"/>
        </w:rPr>
        <w:t>руководителя;</w:t>
      </w:r>
    </w:p>
    <w:p w:rsidR="00224FD7" w:rsidRPr="00765260" w:rsidRDefault="00224FD7" w:rsidP="00C82B8C">
      <w:pPr>
        <w:pStyle w:val="afb"/>
        <w:numPr>
          <w:ilvl w:val="0"/>
          <w:numId w:val="85"/>
        </w:numPr>
        <w:tabs>
          <w:tab w:val="left" w:pos="0"/>
        </w:tabs>
        <w:autoSpaceDE w:val="0"/>
        <w:autoSpaceDN w:val="0"/>
        <w:ind w:left="1276" w:hanging="425"/>
        <w:contextualSpacing/>
        <w:jc w:val="left"/>
        <w:rPr>
          <w:sz w:val="24"/>
          <w:szCs w:val="24"/>
        </w:rPr>
      </w:pPr>
      <w:r w:rsidRPr="00765260">
        <w:rPr>
          <w:sz w:val="24"/>
          <w:szCs w:val="24"/>
        </w:rPr>
        <w:t>Наименование учреждения.</w:t>
      </w:r>
    </w:p>
    <w:p w:rsidR="00054CED" w:rsidRPr="00054CED" w:rsidRDefault="00224FD7" w:rsidP="00C82B8C">
      <w:pPr>
        <w:pStyle w:val="afb"/>
        <w:numPr>
          <w:ilvl w:val="1"/>
          <w:numId w:val="76"/>
        </w:numPr>
        <w:tabs>
          <w:tab w:val="left" w:pos="0"/>
        </w:tabs>
        <w:autoSpaceDE w:val="0"/>
        <w:autoSpaceDN w:val="0"/>
        <w:ind w:left="0" w:right="-1" w:firstLine="709"/>
        <w:jc w:val="both"/>
        <w:rPr>
          <w:b/>
          <w:sz w:val="24"/>
          <w:szCs w:val="24"/>
        </w:rPr>
      </w:pPr>
      <w:r w:rsidRPr="00054CED">
        <w:rPr>
          <w:spacing w:val="1"/>
          <w:sz w:val="24"/>
          <w:szCs w:val="24"/>
        </w:rPr>
        <w:t>Тематика работ может быть любой.</w:t>
      </w:r>
    </w:p>
    <w:p w:rsidR="00224FD7" w:rsidRPr="00054CED" w:rsidRDefault="00224FD7" w:rsidP="00C82B8C">
      <w:pPr>
        <w:pStyle w:val="afb"/>
        <w:numPr>
          <w:ilvl w:val="0"/>
          <w:numId w:val="84"/>
        </w:numPr>
        <w:tabs>
          <w:tab w:val="left" w:pos="0"/>
        </w:tabs>
        <w:autoSpaceDE w:val="0"/>
        <w:autoSpaceDN w:val="0"/>
        <w:ind w:right="-1"/>
        <w:jc w:val="center"/>
        <w:rPr>
          <w:b/>
          <w:sz w:val="24"/>
          <w:szCs w:val="24"/>
        </w:rPr>
      </w:pPr>
      <w:r w:rsidRPr="00054CED">
        <w:rPr>
          <w:b/>
          <w:sz w:val="24"/>
          <w:szCs w:val="24"/>
        </w:rPr>
        <w:t>Критерии оценки работ</w:t>
      </w:r>
    </w:p>
    <w:p w:rsidR="00224FD7" w:rsidRPr="00765260" w:rsidRDefault="00224FD7" w:rsidP="00C82B8C">
      <w:pPr>
        <w:pStyle w:val="afb"/>
        <w:numPr>
          <w:ilvl w:val="1"/>
          <w:numId w:val="75"/>
        </w:numPr>
        <w:autoSpaceDE w:val="0"/>
        <w:autoSpaceDN w:val="0"/>
        <w:ind w:left="0" w:right="789" w:firstLine="709"/>
        <w:jc w:val="both"/>
        <w:rPr>
          <w:sz w:val="24"/>
          <w:szCs w:val="24"/>
        </w:rPr>
      </w:pPr>
      <w:r w:rsidRPr="00765260">
        <w:rPr>
          <w:sz w:val="24"/>
          <w:szCs w:val="24"/>
        </w:rPr>
        <w:t xml:space="preserve">Критерии оценки в номинациях </w:t>
      </w:r>
    </w:p>
    <w:p w:rsidR="00224FD7" w:rsidRPr="00765260" w:rsidRDefault="00224FD7" w:rsidP="00C82B8C">
      <w:pPr>
        <w:pStyle w:val="afb"/>
        <w:numPr>
          <w:ilvl w:val="1"/>
          <w:numId w:val="75"/>
        </w:numPr>
        <w:autoSpaceDE w:val="0"/>
        <w:autoSpaceDN w:val="0"/>
        <w:ind w:left="0" w:right="789" w:firstLine="709"/>
        <w:jc w:val="both"/>
        <w:rPr>
          <w:sz w:val="24"/>
          <w:szCs w:val="24"/>
        </w:rPr>
      </w:pPr>
      <w:r w:rsidRPr="00765260">
        <w:rPr>
          <w:sz w:val="24"/>
          <w:szCs w:val="24"/>
        </w:rPr>
        <w:t>«Изобразительное и декоративно-</w:t>
      </w:r>
      <w:r w:rsidRPr="00054CED">
        <w:rPr>
          <w:sz w:val="24"/>
          <w:szCs w:val="24"/>
        </w:rPr>
        <w:t xml:space="preserve"> </w:t>
      </w:r>
      <w:r w:rsidRPr="00765260">
        <w:rPr>
          <w:sz w:val="24"/>
          <w:szCs w:val="24"/>
        </w:rPr>
        <w:t>прикладное творчество»,</w:t>
      </w:r>
      <w:r w:rsidRPr="00054CED">
        <w:rPr>
          <w:sz w:val="24"/>
          <w:szCs w:val="24"/>
        </w:rPr>
        <w:t xml:space="preserve"> </w:t>
      </w:r>
      <w:r w:rsidR="00054CED">
        <w:rPr>
          <w:sz w:val="24"/>
          <w:szCs w:val="24"/>
        </w:rPr>
        <w:t>«</w:t>
      </w:r>
      <w:r w:rsidRPr="00765260">
        <w:rPr>
          <w:sz w:val="24"/>
          <w:szCs w:val="24"/>
        </w:rPr>
        <w:t>Фотография и фотоколлаж»:</w:t>
      </w:r>
    </w:p>
    <w:p w:rsidR="00224FD7" w:rsidRPr="00765260" w:rsidRDefault="00224FD7" w:rsidP="00C82B8C">
      <w:pPr>
        <w:pStyle w:val="afb"/>
        <w:numPr>
          <w:ilvl w:val="0"/>
          <w:numId w:val="74"/>
        </w:numPr>
        <w:tabs>
          <w:tab w:val="left" w:pos="0"/>
        </w:tabs>
        <w:autoSpaceDE w:val="0"/>
        <w:autoSpaceDN w:val="0"/>
        <w:spacing w:line="286" w:lineRule="exact"/>
        <w:ind w:left="0" w:firstLine="0"/>
        <w:jc w:val="both"/>
        <w:rPr>
          <w:sz w:val="24"/>
          <w:szCs w:val="24"/>
        </w:rPr>
      </w:pPr>
      <w:r w:rsidRPr="00765260">
        <w:rPr>
          <w:sz w:val="24"/>
          <w:szCs w:val="24"/>
        </w:rPr>
        <w:t>качество</w:t>
      </w:r>
      <w:r w:rsidRPr="00765260">
        <w:rPr>
          <w:spacing w:val="-3"/>
          <w:sz w:val="24"/>
          <w:szCs w:val="24"/>
        </w:rPr>
        <w:t xml:space="preserve"> </w:t>
      </w:r>
      <w:r w:rsidRPr="00765260">
        <w:rPr>
          <w:sz w:val="24"/>
          <w:szCs w:val="24"/>
        </w:rPr>
        <w:t>выполнения</w:t>
      </w:r>
      <w:r w:rsidRPr="00765260">
        <w:rPr>
          <w:spacing w:val="-2"/>
          <w:sz w:val="24"/>
          <w:szCs w:val="24"/>
        </w:rPr>
        <w:t xml:space="preserve"> </w:t>
      </w:r>
      <w:r w:rsidRPr="00765260">
        <w:rPr>
          <w:sz w:val="24"/>
          <w:szCs w:val="24"/>
        </w:rPr>
        <w:t>работы;</w:t>
      </w:r>
    </w:p>
    <w:p w:rsidR="00224FD7" w:rsidRPr="00765260" w:rsidRDefault="00224FD7" w:rsidP="00C82B8C">
      <w:pPr>
        <w:pStyle w:val="afb"/>
        <w:numPr>
          <w:ilvl w:val="0"/>
          <w:numId w:val="74"/>
        </w:numPr>
        <w:tabs>
          <w:tab w:val="left" w:pos="0"/>
        </w:tabs>
        <w:autoSpaceDE w:val="0"/>
        <w:autoSpaceDN w:val="0"/>
        <w:spacing w:line="276" w:lineRule="exact"/>
        <w:ind w:left="0" w:firstLine="0"/>
        <w:jc w:val="both"/>
        <w:rPr>
          <w:sz w:val="24"/>
          <w:szCs w:val="24"/>
        </w:rPr>
      </w:pPr>
      <w:r w:rsidRPr="00765260">
        <w:rPr>
          <w:sz w:val="24"/>
          <w:szCs w:val="24"/>
        </w:rPr>
        <w:t>оригинальность</w:t>
      </w:r>
      <w:r w:rsidRPr="00765260">
        <w:rPr>
          <w:spacing w:val="-3"/>
          <w:sz w:val="24"/>
          <w:szCs w:val="24"/>
        </w:rPr>
        <w:t xml:space="preserve"> </w:t>
      </w:r>
      <w:r w:rsidRPr="00765260">
        <w:rPr>
          <w:sz w:val="24"/>
          <w:szCs w:val="24"/>
        </w:rPr>
        <w:t>раскрытие</w:t>
      </w:r>
      <w:r w:rsidRPr="00765260">
        <w:rPr>
          <w:spacing w:val="-4"/>
          <w:sz w:val="24"/>
          <w:szCs w:val="24"/>
        </w:rPr>
        <w:t xml:space="preserve"> </w:t>
      </w:r>
      <w:r w:rsidRPr="00765260">
        <w:rPr>
          <w:sz w:val="24"/>
          <w:szCs w:val="24"/>
        </w:rPr>
        <w:t>темы.</w:t>
      </w:r>
    </w:p>
    <w:p w:rsidR="00224FD7" w:rsidRPr="00765260" w:rsidRDefault="00224FD7" w:rsidP="00C82B8C">
      <w:pPr>
        <w:pStyle w:val="afb"/>
        <w:numPr>
          <w:ilvl w:val="1"/>
          <w:numId w:val="75"/>
        </w:numPr>
        <w:autoSpaceDE w:val="0"/>
        <w:autoSpaceDN w:val="0"/>
        <w:ind w:left="0" w:right="789" w:firstLine="709"/>
        <w:jc w:val="both"/>
        <w:rPr>
          <w:sz w:val="24"/>
          <w:szCs w:val="24"/>
        </w:rPr>
      </w:pPr>
      <w:r w:rsidRPr="00765260">
        <w:rPr>
          <w:sz w:val="24"/>
          <w:szCs w:val="24"/>
        </w:rPr>
        <w:t>Критерии</w:t>
      </w:r>
      <w:r w:rsidRPr="00054CED">
        <w:rPr>
          <w:sz w:val="24"/>
          <w:szCs w:val="24"/>
        </w:rPr>
        <w:t xml:space="preserve"> </w:t>
      </w:r>
      <w:r w:rsidRPr="00765260">
        <w:rPr>
          <w:sz w:val="24"/>
          <w:szCs w:val="24"/>
        </w:rPr>
        <w:t>оценки</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номинациях</w:t>
      </w:r>
      <w:r w:rsidRPr="00054CED">
        <w:rPr>
          <w:sz w:val="24"/>
          <w:szCs w:val="24"/>
        </w:rPr>
        <w:t xml:space="preserve"> </w:t>
      </w:r>
      <w:r w:rsidRPr="00765260">
        <w:rPr>
          <w:sz w:val="24"/>
          <w:szCs w:val="24"/>
        </w:rPr>
        <w:t>«Театральное</w:t>
      </w:r>
      <w:r w:rsidRPr="00054CED">
        <w:rPr>
          <w:sz w:val="24"/>
          <w:szCs w:val="24"/>
        </w:rPr>
        <w:t xml:space="preserve"> </w:t>
      </w:r>
      <w:r w:rsidRPr="00765260">
        <w:rPr>
          <w:sz w:val="24"/>
          <w:szCs w:val="24"/>
        </w:rPr>
        <w:t>искусство»,</w:t>
      </w:r>
      <w:r w:rsidRPr="00054CED">
        <w:rPr>
          <w:sz w:val="24"/>
          <w:szCs w:val="24"/>
        </w:rPr>
        <w:t xml:space="preserve"> </w:t>
      </w:r>
      <w:r w:rsidRPr="00765260">
        <w:rPr>
          <w:sz w:val="24"/>
          <w:szCs w:val="24"/>
        </w:rPr>
        <w:t>«Художественное чтение»,</w:t>
      </w:r>
      <w:r w:rsidRPr="00054CED">
        <w:rPr>
          <w:sz w:val="24"/>
          <w:szCs w:val="24"/>
        </w:rPr>
        <w:t xml:space="preserve"> </w:t>
      </w:r>
      <w:r w:rsidRPr="00765260">
        <w:rPr>
          <w:sz w:val="24"/>
          <w:szCs w:val="24"/>
        </w:rPr>
        <w:t>«Авторское</w:t>
      </w:r>
      <w:r w:rsidRPr="00054CED">
        <w:rPr>
          <w:sz w:val="24"/>
          <w:szCs w:val="24"/>
        </w:rPr>
        <w:t xml:space="preserve"> </w:t>
      </w:r>
      <w:r w:rsidRPr="00765260">
        <w:rPr>
          <w:sz w:val="24"/>
          <w:szCs w:val="24"/>
        </w:rPr>
        <w:t xml:space="preserve">творчество», </w:t>
      </w:r>
      <w:r w:rsidRPr="00054CED">
        <w:rPr>
          <w:sz w:val="24"/>
          <w:szCs w:val="24"/>
        </w:rPr>
        <w:t>«</w:t>
      </w:r>
      <w:r w:rsidRPr="00765260">
        <w:rPr>
          <w:sz w:val="24"/>
          <w:szCs w:val="24"/>
        </w:rPr>
        <w:t>Вокал</w:t>
      </w:r>
      <w:r w:rsidRPr="00054CED">
        <w:rPr>
          <w:sz w:val="24"/>
          <w:szCs w:val="24"/>
        </w:rPr>
        <w:t xml:space="preserve">», </w:t>
      </w:r>
      <w:r w:rsidRPr="00765260">
        <w:rPr>
          <w:sz w:val="24"/>
          <w:szCs w:val="24"/>
        </w:rPr>
        <w:t>«Инструментальное</w:t>
      </w:r>
      <w:r w:rsidRPr="00054CED">
        <w:rPr>
          <w:sz w:val="24"/>
          <w:szCs w:val="24"/>
        </w:rPr>
        <w:t xml:space="preserve"> </w:t>
      </w:r>
      <w:r w:rsidRPr="00765260">
        <w:rPr>
          <w:sz w:val="24"/>
          <w:szCs w:val="24"/>
        </w:rPr>
        <w:t>исполнительство», «Семейное творчество»:</w:t>
      </w:r>
    </w:p>
    <w:p w:rsidR="00224FD7" w:rsidRPr="00765260" w:rsidRDefault="00224FD7" w:rsidP="00C82B8C">
      <w:pPr>
        <w:pStyle w:val="afb"/>
        <w:numPr>
          <w:ilvl w:val="0"/>
          <w:numId w:val="74"/>
        </w:numPr>
        <w:tabs>
          <w:tab w:val="left" w:pos="0"/>
        </w:tabs>
        <w:autoSpaceDE w:val="0"/>
        <w:autoSpaceDN w:val="0"/>
        <w:spacing w:line="276" w:lineRule="exact"/>
        <w:ind w:left="0" w:firstLine="0"/>
        <w:jc w:val="both"/>
        <w:rPr>
          <w:sz w:val="24"/>
          <w:szCs w:val="24"/>
        </w:rPr>
      </w:pPr>
      <w:r w:rsidRPr="00765260">
        <w:rPr>
          <w:sz w:val="24"/>
          <w:szCs w:val="24"/>
        </w:rPr>
        <w:t>эмоциональная</w:t>
      </w:r>
      <w:r w:rsidRPr="00054CED">
        <w:rPr>
          <w:sz w:val="24"/>
          <w:szCs w:val="24"/>
        </w:rPr>
        <w:t xml:space="preserve"> </w:t>
      </w:r>
      <w:r w:rsidRPr="00765260">
        <w:rPr>
          <w:sz w:val="24"/>
          <w:szCs w:val="24"/>
        </w:rPr>
        <w:t>выразительность;</w:t>
      </w:r>
    </w:p>
    <w:p w:rsidR="00224FD7" w:rsidRPr="00765260" w:rsidRDefault="00224FD7" w:rsidP="00C82B8C">
      <w:pPr>
        <w:pStyle w:val="afb"/>
        <w:numPr>
          <w:ilvl w:val="0"/>
          <w:numId w:val="74"/>
        </w:numPr>
        <w:tabs>
          <w:tab w:val="left" w:pos="0"/>
        </w:tabs>
        <w:autoSpaceDE w:val="0"/>
        <w:autoSpaceDN w:val="0"/>
        <w:spacing w:line="276" w:lineRule="exact"/>
        <w:ind w:left="0" w:firstLine="0"/>
        <w:jc w:val="both"/>
        <w:rPr>
          <w:sz w:val="24"/>
          <w:szCs w:val="24"/>
        </w:rPr>
      </w:pPr>
      <w:r w:rsidRPr="00765260">
        <w:rPr>
          <w:sz w:val="24"/>
          <w:szCs w:val="24"/>
        </w:rPr>
        <w:t>соответствие</w:t>
      </w:r>
      <w:r w:rsidRPr="00054CED">
        <w:rPr>
          <w:sz w:val="24"/>
          <w:szCs w:val="24"/>
        </w:rPr>
        <w:t xml:space="preserve"> </w:t>
      </w:r>
      <w:r w:rsidRPr="00765260">
        <w:rPr>
          <w:sz w:val="24"/>
          <w:szCs w:val="24"/>
        </w:rPr>
        <w:t>исполняемого</w:t>
      </w:r>
      <w:r w:rsidRPr="00054CED">
        <w:rPr>
          <w:sz w:val="24"/>
          <w:szCs w:val="24"/>
        </w:rPr>
        <w:t xml:space="preserve"> </w:t>
      </w:r>
      <w:r w:rsidRPr="00765260">
        <w:rPr>
          <w:sz w:val="24"/>
          <w:szCs w:val="24"/>
        </w:rPr>
        <w:t>произведения</w:t>
      </w:r>
      <w:r w:rsidRPr="00054CED">
        <w:rPr>
          <w:sz w:val="24"/>
          <w:szCs w:val="24"/>
        </w:rPr>
        <w:t xml:space="preserve"> </w:t>
      </w:r>
      <w:r w:rsidRPr="00765260">
        <w:rPr>
          <w:sz w:val="24"/>
          <w:szCs w:val="24"/>
        </w:rPr>
        <w:t>возрасту</w:t>
      </w:r>
      <w:r w:rsidRPr="00054CED">
        <w:rPr>
          <w:sz w:val="24"/>
          <w:szCs w:val="24"/>
        </w:rPr>
        <w:t xml:space="preserve"> </w:t>
      </w:r>
      <w:r w:rsidRPr="00765260">
        <w:rPr>
          <w:sz w:val="24"/>
          <w:szCs w:val="24"/>
        </w:rPr>
        <w:t>исполнителя;</w:t>
      </w:r>
    </w:p>
    <w:p w:rsidR="00224FD7" w:rsidRPr="00765260" w:rsidRDefault="00224FD7" w:rsidP="00C82B8C">
      <w:pPr>
        <w:pStyle w:val="afb"/>
        <w:numPr>
          <w:ilvl w:val="0"/>
          <w:numId w:val="74"/>
        </w:numPr>
        <w:tabs>
          <w:tab w:val="left" w:pos="0"/>
        </w:tabs>
        <w:autoSpaceDE w:val="0"/>
        <w:autoSpaceDN w:val="0"/>
        <w:spacing w:line="276" w:lineRule="exact"/>
        <w:ind w:left="0" w:firstLine="0"/>
        <w:jc w:val="both"/>
        <w:rPr>
          <w:sz w:val="24"/>
          <w:szCs w:val="24"/>
        </w:rPr>
      </w:pPr>
      <w:r w:rsidRPr="00765260">
        <w:rPr>
          <w:sz w:val="24"/>
          <w:szCs w:val="24"/>
        </w:rPr>
        <w:t>соответствие</w:t>
      </w:r>
      <w:r w:rsidRPr="00054CED">
        <w:rPr>
          <w:sz w:val="24"/>
          <w:szCs w:val="24"/>
        </w:rPr>
        <w:t xml:space="preserve"> </w:t>
      </w:r>
      <w:r w:rsidRPr="00765260">
        <w:rPr>
          <w:sz w:val="24"/>
          <w:szCs w:val="24"/>
        </w:rPr>
        <w:t>исполняемого</w:t>
      </w:r>
      <w:r w:rsidRPr="00054CED">
        <w:rPr>
          <w:sz w:val="24"/>
          <w:szCs w:val="24"/>
        </w:rPr>
        <w:t xml:space="preserve"> </w:t>
      </w:r>
      <w:r w:rsidRPr="00765260">
        <w:rPr>
          <w:sz w:val="24"/>
          <w:szCs w:val="24"/>
        </w:rPr>
        <w:t>произведения</w:t>
      </w:r>
      <w:r w:rsidRPr="00054CED">
        <w:rPr>
          <w:sz w:val="24"/>
          <w:szCs w:val="24"/>
        </w:rPr>
        <w:t xml:space="preserve"> </w:t>
      </w:r>
      <w:r w:rsidRPr="00765260">
        <w:rPr>
          <w:sz w:val="24"/>
          <w:szCs w:val="24"/>
        </w:rPr>
        <w:t>и</w:t>
      </w:r>
      <w:r w:rsidRPr="00054CED">
        <w:rPr>
          <w:sz w:val="24"/>
          <w:szCs w:val="24"/>
        </w:rPr>
        <w:t xml:space="preserve"> </w:t>
      </w:r>
      <w:r w:rsidRPr="00765260">
        <w:rPr>
          <w:sz w:val="24"/>
          <w:szCs w:val="24"/>
        </w:rPr>
        <w:t>внешнего</w:t>
      </w:r>
      <w:r w:rsidRPr="00054CED">
        <w:rPr>
          <w:sz w:val="24"/>
          <w:szCs w:val="24"/>
        </w:rPr>
        <w:t xml:space="preserve"> </w:t>
      </w:r>
      <w:r w:rsidRPr="00765260">
        <w:rPr>
          <w:sz w:val="24"/>
          <w:szCs w:val="24"/>
        </w:rPr>
        <w:t>вида;</w:t>
      </w:r>
    </w:p>
    <w:p w:rsidR="00224FD7" w:rsidRPr="00765260" w:rsidRDefault="00224FD7" w:rsidP="00C82B8C">
      <w:pPr>
        <w:pStyle w:val="afb"/>
        <w:numPr>
          <w:ilvl w:val="0"/>
          <w:numId w:val="74"/>
        </w:numPr>
        <w:tabs>
          <w:tab w:val="left" w:pos="0"/>
        </w:tabs>
        <w:autoSpaceDE w:val="0"/>
        <w:autoSpaceDN w:val="0"/>
        <w:spacing w:before="5" w:line="223" w:lineRule="auto"/>
        <w:ind w:left="0" w:right="4445" w:firstLine="0"/>
        <w:jc w:val="both"/>
        <w:rPr>
          <w:sz w:val="24"/>
          <w:szCs w:val="24"/>
        </w:rPr>
      </w:pPr>
      <w:r w:rsidRPr="00765260">
        <w:rPr>
          <w:sz w:val="24"/>
          <w:szCs w:val="24"/>
        </w:rPr>
        <w:t>уверенное знание исполняемого текста;</w:t>
      </w:r>
    </w:p>
    <w:p w:rsidR="00224FD7" w:rsidRPr="00765260" w:rsidRDefault="00224FD7" w:rsidP="00C82B8C">
      <w:pPr>
        <w:pStyle w:val="afb"/>
        <w:numPr>
          <w:ilvl w:val="0"/>
          <w:numId w:val="74"/>
        </w:numPr>
        <w:tabs>
          <w:tab w:val="left" w:pos="0"/>
        </w:tabs>
        <w:autoSpaceDE w:val="0"/>
        <w:autoSpaceDN w:val="0"/>
        <w:spacing w:before="5" w:line="223" w:lineRule="auto"/>
        <w:ind w:left="0" w:right="-1" w:firstLine="0"/>
        <w:jc w:val="both"/>
        <w:rPr>
          <w:sz w:val="24"/>
          <w:szCs w:val="24"/>
        </w:rPr>
      </w:pPr>
      <w:r w:rsidRPr="00765260">
        <w:rPr>
          <w:sz w:val="24"/>
          <w:szCs w:val="24"/>
        </w:rPr>
        <w:t>создание</w:t>
      </w:r>
      <w:r w:rsidRPr="00765260">
        <w:rPr>
          <w:spacing w:val="-2"/>
          <w:sz w:val="24"/>
          <w:szCs w:val="24"/>
        </w:rPr>
        <w:t xml:space="preserve"> </w:t>
      </w:r>
      <w:r w:rsidRPr="00765260">
        <w:rPr>
          <w:sz w:val="24"/>
          <w:szCs w:val="24"/>
        </w:rPr>
        <w:t>яркого</w:t>
      </w:r>
      <w:r w:rsidRPr="00765260">
        <w:rPr>
          <w:spacing w:val="-3"/>
          <w:sz w:val="24"/>
          <w:szCs w:val="24"/>
        </w:rPr>
        <w:t xml:space="preserve"> </w:t>
      </w:r>
      <w:r w:rsidRPr="00765260">
        <w:rPr>
          <w:sz w:val="24"/>
          <w:szCs w:val="24"/>
        </w:rPr>
        <w:t>художественного образа</w:t>
      </w:r>
    </w:p>
    <w:p w:rsidR="00224FD7" w:rsidRPr="00765260" w:rsidRDefault="00224FD7" w:rsidP="00054CED">
      <w:pPr>
        <w:pStyle w:val="af9"/>
        <w:spacing w:before="4"/>
        <w:ind w:left="0" w:firstLine="709"/>
        <w:jc w:val="both"/>
      </w:pPr>
      <w:r w:rsidRPr="00765260">
        <w:t>Участник</w:t>
      </w:r>
      <w:r w:rsidRPr="00765260">
        <w:rPr>
          <w:spacing w:val="26"/>
        </w:rPr>
        <w:t xml:space="preserve"> </w:t>
      </w:r>
      <w:r w:rsidRPr="00765260">
        <w:t>или</w:t>
      </w:r>
      <w:r w:rsidRPr="00765260">
        <w:rPr>
          <w:spacing w:val="25"/>
        </w:rPr>
        <w:t xml:space="preserve"> </w:t>
      </w:r>
      <w:r w:rsidRPr="00765260">
        <w:t>коллектив</w:t>
      </w:r>
      <w:r w:rsidRPr="00765260">
        <w:rPr>
          <w:spacing w:val="26"/>
        </w:rPr>
        <w:t xml:space="preserve"> </w:t>
      </w:r>
      <w:r w:rsidRPr="00765260">
        <w:t>исполняет</w:t>
      </w:r>
      <w:r w:rsidRPr="00765260">
        <w:rPr>
          <w:spacing w:val="27"/>
        </w:rPr>
        <w:t xml:space="preserve"> </w:t>
      </w:r>
      <w:r w:rsidRPr="00765260">
        <w:t>одно</w:t>
      </w:r>
      <w:r w:rsidRPr="00765260">
        <w:rPr>
          <w:spacing w:val="24"/>
        </w:rPr>
        <w:t xml:space="preserve"> </w:t>
      </w:r>
      <w:r w:rsidRPr="00765260">
        <w:t>произведение</w:t>
      </w:r>
      <w:r w:rsidRPr="00765260">
        <w:rPr>
          <w:spacing w:val="25"/>
        </w:rPr>
        <w:t xml:space="preserve"> </w:t>
      </w:r>
      <w:r w:rsidRPr="00765260">
        <w:t>русского</w:t>
      </w:r>
      <w:r w:rsidRPr="00765260">
        <w:rPr>
          <w:spacing w:val="26"/>
        </w:rPr>
        <w:t xml:space="preserve"> </w:t>
      </w:r>
      <w:r w:rsidRPr="00765260">
        <w:t>или</w:t>
      </w:r>
      <w:r w:rsidRPr="00765260">
        <w:rPr>
          <w:spacing w:val="27"/>
        </w:rPr>
        <w:t xml:space="preserve"> </w:t>
      </w:r>
      <w:r w:rsidRPr="00765260">
        <w:t>зарубежного</w:t>
      </w:r>
      <w:r w:rsidRPr="00765260">
        <w:rPr>
          <w:spacing w:val="-57"/>
        </w:rPr>
        <w:t xml:space="preserve"> </w:t>
      </w:r>
      <w:r w:rsidRPr="00765260">
        <w:t>автора.</w:t>
      </w:r>
    </w:p>
    <w:p w:rsidR="00224FD7" w:rsidRPr="00765260" w:rsidRDefault="00224FD7" w:rsidP="00C82B8C">
      <w:pPr>
        <w:pStyle w:val="afb"/>
        <w:numPr>
          <w:ilvl w:val="1"/>
          <w:numId w:val="75"/>
        </w:numPr>
        <w:tabs>
          <w:tab w:val="left" w:pos="0"/>
        </w:tabs>
        <w:autoSpaceDE w:val="0"/>
        <w:autoSpaceDN w:val="0"/>
        <w:ind w:left="0" w:firstLine="709"/>
        <w:rPr>
          <w:sz w:val="24"/>
          <w:szCs w:val="24"/>
        </w:rPr>
      </w:pPr>
      <w:r w:rsidRPr="00765260">
        <w:rPr>
          <w:sz w:val="24"/>
          <w:szCs w:val="24"/>
        </w:rPr>
        <w:t>Критерии</w:t>
      </w:r>
      <w:r w:rsidRPr="00765260">
        <w:rPr>
          <w:spacing w:val="-3"/>
          <w:sz w:val="24"/>
          <w:szCs w:val="24"/>
        </w:rPr>
        <w:t xml:space="preserve"> </w:t>
      </w:r>
      <w:r w:rsidRPr="00765260">
        <w:rPr>
          <w:sz w:val="24"/>
          <w:szCs w:val="24"/>
        </w:rPr>
        <w:t>оценки</w:t>
      </w:r>
      <w:r w:rsidRPr="00765260">
        <w:rPr>
          <w:spacing w:val="-3"/>
          <w:sz w:val="24"/>
          <w:szCs w:val="24"/>
        </w:rPr>
        <w:t xml:space="preserve"> </w:t>
      </w:r>
      <w:r w:rsidRPr="00765260">
        <w:rPr>
          <w:sz w:val="24"/>
          <w:szCs w:val="24"/>
        </w:rPr>
        <w:t>в</w:t>
      </w:r>
      <w:r w:rsidRPr="00765260">
        <w:rPr>
          <w:spacing w:val="-6"/>
          <w:sz w:val="24"/>
          <w:szCs w:val="24"/>
        </w:rPr>
        <w:t xml:space="preserve"> </w:t>
      </w:r>
      <w:r w:rsidRPr="00765260">
        <w:rPr>
          <w:sz w:val="24"/>
          <w:szCs w:val="24"/>
        </w:rPr>
        <w:t>номинации</w:t>
      </w:r>
      <w:r w:rsidRPr="00765260">
        <w:rPr>
          <w:spacing w:val="-1"/>
          <w:sz w:val="24"/>
          <w:szCs w:val="24"/>
        </w:rPr>
        <w:t xml:space="preserve"> </w:t>
      </w:r>
      <w:r w:rsidRPr="00765260">
        <w:rPr>
          <w:sz w:val="24"/>
          <w:szCs w:val="24"/>
        </w:rPr>
        <w:t>«Хореография»:</w:t>
      </w:r>
    </w:p>
    <w:p w:rsidR="00224FD7" w:rsidRPr="00765260" w:rsidRDefault="00224FD7" w:rsidP="00224FD7">
      <w:pPr>
        <w:pStyle w:val="af9"/>
        <w:tabs>
          <w:tab w:val="left" w:pos="0"/>
        </w:tabs>
        <w:spacing w:line="280" w:lineRule="exact"/>
        <w:ind w:left="0" w:firstLine="0"/>
      </w:pPr>
      <w:r w:rsidRPr="00765260">
        <w:t>−</w:t>
      </w:r>
      <w:r w:rsidRPr="00765260">
        <w:tab/>
        <w:t>композиционное</w:t>
      </w:r>
      <w:r w:rsidRPr="00765260">
        <w:rPr>
          <w:spacing w:val="-5"/>
        </w:rPr>
        <w:t xml:space="preserve"> </w:t>
      </w:r>
      <w:r w:rsidRPr="00765260">
        <w:t>построение</w:t>
      </w:r>
      <w:r w:rsidRPr="00765260">
        <w:rPr>
          <w:spacing w:val="-2"/>
        </w:rPr>
        <w:t xml:space="preserve"> </w:t>
      </w:r>
      <w:r w:rsidRPr="00765260">
        <w:t>номера;</w:t>
      </w:r>
    </w:p>
    <w:p w:rsidR="00224FD7" w:rsidRPr="00765260" w:rsidRDefault="00224FD7" w:rsidP="00224FD7">
      <w:pPr>
        <w:pStyle w:val="af9"/>
        <w:tabs>
          <w:tab w:val="left" w:pos="0"/>
        </w:tabs>
        <w:spacing w:line="276" w:lineRule="exact"/>
        <w:ind w:left="0" w:firstLine="0"/>
      </w:pPr>
      <w:r w:rsidRPr="00765260">
        <w:t>−</w:t>
      </w:r>
      <w:r w:rsidRPr="00765260">
        <w:tab/>
        <w:t>исполнительское</w:t>
      </w:r>
      <w:r w:rsidRPr="00765260">
        <w:rPr>
          <w:spacing w:val="-3"/>
        </w:rPr>
        <w:t xml:space="preserve"> </w:t>
      </w:r>
      <w:r w:rsidRPr="00765260">
        <w:t>мастерство</w:t>
      </w:r>
      <w:r w:rsidRPr="00765260">
        <w:rPr>
          <w:spacing w:val="-2"/>
        </w:rPr>
        <w:t xml:space="preserve"> </w:t>
      </w:r>
      <w:r w:rsidRPr="00765260">
        <w:t>–</w:t>
      </w:r>
      <w:r w:rsidRPr="00765260">
        <w:rPr>
          <w:spacing w:val="-2"/>
        </w:rPr>
        <w:t xml:space="preserve"> </w:t>
      </w:r>
      <w:r w:rsidRPr="00765260">
        <w:t>техника</w:t>
      </w:r>
      <w:r w:rsidRPr="00765260">
        <w:rPr>
          <w:spacing w:val="-3"/>
        </w:rPr>
        <w:t xml:space="preserve"> </w:t>
      </w:r>
      <w:r w:rsidRPr="00765260">
        <w:t>исполнения</w:t>
      </w:r>
      <w:r w:rsidRPr="00765260">
        <w:rPr>
          <w:spacing w:val="-2"/>
        </w:rPr>
        <w:t xml:space="preserve"> </w:t>
      </w:r>
      <w:r w:rsidRPr="00765260">
        <w:t>движений;</w:t>
      </w:r>
    </w:p>
    <w:p w:rsidR="00224FD7" w:rsidRPr="00765260" w:rsidRDefault="00224FD7" w:rsidP="00224FD7">
      <w:pPr>
        <w:pStyle w:val="af9"/>
        <w:tabs>
          <w:tab w:val="left" w:pos="0"/>
        </w:tabs>
        <w:spacing w:line="276" w:lineRule="exact"/>
        <w:ind w:left="0" w:firstLine="0"/>
      </w:pPr>
      <w:r w:rsidRPr="00765260">
        <w:t>−</w:t>
      </w:r>
      <w:r w:rsidRPr="00765260">
        <w:tab/>
        <w:t>соответствие</w:t>
      </w:r>
      <w:r w:rsidRPr="00765260">
        <w:rPr>
          <w:spacing w:val="-4"/>
        </w:rPr>
        <w:t xml:space="preserve"> </w:t>
      </w:r>
      <w:r w:rsidRPr="00765260">
        <w:t>репертуара</w:t>
      </w:r>
      <w:r w:rsidRPr="00765260">
        <w:rPr>
          <w:spacing w:val="-3"/>
        </w:rPr>
        <w:t xml:space="preserve"> </w:t>
      </w:r>
      <w:r w:rsidRPr="00765260">
        <w:t>возрастным</w:t>
      </w:r>
      <w:r w:rsidRPr="00765260">
        <w:rPr>
          <w:spacing w:val="-3"/>
        </w:rPr>
        <w:t xml:space="preserve"> </w:t>
      </w:r>
      <w:r w:rsidRPr="00765260">
        <w:t>особенностям</w:t>
      </w:r>
      <w:r w:rsidRPr="00765260">
        <w:rPr>
          <w:spacing w:val="-4"/>
        </w:rPr>
        <w:t xml:space="preserve"> </w:t>
      </w:r>
      <w:r w:rsidRPr="00765260">
        <w:t>исполнителей;</w:t>
      </w:r>
    </w:p>
    <w:p w:rsidR="00224FD7" w:rsidRPr="00765260" w:rsidRDefault="00224FD7" w:rsidP="00224FD7">
      <w:pPr>
        <w:pStyle w:val="af9"/>
        <w:tabs>
          <w:tab w:val="left" w:pos="0"/>
        </w:tabs>
        <w:spacing w:line="276" w:lineRule="exact"/>
        <w:ind w:left="0" w:firstLine="0"/>
      </w:pPr>
      <w:r w:rsidRPr="00765260">
        <w:t>−</w:t>
      </w:r>
      <w:r w:rsidRPr="00765260">
        <w:tab/>
        <w:t>сценичность</w:t>
      </w:r>
      <w:r w:rsidRPr="00765260">
        <w:rPr>
          <w:spacing w:val="-2"/>
        </w:rPr>
        <w:t xml:space="preserve"> </w:t>
      </w:r>
      <w:r w:rsidRPr="00765260">
        <w:t>(пластика,</w:t>
      </w:r>
      <w:r w:rsidRPr="00765260">
        <w:rPr>
          <w:spacing w:val="-2"/>
        </w:rPr>
        <w:t xml:space="preserve"> </w:t>
      </w:r>
      <w:r w:rsidRPr="00765260">
        <w:t>костюм,</w:t>
      </w:r>
      <w:r w:rsidRPr="00765260">
        <w:rPr>
          <w:spacing w:val="-3"/>
        </w:rPr>
        <w:t xml:space="preserve"> </w:t>
      </w:r>
      <w:r w:rsidRPr="00765260">
        <w:t>реквизит,</w:t>
      </w:r>
      <w:r w:rsidRPr="00765260">
        <w:rPr>
          <w:spacing w:val="-2"/>
        </w:rPr>
        <w:t xml:space="preserve"> </w:t>
      </w:r>
      <w:r w:rsidRPr="00765260">
        <w:t>культура</w:t>
      </w:r>
      <w:r w:rsidRPr="00765260">
        <w:rPr>
          <w:spacing w:val="-3"/>
        </w:rPr>
        <w:t xml:space="preserve"> </w:t>
      </w:r>
      <w:r w:rsidRPr="00765260">
        <w:t>исполнения);</w:t>
      </w:r>
    </w:p>
    <w:p w:rsidR="00224FD7" w:rsidRPr="00765260" w:rsidRDefault="00224FD7" w:rsidP="00224FD7">
      <w:pPr>
        <w:pStyle w:val="af9"/>
        <w:tabs>
          <w:tab w:val="left" w:pos="0"/>
        </w:tabs>
        <w:spacing w:line="276" w:lineRule="exact"/>
        <w:ind w:left="0" w:firstLine="0"/>
      </w:pPr>
      <w:r w:rsidRPr="00765260">
        <w:t>−</w:t>
      </w:r>
      <w:r w:rsidRPr="00765260">
        <w:tab/>
      </w:r>
      <w:r w:rsidRPr="00765260">
        <w:rPr>
          <w:spacing w:val="-6"/>
        </w:rPr>
        <w:t>подбор</w:t>
      </w:r>
      <w:r w:rsidRPr="00765260">
        <w:rPr>
          <w:spacing w:val="-12"/>
        </w:rPr>
        <w:t xml:space="preserve"> </w:t>
      </w:r>
      <w:r w:rsidRPr="00765260">
        <w:rPr>
          <w:spacing w:val="-6"/>
        </w:rPr>
        <w:t>и</w:t>
      </w:r>
      <w:r w:rsidRPr="00765260">
        <w:rPr>
          <w:spacing w:val="-11"/>
        </w:rPr>
        <w:t xml:space="preserve"> </w:t>
      </w:r>
      <w:r w:rsidRPr="00765260">
        <w:rPr>
          <w:spacing w:val="-6"/>
        </w:rPr>
        <w:t>соответствие</w:t>
      </w:r>
      <w:r w:rsidRPr="00765260">
        <w:rPr>
          <w:spacing w:val="-12"/>
        </w:rPr>
        <w:t xml:space="preserve"> </w:t>
      </w:r>
      <w:r w:rsidRPr="00765260">
        <w:rPr>
          <w:spacing w:val="-6"/>
        </w:rPr>
        <w:t>музыкального</w:t>
      </w:r>
      <w:r w:rsidRPr="00765260">
        <w:rPr>
          <w:spacing w:val="-12"/>
        </w:rPr>
        <w:t xml:space="preserve"> </w:t>
      </w:r>
      <w:r w:rsidRPr="00765260">
        <w:rPr>
          <w:spacing w:val="-6"/>
        </w:rPr>
        <w:t>и</w:t>
      </w:r>
      <w:r w:rsidRPr="00765260">
        <w:rPr>
          <w:spacing w:val="-14"/>
        </w:rPr>
        <w:t xml:space="preserve"> </w:t>
      </w:r>
      <w:r w:rsidRPr="00765260">
        <w:rPr>
          <w:spacing w:val="-6"/>
        </w:rPr>
        <w:t>хореографического</w:t>
      </w:r>
      <w:r w:rsidRPr="00765260">
        <w:rPr>
          <w:spacing w:val="-11"/>
        </w:rPr>
        <w:t xml:space="preserve"> </w:t>
      </w:r>
      <w:r w:rsidRPr="00765260">
        <w:rPr>
          <w:spacing w:val="-5"/>
        </w:rPr>
        <w:t>материала;</w:t>
      </w:r>
    </w:p>
    <w:p w:rsidR="00224FD7" w:rsidRPr="00765260" w:rsidRDefault="00224FD7" w:rsidP="00224FD7">
      <w:pPr>
        <w:pStyle w:val="af9"/>
        <w:tabs>
          <w:tab w:val="left" w:pos="0"/>
        </w:tabs>
        <w:spacing w:line="276" w:lineRule="exact"/>
        <w:ind w:left="0" w:firstLine="0"/>
      </w:pPr>
      <w:r w:rsidRPr="00765260">
        <w:t>−</w:t>
      </w:r>
      <w:r w:rsidRPr="00765260">
        <w:tab/>
        <w:t>артистизм,</w:t>
      </w:r>
      <w:r w:rsidRPr="00765260">
        <w:rPr>
          <w:spacing w:val="-4"/>
        </w:rPr>
        <w:t xml:space="preserve"> </w:t>
      </w:r>
      <w:r w:rsidRPr="00765260">
        <w:t>раскрытие</w:t>
      </w:r>
      <w:r w:rsidRPr="00765260">
        <w:rPr>
          <w:spacing w:val="-6"/>
        </w:rPr>
        <w:t xml:space="preserve"> </w:t>
      </w:r>
      <w:r w:rsidRPr="00765260">
        <w:t>художественного</w:t>
      </w:r>
      <w:r w:rsidRPr="00765260">
        <w:rPr>
          <w:spacing w:val="-3"/>
        </w:rPr>
        <w:t xml:space="preserve"> </w:t>
      </w:r>
      <w:r w:rsidRPr="00765260">
        <w:t>образа.</w:t>
      </w:r>
    </w:p>
    <w:p w:rsidR="00224FD7" w:rsidRPr="00765260" w:rsidRDefault="00224FD7" w:rsidP="00224FD7">
      <w:pPr>
        <w:pStyle w:val="af9"/>
        <w:spacing w:line="272" w:lineRule="exact"/>
        <w:ind w:left="0" w:firstLine="0"/>
      </w:pPr>
      <w:r w:rsidRPr="00765260">
        <w:t>Участник</w:t>
      </w:r>
      <w:r w:rsidRPr="00765260">
        <w:rPr>
          <w:spacing w:val="-1"/>
        </w:rPr>
        <w:t xml:space="preserve"> </w:t>
      </w:r>
      <w:r w:rsidRPr="00765260">
        <w:t>или</w:t>
      </w:r>
      <w:r w:rsidRPr="00765260">
        <w:rPr>
          <w:spacing w:val="-1"/>
        </w:rPr>
        <w:t xml:space="preserve"> </w:t>
      </w:r>
      <w:r w:rsidRPr="00765260">
        <w:t>коллектив</w:t>
      </w:r>
      <w:r w:rsidRPr="00765260">
        <w:rPr>
          <w:spacing w:val="-3"/>
        </w:rPr>
        <w:t xml:space="preserve"> </w:t>
      </w:r>
      <w:r w:rsidRPr="00765260">
        <w:t>исполняют</w:t>
      </w:r>
      <w:r w:rsidRPr="00765260">
        <w:rPr>
          <w:spacing w:val="-1"/>
        </w:rPr>
        <w:t xml:space="preserve"> </w:t>
      </w:r>
      <w:r w:rsidRPr="00765260">
        <w:t>один</w:t>
      </w:r>
      <w:r w:rsidRPr="00765260">
        <w:rPr>
          <w:spacing w:val="-4"/>
        </w:rPr>
        <w:t xml:space="preserve"> </w:t>
      </w:r>
      <w:r w:rsidRPr="00765260">
        <w:t>хореографический</w:t>
      </w:r>
      <w:r w:rsidRPr="00765260">
        <w:rPr>
          <w:spacing w:val="-1"/>
        </w:rPr>
        <w:t xml:space="preserve"> </w:t>
      </w:r>
      <w:r w:rsidRPr="00765260">
        <w:t>номер</w:t>
      </w:r>
      <w:r w:rsidRPr="00765260">
        <w:rPr>
          <w:spacing w:val="-2"/>
        </w:rPr>
        <w:t xml:space="preserve"> </w:t>
      </w:r>
      <w:r w:rsidRPr="00765260">
        <w:t>в</w:t>
      </w:r>
      <w:r w:rsidRPr="00765260">
        <w:rPr>
          <w:spacing w:val="-2"/>
        </w:rPr>
        <w:t xml:space="preserve"> </w:t>
      </w:r>
      <w:r w:rsidRPr="00765260">
        <w:t>любом</w:t>
      </w:r>
      <w:r w:rsidRPr="00765260">
        <w:rPr>
          <w:spacing w:val="-3"/>
        </w:rPr>
        <w:t xml:space="preserve"> </w:t>
      </w:r>
      <w:r w:rsidRPr="00765260">
        <w:t>стиле.</w:t>
      </w:r>
    </w:p>
    <w:p w:rsidR="00224FD7" w:rsidRPr="00765260" w:rsidRDefault="00224FD7" w:rsidP="00C82B8C">
      <w:pPr>
        <w:pStyle w:val="afb"/>
        <w:numPr>
          <w:ilvl w:val="1"/>
          <w:numId w:val="75"/>
        </w:numPr>
        <w:tabs>
          <w:tab w:val="left" w:pos="0"/>
        </w:tabs>
        <w:autoSpaceDE w:val="0"/>
        <w:autoSpaceDN w:val="0"/>
        <w:ind w:left="0" w:firstLine="709"/>
        <w:rPr>
          <w:sz w:val="24"/>
          <w:szCs w:val="24"/>
        </w:rPr>
      </w:pPr>
      <w:r w:rsidRPr="00765260">
        <w:rPr>
          <w:sz w:val="24"/>
          <w:szCs w:val="24"/>
        </w:rPr>
        <w:t>Критерии</w:t>
      </w:r>
      <w:r w:rsidRPr="00054CED">
        <w:rPr>
          <w:sz w:val="24"/>
          <w:szCs w:val="24"/>
        </w:rPr>
        <w:t xml:space="preserve"> </w:t>
      </w:r>
      <w:r w:rsidRPr="00765260">
        <w:rPr>
          <w:sz w:val="24"/>
          <w:szCs w:val="24"/>
        </w:rPr>
        <w:t>оценки</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номинации</w:t>
      </w:r>
      <w:r w:rsidRPr="00054CED">
        <w:rPr>
          <w:sz w:val="24"/>
          <w:szCs w:val="24"/>
        </w:rPr>
        <w:t xml:space="preserve"> </w:t>
      </w:r>
      <w:r w:rsidRPr="00765260">
        <w:rPr>
          <w:sz w:val="24"/>
          <w:szCs w:val="24"/>
        </w:rPr>
        <w:t>«Кино</w:t>
      </w:r>
      <w:r w:rsidRPr="00054CED">
        <w:rPr>
          <w:sz w:val="24"/>
          <w:szCs w:val="24"/>
        </w:rPr>
        <w:t xml:space="preserve"> </w:t>
      </w:r>
      <w:r w:rsidRPr="00765260">
        <w:rPr>
          <w:sz w:val="24"/>
          <w:szCs w:val="24"/>
        </w:rPr>
        <w:t>и</w:t>
      </w:r>
      <w:r w:rsidRPr="00054CED">
        <w:rPr>
          <w:sz w:val="24"/>
          <w:szCs w:val="24"/>
        </w:rPr>
        <w:t xml:space="preserve"> </w:t>
      </w:r>
      <w:r w:rsidRPr="00765260">
        <w:rPr>
          <w:sz w:val="24"/>
          <w:szCs w:val="24"/>
        </w:rPr>
        <w:t>анимация»:</w:t>
      </w:r>
    </w:p>
    <w:p w:rsidR="00224FD7" w:rsidRPr="00765260" w:rsidRDefault="00224FD7" w:rsidP="00054CED">
      <w:pPr>
        <w:pStyle w:val="af9"/>
        <w:ind w:left="0" w:right="580" w:firstLine="709"/>
        <w:jc w:val="both"/>
      </w:pPr>
      <w:r w:rsidRPr="00765260">
        <w:t>К</w:t>
      </w:r>
      <w:r w:rsidRPr="00765260">
        <w:rPr>
          <w:spacing w:val="1"/>
        </w:rPr>
        <w:t xml:space="preserve"> </w:t>
      </w:r>
      <w:r w:rsidRPr="00765260">
        <w:t>участию</w:t>
      </w:r>
      <w:r w:rsidRPr="00765260">
        <w:rPr>
          <w:spacing w:val="1"/>
        </w:rPr>
        <w:t xml:space="preserve"> </w:t>
      </w:r>
      <w:r w:rsidRPr="00765260">
        <w:t>в</w:t>
      </w:r>
      <w:r w:rsidRPr="00765260">
        <w:rPr>
          <w:spacing w:val="1"/>
        </w:rPr>
        <w:t xml:space="preserve"> </w:t>
      </w:r>
      <w:r w:rsidRPr="00765260">
        <w:t>фестивале</w:t>
      </w:r>
      <w:r w:rsidRPr="00765260">
        <w:rPr>
          <w:spacing w:val="1"/>
        </w:rPr>
        <w:t xml:space="preserve"> </w:t>
      </w:r>
      <w:r w:rsidRPr="00765260">
        <w:t>допускаются</w:t>
      </w:r>
      <w:r w:rsidRPr="00765260">
        <w:rPr>
          <w:spacing w:val="1"/>
        </w:rPr>
        <w:t xml:space="preserve"> </w:t>
      </w:r>
      <w:r w:rsidRPr="00765260">
        <w:t>игровые,</w:t>
      </w:r>
      <w:r w:rsidRPr="00765260">
        <w:rPr>
          <w:spacing w:val="1"/>
        </w:rPr>
        <w:t xml:space="preserve"> </w:t>
      </w:r>
      <w:r w:rsidRPr="00765260">
        <w:t>анимационные,</w:t>
      </w:r>
      <w:r w:rsidRPr="00765260">
        <w:rPr>
          <w:spacing w:val="1"/>
        </w:rPr>
        <w:t xml:space="preserve"> </w:t>
      </w:r>
      <w:r w:rsidRPr="00765260">
        <w:t>документальные</w:t>
      </w:r>
      <w:r w:rsidRPr="00765260">
        <w:rPr>
          <w:spacing w:val="1"/>
        </w:rPr>
        <w:t xml:space="preserve"> </w:t>
      </w:r>
      <w:r w:rsidRPr="00765260">
        <w:t>фильмы</w:t>
      </w:r>
      <w:r w:rsidRPr="00765260">
        <w:rPr>
          <w:spacing w:val="1"/>
        </w:rPr>
        <w:t xml:space="preserve"> </w:t>
      </w:r>
      <w:r w:rsidRPr="00765260">
        <w:t>любой</w:t>
      </w:r>
      <w:r w:rsidRPr="00765260">
        <w:rPr>
          <w:spacing w:val="1"/>
        </w:rPr>
        <w:t xml:space="preserve"> </w:t>
      </w:r>
      <w:r w:rsidRPr="00765260">
        <w:t>тематики</w:t>
      </w:r>
      <w:r w:rsidRPr="00765260">
        <w:rPr>
          <w:spacing w:val="1"/>
        </w:rPr>
        <w:t xml:space="preserve"> </w:t>
      </w:r>
      <w:r w:rsidRPr="00765260">
        <w:t>продолжительностью</w:t>
      </w:r>
      <w:r w:rsidRPr="00765260">
        <w:rPr>
          <w:spacing w:val="1"/>
        </w:rPr>
        <w:t xml:space="preserve"> </w:t>
      </w:r>
      <w:r w:rsidRPr="00765260">
        <w:t>не</w:t>
      </w:r>
      <w:r w:rsidRPr="00765260">
        <w:rPr>
          <w:spacing w:val="1"/>
        </w:rPr>
        <w:t xml:space="preserve"> </w:t>
      </w:r>
      <w:r w:rsidRPr="00765260">
        <w:t>более</w:t>
      </w:r>
      <w:r w:rsidRPr="00765260">
        <w:rPr>
          <w:spacing w:val="1"/>
        </w:rPr>
        <w:t xml:space="preserve"> </w:t>
      </w:r>
      <w:r w:rsidRPr="00765260">
        <w:t>10</w:t>
      </w:r>
      <w:r w:rsidRPr="00765260">
        <w:rPr>
          <w:spacing w:val="1"/>
        </w:rPr>
        <w:t xml:space="preserve"> </w:t>
      </w:r>
      <w:r w:rsidRPr="00765260">
        <w:t>минут.</w:t>
      </w:r>
      <w:r w:rsidRPr="00765260">
        <w:rPr>
          <w:spacing w:val="1"/>
        </w:rPr>
        <w:t xml:space="preserve"> </w:t>
      </w:r>
      <w:r w:rsidRPr="00765260">
        <w:t>Представленные</w:t>
      </w:r>
      <w:r w:rsidRPr="00765260">
        <w:rPr>
          <w:spacing w:val="1"/>
        </w:rPr>
        <w:t xml:space="preserve"> </w:t>
      </w:r>
      <w:r w:rsidRPr="00765260">
        <w:t>в</w:t>
      </w:r>
      <w:r w:rsidRPr="00765260">
        <w:rPr>
          <w:spacing w:val="1"/>
        </w:rPr>
        <w:t xml:space="preserve"> </w:t>
      </w:r>
      <w:r w:rsidRPr="00765260">
        <w:t>номинации работы должны носить позитивный характер и не пропагандировать насилие,</w:t>
      </w:r>
      <w:r w:rsidRPr="00765260">
        <w:rPr>
          <w:spacing w:val="1"/>
        </w:rPr>
        <w:t xml:space="preserve"> </w:t>
      </w:r>
      <w:r w:rsidRPr="00765260">
        <w:t>вредные</w:t>
      </w:r>
      <w:r w:rsidRPr="00765260">
        <w:rPr>
          <w:spacing w:val="-2"/>
        </w:rPr>
        <w:t xml:space="preserve"> </w:t>
      </w:r>
      <w:r w:rsidRPr="00765260">
        <w:t>привычки, носить рекламный</w:t>
      </w:r>
      <w:r w:rsidRPr="00765260">
        <w:rPr>
          <w:spacing w:val="-2"/>
        </w:rPr>
        <w:t xml:space="preserve"> </w:t>
      </w:r>
      <w:r w:rsidRPr="00765260">
        <w:t>характер.</w:t>
      </w:r>
    </w:p>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Подведение итогов Фестиваля</w:t>
      </w:r>
    </w:p>
    <w:p w:rsidR="00224FD7" w:rsidRPr="00765260" w:rsidRDefault="00224FD7" w:rsidP="00C82B8C">
      <w:pPr>
        <w:pStyle w:val="afb"/>
        <w:numPr>
          <w:ilvl w:val="1"/>
          <w:numId w:val="73"/>
        </w:numPr>
        <w:tabs>
          <w:tab w:val="left" w:pos="0"/>
        </w:tabs>
        <w:autoSpaceDE w:val="0"/>
        <w:autoSpaceDN w:val="0"/>
        <w:spacing w:line="274" w:lineRule="exact"/>
        <w:ind w:left="0" w:firstLine="709"/>
        <w:jc w:val="both"/>
        <w:rPr>
          <w:sz w:val="24"/>
          <w:szCs w:val="24"/>
        </w:rPr>
      </w:pPr>
      <w:r w:rsidRPr="00765260">
        <w:rPr>
          <w:sz w:val="24"/>
          <w:szCs w:val="24"/>
        </w:rPr>
        <w:t>Итоги</w:t>
      </w:r>
      <w:r w:rsidRPr="00765260">
        <w:rPr>
          <w:spacing w:val="-1"/>
          <w:sz w:val="24"/>
          <w:szCs w:val="24"/>
        </w:rPr>
        <w:t xml:space="preserve"> </w:t>
      </w:r>
      <w:r w:rsidRPr="00765260">
        <w:rPr>
          <w:sz w:val="24"/>
          <w:szCs w:val="24"/>
        </w:rPr>
        <w:t>подводятся</w:t>
      </w:r>
      <w:r w:rsidRPr="00765260">
        <w:rPr>
          <w:spacing w:val="-1"/>
          <w:sz w:val="24"/>
          <w:szCs w:val="24"/>
        </w:rPr>
        <w:t xml:space="preserve"> </w:t>
      </w:r>
      <w:r w:rsidRPr="00765260">
        <w:rPr>
          <w:sz w:val="24"/>
          <w:szCs w:val="24"/>
        </w:rPr>
        <w:t>в</w:t>
      </w:r>
      <w:r w:rsidRPr="00765260">
        <w:rPr>
          <w:spacing w:val="-5"/>
          <w:sz w:val="24"/>
          <w:szCs w:val="24"/>
        </w:rPr>
        <w:t xml:space="preserve"> </w:t>
      </w:r>
      <w:r w:rsidRPr="00765260">
        <w:rPr>
          <w:sz w:val="24"/>
          <w:szCs w:val="24"/>
        </w:rPr>
        <w:t>каждой номинации</w:t>
      </w:r>
      <w:r w:rsidRPr="00765260">
        <w:rPr>
          <w:spacing w:val="-1"/>
          <w:sz w:val="24"/>
          <w:szCs w:val="24"/>
        </w:rPr>
        <w:t xml:space="preserve"> </w:t>
      </w:r>
      <w:r w:rsidRPr="00765260">
        <w:rPr>
          <w:sz w:val="24"/>
          <w:szCs w:val="24"/>
        </w:rPr>
        <w:t>по</w:t>
      </w:r>
      <w:r w:rsidRPr="00765260">
        <w:rPr>
          <w:spacing w:val="-4"/>
          <w:sz w:val="24"/>
          <w:szCs w:val="24"/>
        </w:rPr>
        <w:t xml:space="preserve"> </w:t>
      </w:r>
      <w:r w:rsidRPr="00765260">
        <w:rPr>
          <w:sz w:val="24"/>
          <w:szCs w:val="24"/>
        </w:rPr>
        <w:t>каждой возрастной</w:t>
      </w:r>
      <w:r w:rsidRPr="00765260">
        <w:rPr>
          <w:spacing w:val="-4"/>
          <w:sz w:val="24"/>
          <w:szCs w:val="24"/>
        </w:rPr>
        <w:t xml:space="preserve"> </w:t>
      </w:r>
      <w:r w:rsidRPr="00765260">
        <w:rPr>
          <w:sz w:val="24"/>
          <w:szCs w:val="24"/>
        </w:rPr>
        <w:t>категории.</w:t>
      </w:r>
    </w:p>
    <w:p w:rsidR="00224FD7" w:rsidRPr="00765260" w:rsidRDefault="00224FD7" w:rsidP="00C82B8C">
      <w:pPr>
        <w:pStyle w:val="afb"/>
        <w:numPr>
          <w:ilvl w:val="1"/>
          <w:numId w:val="73"/>
        </w:numPr>
        <w:tabs>
          <w:tab w:val="left" w:pos="0"/>
        </w:tabs>
        <w:autoSpaceDE w:val="0"/>
        <w:autoSpaceDN w:val="0"/>
        <w:spacing w:line="274" w:lineRule="exact"/>
        <w:ind w:left="0" w:firstLine="709"/>
        <w:jc w:val="both"/>
        <w:rPr>
          <w:sz w:val="24"/>
          <w:szCs w:val="24"/>
        </w:rPr>
      </w:pPr>
      <w:r w:rsidRPr="00765260">
        <w:rPr>
          <w:sz w:val="24"/>
          <w:szCs w:val="24"/>
        </w:rPr>
        <w:t>Дипломы победителям и призерам за 1-3 место подготавливаются на бланках</w:t>
      </w:r>
      <w:r w:rsidRPr="00054CED">
        <w:rPr>
          <w:sz w:val="24"/>
          <w:szCs w:val="24"/>
        </w:rPr>
        <w:t xml:space="preserve"> </w:t>
      </w:r>
      <w:r w:rsidRPr="00765260">
        <w:rPr>
          <w:sz w:val="24"/>
          <w:szCs w:val="24"/>
        </w:rPr>
        <w:t>Департамента</w:t>
      </w:r>
      <w:r w:rsidRPr="00054CED">
        <w:rPr>
          <w:sz w:val="24"/>
          <w:szCs w:val="24"/>
        </w:rPr>
        <w:t xml:space="preserve"> </w:t>
      </w:r>
      <w:r w:rsidRPr="00765260">
        <w:rPr>
          <w:sz w:val="24"/>
          <w:szCs w:val="24"/>
        </w:rPr>
        <w:t>образования и</w:t>
      </w:r>
      <w:r w:rsidRPr="00054CED">
        <w:rPr>
          <w:sz w:val="24"/>
          <w:szCs w:val="24"/>
        </w:rPr>
        <w:t xml:space="preserve"> </w:t>
      </w:r>
      <w:r w:rsidRPr="00765260">
        <w:rPr>
          <w:sz w:val="24"/>
          <w:szCs w:val="24"/>
        </w:rPr>
        <w:t>вручаются</w:t>
      </w:r>
      <w:r w:rsidRPr="00054CED">
        <w:rPr>
          <w:sz w:val="24"/>
          <w:szCs w:val="24"/>
        </w:rPr>
        <w:t xml:space="preserve"> </w:t>
      </w:r>
      <w:r w:rsidRPr="00765260">
        <w:rPr>
          <w:sz w:val="24"/>
          <w:szCs w:val="24"/>
        </w:rPr>
        <w:t>оргкомитетом</w:t>
      </w:r>
      <w:r w:rsidRPr="00054CED">
        <w:rPr>
          <w:sz w:val="24"/>
          <w:szCs w:val="24"/>
        </w:rPr>
        <w:t xml:space="preserve"> </w:t>
      </w:r>
      <w:r w:rsidRPr="00765260">
        <w:rPr>
          <w:sz w:val="24"/>
          <w:szCs w:val="24"/>
        </w:rPr>
        <w:t>мероприятия.</w:t>
      </w:r>
    </w:p>
    <w:p w:rsidR="00224FD7" w:rsidRPr="00765260" w:rsidRDefault="00224FD7" w:rsidP="00C82B8C">
      <w:pPr>
        <w:pStyle w:val="afb"/>
        <w:numPr>
          <w:ilvl w:val="1"/>
          <w:numId w:val="73"/>
        </w:numPr>
        <w:tabs>
          <w:tab w:val="left" w:pos="0"/>
        </w:tabs>
        <w:autoSpaceDE w:val="0"/>
        <w:autoSpaceDN w:val="0"/>
        <w:spacing w:line="274" w:lineRule="exact"/>
        <w:ind w:left="0" w:firstLine="709"/>
        <w:jc w:val="both"/>
        <w:rPr>
          <w:sz w:val="24"/>
          <w:szCs w:val="24"/>
        </w:rPr>
      </w:pPr>
      <w:r w:rsidRPr="00765260">
        <w:rPr>
          <w:sz w:val="24"/>
          <w:szCs w:val="24"/>
        </w:rPr>
        <w:t>Поощрительные</w:t>
      </w:r>
      <w:r w:rsidRPr="00054CED">
        <w:rPr>
          <w:sz w:val="24"/>
          <w:szCs w:val="24"/>
        </w:rPr>
        <w:t xml:space="preserve"> </w:t>
      </w:r>
      <w:r w:rsidRPr="00765260">
        <w:rPr>
          <w:sz w:val="24"/>
          <w:szCs w:val="24"/>
        </w:rPr>
        <w:t>грамоты</w:t>
      </w:r>
      <w:r w:rsidRPr="00054CED">
        <w:rPr>
          <w:sz w:val="24"/>
          <w:szCs w:val="24"/>
        </w:rPr>
        <w:t xml:space="preserve"> </w:t>
      </w:r>
      <w:r w:rsidRPr="00765260">
        <w:rPr>
          <w:sz w:val="24"/>
          <w:szCs w:val="24"/>
        </w:rPr>
        <w:t>в</w:t>
      </w:r>
      <w:r w:rsidRPr="00054CED">
        <w:rPr>
          <w:sz w:val="24"/>
          <w:szCs w:val="24"/>
        </w:rPr>
        <w:t xml:space="preserve"> </w:t>
      </w:r>
      <w:r w:rsidRPr="00765260">
        <w:rPr>
          <w:sz w:val="24"/>
          <w:szCs w:val="24"/>
        </w:rPr>
        <w:t>номинациях</w:t>
      </w:r>
      <w:r w:rsidRPr="00054CED">
        <w:rPr>
          <w:sz w:val="24"/>
          <w:szCs w:val="24"/>
        </w:rPr>
        <w:t xml:space="preserve"> </w:t>
      </w:r>
      <w:r w:rsidRPr="00765260">
        <w:rPr>
          <w:sz w:val="24"/>
          <w:szCs w:val="24"/>
        </w:rPr>
        <w:t>и</w:t>
      </w:r>
      <w:r w:rsidRPr="00054CED">
        <w:rPr>
          <w:sz w:val="24"/>
          <w:szCs w:val="24"/>
        </w:rPr>
        <w:t xml:space="preserve"> </w:t>
      </w:r>
      <w:r w:rsidRPr="00765260">
        <w:rPr>
          <w:sz w:val="24"/>
          <w:szCs w:val="24"/>
        </w:rPr>
        <w:t>сертификаты</w:t>
      </w:r>
      <w:r w:rsidRPr="00054CED">
        <w:rPr>
          <w:sz w:val="24"/>
          <w:szCs w:val="24"/>
        </w:rPr>
        <w:t xml:space="preserve"> </w:t>
      </w:r>
      <w:r w:rsidRPr="00765260">
        <w:rPr>
          <w:sz w:val="24"/>
          <w:szCs w:val="24"/>
        </w:rPr>
        <w:t>участникам</w:t>
      </w:r>
      <w:r w:rsidRPr="00054CED">
        <w:rPr>
          <w:sz w:val="24"/>
          <w:szCs w:val="24"/>
        </w:rPr>
        <w:t xml:space="preserve"> </w:t>
      </w:r>
      <w:r w:rsidRPr="00765260">
        <w:rPr>
          <w:sz w:val="24"/>
          <w:szCs w:val="24"/>
        </w:rPr>
        <w:t>подготавливаются</w:t>
      </w:r>
      <w:r w:rsidRPr="00054CED">
        <w:rPr>
          <w:sz w:val="24"/>
          <w:szCs w:val="24"/>
        </w:rPr>
        <w:t xml:space="preserve"> </w:t>
      </w:r>
      <w:r w:rsidRPr="00765260">
        <w:rPr>
          <w:sz w:val="24"/>
          <w:szCs w:val="24"/>
        </w:rPr>
        <w:t>на</w:t>
      </w:r>
      <w:r w:rsidRPr="00054CED">
        <w:rPr>
          <w:sz w:val="24"/>
          <w:szCs w:val="24"/>
        </w:rPr>
        <w:t xml:space="preserve"> </w:t>
      </w:r>
      <w:r w:rsidRPr="00765260">
        <w:rPr>
          <w:sz w:val="24"/>
          <w:szCs w:val="24"/>
        </w:rPr>
        <w:t>бланках</w:t>
      </w:r>
      <w:r w:rsidRPr="00054CED">
        <w:rPr>
          <w:sz w:val="24"/>
          <w:szCs w:val="24"/>
        </w:rPr>
        <w:t xml:space="preserve"> </w:t>
      </w:r>
      <w:r w:rsidRPr="00765260">
        <w:rPr>
          <w:sz w:val="24"/>
          <w:szCs w:val="24"/>
        </w:rPr>
        <w:t>учреждения</w:t>
      </w:r>
      <w:r w:rsidRPr="00054CED">
        <w:rPr>
          <w:sz w:val="24"/>
          <w:szCs w:val="24"/>
        </w:rPr>
        <w:t xml:space="preserve"> </w:t>
      </w:r>
      <w:r w:rsidRPr="00765260">
        <w:rPr>
          <w:sz w:val="24"/>
          <w:szCs w:val="24"/>
        </w:rPr>
        <w:t>-</w:t>
      </w:r>
      <w:r w:rsidRPr="00054CED">
        <w:rPr>
          <w:sz w:val="24"/>
          <w:szCs w:val="24"/>
        </w:rPr>
        <w:t xml:space="preserve"> </w:t>
      </w:r>
      <w:r w:rsidRPr="00765260">
        <w:rPr>
          <w:sz w:val="24"/>
          <w:szCs w:val="24"/>
        </w:rPr>
        <w:t>организатора</w:t>
      </w:r>
      <w:r w:rsidRPr="00054CED">
        <w:rPr>
          <w:sz w:val="24"/>
          <w:szCs w:val="24"/>
        </w:rPr>
        <w:t xml:space="preserve"> </w:t>
      </w:r>
      <w:r w:rsidRPr="00765260">
        <w:rPr>
          <w:sz w:val="24"/>
          <w:szCs w:val="24"/>
        </w:rPr>
        <w:t>и</w:t>
      </w:r>
      <w:r w:rsidRPr="00054CED">
        <w:rPr>
          <w:sz w:val="24"/>
          <w:szCs w:val="24"/>
        </w:rPr>
        <w:t xml:space="preserve"> </w:t>
      </w:r>
      <w:r w:rsidRPr="00765260">
        <w:rPr>
          <w:sz w:val="24"/>
          <w:szCs w:val="24"/>
        </w:rPr>
        <w:t>вручаются</w:t>
      </w:r>
      <w:r w:rsidRPr="00054CED">
        <w:rPr>
          <w:sz w:val="24"/>
          <w:szCs w:val="24"/>
        </w:rPr>
        <w:t xml:space="preserve"> </w:t>
      </w:r>
      <w:r w:rsidRPr="00765260">
        <w:rPr>
          <w:sz w:val="24"/>
          <w:szCs w:val="24"/>
        </w:rPr>
        <w:t>оргкомитетом</w:t>
      </w:r>
      <w:r w:rsidRPr="00054CED">
        <w:rPr>
          <w:sz w:val="24"/>
          <w:szCs w:val="24"/>
        </w:rPr>
        <w:t xml:space="preserve"> </w:t>
      </w:r>
      <w:r w:rsidRPr="00765260">
        <w:rPr>
          <w:sz w:val="24"/>
          <w:szCs w:val="24"/>
        </w:rPr>
        <w:t>мероприятия.</w:t>
      </w:r>
    </w:p>
    <w:p w:rsidR="00224FD7" w:rsidRPr="00765260" w:rsidRDefault="00224FD7" w:rsidP="00C82B8C">
      <w:pPr>
        <w:pStyle w:val="afb"/>
        <w:numPr>
          <w:ilvl w:val="1"/>
          <w:numId w:val="73"/>
        </w:numPr>
        <w:tabs>
          <w:tab w:val="left" w:pos="0"/>
        </w:tabs>
        <w:autoSpaceDE w:val="0"/>
        <w:autoSpaceDN w:val="0"/>
        <w:spacing w:line="274" w:lineRule="exact"/>
        <w:ind w:left="0" w:firstLine="709"/>
        <w:jc w:val="both"/>
        <w:rPr>
          <w:sz w:val="24"/>
          <w:szCs w:val="24"/>
        </w:rPr>
      </w:pPr>
      <w:r w:rsidRPr="00765260">
        <w:rPr>
          <w:sz w:val="24"/>
          <w:szCs w:val="24"/>
        </w:rPr>
        <w:t>По итогам конкурса все участники получают в электронном виде сертификаты</w:t>
      </w:r>
      <w:r w:rsidRPr="00054CED">
        <w:rPr>
          <w:sz w:val="24"/>
          <w:szCs w:val="24"/>
        </w:rPr>
        <w:t xml:space="preserve"> </w:t>
      </w:r>
      <w:r w:rsidRPr="00765260">
        <w:rPr>
          <w:sz w:val="24"/>
          <w:szCs w:val="24"/>
        </w:rPr>
        <w:t>установленного</w:t>
      </w:r>
      <w:r w:rsidRPr="00054CED">
        <w:rPr>
          <w:sz w:val="24"/>
          <w:szCs w:val="24"/>
        </w:rPr>
        <w:t xml:space="preserve"> </w:t>
      </w:r>
      <w:r w:rsidRPr="00765260">
        <w:rPr>
          <w:sz w:val="24"/>
          <w:szCs w:val="24"/>
        </w:rPr>
        <w:t>образца</w:t>
      </w:r>
      <w:r w:rsidRPr="00054CED">
        <w:rPr>
          <w:sz w:val="24"/>
          <w:szCs w:val="24"/>
        </w:rPr>
        <w:t xml:space="preserve"> </w:t>
      </w:r>
      <w:r w:rsidRPr="00765260">
        <w:rPr>
          <w:sz w:val="24"/>
          <w:szCs w:val="24"/>
        </w:rPr>
        <w:t>(подготавливаются</w:t>
      </w:r>
      <w:r w:rsidRPr="00054CED">
        <w:rPr>
          <w:sz w:val="24"/>
          <w:szCs w:val="24"/>
        </w:rPr>
        <w:t xml:space="preserve"> </w:t>
      </w:r>
      <w:r w:rsidRPr="00765260">
        <w:rPr>
          <w:sz w:val="24"/>
          <w:szCs w:val="24"/>
        </w:rPr>
        <w:t>на</w:t>
      </w:r>
      <w:r w:rsidRPr="00054CED">
        <w:rPr>
          <w:sz w:val="24"/>
          <w:szCs w:val="24"/>
        </w:rPr>
        <w:t xml:space="preserve"> </w:t>
      </w:r>
      <w:r w:rsidRPr="00765260">
        <w:rPr>
          <w:sz w:val="24"/>
          <w:szCs w:val="24"/>
        </w:rPr>
        <w:t>бланках</w:t>
      </w:r>
      <w:r w:rsidRPr="00054CED">
        <w:rPr>
          <w:sz w:val="24"/>
          <w:szCs w:val="24"/>
        </w:rPr>
        <w:t xml:space="preserve"> </w:t>
      </w:r>
      <w:r w:rsidRPr="00765260">
        <w:rPr>
          <w:sz w:val="24"/>
          <w:szCs w:val="24"/>
        </w:rPr>
        <w:t>учреждения-организатора)</w:t>
      </w:r>
    </w:p>
    <w:p w:rsidR="00224FD7" w:rsidRPr="00765260" w:rsidRDefault="00224FD7" w:rsidP="00C82B8C">
      <w:pPr>
        <w:pStyle w:val="TableParagraph"/>
        <w:numPr>
          <w:ilvl w:val="0"/>
          <w:numId w:val="84"/>
        </w:numPr>
        <w:autoSpaceDE w:val="0"/>
        <w:autoSpaceDN w:val="0"/>
        <w:jc w:val="center"/>
        <w:rPr>
          <w:b/>
          <w:sz w:val="24"/>
          <w:szCs w:val="24"/>
        </w:rPr>
      </w:pPr>
      <w:r w:rsidRPr="00765260">
        <w:rPr>
          <w:b/>
          <w:sz w:val="24"/>
          <w:szCs w:val="24"/>
        </w:rPr>
        <w:t>Контактная информация</w:t>
      </w:r>
    </w:p>
    <w:p w:rsidR="00224FD7" w:rsidRPr="00765260" w:rsidRDefault="00224FD7" w:rsidP="00C82B8C">
      <w:pPr>
        <w:pStyle w:val="afb"/>
        <w:numPr>
          <w:ilvl w:val="1"/>
          <w:numId w:val="72"/>
        </w:numPr>
        <w:tabs>
          <w:tab w:val="left" w:pos="0"/>
        </w:tabs>
        <w:autoSpaceDE w:val="0"/>
        <w:autoSpaceDN w:val="0"/>
        <w:ind w:left="0" w:right="-8" w:firstLine="709"/>
        <w:jc w:val="both"/>
        <w:rPr>
          <w:sz w:val="24"/>
          <w:szCs w:val="24"/>
        </w:rPr>
      </w:pPr>
      <w:r w:rsidRPr="00765260">
        <w:rPr>
          <w:sz w:val="24"/>
          <w:szCs w:val="24"/>
        </w:rPr>
        <w:t>Функции</w:t>
      </w:r>
      <w:r w:rsidRPr="00765260">
        <w:rPr>
          <w:spacing w:val="48"/>
          <w:sz w:val="24"/>
          <w:szCs w:val="24"/>
        </w:rPr>
        <w:t xml:space="preserve"> </w:t>
      </w:r>
      <w:r w:rsidRPr="00765260">
        <w:rPr>
          <w:sz w:val="24"/>
          <w:szCs w:val="24"/>
        </w:rPr>
        <w:t>координаторов</w:t>
      </w:r>
      <w:r w:rsidRPr="00765260">
        <w:rPr>
          <w:spacing w:val="47"/>
          <w:sz w:val="24"/>
          <w:szCs w:val="24"/>
        </w:rPr>
        <w:t xml:space="preserve"> </w:t>
      </w:r>
      <w:r w:rsidRPr="00765260">
        <w:rPr>
          <w:sz w:val="24"/>
          <w:szCs w:val="24"/>
        </w:rPr>
        <w:t>Фестиваля</w:t>
      </w:r>
      <w:r w:rsidRPr="00765260">
        <w:rPr>
          <w:spacing w:val="47"/>
          <w:sz w:val="24"/>
          <w:szCs w:val="24"/>
        </w:rPr>
        <w:t xml:space="preserve"> </w:t>
      </w:r>
      <w:r w:rsidRPr="00765260">
        <w:rPr>
          <w:sz w:val="24"/>
          <w:szCs w:val="24"/>
        </w:rPr>
        <w:t>осуществляет</w:t>
      </w:r>
      <w:r w:rsidRPr="00765260">
        <w:rPr>
          <w:spacing w:val="49"/>
          <w:sz w:val="24"/>
          <w:szCs w:val="24"/>
        </w:rPr>
        <w:t xml:space="preserve"> </w:t>
      </w:r>
      <w:r w:rsidRPr="00765260">
        <w:rPr>
          <w:sz w:val="24"/>
          <w:szCs w:val="24"/>
        </w:rPr>
        <w:t>МБОУ</w:t>
      </w:r>
      <w:r w:rsidRPr="00765260">
        <w:rPr>
          <w:spacing w:val="47"/>
          <w:sz w:val="24"/>
          <w:szCs w:val="24"/>
        </w:rPr>
        <w:t xml:space="preserve"> </w:t>
      </w:r>
      <w:r w:rsidRPr="00765260">
        <w:rPr>
          <w:sz w:val="24"/>
          <w:szCs w:val="24"/>
        </w:rPr>
        <w:t>Школа</w:t>
      </w:r>
      <w:r w:rsidRPr="00765260">
        <w:rPr>
          <w:spacing w:val="47"/>
          <w:sz w:val="24"/>
          <w:szCs w:val="24"/>
        </w:rPr>
        <w:t xml:space="preserve"> </w:t>
      </w:r>
      <w:r w:rsidRPr="00765260">
        <w:rPr>
          <w:sz w:val="24"/>
          <w:szCs w:val="24"/>
        </w:rPr>
        <w:t>№139</w:t>
      </w:r>
      <w:r w:rsidRPr="00765260">
        <w:rPr>
          <w:spacing w:val="48"/>
          <w:sz w:val="24"/>
          <w:szCs w:val="24"/>
        </w:rPr>
        <w:t xml:space="preserve"> </w:t>
      </w:r>
      <w:r w:rsidRPr="00765260">
        <w:rPr>
          <w:sz w:val="24"/>
          <w:szCs w:val="24"/>
        </w:rPr>
        <w:t xml:space="preserve">г.о. </w:t>
      </w:r>
      <w:r w:rsidRPr="00765260">
        <w:rPr>
          <w:spacing w:val="-57"/>
          <w:sz w:val="24"/>
          <w:szCs w:val="24"/>
        </w:rPr>
        <w:t xml:space="preserve">  </w:t>
      </w:r>
      <w:r w:rsidRPr="00765260">
        <w:rPr>
          <w:sz w:val="24"/>
          <w:szCs w:val="24"/>
        </w:rPr>
        <w:t>Самара</w:t>
      </w:r>
    </w:p>
    <w:p w:rsidR="00224FD7" w:rsidRPr="00765260" w:rsidRDefault="00224FD7" w:rsidP="00C82B8C">
      <w:pPr>
        <w:pStyle w:val="afb"/>
        <w:numPr>
          <w:ilvl w:val="1"/>
          <w:numId w:val="72"/>
        </w:numPr>
        <w:tabs>
          <w:tab w:val="left" w:pos="0"/>
        </w:tabs>
        <w:autoSpaceDE w:val="0"/>
        <w:autoSpaceDN w:val="0"/>
        <w:ind w:left="0" w:right="-8" w:firstLine="709"/>
        <w:jc w:val="both"/>
        <w:rPr>
          <w:sz w:val="24"/>
          <w:szCs w:val="24"/>
        </w:rPr>
      </w:pPr>
      <w:r w:rsidRPr="00765260">
        <w:rPr>
          <w:sz w:val="24"/>
          <w:szCs w:val="24"/>
        </w:rPr>
        <w:t>Участники</w:t>
      </w:r>
      <w:r w:rsidRPr="00054CED">
        <w:rPr>
          <w:sz w:val="24"/>
          <w:szCs w:val="24"/>
        </w:rPr>
        <w:t xml:space="preserve"> </w:t>
      </w:r>
      <w:r w:rsidRPr="00765260">
        <w:rPr>
          <w:sz w:val="24"/>
          <w:szCs w:val="24"/>
        </w:rPr>
        <w:t>Фестиваля</w:t>
      </w:r>
      <w:r w:rsidRPr="00054CED">
        <w:rPr>
          <w:sz w:val="24"/>
          <w:szCs w:val="24"/>
        </w:rPr>
        <w:t xml:space="preserve"> </w:t>
      </w:r>
      <w:r w:rsidRPr="00765260">
        <w:rPr>
          <w:sz w:val="24"/>
          <w:szCs w:val="24"/>
        </w:rPr>
        <w:t>могут</w:t>
      </w:r>
      <w:r w:rsidRPr="00054CED">
        <w:rPr>
          <w:sz w:val="24"/>
          <w:szCs w:val="24"/>
        </w:rPr>
        <w:t xml:space="preserve"> </w:t>
      </w:r>
      <w:r w:rsidRPr="00765260">
        <w:rPr>
          <w:sz w:val="24"/>
          <w:szCs w:val="24"/>
        </w:rPr>
        <w:t>обращаться</w:t>
      </w:r>
      <w:r w:rsidRPr="00054CED">
        <w:rPr>
          <w:sz w:val="24"/>
          <w:szCs w:val="24"/>
        </w:rPr>
        <w:t xml:space="preserve"> </w:t>
      </w:r>
      <w:r w:rsidRPr="00765260">
        <w:rPr>
          <w:sz w:val="24"/>
          <w:szCs w:val="24"/>
        </w:rPr>
        <w:t>за</w:t>
      </w:r>
      <w:r w:rsidRPr="00054CED">
        <w:rPr>
          <w:sz w:val="24"/>
          <w:szCs w:val="24"/>
        </w:rPr>
        <w:t xml:space="preserve"> </w:t>
      </w:r>
      <w:r w:rsidRPr="00765260">
        <w:rPr>
          <w:sz w:val="24"/>
          <w:szCs w:val="24"/>
        </w:rPr>
        <w:t>консультативной</w:t>
      </w:r>
      <w:r w:rsidRPr="00054CED">
        <w:rPr>
          <w:sz w:val="24"/>
          <w:szCs w:val="24"/>
        </w:rPr>
        <w:t xml:space="preserve"> </w:t>
      </w:r>
      <w:r w:rsidRPr="00765260">
        <w:rPr>
          <w:sz w:val="24"/>
          <w:szCs w:val="24"/>
        </w:rPr>
        <w:t>помощью:</w:t>
      </w:r>
    </w:p>
    <w:p w:rsidR="00224FD7" w:rsidRPr="00765260" w:rsidRDefault="00224FD7" w:rsidP="00C82B8C">
      <w:pPr>
        <w:pStyle w:val="afb"/>
        <w:numPr>
          <w:ilvl w:val="0"/>
          <w:numId w:val="71"/>
        </w:numPr>
        <w:tabs>
          <w:tab w:val="left" w:pos="0"/>
        </w:tabs>
        <w:autoSpaceDE w:val="0"/>
        <w:autoSpaceDN w:val="0"/>
        <w:ind w:left="0" w:right="-8" w:firstLine="0"/>
        <w:jc w:val="both"/>
        <w:rPr>
          <w:sz w:val="24"/>
          <w:szCs w:val="24"/>
        </w:rPr>
      </w:pPr>
      <w:r w:rsidRPr="00765260">
        <w:rPr>
          <w:sz w:val="24"/>
          <w:szCs w:val="24"/>
        </w:rPr>
        <w:t>по</w:t>
      </w:r>
      <w:r w:rsidRPr="00765260">
        <w:rPr>
          <w:spacing w:val="-2"/>
          <w:sz w:val="24"/>
          <w:szCs w:val="24"/>
        </w:rPr>
        <w:t xml:space="preserve"> </w:t>
      </w:r>
      <w:r w:rsidRPr="00765260">
        <w:rPr>
          <w:sz w:val="24"/>
          <w:szCs w:val="24"/>
        </w:rPr>
        <w:t>адресу:</w:t>
      </w:r>
      <w:r w:rsidRPr="00765260">
        <w:rPr>
          <w:spacing w:val="-1"/>
          <w:sz w:val="24"/>
          <w:szCs w:val="24"/>
        </w:rPr>
        <w:t xml:space="preserve"> </w:t>
      </w:r>
      <w:r w:rsidR="00054CED">
        <w:rPr>
          <w:sz w:val="24"/>
          <w:szCs w:val="24"/>
        </w:rPr>
        <w:t>г.</w:t>
      </w:r>
      <w:r w:rsidRPr="00765260">
        <w:rPr>
          <w:sz w:val="24"/>
          <w:szCs w:val="24"/>
        </w:rPr>
        <w:t>Самара</w:t>
      </w:r>
      <w:r w:rsidR="00054CED">
        <w:rPr>
          <w:sz w:val="24"/>
          <w:szCs w:val="24"/>
        </w:rPr>
        <w:t>,</w:t>
      </w:r>
      <w:r w:rsidRPr="00765260">
        <w:rPr>
          <w:spacing w:val="2"/>
          <w:sz w:val="24"/>
          <w:szCs w:val="24"/>
        </w:rPr>
        <w:t xml:space="preserve"> </w:t>
      </w:r>
      <w:r w:rsidRPr="00765260">
        <w:rPr>
          <w:sz w:val="24"/>
          <w:szCs w:val="24"/>
        </w:rPr>
        <w:t>ул.</w:t>
      </w:r>
      <w:r w:rsidRPr="00765260">
        <w:rPr>
          <w:spacing w:val="-1"/>
          <w:sz w:val="24"/>
          <w:szCs w:val="24"/>
        </w:rPr>
        <w:t xml:space="preserve"> </w:t>
      </w:r>
      <w:r w:rsidRPr="00765260">
        <w:rPr>
          <w:sz w:val="24"/>
          <w:szCs w:val="24"/>
        </w:rPr>
        <w:t>Солнечная,</w:t>
      </w:r>
      <w:r w:rsidRPr="00765260">
        <w:rPr>
          <w:spacing w:val="-2"/>
          <w:sz w:val="24"/>
          <w:szCs w:val="24"/>
        </w:rPr>
        <w:t xml:space="preserve"> </w:t>
      </w:r>
      <w:r w:rsidRPr="00765260">
        <w:rPr>
          <w:sz w:val="24"/>
          <w:szCs w:val="24"/>
        </w:rPr>
        <w:t>19/26</w:t>
      </w:r>
      <w:r w:rsidRPr="00765260">
        <w:rPr>
          <w:spacing w:val="-1"/>
          <w:sz w:val="24"/>
          <w:szCs w:val="24"/>
        </w:rPr>
        <w:t xml:space="preserve"> </w:t>
      </w:r>
      <w:r w:rsidRPr="00765260">
        <w:rPr>
          <w:sz w:val="24"/>
          <w:szCs w:val="24"/>
        </w:rPr>
        <w:t>с 9.00</w:t>
      </w:r>
      <w:r w:rsidRPr="00765260">
        <w:rPr>
          <w:spacing w:val="-1"/>
          <w:sz w:val="24"/>
          <w:szCs w:val="24"/>
        </w:rPr>
        <w:t xml:space="preserve"> </w:t>
      </w:r>
      <w:r w:rsidRPr="00765260">
        <w:rPr>
          <w:sz w:val="24"/>
          <w:szCs w:val="24"/>
        </w:rPr>
        <w:t>до</w:t>
      </w:r>
      <w:r w:rsidRPr="00765260">
        <w:rPr>
          <w:spacing w:val="-1"/>
          <w:sz w:val="24"/>
          <w:szCs w:val="24"/>
        </w:rPr>
        <w:t xml:space="preserve"> </w:t>
      </w:r>
      <w:r w:rsidRPr="00765260">
        <w:rPr>
          <w:sz w:val="24"/>
          <w:szCs w:val="24"/>
        </w:rPr>
        <w:t>17.00;</w:t>
      </w:r>
    </w:p>
    <w:p w:rsidR="00224FD7" w:rsidRPr="00765260" w:rsidRDefault="00224FD7" w:rsidP="00C82B8C">
      <w:pPr>
        <w:pStyle w:val="afb"/>
        <w:numPr>
          <w:ilvl w:val="0"/>
          <w:numId w:val="71"/>
        </w:numPr>
        <w:autoSpaceDE w:val="0"/>
        <w:autoSpaceDN w:val="0"/>
        <w:ind w:left="0" w:right="-8" w:firstLine="0"/>
        <w:jc w:val="both"/>
        <w:rPr>
          <w:sz w:val="24"/>
          <w:szCs w:val="24"/>
        </w:rPr>
      </w:pPr>
      <w:r w:rsidRPr="00765260">
        <w:rPr>
          <w:sz w:val="24"/>
          <w:szCs w:val="24"/>
        </w:rPr>
        <w:t>по</w:t>
      </w:r>
      <w:r w:rsidRPr="00765260">
        <w:rPr>
          <w:spacing w:val="24"/>
          <w:sz w:val="24"/>
          <w:szCs w:val="24"/>
        </w:rPr>
        <w:t xml:space="preserve"> </w:t>
      </w:r>
      <w:r w:rsidRPr="00765260">
        <w:rPr>
          <w:sz w:val="24"/>
          <w:szCs w:val="24"/>
        </w:rPr>
        <w:t>электронной</w:t>
      </w:r>
      <w:r w:rsidRPr="00765260">
        <w:rPr>
          <w:spacing w:val="82"/>
          <w:sz w:val="24"/>
          <w:szCs w:val="24"/>
        </w:rPr>
        <w:t xml:space="preserve"> </w:t>
      </w:r>
      <w:r w:rsidRPr="00765260">
        <w:rPr>
          <w:sz w:val="24"/>
          <w:szCs w:val="24"/>
        </w:rPr>
        <w:t>почте:</w:t>
      </w:r>
      <w:r w:rsidRPr="00765260">
        <w:rPr>
          <w:color w:val="1054CC"/>
          <w:spacing w:val="84"/>
          <w:sz w:val="24"/>
          <w:szCs w:val="24"/>
          <w:u w:val="single" w:color="1054CC"/>
        </w:rPr>
        <w:t xml:space="preserve"> </w:t>
      </w:r>
      <w:hyperlink r:id="rId164">
        <w:r w:rsidRPr="00765260">
          <w:rPr>
            <w:color w:val="1054CC"/>
            <w:sz w:val="24"/>
            <w:szCs w:val="24"/>
            <w:u w:val="single" w:color="1054CC"/>
          </w:rPr>
          <w:t>moyschool-139@yandex.ru</w:t>
        </w:r>
      </w:hyperlink>
      <w:r w:rsidRPr="00765260">
        <w:rPr>
          <w:color w:val="1054CC"/>
          <w:spacing w:val="84"/>
          <w:sz w:val="24"/>
          <w:szCs w:val="24"/>
        </w:rPr>
        <w:t xml:space="preserve"> </w:t>
      </w:r>
      <w:r w:rsidRPr="00765260">
        <w:rPr>
          <w:sz w:val="24"/>
          <w:szCs w:val="24"/>
        </w:rPr>
        <w:t>с</w:t>
      </w:r>
      <w:r w:rsidRPr="00765260">
        <w:rPr>
          <w:spacing w:val="83"/>
          <w:sz w:val="24"/>
          <w:szCs w:val="24"/>
        </w:rPr>
        <w:t xml:space="preserve"> </w:t>
      </w:r>
      <w:r w:rsidRPr="00765260">
        <w:rPr>
          <w:sz w:val="24"/>
          <w:szCs w:val="24"/>
        </w:rPr>
        <w:t>пометкой</w:t>
      </w:r>
      <w:r w:rsidRPr="00765260">
        <w:rPr>
          <w:spacing w:val="85"/>
          <w:sz w:val="24"/>
          <w:szCs w:val="24"/>
        </w:rPr>
        <w:t xml:space="preserve"> </w:t>
      </w:r>
      <w:r w:rsidRPr="00765260">
        <w:rPr>
          <w:sz w:val="24"/>
          <w:szCs w:val="24"/>
        </w:rPr>
        <w:t>в</w:t>
      </w:r>
      <w:r w:rsidRPr="00765260">
        <w:rPr>
          <w:spacing w:val="81"/>
          <w:sz w:val="24"/>
          <w:szCs w:val="24"/>
        </w:rPr>
        <w:t xml:space="preserve"> </w:t>
      </w:r>
      <w:r w:rsidRPr="00765260">
        <w:rPr>
          <w:sz w:val="24"/>
          <w:szCs w:val="24"/>
        </w:rPr>
        <w:t>теме</w:t>
      </w:r>
      <w:r w:rsidRPr="00765260">
        <w:rPr>
          <w:spacing w:val="83"/>
          <w:sz w:val="24"/>
          <w:szCs w:val="24"/>
        </w:rPr>
        <w:t xml:space="preserve"> </w:t>
      </w:r>
      <w:r w:rsidRPr="00765260">
        <w:rPr>
          <w:sz w:val="24"/>
          <w:szCs w:val="24"/>
        </w:rPr>
        <w:t>письма</w:t>
      </w:r>
      <w:r w:rsidR="00054CED">
        <w:rPr>
          <w:sz w:val="24"/>
          <w:szCs w:val="24"/>
        </w:rPr>
        <w:t xml:space="preserve"> </w:t>
      </w:r>
    </w:p>
    <w:p w:rsidR="00224FD7" w:rsidRPr="00765260" w:rsidRDefault="00224FD7" w:rsidP="00224FD7">
      <w:pPr>
        <w:pStyle w:val="af9"/>
        <w:ind w:left="0" w:firstLine="0"/>
      </w:pPr>
      <w:r w:rsidRPr="00765260">
        <w:t>«Фестиваль»;</w:t>
      </w:r>
    </w:p>
    <w:p w:rsidR="00224FD7" w:rsidRPr="00054CED" w:rsidRDefault="00224FD7" w:rsidP="00C82B8C">
      <w:pPr>
        <w:pStyle w:val="afb"/>
        <w:numPr>
          <w:ilvl w:val="0"/>
          <w:numId w:val="71"/>
        </w:numPr>
        <w:tabs>
          <w:tab w:val="left" w:pos="0"/>
        </w:tabs>
        <w:autoSpaceDE w:val="0"/>
        <w:autoSpaceDN w:val="0"/>
        <w:ind w:left="0" w:firstLine="0"/>
        <w:rPr>
          <w:sz w:val="24"/>
          <w:szCs w:val="24"/>
        </w:rPr>
      </w:pPr>
      <w:r w:rsidRPr="00054CED">
        <w:rPr>
          <w:sz w:val="24"/>
          <w:szCs w:val="24"/>
        </w:rPr>
        <w:t>по телефонам: 9945689, 89272067787</w:t>
      </w:r>
    </w:p>
    <w:p w:rsidR="00054CED" w:rsidRDefault="00224FD7" w:rsidP="00C82B8C">
      <w:pPr>
        <w:pStyle w:val="afb"/>
        <w:numPr>
          <w:ilvl w:val="1"/>
          <w:numId w:val="72"/>
        </w:numPr>
        <w:tabs>
          <w:tab w:val="left" w:pos="0"/>
        </w:tabs>
        <w:autoSpaceDE w:val="0"/>
        <w:autoSpaceDN w:val="0"/>
        <w:ind w:left="0" w:right="-8" w:firstLine="709"/>
        <w:jc w:val="both"/>
        <w:rPr>
          <w:sz w:val="24"/>
          <w:szCs w:val="24"/>
        </w:rPr>
      </w:pPr>
      <w:r w:rsidRPr="00765260">
        <w:rPr>
          <w:sz w:val="24"/>
          <w:szCs w:val="24"/>
        </w:rPr>
        <w:t>Ответственным</w:t>
      </w:r>
      <w:r w:rsidRPr="00054CED">
        <w:rPr>
          <w:sz w:val="24"/>
          <w:szCs w:val="24"/>
        </w:rPr>
        <w:t xml:space="preserve"> </w:t>
      </w:r>
      <w:r w:rsidRPr="00765260">
        <w:rPr>
          <w:sz w:val="24"/>
          <w:szCs w:val="24"/>
        </w:rPr>
        <w:t>за</w:t>
      </w:r>
      <w:r w:rsidRPr="00054CED">
        <w:rPr>
          <w:sz w:val="24"/>
          <w:szCs w:val="24"/>
        </w:rPr>
        <w:t xml:space="preserve"> </w:t>
      </w:r>
      <w:r w:rsidRPr="00765260">
        <w:rPr>
          <w:sz w:val="24"/>
          <w:szCs w:val="24"/>
        </w:rPr>
        <w:t>организационно-методическое</w:t>
      </w:r>
      <w:r w:rsidRPr="00054CED">
        <w:rPr>
          <w:sz w:val="24"/>
          <w:szCs w:val="24"/>
        </w:rPr>
        <w:t xml:space="preserve"> </w:t>
      </w:r>
      <w:r w:rsidRPr="00765260">
        <w:rPr>
          <w:sz w:val="24"/>
          <w:szCs w:val="24"/>
        </w:rPr>
        <w:t>сопровождение</w:t>
      </w:r>
      <w:r w:rsidRPr="00054CED">
        <w:rPr>
          <w:sz w:val="24"/>
          <w:szCs w:val="24"/>
        </w:rPr>
        <w:t xml:space="preserve"> </w:t>
      </w:r>
      <w:r w:rsidRPr="00765260">
        <w:rPr>
          <w:sz w:val="24"/>
          <w:szCs w:val="24"/>
        </w:rPr>
        <w:t>участников</w:t>
      </w:r>
      <w:r w:rsidRPr="00054CED">
        <w:rPr>
          <w:sz w:val="24"/>
          <w:szCs w:val="24"/>
        </w:rPr>
        <w:t xml:space="preserve"> </w:t>
      </w:r>
      <w:r w:rsidRPr="00765260">
        <w:rPr>
          <w:sz w:val="24"/>
          <w:szCs w:val="24"/>
        </w:rPr>
        <w:t>Фестиваля</w:t>
      </w:r>
      <w:r w:rsidRPr="00054CED">
        <w:rPr>
          <w:sz w:val="24"/>
          <w:szCs w:val="24"/>
        </w:rPr>
        <w:t xml:space="preserve"> </w:t>
      </w:r>
      <w:r w:rsidRPr="00765260">
        <w:rPr>
          <w:sz w:val="24"/>
          <w:szCs w:val="24"/>
        </w:rPr>
        <w:t>является</w:t>
      </w:r>
      <w:r w:rsidRPr="00054CED">
        <w:rPr>
          <w:sz w:val="24"/>
          <w:szCs w:val="24"/>
        </w:rPr>
        <w:t xml:space="preserve"> </w:t>
      </w:r>
      <w:r w:rsidRPr="00765260">
        <w:rPr>
          <w:sz w:val="24"/>
          <w:szCs w:val="24"/>
        </w:rPr>
        <w:t>Парахина</w:t>
      </w:r>
      <w:r w:rsidRPr="00054CED">
        <w:rPr>
          <w:sz w:val="24"/>
          <w:szCs w:val="24"/>
        </w:rPr>
        <w:t xml:space="preserve"> </w:t>
      </w:r>
      <w:r w:rsidRPr="00765260">
        <w:rPr>
          <w:sz w:val="24"/>
          <w:szCs w:val="24"/>
        </w:rPr>
        <w:t>Елена</w:t>
      </w:r>
      <w:r w:rsidRPr="00054CED">
        <w:rPr>
          <w:sz w:val="24"/>
          <w:szCs w:val="24"/>
        </w:rPr>
        <w:t xml:space="preserve"> </w:t>
      </w:r>
      <w:r w:rsidRPr="00765260">
        <w:rPr>
          <w:sz w:val="24"/>
          <w:szCs w:val="24"/>
        </w:rPr>
        <w:t>Игоревна</w:t>
      </w:r>
      <w:r w:rsidRPr="00054CED">
        <w:rPr>
          <w:sz w:val="24"/>
          <w:szCs w:val="24"/>
        </w:rPr>
        <w:t xml:space="preserve"> </w:t>
      </w:r>
      <w:r w:rsidRPr="00765260">
        <w:rPr>
          <w:sz w:val="24"/>
          <w:szCs w:val="24"/>
        </w:rPr>
        <w:t>–</w:t>
      </w:r>
      <w:r w:rsidRPr="00054CED">
        <w:rPr>
          <w:sz w:val="24"/>
          <w:szCs w:val="24"/>
        </w:rPr>
        <w:t xml:space="preserve"> </w:t>
      </w:r>
      <w:r w:rsidRPr="00765260">
        <w:rPr>
          <w:sz w:val="24"/>
          <w:szCs w:val="24"/>
        </w:rPr>
        <w:t>зам.</w:t>
      </w:r>
      <w:r w:rsidRPr="00054CED">
        <w:rPr>
          <w:sz w:val="24"/>
          <w:szCs w:val="24"/>
        </w:rPr>
        <w:t xml:space="preserve"> </w:t>
      </w:r>
      <w:r w:rsidRPr="00765260">
        <w:rPr>
          <w:sz w:val="24"/>
          <w:szCs w:val="24"/>
        </w:rPr>
        <w:t>директора</w:t>
      </w:r>
      <w:r w:rsidRPr="00054CED">
        <w:rPr>
          <w:sz w:val="24"/>
          <w:szCs w:val="24"/>
        </w:rPr>
        <w:t xml:space="preserve"> </w:t>
      </w:r>
      <w:r w:rsidRPr="00765260">
        <w:rPr>
          <w:sz w:val="24"/>
          <w:szCs w:val="24"/>
        </w:rPr>
        <w:t>по</w:t>
      </w:r>
      <w:r w:rsidRPr="00054CED">
        <w:rPr>
          <w:sz w:val="24"/>
          <w:szCs w:val="24"/>
        </w:rPr>
        <w:t xml:space="preserve"> </w:t>
      </w:r>
      <w:r w:rsidRPr="00765260">
        <w:rPr>
          <w:sz w:val="24"/>
          <w:szCs w:val="24"/>
        </w:rPr>
        <w:t>ВР</w:t>
      </w:r>
      <w:r w:rsidRPr="00054CED">
        <w:rPr>
          <w:sz w:val="24"/>
          <w:szCs w:val="24"/>
        </w:rPr>
        <w:t xml:space="preserve"> </w:t>
      </w:r>
      <w:r w:rsidRPr="00765260">
        <w:rPr>
          <w:sz w:val="24"/>
          <w:szCs w:val="24"/>
        </w:rPr>
        <w:t>МБОУ</w:t>
      </w:r>
      <w:r w:rsidRPr="00054CED">
        <w:rPr>
          <w:sz w:val="24"/>
          <w:szCs w:val="24"/>
        </w:rPr>
        <w:t xml:space="preserve"> </w:t>
      </w:r>
      <w:r w:rsidRPr="00765260">
        <w:rPr>
          <w:sz w:val="24"/>
          <w:szCs w:val="24"/>
        </w:rPr>
        <w:t>Школа №139 г.о. Самара</w:t>
      </w:r>
      <w:r w:rsidR="00054CED">
        <w:rPr>
          <w:sz w:val="24"/>
          <w:szCs w:val="24"/>
        </w:rPr>
        <w:t>.</w:t>
      </w:r>
    </w:p>
    <w:p w:rsidR="00054CED" w:rsidRDefault="00054CED">
      <w:pPr>
        <w:rPr>
          <w:sz w:val="24"/>
          <w:szCs w:val="24"/>
        </w:rPr>
      </w:pPr>
      <w:r>
        <w:rPr>
          <w:sz w:val="24"/>
          <w:szCs w:val="24"/>
        </w:rPr>
        <w:br w:type="page"/>
      </w:r>
    </w:p>
    <w:p w:rsidR="00957033" w:rsidRDefault="00F512D5" w:rsidP="005A0EB1">
      <w:pPr>
        <w:pStyle w:val="1"/>
        <w:ind w:left="142"/>
        <w:jc w:val="center"/>
      </w:pPr>
      <w:bookmarkStart w:id="52" w:name="_Toc146890053"/>
      <w:r w:rsidRPr="001B2B1B">
        <w:t>ПОЛОЖЕНИЕ</w:t>
      </w:r>
      <w:r w:rsidR="00957033">
        <w:t xml:space="preserve"> </w:t>
      </w:r>
      <w:r w:rsidR="00957033" w:rsidRPr="001B2B1B">
        <w:t>об открытом конкурсе мультимедийных презентаций</w:t>
      </w:r>
      <w:r w:rsidR="005A0EB1">
        <w:t xml:space="preserve"> </w:t>
      </w:r>
      <w:r w:rsidR="00957033" w:rsidRPr="001B2B1B">
        <w:t>«Профессия будущего»</w:t>
      </w:r>
      <w:r w:rsidR="00957033">
        <w:t xml:space="preserve"> </w:t>
      </w:r>
      <w:r w:rsidR="00957033" w:rsidRPr="001B2B1B">
        <w:t>среди учащихся образовательных учреждений Самарской области</w:t>
      </w:r>
      <w:bookmarkEnd w:id="52"/>
    </w:p>
    <w:p w:rsidR="005A0EB1" w:rsidRPr="001B2B1B" w:rsidRDefault="005A0EB1" w:rsidP="00957033">
      <w:pPr>
        <w:contextualSpacing/>
        <w:jc w:val="center"/>
        <w:rPr>
          <w:b/>
          <w:sz w:val="24"/>
          <w:szCs w:val="24"/>
        </w:rPr>
      </w:pPr>
    </w:p>
    <w:p w:rsidR="00957033" w:rsidRPr="001B2B1B" w:rsidRDefault="00957033" w:rsidP="00957033">
      <w:pPr>
        <w:contextualSpacing/>
        <w:jc w:val="center"/>
        <w:rPr>
          <w:b/>
          <w:color w:val="000000"/>
          <w:sz w:val="24"/>
          <w:szCs w:val="24"/>
          <w:lang w:val="ru"/>
        </w:rPr>
      </w:pPr>
      <w:r w:rsidRPr="001B2B1B">
        <w:rPr>
          <w:b/>
          <w:color w:val="000000"/>
          <w:sz w:val="24"/>
          <w:szCs w:val="24"/>
          <w:lang w:val="ru"/>
        </w:rPr>
        <w:t xml:space="preserve">1. </w:t>
      </w:r>
      <w:r w:rsidRPr="001B2B1B">
        <w:rPr>
          <w:b/>
          <w:bCs/>
          <w:sz w:val="24"/>
          <w:szCs w:val="24"/>
        </w:rPr>
        <w:t>Общие положения</w:t>
      </w:r>
    </w:p>
    <w:p w:rsidR="00957033" w:rsidRPr="001B2B1B" w:rsidRDefault="00957033" w:rsidP="00957033">
      <w:pPr>
        <w:ind w:firstLine="709"/>
        <w:contextualSpacing/>
        <w:jc w:val="both"/>
        <w:rPr>
          <w:bCs/>
          <w:sz w:val="24"/>
          <w:szCs w:val="24"/>
        </w:rPr>
      </w:pPr>
      <w:r w:rsidRPr="001B2B1B">
        <w:rPr>
          <w:bCs/>
          <w:sz w:val="24"/>
          <w:szCs w:val="24"/>
        </w:rPr>
        <w:t xml:space="preserve">1.1. Настоящее Положение определяет порядок организации и проведения </w:t>
      </w:r>
      <w:r w:rsidRPr="001B2B1B">
        <w:rPr>
          <w:sz w:val="24"/>
          <w:szCs w:val="24"/>
        </w:rPr>
        <w:t xml:space="preserve">открытом конкурсе мультимедийных презентаций «Профессия будущего» </w:t>
      </w:r>
      <w:r w:rsidRPr="001B2B1B">
        <w:rPr>
          <w:bCs/>
          <w:sz w:val="24"/>
          <w:szCs w:val="24"/>
        </w:rPr>
        <w:t>(далее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1B2B1B">
        <w:rPr>
          <w:bCs/>
          <w:i/>
          <w:sz w:val="24"/>
          <w:szCs w:val="24"/>
        </w:rPr>
        <w:t>.</w:t>
      </w:r>
    </w:p>
    <w:p w:rsidR="00957033" w:rsidRPr="001B2B1B" w:rsidRDefault="00957033" w:rsidP="00957033">
      <w:pPr>
        <w:ind w:firstLine="709"/>
        <w:contextualSpacing/>
        <w:jc w:val="both"/>
        <w:rPr>
          <w:bCs/>
          <w:sz w:val="24"/>
          <w:szCs w:val="24"/>
        </w:rPr>
      </w:pPr>
      <w:r w:rsidRPr="001B2B1B">
        <w:rPr>
          <w:bCs/>
          <w:sz w:val="24"/>
          <w:szCs w:val="24"/>
        </w:rPr>
        <w:t>1.2. Положение действует на период проведения Конкурса.</w:t>
      </w:r>
    </w:p>
    <w:p w:rsidR="00957033" w:rsidRPr="00957033" w:rsidRDefault="00957033" w:rsidP="00957033">
      <w:pPr>
        <w:ind w:firstLine="709"/>
        <w:contextualSpacing/>
        <w:jc w:val="both"/>
        <w:rPr>
          <w:bCs/>
          <w:sz w:val="24"/>
          <w:szCs w:val="24"/>
        </w:rPr>
      </w:pPr>
      <w:r w:rsidRPr="00957033">
        <w:rPr>
          <w:bCs/>
          <w:sz w:val="24"/>
          <w:szCs w:val="24"/>
        </w:rPr>
        <w:t>1.3. Организаторы Конкурса</w:t>
      </w:r>
    </w:p>
    <w:p w:rsidR="00957033" w:rsidRPr="00957033" w:rsidRDefault="00957033" w:rsidP="00957033">
      <w:pPr>
        <w:ind w:firstLine="709"/>
        <w:contextualSpacing/>
        <w:jc w:val="both"/>
        <w:rPr>
          <w:bCs/>
          <w:sz w:val="24"/>
          <w:szCs w:val="24"/>
        </w:rPr>
      </w:pPr>
      <w:r w:rsidRPr="00957033">
        <w:rPr>
          <w:bCs/>
          <w:sz w:val="24"/>
          <w:szCs w:val="24"/>
        </w:rPr>
        <w:t>Учредитель:</w:t>
      </w:r>
    </w:p>
    <w:p w:rsidR="00957033" w:rsidRPr="00957033" w:rsidRDefault="00957033" w:rsidP="00957033">
      <w:pPr>
        <w:contextualSpacing/>
        <w:jc w:val="both"/>
        <w:rPr>
          <w:bCs/>
          <w:sz w:val="24"/>
          <w:szCs w:val="24"/>
        </w:rPr>
      </w:pPr>
      <w:r w:rsidRPr="00957033">
        <w:rPr>
          <w:bCs/>
          <w:sz w:val="24"/>
          <w:szCs w:val="24"/>
        </w:rPr>
        <w:t>Департамент образования Администрации городского округа Самара (далее – Департамент образования)</w:t>
      </w:r>
    </w:p>
    <w:p w:rsidR="00957033" w:rsidRPr="00957033" w:rsidRDefault="00957033" w:rsidP="00957033">
      <w:pPr>
        <w:ind w:firstLine="708"/>
        <w:contextualSpacing/>
        <w:jc w:val="both"/>
        <w:rPr>
          <w:bCs/>
          <w:sz w:val="24"/>
          <w:szCs w:val="24"/>
        </w:rPr>
      </w:pPr>
      <w:r w:rsidRPr="00957033">
        <w:rPr>
          <w:bCs/>
          <w:sz w:val="24"/>
          <w:szCs w:val="24"/>
        </w:rPr>
        <w:t>Организатор:</w:t>
      </w:r>
    </w:p>
    <w:p w:rsidR="00957033" w:rsidRPr="00957033" w:rsidRDefault="00957033" w:rsidP="00957033">
      <w:pPr>
        <w:contextualSpacing/>
        <w:jc w:val="both"/>
        <w:rPr>
          <w:sz w:val="24"/>
          <w:szCs w:val="24"/>
        </w:rPr>
      </w:pPr>
      <w:r w:rsidRPr="00957033">
        <w:rPr>
          <w:sz w:val="24"/>
          <w:szCs w:val="24"/>
        </w:rPr>
        <w:t>Муниципальное бюджетное общеобразовательное учреждение</w:t>
      </w:r>
    </w:p>
    <w:p w:rsidR="00957033" w:rsidRPr="00957033" w:rsidRDefault="00957033" w:rsidP="00957033">
      <w:pPr>
        <w:contextualSpacing/>
        <w:jc w:val="both"/>
        <w:rPr>
          <w:sz w:val="24"/>
          <w:szCs w:val="24"/>
        </w:rPr>
      </w:pPr>
      <w:r w:rsidRPr="00957033">
        <w:rPr>
          <w:sz w:val="24"/>
          <w:szCs w:val="24"/>
        </w:rPr>
        <w:t>«Гимназия № 133 имени Героя Социалистического Труда М.Б. Оводенко» городского округа Самара.</w:t>
      </w:r>
    </w:p>
    <w:p w:rsidR="00957033" w:rsidRPr="00957033" w:rsidRDefault="00957033" w:rsidP="00957033">
      <w:pPr>
        <w:ind w:firstLine="709"/>
        <w:contextualSpacing/>
        <w:jc w:val="both"/>
        <w:rPr>
          <w:sz w:val="24"/>
          <w:szCs w:val="24"/>
        </w:rPr>
      </w:pPr>
      <w:r w:rsidRPr="00957033">
        <w:rPr>
          <w:sz w:val="24"/>
          <w:szCs w:val="24"/>
        </w:rPr>
        <w:t>Соорганизатор:</w:t>
      </w:r>
    </w:p>
    <w:p w:rsidR="00957033" w:rsidRPr="001B2B1B" w:rsidRDefault="00957033" w:rsidP="00957033">
      <w:pPr>
        <w:contextualSpacing/>
        <w:jc w:val="both"/>
        <w:rPr>
          <w:sz w:val="24"/>
          <w:szCs w:val="24"/>
        </w:rPr>
      </w:pPr>
      <w:r w:rsidRPr="001B2B1B">
        <w:rPr>
          <w:sz w:val="24"/>
          <w:szCs w:val="24"/>
        </w:rPr>
        <w:t>Муниципальное бюджетное учреждение дополнительного образования «Центр детского творчества «Металлург» городского округа Самара (далее – МБУ ДО «ЦДТ «Металлург» г.о. Самара).</w:t>
      </w:r>
    </w:p>
    <w:p w:rsidR="00957033" w:rsidRPr="001B2B1B" w:rsidRDefault="00957033" w:rsidP="00957033">
      <w:pPr>
        <w:ind w:firstLine="709"/>
        <w:contextualSpacing/>
        <w:jc w:val="both"/>
        <w:rPr>
          <w:sz w:val="24"/>
          <w:szCs w:val="24"/>
        </w:rPr>
      </w:pPr>
      <w:r w:rsidRPr="001B2B1B">
        <w:rPr>
          <w:sz w:val="24"/>
          <w:szCs w:val="24"/>
        </w:rPr>
        <w:t>1.4. Конкурс проводится в два тура – отборочный (заочный), финальный (очный).</w:t>
      </w:r>
    </w:p>
    <w:p w:rsidR="00957033" w:rsidRPr="001B2B1B" w:rsidRDefault="00957033" w:rsidP="00957033">
      <w:pPr>
        <w:ind w:firstLine="709"/>
        <w:contextualSpacing/>
        <w:jc w:val="both"/>
        <w:rPr>
          <w:sz w:val="24"/>
          <w:szCs w:val="24"/>
        </w:rPr>
      </w:pPr>
      <w:r w:rsidRPr="001B2B1B">
        <w:rPr>
          <w:sz w:val="24"/>
          <w:szCs w:val="24"/>
        </w:rPr>
        <w:t>1.5. Информация о проведении конкурса раз</w:t>
      </w:r>
      <w:r>
        <w:rPr>
          <w:sz w:val="24"/>
          <w:szCs w:val="24"/>
        </w:rPr>
        <w:t>мещена на сайте МБОУ Гимназия №</w:t>
      </w:r>
      <w:r w:rsidRPr="001B2B1B">
        <w:rPr>
          <w:sz w:val="24"/>
          <w:szCs w:val="24"/>
        </w:rPr>
        <w:t xml:space="preserve">133 г.о.Самара </w:t>
      </w:r>
      <w:hyperlink r:id="rId165" w:history="1">
        <w:r w:rsidRPr="001B2B1B">
          <w:rPr>
            <w:rStyle w:val="af0"/>
            <w:rFonts w:eastAsia="Arial"/>
            <w:sz w:val="24"/>
            <w:szCs w:val="24"/>
          </w:rPr>
          <w:t>https://gimnazia133.my1.ru</w:t>
        </w:r>
      </w:hyperlink>
    </w:p>
    <w:p w:rsidR="00957033" w:rsidRPr="001B2B1B" w:rsidRDefault="00957033" w:rsidP="00957033">
      <w:pPr>
        <w:contextualSpacing/>
        <w:jc w:val="center"/>
        <w:rPr>
          <w:b/>
          <w:sz w:val="24"/>
          <w:szCs w:val="24"/>
        </w:rPr>
      </w:pPr>
      <w:r w:rsidRPr="001B2B1B">
        <w:rPr>
          <w:b/>
          <w:sz w:val="24"/>
          <w:szCs w:val="24"/>
        </w:rPr>
        <w:t>2. Цели и задачи конкурса</w:t>
      </w:r>
    </w:p>
    <w:p w:rsidR="00957033" w:rsidRPr="001B2B1B" w:rsidRDefault="00957033" w:rsidP="00957033">
      <w:pPr>
        <w:ind w:firstLine="709"/>
        <w:contextualSpacing/>
        <w:jc w:val="both"/>
        <w:rPr>
          <w:sz w:val="24"/>
          <w:szCs w:val="24"/>
        </w:rPr>
      </w:pPr>
      <w:r w:rsidRPr="001B2B1B">
        <w:rPr>
          <w:sz w:val="24"/>
          <w:szCs w:val="24"/>
        </w:rPr>
        <w:t>2.1. Цель: Формирование у школьников интереса к составлению личного профессионального плана, расширения представлений о современных профессиях, посредством вовлечения учащихся в общественно-значимую профориентационную деятельность.</w:t>
      </w:r>
    </w:p>
    <w:p w:rsidR="00957033" w:rsidRPr="001B2B1B" w:rsidRDefault="00957033" w:rsidP="00957033">
      <w:pPr>
        <w:ind w:firstLine="709"/>
        <w:contextualSpacing/>
        <w:jc w:val="both"/>
        <w:rPr>
          <w:sz w:val="24"/>
          <w:szCs w:val="24"/>
        </w:rPr>
      </w:pPr>
      <w:r w:rsidRPr="001B2B1B">
        <w:rPr>
          <w:sz w:val="24"/>
          <w:szCs w:val="24"/>
        </w:rPr>
        <w:t>2.2. Задачи:</w:t>
      </w:r>
    </w:p>
    <w:p w:rsidR="00957033" w:rsidRPr="00957033" w:rsidRDefault="00957033" w:rsidP="00C82B8C">
      <w:pPr>
        <w:pStyle w:val="afb"/>
        <w:numPr>
          <w:ilvl w:val="0"/>
          <w:numId w:val="86"/>
        </w:numPr>
        <w:ind w:hanging="720"/>
        <w:contextualSpacing/>
        <w:jc w:val="both"/>
        <w:rPr>
          <w:sz w:val="24"/>
          <w:szCs w:val="24"/>
        </w:rPr>
      </w:pPr>
      <w:r>
        <w:rPr>
          <w:sz w:val="24"/>
          <w:szCs w:val="24"/>
        </w:rPr>
        <w:t>а</w:t>
      </w:r>
      <w:r w:rsidRPr="00957033">
        <w:rPr>
          <w:sz w:val="24"/>
          <w:szCs w:val="24"/>
        </w:rPr>
        <w:t>ктиви</w:t>
      </w:r>
      <w:r>
        <w:rPr>
          <w:sz w:val="24"/>
          <w:szCs w:val="24"/>
        </w:rPr>
        <w:t>ровать интерес</w:t>
      </w:r>
      <w:r w:rsidRPr="00957033">
        <w:rPr>
          <w:sz w:val="24"/>
          <w:szCs w:val="24"/>
        </w:rPr>
        <w:t xml:space="preserve"> старшеклассников, находящихся в ситуации проектирования своего жизненного пути, к поисковой деятельности;</w:t>
      </w:r>
    </w:p>
    <w:p w:rsidR="00957033" w:rsidRPr="00957033" w:rsidRDefault="00957033" w:rsidP="00C82B8C">
      <w:pPr>
        <w:pStyle w:val="afb"/>
        <w:numPr>
          <w:ilvl w:val="0"/>
          <w:numId w:val="86"/>
        </w:numPr>
        <w:ind w:hanging="720"/>
        <w:contextualSpacing/>
        <w:jc w:val="both"/>
        <w:rPr>
          <w:sz w:val="24"/>
          <w:szCs w:val="24"/>
        </w:rPr>
      </w:pPr>
      <w:r>
        <w:rPr>
          <w:sz w:val="24"/>
          <w:szCs w:val="24"/>
        </w:rPr>
        <w:t>оказать п</w:t>
      </w:r>
      <w:r w:rsidRPr="00957033">
        <w:rPr>
          <w:sz w:val="24"/>
          <w:szCs w:val="24"/>
        </w:rPr>
        <w:t>оддержк</w:t>
      </w:r>
      <w:r>
        <w:rPr>
          <w:sz w:val="24"/>
          <w:szCs w:val="24"/>
        </w:rPr>
        <w:t xml:space="preserve">у по </w:t>
      </w:r>
      <w:r w:rsidRPr="00957033">
        <w:rPr>
          <w:sz w:val="24"/>
          <w:szCs w:val="24"/>
        </w:rPr>
        <w:t>развити</w:t>
      </w:r>
      <w:r>
        <w:rPr>
          <w:sz w:val="24"/>
          <w:szCs w:val="24"/>
        </w:rPr>
        <w:t>ю</w:t>
      </w:r>
      <w:r w:rsidRPr="00957033">
        <w:rPr>
          <w:sz w:val="24"/>
          <w:szCs w:val="24"/>
        </w:rPr>
        <w:t xml:space="preserve"> полезной общественно значимой деятельности старшеклассников в вопросах профессионального самоопределения;</w:t>
      </w:r>
    </w:p>
    <w:p w:rsidR="00957033" w:rsidRPr="00957033" w:rsidRDefault="00957033" w:rsidP="00C82B8C">
      <w:pPr>
        <w:pStyle w:val="afb"/>
        <w:numPr>
          <w:ilvl w:val="0"/>
          <w:numId w:val="86"/>
        </w:numPr>
        <w:ind w:hanging="720"/>
        <w:contextualSpacing/>
        <w:jc w:val="both"/>
        <w:rPr>
          <w:sz w:val="24"/>
          <w:szCs w:val="24"/>
        </w:rPr>
      </w:pPr>
      <w:r>
        <w:rPr>
          <w:sz w:val="24"/>
          <w:szCs w:val="24"/>
        </w:rPr>
        <w:t>с</w:t>
      </w:r>
      <w:r w:rsidRPr="00957033">
        <w:rPr>
          <w:sz w:val="24"/>
          <w:szCs w:val="24"/>
        </w:rPr>
        <w:t>озда</w:t>
      </w:r>
      <w:r>
        <w:rPr>
          <w:sz w:val="24"/>
          <w:szCs w:val="24"/>
        </w:rPr>
        <w:t>ть</w:t>
      </w:r>
      <w:r w:rsidRPr="00957033">
        <w:rPr>
          <w:sz w:val="24"/>
          <w:szCs w:val="24"/>
        </w:rPr>
        <w:t xml:space="preserve"> услови</w:t>
      </w:r>
      <w:r>
        <w:rPr>
          <w:sz w:val="24"/>
          <w:szCs w:val="24"/>
        </w:rPr>
        <w:t>я</w:t>
      </w:r>
      <w:r w:rsidRPr="00957033">
        <w:rPr>
          <w:sz w:val="24"/>
          <w:szCs w:val="24"/>
        </w:rPr>
        <w:t xml:space="preserve"> для привлечения молодежи к изучению информационных технологий.</w:t>
      </w:r>
    </w:p>
    <w:p w:rsidR="00957033" w:rsidRPr="001B2B1B" w:rsidRDefault="00957033" w:rsidP="00957033">
      <w:pPr>
        <w:pStyle w:val="afb"/>
        <w:ind w:left="0" w:firstLine="0"/>
        <w:contextualSpacing/>
        <w:jc w:val="center"/>
        <w:rPr>
          <w:b/>
          <w:bCs/>
          <w:sz w:val="24"/>
          <w:szCs w:val="24"/>
        </w:rPr>
      </w:pPr>
      <w:r w:rsidRPr="001B2B1B">
        <w:rPr>
          <w:b/>
          <w:bCs/>
          <w:sz w:val="24"/>
          <w:szCs w:val="24"/>
        </w:rPr>
        <w:t>3. Сроки проведения Конкурса</w:t>
      </w:r>
    </w:p>
    <w:p w:rsidR="00957033" w:rsidRPr="001B2B1B" w:rsidRDefault="00957033" w:rsidP="00957033">
      <w:pPr>
        <w:ind w:firstLine="709"/>
        <w:contextualSpacing/>
        <w:jc w:val="both"/>
        <w:rPr>
          <w:bCs/>
          <w:sz w:val="24"/>
          <w:szCs w:val="24"/>
        </w:rPr>
      </w:pPr>
      <w:r w:rsidRPr="001B2B1B">
        <w:rPr>
          <w:bCs/>
          <w:sz w:val="24"/>
          <w:szCs w:val="24"/>
        </w:rPr>
        <w:t>3.1. Конкурс проводится с 12 февраля по 25 марта 2024 года в соответствии с планом: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7048"/>
      </w:tblGrid>
      <w:tr w:rsidR="00957033" w:rsidRPr="001B2B1B" w:rsidTr="00957033">
        <w:trPr>
          <w:trHeight w:val="793"/>
        </w:trPr>
        <w:tc>
          <w:tcPr>
            <w:tcW w:w="2408" w:type="dxa"/>
            <w:shd w:val="clear" w:color="auto" w:fill="auto"/>
            <w:vAlign w:val="center"/>
          </w:tcPr>
          <w:p w:rsidR="00957033" w:rsidRPr="001B2B1B" w:rsidRDefault="00957033" w:rsidP="00957033">
            <w:pPr>
              <w:contextualSpacing/>
              <w:jc w:val="center"/>
              <w:rPr>
                <w:sz w:val="24"/>
                <w:szCs w:val="24"/>
                <w:lang w:eastAsia="ru-RU"/>
              </w:rPr>
            </w:pPr>
            <w:r w:rsidRPr="001B2B1B">
              <w:rPr>
                <w:sz w:val="24"/>
                <w:szCs w:val="24"/>
                <w:lang w:eastAsia="ru-RU"/>
              </w:rPr>
              <w:t>Сроки</w:t>
            </w:r>
          </w:p>
        </w:tc>
        <w:tc>
          <w:tcPr>
            <w:tcW w:w="7048" w:type="dxa"/>
            <w:shd w:val="clear" w:color="auto" w:fill="auto"/>
            <w:vAlign w:val="center"/>
          </w:tcPr>
          <w:p w:rsidR="00957033" w:rsidRPr="001B2B1B" w:rsidRDefault="00957033" w:rsidP="00957033">
            <w:pPr>
              <w:contextualSpacing/>
              <w:jc w:val="center"/>
              <w:rPr>
                <w:sz w:val="24"/>
                <w:szCs w:val="24"/>
                <w:lang w:eastAsia="ru-RU"/>
              </w:rPr>
            </w:pPr>
            <w:r w:rsidRPr="001B2B1B">
              <w:rPr>
                <w:sz w:val="24"/>
                <w:szCs w:val="24"/>
                <w:lang w:eastAsia="ru-RU"/>
              </w:rPr>
              <w:t>Содержание деятельности</w:t>
            </w:r>
          </w:p>
        </w:tc>
      </w:tr>
      <w:tr w:rsidR="00957033" w:rsidRPr="001B2B1B" w:rsidTr="00957033">
        <w:tc>
          <w:tcPr>
            <w:tcW w:w="2408"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12 – 14 февраля</w:t>
            </w:r>
            <w:r>
              <w:rPr>
                <w:sz w:val="24"/>
                <w:szCs w:val="24"/>
                <w:lang w:eastAsia="ru-RU"/>
              </w:rPr>
              <w:t xml:space="preserve"> 2024г.</w:t>
            </w:r>
          </w:p>
        </w:tc>
        <w:tc>
          <w:tcPr>
            <w:tcW w:w="7048" w:type="dxa"/>
            <w:shd w:val="clear" w:color="auto" w:fill="auto"/>
          </w:tcPr>
          <w:p w:rsidR="00957033" w:rsidRPr="001B2B1B" w:rsidRDefault="00957033" w:rsidP="00957033">
            <w:pPr>
              <w:ind w:firstLine="709"/>
              <w:contextualSpacing/>
              <w:jc w:val="both"/>
              <w:rPr>
                <w:sz w:val="24"/>
                <w:szCs w:val="24"/>
                <w:lang w:eastAsia="ru-RU"/>
              </w:rPr>
            </w:pPr>
            <w:r w:rsidRPr="001B2B1B">
              <w:rPr>
                <w:sz w:val="24"/>
                <w:szCs w:val="24"/>
                <w:lang w:eastAsia="ru-RU"/>
              </w:rPr>
              <w:t>Информирование о конкурсе, рассылка Положения</w:t>
            </w:r>
          </w:p>
        </w:tc>
      </w:tr>
      <w:tr w:rsidR="00957033" w:rsidRPr="001B2B1B" w:rsidTr="00957033">
        <w:tc>
          <w:tcPr>
            <w:tcW w:w="2408"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15 февраля –</w:t>
            </w:r>
          </w:p>
          <w:p w:rsidR="00957033" w:rsidRPr="001B2B1B" w:rsidRDefault="00957033" w:rsidP="00541D5B">
            <w:pPr>
              <w:contextualSpacing/>
              <w:jc w:val="both"/>
              <w:rPr>
                <w:sz w:val="24"/>
                <w:szCs w:val="24"/>
                <w:lang w:eastAsia="ru-RU"/>
              </w:rPr>
            </w:pPr>
            <w:r w:rsidRPr="001B2B1B">
              <w:rPr>
                <w:sz w:val="24"/>
                <w:szCs w:val="24"/>
                <w:lang w:eastAsia="ru-RU"/>
              </w:rPr>
              <w:t>15 марта</w:t>
            </w:r>
            <w:r>
              <w:rPr>
                <w:sz w:val="24"/>
                <w:szCs w:val="24"/>
                <w:lang w:eastAsia="ru-RU"/>
              </w:rPr>
              <w:t xml:space="preserve"> 2024г.</w:t>
            </w:r>
          </w:p>
        </w:tc>
        <w:tc>
          <w:tcPr>
            <w:tcW w:w="7048" w:type="dxa"/>
            <w:shd w:val="clear" w:color="auto" w:fill="auto"/>
          </w:tcPr>
          <w:p w:rsidR="00957033" w:rsidRPr="001B2B1B" w:rsidRDefault="00957033" w:rsidP="00957033">
            <w:pPr>
              <w:ind w:firstLine="745"/>
              <w:contextualSpacing/>
              <w:jc w:val="both"/>
              <w:rPr>
                <w:bCs/>
                <w:sz w:val="24"/>
                <w:szCs w:val="24"/>
                <w:lang w:eastAsia="ru-RU"/>
              </w:rPr>
            </w:pPr>
            <w:r w:rsidRPr="001B2B1B">
              <w:rPr>
                <w:sz w:val="24"/>
                <w:szCs w:val="24"/>
                <w:lang w:eastAsia="ru-RU"/>
              </w:rPr>
              <w:t xml:space="preserve">Участник направляет </w:t>
            </w:r>
            <w:r w:rsidRPr="001B2B1B">
              <w:rPr>
                <w:bCs/>
                <w:sz w:val="24"/>
                <w:szCs w:val="24"/>
                <w:lang w:eastAsia="ru-RU"/>
              </w:rPr>
              <w:t xml:space="preserve">по электронной почте: </w:t>
            </w:r>
            <w:hyperlink r:id="rId166" w:history="1">
              <w:r w:rsidRPr="001B2B1B">
                <w:rPr>
                  <w:rStyle w:val="af0"/>
                  <w:sz w:val="24"/>
                  <w:szCs w:val="24"/>
                  <w:shd w:val="clear" w:color="auto" w:fill="FFFFFF"/>
                  <w:lang w:eastAsia="ru-RU"/>
                </w:rPr>
                <w:t>gymnasium133samara@yandex.ru</w:t>
              </w:r>
            </w:hyperlink>
            <w:r w:rsidRPr="001B2B1B">
              <w:rPr>
                <w:sz w:val="24"/>
                <w:szCs w:val="24"/>
                <w:shd w:val="clear" w:color="auto" w:fill="FFFFFF"/>
                <w:lang w:eastAsia="ru-RU"/>
              </w:rPr>
              <w:t xml:space="preserve"> </w:t>
            </w:r>
            <w:r w:rsidRPr="001B2B1B">
              <w:rPr>
                <w:bCs/>
                <w:sz w:val="24"/>
                <w:szCs w:val="24"/>
                <w:lang w:eastAsia="ru-RU"/>
              </w:rPr>
              <w:t>следующие документы:</w:t>
            </w:r>
          </w:p>
          <w:p w:rsidR="00957033" w:rsidRPr="001B2B1B" w:rsidRDefault="00957033" w:rsidP="00957033">
            <w:pPr>
              <w:ind w:firstLine="36"/>
              <w:contextualSpacing/>
              <w:jc w:val="both"/>
              <w:rPr>
                <w:bCs/>
                <w:sz w:val="24"/>
                <w:szCs w:val="24"/>
                <w:lang w:eastAsia="ru-RU"/>
              </w:rPr>
            </w:pPr>
            <w:r w:rsidRPr="001B2B1B">
              <w:rPr>
                <w:bCs/>
                <w:sz w:val="24"/>
                <w:szCs w:val="24"/>
                <w:lang w:eastAsia="ru-RU"/>
              </w:rPr>
              <w:t>- заявку на участие в Конкурсе (Приложение 1), которая одновременно является согласием на обработку персональных данных участников Конкурса;</w:t>
            </w:r>
          </w:p>
          <w:p w:rsidR="00957033" w:rsidRPr="001F7938" w:rsidRDefault="00957033" w:rsidP="001F7938">
            <w:pPr>
              <w:rPr>
                <w:sz w:val="24"/>
                <w:szCs w:val="24"/>
              </w:rPr>
            </w:pPr>
            <w:r w:rsidRPr="001F7938">
              <w:rPr>
                <w:sz w:val="24"/>
                <w:szCs w:val="24"/>
              </w:rPr>
              <w:t>- работа в электронном виде в формате ppsx (Демонстрация PowerPoint с озвучкой)</w:t>
            </w:r>
          </w:p>
        </w:tc>
      </w:tr>
      <w:tr w:rsidR="00957033" w:rsidRPr="001B2B1B" w:rsidTr="00957033">
        <w:tc>
          <w:tcPr>
            <w:tcW w:w="2408" w:type="dxa"/>
            <w:tcBorders>
              <w:bottom w:val="single" w:sz="4" w:space="0" w:color="auto"/>
            </w:tcBorders>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15-20 марта</w:t>
            </w:r>
            <w:r>
              <w:rPr>
                <w:sz w:val="24"/>
                <w:szCs w:val="24"/>
                <w:lang w:eastAsia="ru-RU"/>
              </w:rPr>
              <w:t xml:space="preserve"> 2024г.</w:t>
            </w:r>
          </w:p>
        </w:tc>
        <w:tc>
          <w:tcPr>
            <w:tcW w:w="7048" w:type="dxa"/>
            <w:shd w:val="clear" w:color="auto" w:fill="auto"/>
          </w:tcPr>
          <w:p w:rsidR="00957033" w:rsidRPr="001B2B1B" w:rsidRDefault="00957033" w:rsidP="00541D5B">
            <w:pPr>
              <w:ind w:firstLine="709"/>
              <w:contextualSpacing/>
              <w:jc w:val="both"/>
              <w:rPr>
                <w:sz w:val="24"/>
                <w:szCs w:val="24"/>
                <w:lang w:eastAsia="ru-RU"/>
              </w:rPr>
            </w:pPr>
            <w:r w:rsidRPr="001B2B1B">
              <w:rPr>
                <w:sz w:val="24"/>
                <w:szCs w:val="24"/>
                <w:lang w:eastAsia="ru-RU"/>
              </w:rPr>
              <w:t>Оценивания конкурсных работ:</w:t>
            </w:r>
          </w:p>
          <w:p w:rsidR="00957033" w:rsidRPr="001B2B1B" w:rsidRDefault="00957033" w:rsidP="00957033">
            <w:pPr>
              <w:contextualSpacing/>
              <w:jc w:val="both"/>
              <w:rPr>
                <w:sz w:val="24"/>
                <w:szCs w:val="24"/>
                <w:lang w:eastAsia="ru-RU"/>
              </w:rPr>
            </w:pPr>
            <w:r w:rsidRPr="001B2B1B">
              <w:rPr>
                <w:sz w:val="24"/>
                <w:szCs w:val="24"/>
                <w:lang w:eastAsia="ru-RU"/>
              </w:rPr>
              <w:t>- работа жюри по оцениванию конкурсных материалов и заполнению оценочных листов.</w:t>
            </w:r>
          </w:p>
        </w:tc>
      </w:tr>
      <w:tr w:rsidR="00957033" w:rsidRPr="001B2B1B" w:rsidTr="00957033">
        <w:tc>
          <w:tcPr>
            <w:tcW w:w="2408" w:type="dxa"/>
            <w:tcBorders>
              <w:top w:val="single" w:sz="4" w:space="0" w:color="auto"/>
              <w:bottom w:val="single" w:sz="4" w:space="0" w:color="auto"/>
            </w:tcBorders>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22 марта</w:t>
            </w:r>
            <w:r>
              <w:rPr>
                <w:sz w:val="24"/>
                <w:szCs w:val="24"/>
                <w:lang w:eastAsia="ru-RU"/>
              </w:rPr>
              <w:t xml:space="preserve"> 2024г.</w:t>
            </w:r>
          </w:p>
        </w:tc>
        <w:tc>
          <w:tcPr>
            <w:tcW w:w="7048" w:type="dxa"/>
            <w:shd w:val="clear" w:color="auto" w:fill="auto"/>
          </w:tcPr>
          <w:p w:rsidR="00957033" w:rsidRPr="001B2B1B" w:rsidRDefault="00957033" w:rsidP="00541D5B">
            <w:pPr>
              <w:ind w:firstLine="709"/>
              <w:contextualSpacing/>
              <w:jc w:val="both"/>
              <w:rPr>
                <w:sz w:val="24"/>
                <w:szCs w:val="24"/>
                <w:lang w:eastAsia="ru-RU"/>
              </w:rPr>
            </w:pPr>
            <w:r w:rsidRPr="001B2B1B">
              <w:rPr>
                <w:sz w:val="24"/>
                <w:szCs w:val="24"/>
                <w:lang w:eastAsia="ru-RU"/>
              </w:rPr>
              <w:t>Финальный тур (очный)</w:t>
            </w:r>
          </w:p>
          <w:p w:rsidR="00957033" w:rsidRPr="001B2B1B" w:rsidRDefault="00957033" w:rsidP="00541D5B">
            <w:pPr>
              <w:ind w:firstLine="709"/>
              <w:contextualSpacing/>
              <w:jc w:val="both"/>
              <w:rPr>
                <w:sz w:val="24"/>
                <w:szCs w:val="24"/>
                <w:lang w:eastAsia="ru-RU"/>
              </w:rPr>
            </w:pPr>
            <w:r w:rsidRPr="001B2B1B">
              <w:rPr>
                <w:sz w:val="24"/>
                <w:szCs w:val="24"/>
                <w:lang w:eastAsia="ru-RU"/>
              </w:rPr>
              <w:t>Подведение итогов конкурса.</w:t>
            </w:r>
          </w:p>
        </w:tc>
      </w:tr>
      <w:tr w:rsidR="00957033" w:rsidRPr="001B2B1B" w:rsidTr="00957033">
        <w:tc>
          <w:tcPr>
            <w:tcW w:w="2408" w:type="dxa"/>
            <w:tcBorders>
              <w:top w:val="single" w:sz="4" w:space="0" w:color="auto"/>
            </w:tcBorders>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25 марта</w:t>
            </w:r>
            <w:r>
              <w:rPr>
                <w:sz w:val="24"/>
                <w:szCs w:val="24"/>
                <w:lang w:eastAsia="ru-RU"/>
              </w:rPr>
              <w:t xml:space="preserve"> 2024г.</w:t>
            </w:r>
          </w:p>
        </w:tc>
        <w:tc>
          <w:tcPr>
            <w:tcW w:w="7048" w:type="dxa"/>
            <w:shd w:val="clear" w:color="auto" w:fill="auto"/>
          </w:tcPr>
          <w:p w:rsidR="00957033" w:rsidRPr="001B2B1B" w:rsidRDefault="00957033" w:rsidP="00541D5B">
            <w:pPr>
              <w:ind w:firstLine="709"/>
              <w:contextualSpacing/>
              <w:jc w:val="both"/>
              <w:rPr>
                <w:sz w:val="24"/>
                <w:szCs w:val="24"/>
                <w:lang w:eastAsia="ru-RU"/>
              </w:rPr>
            </w:pPr>
            <w:r w:rsidRPr="001B2B1B">
              <w:rPr>
                <w:sz w:val="24"/>
                <w:szCs w:val="24"/>
                <w:lang w:eastAsia="ru-RU"/>
              </w:rPr>
              <w:t xml:space="preserve">Публикация итогов на официальном сайте Гимназии </w:t>
            </w:r>
            <w:hyperlink r:id="rId167" w:history="1">
              <w:r w:rsidRPr="001B2B1B">
                <w:rPr>
                  <w:rStyle w:val="af0"/>
                  <w:sz w:val="24"/>
                  <w:szCs w:val="24"/>
                  <w:lang w:eastAsia="ru-RU"/>
                </w:rPr>
                <w:t>https://gimnazia133.my1.ru</w:t>
              </w:r>
            </w:hyperlink>
          </w:p>
          <w:p w:rsidR="00957033" w:rsidRPr="001B2B1B" w:rsidRDefault="00957033" w:rsidP="00541D5B">
            <w:pPr>
              <w:ind w:firstLine="709"/>
              <w:contextualSpacing/>
              <w:jc w:val="both"/>
              <w:rPr>
                <w:sz w:val="24"/>
                <w:szCs w:val="24"/>
                <w:lang w:eastAsia="ru-RU"/>
              </w:rPr>
            </w:pPr>
            <w:r w:rsidRPr="001B2B1B">
              <w:rPr>
                <w:sz w:val="24"/>
                <w:szCs w:val="24"/>
                <w:lang w:eastAsia="ru-RU"/>
              </w:rPr>
              <w:t>Подготовка и распечатка грамот. Размещение сертификатов участникам конкурса.</w:t>
            </w:r>
          </w:p>
        </w:tc>
      </w:tr>
    </w:tbl>
    <w:p w:rsidR="00957033" w:rsidRPr="001B2B1B" w:rsidRDefault="00957033" w:rsidP="00957033">
      <w:pPr>
        <w:contextualSpacing/>
        <w:jc w:val="center"/>
        <w:rPr>
          <w:b/>
          <w:sz w:val="24"/>
          <w:szCs w:val="24"/>
        </w:rPr>
      </w:pPr>
      <w:r w:rsidRPr="001B2B1B">
        <w:rPr>
          <w:b/>
          <w:sz w:val="24"/>
          <w:szCs w:val="24"/>
        </w:rPr>
        <w:t>4. Участники Конкурса</w:t>
      </w:r>
    </w:p>
    <w:p w:rsidR="00957033" w:rsidRPr="001B2B1B" w:rsidRDefault="00957033" w:rsidP="00957033">
      <w:pPr>
        <w:ind w:firstLine="708"/>
        <w:contextualSpacing/>
        <w:jc w:val="both"/>
        <w:rPr>
          <w:color w:val="000000"/>
          <w:sz w:val="24"/>
          <w:szCs w:val="24"/>
          <w:lang w:val="ru"/>
        </w:rPr>
      </w:pPr>
      <w:r w:rsidRPr="001B2B1B">
        <w:rPr>
          <w:color w:val="000000"/>
          <w:sz w:val="24"/>
          <w:szCs w:val="24"/>
          <w:lang w:val="ru"/>
        </w:rPr>
        <w:t>4.1. В Конкурсе могут принимать участие обучающиеся 8-9 классов образовательных учреждений, в том числе с ОВЗ.</w:t>
      </w:r>
    </w:p>
    <w:p w:rsidR="00957033" w:rsidRPr="001B2B1B" w:rsidRDefault="00957033" w:rsidP="00957033">
      <w:pPr>
        <w:ind w:firstLine="709"/>
        <w:contextualSpacing/>
        <w:jc w:val="both"/>
        <w:rPr>
          <w:sz w:val="24"/>
          <w:szCs w:val="24"/>
          <w:lang w:eastAsia="ru-RU"/>
        </w:rPr>
      </w:pPr>
      <w:r w:rsidRPr="001B2B1B">
        <w:rPr>
          <w:sz w:val="24"/>
          <w:szCs w:val="24"/>
          <w:lang w:eastAsia="ru-RU"/>
        </w:rPr>
        <w:t>4.2. Участники, принимая участие в Конкурсе, соглашаются с правилами проведения Конкурса, изложенными в Положении.</w:t>
      </w:r>
    </w:p>
    <w:p w:rsidR="00957033" w:rsidRPr="001B2B1B" w:rsidRDefault="00957033" w:rsidP="00957033">
      <w:pPr>
        <w:ind w:firstLine="709"/>
        <w:contextualSpacing/>
        <w:jc w:val="both"/>
        <w:rPr>
          <w:sz w:val="24"/>
          <w:szCs w:val="24"/>
          <w:lang w:eastAsia="ru-RU"/>
        </w:rPr>
      </w:pPr>
      <w:r w:rsidRPr="001B2B1B">
        <w:rPr>
          <w:sz w:val="24"/>
          <w:szCs w:val="24"/>
          <w:lang w:eastAsia="ru-RU"/>
        </w:rPr>
        <w:t>4.3.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957033" w:rsidRPr="001B2B1B" w:rsidRDefault="00957033" w:rsidP="00957033">
      <w:pPr>
        <w:ind w:firstLine="709"/>
        <w:contextualSpacing/>
        <w:jc w:val="both"/>
        <w:rPr>
          <w:sz w:val="24"/>
          <w:szCs w:val="24"/>
          <w:lang w:eastAsia="ru-RU"/>
        </w:rPr>
      </w:pPr>
      <w:r w:rsidRPr="001B2B1B">
        <w:rPr>
          <w:sz w:val="24"/>
          <w:szCs w:val="24"/>
          <w:lang w:eastAsia="ru-RU"/>
        </w:rPr>
        <w:t>4.4.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957033" w:rsidRPr="001B2B1B" w:rsidRDefault="00957033" w:rsidP="00957033">
      <w:pPr>
        <w:ind w:left="709"/>
        <w:contextualSpacing/>
        <w:jc w:val="both"/>
        <w:rPr>
          <w:color w:val="000000"/>
          <w:sz w:val="24"/>
          <w:szCs w:val="24"/>
          <w:lang w:val="ru"/>
        </w:rPr>
      </w:pPr>
      <w:r w:rsidRPr="001B2B1B">
        <w:rPr>
          <w:color w:val="000000"/>
          <w:sz w:val="24"/>
          <w:szCs w:val="24"/>
          <w:lang w:val="ru"/>
        </w:rPr>
        <w:t>4.5. Количество работ от учреждения не ограничено.</w:t>
      </w:r>
    </w:p>
    <w:p w:rsidR="00957033" w:rsidRPr="001B2B1B" w:rsidRDefault="00957033" w:rsidP="00957033">
      <w:pPr>
        <w:contextualSpacing/>
        <w:jc w:val="center"/>
        <w:rPr>
          <w:b/>
          <w:sz w:val="24"/>
          <w:szCs w:val="24"/>
          <w:lang w:eastAsia="ru-RU"/>
        </w:rPr>
      </w:pPr>
      <w:r w:rsidRPr="001B2B1B">
        <w:rPr>
          <w:b/>
          <w:sz w:val="24"/>
          <w:szCs w:val="24"/>
          <w:lang w:eastAsia="ru-RU"/>
        </w:rPr>
        <w:t>5. Требования к содержанию и оформлению конкурсных работ</w:t>
      </w:r>
    </w:p>
    <w:p w:rsidR="00957033" w:rsidRPr="001B2B1B" w:rsidRDefault="00957033" w:rsidP="00957033">
      <w:pPr>
        <w:ind w:firstLine="709"/>
        <w:contextualSpacing/>
        <w:jc w:val="both"/>
        <w:rPr>
          <w:sz w:val="24"/>
          <w:szCs w:val="24"/>
        </w:rPr>
      </w:pPr>
      <w:r w:rsidRPr="001B2B1B">
        <w:rPr>
          <w:sz w:val="24"/>
          <w:szCs w:val="24"/>
        </w:rPr>
        <w:t xml:space="preserve">5.1. Тема презентации – конкретная профессия будущего согласно «Атласу новых профессий» </w:t>
      </w:r>
      <w:hyperlink r:id="rId168" w:history="1">
        <w:r w:rsidRPr="001B2B1B">
          <w:rPr>
            <w:rStyle w:val="af0"/>
            <w:rFonts w:eastAsia="Arial"/>
            <w:sz w:val="24"/>
            <w:szCs w:val="24"/>
          </w:rPr>
          <w:t>https://new.atlas100.ru</w:t>
        </w:r>
      </w:hyperlink>
    </w:p>
    <w:p w:rsidR="00957033" w:rsidRPr="001B2B1B" w:rsidRDefault="00957033" w:rsidP="00957033">
      <w:pPr>
        <w:ind w:firstLine="709"/>
        <w:contextualSpacing/>
        <w:jc w:val="both"/>
        <w:rPr>
          <w:sz w:val="24"/>
          <w:szCs w:val="24"/>
        </w:rPr>
      </w:pPr>
      <w:r w:rsidRPr="001B2B1B">
        <w:rPr>
          <w:sz w:val="24"/>
          <w:szCs w:val="24"/>
        </w:rPr>
        <w:t>5.2. Презентация делается в техноло</w:t>
      </w:r>
      <w:r>
        <w:rPr>
          <w:sz w:val="24"/>
          <w:szCs w:val="24"/>
        </w:rPr>
        <w:t xml:space="preserve">гии ПЕЧА-КУЧА – это презентация, </w:t>
      </w:r>
      <w:r w:rsidRPr="001B2B1B">
        <w:rPr>
          <w:sz w:val="24"/>
          <w:szCs w:val="24"/>
        </w:rPr>
        <w:t>ограниченная временем и количеством слайдов.</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20 слайдов с фото</w:t>
      </w:r>
      <w:r w:rsidRPr="00957033">
        <w:rPr>
          <w:sz w:val="24"/>
          <w:szCs w:val="24"/>
        </w:rPr>
        <w:t>;</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20 секунд на слайд</w:t>
      </w:r>
      <w:r w:rsidRPr="00957033">
        <w:rPr>
          <w:sz w:val="24"/>
          <w:szCs w:val="24"/>
        </w:rPr>
        <w:t>;</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время презентации 6 мин 40 сек</w:t>
      </w:r>
      <w:r w:rsidRPr="00957033">
        <w:rPr>
          <w:sz w:val="24"/>
          <w:szCs w:val="24"/>
        </w:rPr>
        <w:t>;</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слайды переключаются автоматически</w:t>
      </w:r>
      <w:r w:rsidRPr="00957033">
        <w:rPr>
          <w:sz w:val="24"/>
          <w:szCs w:val="24"/>
        </w:rPr>
        <w:t>;</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живая речь автора на фоне слайдов.</w:t>
      </w:r>
    </w:p>
    <w:p w:rsidR="00957033" w:rsidRPr="001B2B1B" w:rsidRDefault="0001199C" w:rsidP="00957033">
      <w:pPr>
        <w:contextualSpacing/>
        <w:jc w:val="both"/>
        <w:rPr>
          <w:sz w:val="24"/>
          <w:szCs w:val="24"/>
        </w:rPr>
      </w:pPr>
      <w:hyperlink r:id="rId169" w:history="1">
        <w:r w:rsidR="00957033" w:rsidRPr="001B2B1B">
          <w:rPr>
            <w:rStyle w:val="af0"/>
            <w:rFonts w:eastAsia="Arial"/>
            <w:sz w:val="24"/>
            <w:szCs w:val="24"/>
          </w:rPr>
          <w:t>https://ppt-online.org/353238</w:t>
        </w:r>
      </w:hyperlink>
    </w:p>
    <w:p w:rsidR="00957033" w:rsidRPr="001B2B1B" w:rsidRDefault="00957033" w:rsidP="00957033">
      <w:pPr>
        <w:contextualSpacing/>
        <w:jc w:val="both"/>
        <w:rPr>
          <w:sz w:val="24"/>
          <w:szCs w:val="24"/>
        </w:rPr>
      </w:pPr>
      <w:r w:rsidRPr="001B2B1B">
        <w:rPr>
          <w:sz w:val="24"/>
          <w:szCs w:val="24"/>
        </w:rPr>
        <w:t>На титульном слайде должны быть указаны: тема презентации, наименование ОУ, класс, фамилия, имя автора, фамилия, имя, отчество руководителя.</w:t>
      </w:r>
    </w:p>
    <w:p w:rsidR="00957033" w:rsidRPr="001B2B1B" w:rsidRDefault="00957033" w:rsidP="00957033">
      <w:pPr>
        <w:ind w:firstLine="709"/>
        <w:contextualSpacing/>
        <w:jc w:val="both"/>
        <w:rPr>
          <w:sz w:val="24"/>
          <w:szCs w:val="24"/>
          <w:lang w:val="en-US"/>
        </w:rPr>
      </w:pPr>
      <w:r w:rsidRPr="001B2B1B">
        <w:rPr>
          <w:sz w:val="24"/>
          <w:szCs w:val="24"/>
        </w:rPr>
        <w:t>5.3. Формат работы:</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для заочного тура - ppsx (Демонстрация PowerPoint с озвучкой);</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для очного тура - ppsx (Демонстрация PowerPoint) с выступлением автора.</w:t>
      </w:r>
    </w:p>
    <w:p w:rsidR="00957033" w:rsidRPr="001B2B1B" w:rsidRDefault="00957033" w:rsidP="00957033">
      <w:pPr>
        <w:pStyle w:val="afb"/>
        <w:ind w:left="1500"/>
        <w:contextualSpacing/>
        <w:jc w:val="both"/>
        <w:rPr>
          <w:b/>
          <w:sz w:val="24"/>
          <w:szCs w:val="24"/>
        </w:rPr>
      </w:pPr>
      <w:r w:rsidRPr="001B2B1B">
        <w:rPr>
          <w:b/>
          <w:sz w:val="24"/>
          <w:szCs w:val="24"/>
        </w:rPr>
        <w:t>6. Организационный комитет</w:t>
      </w:r>
    </w:p>
    <w:p w:rsidR="00957033" w:rsidRPr="001B2B1B" w:rsidRDefault="00957033" w:rsidP="00957033">
      <w:pPr>
        <w:pStyle w:val="afb"/>
        <w:ind w:firstLine="28"/>
        <w:contextualSpacing/>
        <w:jc w:val="both"/>
        <w:rPr>
          <w:sz w:val="24"/>
          <w:szCs w:val="24"/>
        </w:rPr>
      </w:pPr>
      <w:r w:rsidRPr="001B2B1B">
        <w:rPr>
          <w:sz w:val="24"/>
          <w:szCs w:val="24"/>
        </w:rPr>
        <w:t>6.1. Оргкомитет формируется Организатором конкурса.</w:t>
      </w:r>
    </w:p>
    <w:p w:rsidR="00957033" w:rsidRPr="001B2B1B" w:rsidRDefault="00957033" w:rsidP="00957033">
      <w:pPr>
        <w:pStyle w:val="afb"/>
        <w:ind w:firstLine="28"/>
        <w:contextualSpacing/>
        <w:jc w:val="both"/>
        <w:rPr>
          <w:sz w:val="24"/>
          <w:szCs w:val="24"/>
        </w:rPr>
      </w:pPr>
      <w:r w:rsidRPr="001B2B1B">
        <w:rPr>
          <w:sz w:val="24"/>
          <w:szCs w:val="24"/>
        </w:rPr>
        <w:t>6.2. Оргкомитет решает следующие задачи:</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информационное сопровождение Конкурса;</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сбор конкурсных работ;</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контроль за соблюдением участниками Конкурса требований настоящего Положения;</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определение состава жюри;</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организационное сопровождение работы жюри;</w:t>
      </w:r>
    </w:p>
    <w:p w:rsidR="00957033" w:rsidRPr="001B2B1B" w:rsidRDefault="00957033" w:rsidP="00C82B8C">
      <w:pPr>
        <w:pStyle w:val="afb"/>
        <w:numPr>
          <w:ilvl w:val="0"/>
          <w:numId w:val="86"/>
        </w:numPr>
        <w:ind w:hanging="720"/>
        <w:contextualSpacing/>
        <w:jc w:val="both"/>
        <w:rPr>
          <w:sz w:val="24"/>
          <w:szCs w:val="24"/>
        </w:rPr>
      </w:pPr>
      <w:r w:rsidRPr="001B2B1B">
        <w:rPr>
          <w:sz w:val="24"/>
          <w:szCs w:val="24"/>
        </w:rPr>
        <w:t>оформление документации Конкурса;</w:t>
      </w:r>
    </w:p>
    <w:p w:rsidR="00957033" w:rsidRDefault="00957033" w:rsidP="00C82B8C">
      <w:pPr>
        <w:pStyle w:val="afb"/>
        <w:numPr>
          <w:ilvl w:val="0"/>
          <w:numId w:val="86"/>
        </w:numPr>
        <w:ind w:hanging="720"/>
        <w:contextualSpacing/>
        <w:jc w:val="both"/>
        <w:rPr>
          <w:sz w:val="24"/>
          <w:szCs w:val="24"/>
        </w:rPr>
      </w:pPr>
      <w:r w:rsidRPr="00957033">
        <w:rPr>
          <w:sz w:val="24"/>
          <w:szCs w:val="24"/>
        </w:rPr>
        <w:t xml:space="preserve">подготовка наградного материала и процедуры награждения. </w:t>
      </w:r>
    </w:p>
    <w:p w:rsidR="00957033" w:rsidRPr="00957033" w:rsidRDefault="00957033" w:rsidP="00C82B8C">
      <w:pPr>
        <w:pStyle w:val="afb"/>
        <w:numPr>
          <w:ilvl w:val="0"/>
          <w:numId w:val="86"/>
        </w:numPr>
        <w:ind w:left="0" w:firstLine="0"/>
        <w:contextualSpacing/>
        <w:jc w:val="both"/>
        <w:rPr>
          <w:sz w:val="24"/>
          <w:szCs w:val="24"/>
        </w:rPr>
      </w:pPr>
      <w:r w:rsidRPr="00957033">
        <w:rPr>
          <w:sz w:val="24"/>
          <w:szCs w:val="24"/>
        </w:rPr>
        <w:t>публикация протоколов проведения конкурса на официальном сайте МБОУ</w:t>
      </w:r>
      <w:r>
        <w:rPr>
          <w:sz w:val="24"/>
          <w:szCs w:val="24"/>
        </w:rPr>
        <w:t xml:space="preserve"> </w:t>
      </w:r>
      <w:r w:rsidRPr="00957033">
        <w:rPr>
          <w:sz w:val="24"/>
          <w:szCs w:val="24"/>
        </w:rPr>
        <w:t xml:space="preserve">Гимназия № 133 г.о. Самара </w:t>
      </w:r>
      <w:hyperlink r:id="rId170" w:history="1">
        <w:r w:rsidRPr="00957033">
          <w:rPr>
            <w:rStyle w:val="af0"/>
            <w:rFonts w:eastAsia="Arial"/>
            <w:sz w:val="24"/>
            <w:szCs w:val="24"/>
          </w:rPr>
          <w:t>https://gimnazia133.my1.ru</w:t>
        </w:r>
      </w:hyperlink>
    </w:p>
    <w:p w:rsidR="00957033" w:rsidRPr="001B2B1B" w:rsidRDefault="00957033" w:rsidP="00957033">
      <w:pPr>
        <w:ind w:firstLine="709"/>
        <w:contextualSpacing/>
        <w:jc w:val="both"/>
        <w:rPr>
          <w:sz w:val="24"/>
          <w:szCs w:val="24"/>
        </w:rPr>
      </w:pPr>
      <w:r w:rsidRPr="001B2B1B">
        <w:rPr>
          <w:sz w:val="24"/>
          <w:szCs w:val="24"/>
        </w:rPr>
        <w:t>6.3 Оргкомитет оставляет за собой право вносить в Положение изменения, вызванные форс-мажорными обстоятельствами.</w:t>
      </w:r>
    </w:p>
    <w:p w:rsidR="00957033" w:rsidRPr="001B2B1B" w:rsidRDefault="00957033" w:rsidP="00957033">
      <w:pPr>
        <w:contextualSpacing/>
        <w:jc w:val="center"/>
        <w:rPr>
          <w:b/>
          <w:sz w:val="24"/>
          <w:szCs w:val="24"/>
          <w:lang w:eastAsia="ru-RU"/>
        </w:rPr>
      </w:pPr>
      <w:r w:rsidRPr="001B2B1B">
        <w:rPr>
          <w:b/>
          <w:sz w:val="24"/>
          <w:szCs w:val="24"/>
          <w:lang w:eastAsia="ru-RU"/>
        </w:rPr>
        <w:t>7. Критерии оценки работ</w:t>
      </w:r>
    </w:p>
    <w:p w:rsidR="00957033" w:rsidRPr="001B2B1B" w:rsidRDefault="00957033" w:rsidP="00957033">
      <w:pPr>
        <w:ind w:firstLine="709"/>
        <w:contextualSpacing/>
        <w:jc w:val="both"/>
        <w:rPr>
          <w:sz w:val="24"/>
          <w:szCs w:val="24"/>
          <w:lang w:eastAsia="ru-RU"/>
        </w:rPr>
      </w:pPr>
      <w:r w:rsidRPr="001B2B1B">
        <w:rPr>
          <w:sz w:val="24"/>
          <w:szCs w:val="24"/>
          <w:lang w:eastAsia="ru-RU"/>
        </w:rPr>
        <w:t>7.1. Критерии оценки заочного 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065"/>
        <w:gridCol w:w="1946"/>
      </w:tblGrid>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Критерий</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Оценка</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1</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Соответствие презентации заявленной теме</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да/нет</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2</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Содержание деятельности и условия труда в профессии</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да/нет</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3</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Соответствие презентации заданному формату</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да/нет</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Итого</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не менее 3-х Да</w:t>
            </w:r>
          </w:p>
        </w:tc>
      </w:tr>
    </w:tbl>
    <w:p w:rsidR="00957033" w:rsidRPr="001B2B1B" w:rsidRDefault="00957033" w:rsidP="00957033">
      <w:pPr>
        <w:ind w:firstLine="709"/>
        <w:contextualSpacing/>
        <w:jc w:val="both"/>
        <w:rPr>
          <w:sz w:val="24"/>
          <w:szCs w:val="24"/>
          <w:lang w:eastAsia="ru-RU"/>
        </w:rPr>
      </w:pPr>
      <w:r w:rsidRPr="001B2B1B">
        <w:rPr>
          <w:sz w:val="24"/>
          <w:szCs w:val="24"/>
          <w:lang w:eastAsia="ru-RU"/>
        </w:rPr>
        <w:t>7.2. Критерии оценки очного 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064"/>
        <w:gridCol w:w="1947"/>
      </w:tblGrid>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Критерий</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Количество баллов</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1</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Соответствие презентации заявленной теме</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2</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Актуальность выбора профессии для автора презентации</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3</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История профессии, интересные факты</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4</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Содержание деятельности и условия труда в профессии</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5</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Способности и профессионально-важные качества</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6</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Медицинские противопоказания, «плюсы и минусы профессии»</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7</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Надпрофессиональные навыки</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8</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rPr>
              <w:t>Дополнительная информация, самостоятельные исследования</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9</w:t>
            </w: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Соответствие презентации заданному формату</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rPr>
              <w:t>1-5</w:t>
            </w:r>
          </w:p>
        </w:tc>
      </w:tr>
      <w:tr w:rsidR="00957033" w:rsidRPr="001B2B1B" w:rsidTr="00957033">
        <w:tc>
          <w:tcPr>
            <w:tcW w:w="426" w:type="dxa"/>
            <w:shd w:val="clear" w:color="auto" w:fill="auto"/>
          </w:tcPr>
          <w:p w:rsidR="00957033" w:rsidRPr="001B2B1B" w:rsidRDefault="00957033" w:rsidP="00541D5B">
            <w:pPr>
              <w:contextualSpacing/>
              <w:jc w:val="both"/>
              <w:rPr>
                <w:sz w:val="24"/>
                <w:szCs w:val="24"/>
                <w:lang w:eastAsia="ru-RU"/>
              </w:rPr>
            </w:pPr>
          </w:p>
        </w:tc>
        <w:tc>
          <w:tcPr>
            <w:tcW w:w="7081"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Итого</w:t>
            </w:r>
          </w:p>
        </w:tc>
        <w:tc>
          <w:tcPr>
            <w:tcW w:w="1949" w:type="dxa"/>
            <w:shd w:val="clear" w:color="auto" w:fill="auto"/>
          </w:tcPr>
          <w:p w:rsidR="00957033" w:rsidRPr="001B2B1B" w:rsidRDefault="00957033" w:rsidP="00541D5B">
            <w:pPr>
              <w:contextualSpacing/>
              <w:jc w:val="both"/>
              <w:rPr>
                <w:sz w:val="24"/>
                <w:szCs w:val="24"/>
                <w:lang w:eastAsia="ru-RU"/>
              </w:rPr>
            </w:pPr>
            <w:r w:rsidRPr="001B2B1B">
              <w:rPr>
                <w:sz w:val="24"/>
                <w:szCs w:val="24"/>
                <w:lang w:eastAsia="ru-RU"/>
              </w:rPr>
              <w:t>45</w:t>
            </w:r>
          </w:p>
        </w:tc>
      </w:tr>
    </w:tbl>
    <w:p w:rsidR="00957033" w:rsidRPr="001B2B1B" w:rsidRDefault="00957033" w:rsidP="00957033">
      <w:pPr>
        <w:contextualSpacing/>
        <w:jc w:val="center"/>
        <w:rPr>
          <w:b/>
          <w:sz w:val="24"/>
          <w:szCs w:val="24"/>
          <w:lang w:eastAsia="ru-RU"/>
        </w:rPr>
      </w:pPr>
      <w:r w:rsidRPr="001B2B1B">
        <w:rPr>
          <w:b/>
          <w:sz w:val="24"/>
          <w:szCs w:val="24"/>
          <w:lang w:eastAsia="ru-RU"/>
        </w:rPr>
        <w:t>8. Подведение итогов Конкурса</w:t>
      </w:r>
    </w:p>
    <w:p w:rsidR="00957033" w:rsidRPr="001B2B1B" w:rsidRDefault="00957033" w:rsidP="00957033">
      <w:pPr>
        <w:ind w:firstLine="709"/>
        <w:contextualSpacing/>
        <w:jc w:val="both"/>
        <w:rPr>
          <w:sz w:val="24"/>
          <w:szCs w:val="24"/>
        </w:rPr>
      </w:pPr>
      <w:r w:rsidRPr="001B2B1B">
        <w:rPr>
          <w:sz w:val="24"/>
          <w:szCs w:val="24"/>
        </w:rPr>
        <w:t>8.1. В целях оценки конкурсных работ жюри с 15.03. по 20.03.2024 проводит экспертизу заявленных материалов.</w:t>
      </w:r>
    </w:p>
    <w:p w:rsidR="00957033" w:rsidRPr="001B2B1B" w:rsidRDefault="00957033" w:rsidP="00957033">
      <w:pPr>
        <w:ind w:firstLine="709"/>
        <w:contextualSpacing/>
        <w:jc w:val="both"/>
        <w:rPr>
          <w:sz w:val="24"/>
          <w:szCs w:val="24"/>
        </w:rPr>
      </w:pPr>
      <w:r w:rsidRPr="001B2B1B">
        <w:rPr>
          <w:sz w:val="24"/>
          <w:szCs w:val="24"/>
        </w:rPr>
        <w:t>Прошедшие заочный тур, приглашаются на очный тур.</w:t>
      </w:r>
    </w:p>
    <w:p w:rsidR="00957033" w:rsidRPr="001B2B1B" w:rsidRDefault="00957033" w:rsidP="00957033">
      <w:pPr>
        <w:ind w:firstLine="709"/>
        <w:contextualSpacing/>
        <w:jc w:val="both"/>
        <w:rPr>
          <w:sz w:val="24"/>
          <w:szCs w:val="24"/>
        </w:rPr>
      </w:pPr>
      <w:r w:rsidRPr="001B2B1B">
        <w:rPr>
          <w:sz w:val="24"/>
          <w:szCs w:val="24"/>
        </w:rPr>
        <w:t>8.2. По результатам очной защиты конкурсной работы в соответствии с набранными баллами, присуждаются призовые места.</w:t>
      </w:r>
    </w:p>
    <w:p w:rsidR="00957033" w:rsidRPr="001B2B1B" w:rsidRDefault="00957033" w:rsidP="00957033">
      <w:pPr>
        <w:ind w:firstLine="709"/>
        <w:contextualSpacing/>
        <w:jc w:val="both"/>
        <w:rPr>
          <w:sz w:val="24"/>
          <w:szCs w:val="24"/>
        </w:rPr>
      </w:pPr>
      <w:r w:rsidRPr="001B2B1B">
        <w:rPr>
          <w:sz w:val="24"/>
          <w:szCs w:val="24"/>
        </w:rPr>
        <w:t>Ученики 8 класса:</w:t>
      </w:r>
    </w:p>
    <w:p w:rsidR="00957033" w:rsidRPr="001B2B1B" w:rsidRDefault="00957033" w:rsidP="00957033">
      <w:pPr>
        <w:ind w:firstLine="709"/>
        <w:contextualSpacing/>
        <w:jc w:val="both"/>
        <w:rPr>
          <w:sz w:val="24"/>
          <w:szCs w:val="24"/>
        </w:rPr>
      </w:pPr>
      <w:r w:rsidRPr="001B2B1B">
        <w:rPr>
          <w:sz w:val="24"/>
          <w:szCs w:val="24"/>
        </w:rPr>
        <w:t>I место – 1 участник;</w:t>
      </w:r>
    </w:p>
    <w:p w:rsidR="00957033" w:rsidRPr="001B2B1B" w:rsidRDefault="00957033" w:rsidP="00957033">
      <w:pPr>
        <w:ind w:firstLine="709"/>
        <w:contextualSpacing/>
        <w:jc w:val="both"/>
        <w:rPr>
          <w:sz w:val="24"/>
          <w:szCs w:val="24"/>
        </w:rPr>
      </w:pPr>
      <w:r w:rsidRPr="001B2B1B">
        <w:rPr>
          <w:sz w:val="24"/>
          <w:szCs w:val="24"/>
        </w:rPr>
        <w:t>I</w:t>
      </w:r>
      <w:r w:rsidRPr="001B2B1B">
        <w:rPr>
          <w:sz w:val="24"/>
          <w:szCs w:val="24"/>
          <w:lang w:val="en-US"/>
        </w:rPr>
        <w:t>I</w:t>
      </w:r>
      <w:r w:rsidRPr="001B2B1B">
        <w:rPr>
          <w:sz w:val="24"/>
          <w:szCs w:val="24"/>
        </w:rPr>
        <w:t xml:space="preserve"> место – 2 участника;</w:t>
      </w:r>
    </w:p>
    <w:p w:rsidR="00957033" w:rsidRPr="001B2B1B" w:rsidRDefault="00957033" w:rsidP="00957033">
      <w:pPr>
        <w:ind w:firstLine="709"/>
        <w:contextualSpacing/>
        <w:jc w:val="both"/>
        <w:rPr>
          <w:sz w:val="24"/>
          <w:szCs w:val="24"/>
        </w:rPr>
      </w:pPr>
      <w:r w:rsidRPr="001B2B1B">
        <w:rPr>
          <w:sz w:val="24"/>
          <w:szCs w:val="24"/>
        </w:rPr>
        <w:t>I</w:t>
      </w:r>
      <w:r w:rsidRPr="001B2B1B">
        <w:rPr>
          <w:sz w:val="24"/>
          <w:szCs w:val="24"/>
          <w:lang w:val="en-US"/>
        </w:rPr>
        <w:t>II</w:t>
      </w:r>
      <w:r w:rsidRPr="001B2B1B">
        <w:rPr>
          <w:sz w:val="24"/>
          <w:szCs w:val="24"/>
        </w:rPr>
        <w:t xml:space="preserve"> место – 3 участника.</w:t>
      </w:r>
    </w:p>
    <w:p w:rsidR="00957033" w:rsidRPr="001B2B1B" w:rsidRDefault="00957033" w:rsidP="00957033">
      <w:pPr>
        <w:ind w:firstLine="709"/>
        <w:contextualSpacing/>
        <w:jc w:val="both"/>
        <w:rPr>
          <w:sz w:val="24"/>
          <w:szCs w:val="24"/>
        </w:rPr>
      </w:pPr>
      <w:r w:rsidRPr="001B2B1B">
        <w:rPr>
          <w:sz w:val="24"/>
          <w:szCs w:val="24"/>
        </w:rPr>
        <w:t>Ученики 9 класса:</w:t>
      </w:r>
    </w:p>
    <w:p w:rsidR="00957033" w:rsidRPr="001B2B1B" w:rsidRDefault="00957033" w:rsidP="00957033">
      <w:pPr>
        <w:ind w:firstLine="709"/>
        <w:contextualSpacing/>
        <w:jc w:val="both"/>
        <w:rPr>
          <w:sz w:val="24"/>
          <w:szCs w:val="24"/>
        </w:rPr>
      </w:pPr>
      <w:r w:rsidRPr="001B2B1B">
        <w:rPr>
          <w:sz w:val="24"/>
          <w:szCs w:val="24"/>
        </w:rPr>
        <w:t>I место – 1 участник;</w:t>
      </w:r>
    </w:p>
    <w:p w:rsidR="00957033" w:rsidRPr="001B2B1B" w:rsidRDefault="00957033" w:rsidP="00957033">
      <w:pPr>
        <w:ind w:firstLine="709"/>
        <w:contextualSpacing/>
        <w:jc w:val="both"/>
        <w:rPr>
          <w:sz w:val="24"/>
          <w:szCs w:val="24"/>
        </w:rPr>
      </w:pPr>
      <w:r w:rsidRPr="001B2B1B">
        <w:rPr>
          <w:sz w:val="24"/>
          <w:szCs w:val="24"/>
        </w:rPr>
        <w:t>I</w:t>
      </w:r>
      <w:r w:rsidRPr="001B2B1B">
        <w:rPr>
          <w:sz w:val="24"/>
          <w:szCs w:val="24"/>
          <w:lang w:val="en-US"/>
        </w:rPr>
        <w:t>I</w:t>
      </w:r>
      <w:r w:rsidRPr="001B2B1B">
        <w:rPr>
          <w:sz w:val="24"/>
          <w:szCs w:val="24"/>
        </w:rPr>
        <w:t xml:space="preserve"> место – 2 участника;</w:t>
      </w:r>
    </w:p>
    <w:p w:rsidR="00957033" w:rsidRPr="001B2B1B" w:rsidRDefault="00957033" w:rsidP="00957033">
      <w:pPr>
        <w:ind w:firstLine="709"/>
        <w:contextualSpacing/>
        <w:jc w:val="both"/>
        <w:rPr>
          <w:sz w:val="24"/>
          <w:szCs w:val="24"/>
        </w:rPr>
      </w:pPr>
      <w:r w:rsidRPr="001B2B1B">
        <w:rPr>
          <w:sz w:val="24"/>
          <w:szCs w:val="24"/>
        </w:rPr>
        <w:t>I</w:t>
      </w:r>
      <w:r w:rsidRPr="001B2B1B">
        <w:rPr>
          <w:sz w:val="24"/>
          <w:szCs w:val="24"/>
          <w:lang w:val="en-US"/>
        </w:rPr>
        <w:t>II</w:t>
      </w:r>
      <w:r w:rsidRPr="001B2B1B">
        <w:rPr>
          <w:sz w:val="24"/>
          <w:szCs w:val="24"/>
        </w:rPr>
        <w:t xml:space="preserve"> место – 3 участника.</w:t>
      </w:r>
    </w:p>
    <w:p w:rsidR="00957033" w:rsidRPr="001B2B1B" w:rsidRDefault="00957033" w:rsidP="00957033">
      <w:pPr>
        <w:ind w:firstLine="709"/>
        <w:contextualSpacing/>
        <w:jc w:val="both"/>
        <w:rPr>
          <w:sz w:val="24"/>
          <w:szCs w:val="24"/>
        </w:rPr>
      </w:pPr>
      <w:r w:rsidRPr="001B2B1B">
        <w:rPr>
          <w:sz w:val="24"/>
          <w:szCs w:val="24"/>
        </w:rPr>
        <w:t>Участники, занявшие по итогам конкурса I, II и III место, награждаются дипломами.</w:t>
      </w:r>
    </w:p>
    <w:p w:rsidR="00957033" w:rsidRPr="001B2B1B" w:rsidRDefault="00957033" w:rsidP="00957033">
      <w:pPr>
        <w:ind w:firstLine="709"/>
        <w:contextualSpacing/>
        <w:jc w:val="both"/>
        <w:rPr>
          <w:sz w:val="24"/>
          <w:szCs w:val="24"/>
        </w:rPr>
      </w:pPr>
      <w:r w:rsidRPr="001B2B1B">
        <w:rPr>
          <w:sz w:val="24"/>
          <w:szCs w:val="24"/>
        </w:rPr>
        <w:t>Все участники получают сертификаты участия.</w:t>
      </w:r>
    </w:p>
    <w:p w:rsidR="00957033" w:rsidRPr="001B2B1B" w:rsidRDefault="00957033" w:rsidP="00957033">
      <w:pPr>
        <w:contextualSpacing/>
        <w:jc w:val="center"/>
        <w:rPr>
          <w:b/>
          <w:sz w:val="24"/>
          <w:szCs w:val="24"/>
          <w:lang w:eastAsia="ru-RU"/>
        </w:rPr>
      </w:pPr>
      <w:r w:rsidRPr="001B2B1B">
        <w:rPr>
          <w:b/>
          <w:sz w:val="24"/>
          <w:szCs w:val="24"/>
          <w:lang w:eastAsia="ru-RU"/>
        </w:rPr>
        <w:t>9. Контактная информация</w:t>
      </w:r>
    </w:p>
    <w:p w:rsidR="00957033" w:rsidRPr="00957033" w:rsidRDefault="00957033" w:rsidP="00957033">
      <w:pPr>
        <w:autoSpaceDE w:val="0"/>
        <w:autoSpaceDN w:val="0"/>
        <w:ind w:firstLine="709"/>
        <w:contextualSpacing/>
        <w:jc w:val="both"/>
        <w:rPr>
          <w:bCs/>
          <w:sz w:val="24"/>
          <w:szCs w:val="24"/>
        </w:rPr>
      </w:pPr>
      <w:r w:rsidRPr="001B2B1B">
        <w:rPr>
          <w:bCs/>
          <w:sz w:val="24"/>
          <w:szCs w:val="24"/>
        </w:rPr>
        <w:t xml:space="preserve">Адрес учреждения-организатора: </w:t>
      </w:r>
      <w:r>
        <w:rPr>
          <w:bCs/>
          <w:sz w:val="24"/>
          <w:szCs w:val="24"/>
        </w:rPr>
        <w:t xml:space="preserve">МБОУ Гимназия №133 г.о. </w:t>
      </w:r>
      <w:r w:rsidRPr="00957033">
        <w:rPr>
          <w:bCs/>
          <w:sz w:val="24"/>
          <w:szCs w:val="24"/>
        </w:rPr>
        <w:t>Самара</w:t>
      </w:r>
    </w:p>
    <w:p w:rsidR="00957033" w:rsidRDefault="00957033" w:rsidP="00957033">
      <w:pPr>
        <w:autoSpaceDE w:val="0"/>
        <w:autoSpaceDN w:val="0"/>
        <w:ind w:firstLine="709"/>
        <w:contextualSpacing/>
        <w:jc w:val="both"/>
        <w:rPr>
          <w:bCs/>
          <w:sz w:val="24"/>
          <w:szCs w:val="24"/>
        </w:rPr>
      </w:pPr>
      <w:r w:rsidRPr="00957033">
        <w:rPr>
          <w:bCs/>
          <w:sz w:val="24"/>
          <w:szCs w:val="24"/>
        </w:rPr>
        <w:t xml:space="preserve">ФИО координатора мероприятия, его должность, контактный телефон и адрес электронной почты: </w:t>
      </w:r>
    </w:p>
    <w:p w:rsidR="00957033" w:rsidRPr="00957033" w:rsidRDefault="00957033" w:rsidP="00957033">
      <w:pPr>
        <w:autoSpaceDE w:val="0"/>
        <w:autoSpaceDN w:val="0"/>
        <w:ind w:firstLine="709"/>
        <w:contextualSpacing/>
        <w:jc w:val="both"/>
        <w:rPr>
          <w:bCs/>
          <w:sz w:val="24"/>
          <w:szCs w:val="24"/>
        </w:rPr>
      </w:pPr>
      <w:r w:rsidRPr="00957033">
        <w:rPr>
          <w:bCs/>
          <w:sz w:val="24"/>
          <w:szCs w:val="24"/>
        </w:rPr>
        <w:t xml:space="preserve">Попова Ирина Васильевна, заместитель директора по НМР, 89171149382, </w:t>
      </w:r>
      <w:hyperlink r:id="rId171" w:history="1">
        <w:r w:rsidRPr="00EA137F">
          <w:rPr>
            <w:rStyle w:val="af0"/>
            <w:bCs/>
            <w:sz w:val="24"/>
            <w:szCs w:val="24"/>
            <w:lang w:val="en-US"/>
          </w:rPr>
          <w:t>popovairina</w:t>
        </w:r>
        <w:r w:rsidRPr="00EA137F">
          <w:rPr>
            <w:rStyle w:val="af0"/>
            <w:bCs/>
            <w:sz w:val="24"/>
            <w:szCs w:val="24"/>
          </w:rPr>
          <w:t>133@</w:t>
        </w:r>
        <w:r w:rsidRPr="00EA137F">
          <w:rPr>
            <w:rStyle w:val="af0"/>
            <w:bCs/>
            <w:sz w:val="24"/>
            <w:szCs w:val="24"/>
            <w:lang w:val="en-US"/>
          </w:rPr>
          <w:t>mail</w:t>
        </w:r>
        <w:r w:rsidRPr="00EA137F">
          <w:rPr>
            <w:rStyle w:val="af0"/>
            <w:bCs/>
            <w:sz w:val="24"/>
            <w:szCs w:val="24"/>
          </w:rPr>
          <w:t>.</w:t>
        </w:r>
        <w:r w:rsidRPr="00EA137F">
          <w:rPr>
            <w:rStyle w:val="af0"/>
            <w:bCs/>
            <w:sz w:val="24"/>
            <w:szCs w:val="24"/>
            <w:lang w:val="en-US"/>
          </w:rPr>
          <w:t>ru</w:t>
        </w:r>
      </w:hyperlink>
    </w:p>
    <w:p w:rsidR="00957033" w:rsidRPr="00957033" w:rsidRDefault="00957033" w:rsidP="00957033">
      <w:pPr>
        <w:autoSpaceDE w:val="0"/>
        <w:autoSpaceDN w:val="0"/>
        <w:ind w:firstLine="709"/>
        <w:contextualSpacing/>
        <w:jc w:val="both"/>
        <w:rPr>
          <w:color w:val="000000"/>
          <w:sz w:val="24"/>
          <w:szCs w:val="24"/>
          <w:shd w:val="clear" w:color="auto" w:fill="FFFFFF"/>
        </w:rPr>
      </w:pPr>
      <w:r w:rsidRPr="00957033">
        <w:rPr>
          <w:sz w:val="24"/>
          <w:szCs w:val="24"/>
          <w:lang w:eastAsia="ru-RU"/>
        </w:rPr>
        <w:t>Шеина Ольга Васильевна,</w:t>
      </w:r>
      <w:r w:rsidRPr="00957033">
        <w:rPr>
          <w:color w:val="000000"/>
          <w:sz w:val="24"/>
          <w:szCs w:val="24"/>
          <w:shd w:val="clear" w:color="auto" w:fill="FFFFFF"/>
        </w:rPr>
        <w:t xml:space="preserve"> педагог дополнительного образования МБУ ДО «ЦДТ «Металлург» г.о. Самара, 89277561080, </w:t>
      </w:r>
      <w:hyperlink r:id="rId172" w:history="1">
        <w:r w:rsidRPr="00957033">
          <w:rPr>
            <w:rStyle w:val="af0"/>
            <w:sz w:val="24"/>
            <w:szCs w:val="24"/>
            <w:shd w:val="clear" w:color="auto" w:fill="FFFFFF"/>
          </w:rPr>
          <w:t>ovsheina@mail.ru</w:t>
        </w:r>
      </w:hyperlink>
    </w:p>
    <w:p w:rsidR="00957033" w:rsidRDefault="00957033" w:rsidP="00957033">
      <w:pPr>
        <w:contextualSpacing/>
        <w:jc w:val="both"/>
        <w:rPr>
          <w:b/>
          <w:sz w:val="24"/>
          <w:szCs w:val="24"/>
          <w:lang w:eastAsia="ru-RU"/>
        </w:rPr>
      </w:pPr>
    </w:p>
    <w:p w:rsidR="008C0996" w:rsidRDefault="008C0996" w:rsidP="00957033">
      <w:pPr>
        <w:contextualSpacing/>
        <w:jc w:val="both"/>
        <w:rPr>
          <w:b/>
          <w:sz w:val="24"/>
          <w:szCs w:val="24"/>
          <w:lang w:eastAsia="ru-RU"/>
        </w:rPr>
      </w:pPr>
    </w:p>
    <w:p w:rsidR="008C0996" w:rsidRPr="001B2B1B" w:rsidRDefault="008C0996" w:rsidP="00957033">
      <w:pPr>
        <w:contextualSpacing/>
        <w:jc w:val="both"/>
        <w:rPr>
          <w:b/>
          <w:sz w:val="24"/>
          <w:szCs w:val="24"/>
          <w:lang w:eastAsia="ru-RU"/>
        </w:rPr>
      </w:pPr>
    </w:p>
    <w:p w:rsidR="00957033" w:rsidRDefault="00957033" w:rsidP="00957033">
      <w:pPr>
        <w:contextualSpacing/>
        <w:jc w:val="right"/>
        <w:rPr>
          <w:sz w:val="24"/>
          <w:szCs w:val="24"/>
          <w:lang w:eastAsia="ru-RU"/>
        </w:rPr>
      </w:pPr>
      <w:r>
        <w:rPr>
          <w:sz w:val="24"/>
          <w:szCs w:val="24"/>
          <w:lang w:eastAsia="ru-RU"/>
        </w:rPr>
        <w:t>Приложение</w:t>
      </w:r>
    </w:p>
    <w:p w:rsidR="00957033" w:rsidRDefault="00957033" w:rsidP="00957033">
      <w:pPr>
        <w:contextualSpacing/>
        <w:jc w:val="right"/>
        <w:rPr>
          <w:sz w:val="24"/>
          <w:szCs w:val="24"/>
          <w:lang w:eastAsia="ru-RU"/>
        </w:rPr>
      </w:pPr>
      <w:r>
        <w:rPr>
          <w:sz w:val="24"/>
          <w:szCs w:val="24"/>
          <w:lang w:eastAsia="ru-RU"/>
        </w:rPr>
        <w:t>к п</w:t>
      </w:r>
      <w:r w:rsidRPr="00957033">
        <w:rPr>
          <w:sz w:val="24"/>
          <w:szCs w:val="24"/>
          <w:lang w:eastAsia="ru-RU"/>
        </w:rPr>
        <w:t xml:space="preserve">оложению об открытом конкурсе </w:t>
      </w:r>
    </w:p>
    <w:p w:rsidR="00957033" w:rsidRDefault="00957033" w:rsidP="00957033">
      <w:pPr>
        <w:contextualSpacing/>
        <w:jc w:val="right"/>
        <w:rPr>
          <w:sz w:val="24"/>
          <w:szCs w:val="24"/>
          <w:lang w:eastAsia="ru-RU"/>
        </w:rPr>
      </w:pPr>
      <w:r w:rsidRPr="00957033">
        <w:rPr>
          <w:sz w:val="24"/>
          <w:szCs w:val="24"/>
          <w:lang w:eastAsia="ru-RU"/>
        </w:rPr>
        <w:t>мультимедийных презентаций</w:t>
      </w:r>
      <w:r>
        <w:rPr>
          <w:sz w:val="24"/>
          <w:szCs w:val="24"/>
          <w:lang w:eastAsia="ru-RU"/>
        </w:rPr>
        <w:t xml:space="preserve"> </w:t>
      </w:r>
      <w:r w:rsidRPr="00957033">
        <w:rPr>
          <w:sz w:val="24"/>
          <w:szCs w:val="24"/>
          <w:lang w:eastAsia="ru-RU"/>
        </w:rPr>
        <w:t xml:space="preserve">«Профессия будущего» </w:t>
      </w:r>
    </w:p>
    <w:p w:rsidR="00957033" w:rsidRPr="00957033" w:rsidRDefault="00957033" w:rsidP="00957033">
      <w:pPr>
        <w:contextualSpacing/>
        <w:jc w:val="right"/>
        <w:rPr>
          <w:sz w:val="24"/>
          <w:szCs w:val="24"/>
          <w:lang w:eastAsia="ru-RU"/>
        </w:rPr>
      </w:pPr>
      <w:r w:rsidRPr="00957033">
        <w:rPr>
          <w:sz w:val="24"/>
          <w:szCs w:val="24"/>
          <w:lang w:eastAsia="ru-RU"/>
        </w:rPr>
        <w:t xml:space="preserve">среди учащихся </w:t>
      </w:r>
      <w:r>
        <w:rPr>
          <w:sz w:val="24"/>
          <w:szCs w:val="24"/>
          <w:lang w:eastAsia="ru-RU"/>
        </w:rPr>
        <w:t>ОУ</w:t>
      </w:r>
      <w:r w:rsidRPr="00957033">
        <w:rPr>
          <w:sz w:val="24"/>
          <w:szCs w:val="24"/>
          <w:lang w:eastAsia="ru-RU"/>
        </w:rPr>
        <w:t xml:space="preserve"> Самарской области</w:t>
      </w:r>
    </w:p>
    <w:p w:rsidR="00957033" w:rsidRPr="00957033" w:rsidRDefault="00957033" w:rsidP="00957033">
      <w:pPr>
        <w:contextualSpacing/>
        <w:jc w:val="center"/>
        <w:rPr>
          <w:b/>
          <w:spacing w:val="-2"/>
          <w:sz w:val="24"/>
          <w:szCs w:val="24"/>
        </w:rPr>
      </w:pPr>
      <w:r w:rsidRPr="00957033">
        <w:rPr>
          <w:b/>
          <w:sz w:val="24"/>
          <w:szCs w:val="24"/>
        </w:rPr>
        <w:t>Заявка</w:t>
      </w:r>
    </w:p>
    <w:p w:rsidR="00957033" w:rsidRPr="00957033" w:rsidRDefault="00957033" w:rsidP="00957033">
      <w:pPr>
        <w:contextualSpacing/>
        <w:jc w:val="center"/>
        <w:rPr>
          <w:b/>
          <w:sz w:val="24"/>
          <w:szCs w:val="24"/>
        </w:rPr>
      </w:pPr>
      <w:r w:rsidRPr="00957033">
        <w:rPr>
          <w:b/>
          <w:sz w:val="24"/>
          <w:szCs w:val="24"/>
        </w:rPr>
        <w:t>на</w:t>
      </w:r>
      <w:r w:rsidRPr="00957033">
        <w:rPr>
          <w:b/>
          <w:spacing w:val="-1"/>
          <w:sz w:val="24"/>
          <w:szCs w:val="24"/>
        </w:rPr>
        <w:t xml:space="preserve"> </w:t>
      </w:r>
      <w:r w:rsidRPr="00957033">
        <w:rPr>
          <w:b/>
          <w:sz w:val="24"/>
          <w:szCs w:val="24"/>
        </w:rPr>
        <w:t>участие</w:t>
      </w:r>
      <w:r w:rsidRPr="00957033">
        <w:rPr>
          <w:b/>
          <w:spacing w:val="-3"/>
          <w:sz w:val="24"/>
          <w:szCs w:val="24"/>
        </w:rPr>
        <w:t xml:space="preserve"> </w:t>
      </w:r>
      <w:r w:rsidRPr="00957033">
        <w:rPr>
          <w:b/>
          <w:sz w:val="24"/>
          <w:szCs w:val="24"/>
        </w:rPr>
        <w:t>в</w:t>
      </w:r>
      <w:r w:rsidRPr="00957033">
        <w:rPr>
          <w:b/>
          <w:spacing w:val="-2"/>
          <w:sz w:val="24"/>
          <w:szCs w:val="24"/>
        </w:rPr>
        <w:t xml:space="preserve"> </w:t>
      </w:r>
      <w:r w:rsidRPr="00957033">
        <w:rPr>
          <w:b/>
          <w:sz w:val="24"/>
          <w:szCs w:val="24"/>
        </w:rPr>
        <w:t>конкурсе мультимедийных презентаций</w:t>
      </w:r>
    </w:p>
    <w:p w:rsidR="00957033" w:rsidRPr="00957033" w:rsidRDefault="00957033" w:rsidP="00957033">
      <w:pPr>
        <w:autoSpaceDE w:val="0"/>
        <w:autoSpaceDN w:val="0"/>
        <w:ind w:left="1314" w:right="561"/>
        <w:contextualSpacing/>
        <w:jc w:val="center"/>
        <w:rPr>
          <w:b/>
          <w:sz w:val="24"/>
          <w:szCs w:val="24"/>
        </w:rPr>
      </w:pPr>
      <w:r w:rsidRPr="00957033">
        <w:rPr>
          <w:b/>
          <w:sz w:val="24"/>
          <w:szCs w:val="24"/>
        </w:rPr>
        <w:t>«Профессия будущего»</w:t>
      </w:r>
    </w:p>
    <w:p w:rsidR="00957033" w:rsidRPr="001B2B1B" w:rsidRDefault="00957033" w:rsidP="00957033">
      <w:pPr>
        <w:autoSpaceDE w:val="0"/>
        <w:autoSpaceDN w:val="0"/>
        <w:contextualSpacing/>
        <w:jc w:val="both"/>
        <w:rPr>
          <w:b/>
          <w:sz w:val="24"/>
          <w:szCs w:val="24"/>
        </w:rPr>
      </w:pPr>
    </w:p>
    <w:tbl>
      <w:tblPr>
        <w:tblpPr w:leftFromText="180" w:rightFromText="180" w:vertAnchor="text" w:horzAnchor="margin" w:tblpY="-14"/>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8"/>
        <w:gridCol w:w="4222"/>
      </w:tblGrid>
      <w:tr w:rsidR="00957033" w:rsidRPr="001B2B1B" w:rsidTr="005A0EB1">
        <w:trPr>
          <w:trHeight w:val="281"/>
        </w:trPr>
        <w:tc>
          <w:tcPr>
            <w:tcW w:w="5358" w:type="dxa"/>
            <w:shd w:val="clear" w:color="auto" w:fill="auto"/>
          </w:tcPr>
          <w:p w:rsidR="00957033" w:rsidRPr="001B2B1B" w:rsidRDefault="00957033" w:rsidP="00541D5B">
            <w:pPr>
              <w:autoSpaceDE w:val="0"/>
              <w:autoSpaceDN w:val="0"/>
              <w:contextualSpacing/>
              <w:jc w:val="both"/>
              <w:rPr>
                <w:sz w:val="24"/>
                <w:szCs w:val="24"/>
              </w:rPr>
            </w:pPr>
            <w:r w:rsidRPr="001B2B1B">
              <w:rPr>
                <w:sz w:val="24"/>
                <w:szCs w:val="24"/>
              </w:rPr>
              <w:t>Наименование ОУ</w:t>
            </w:r>
          </w:p>
        </w:tc>
        <w:tc>
          <w:tcPr>
            <w:tcW w:w="4222" w:type="dxa"/>
            <w:shd w:val="clear" w:color="auto" w:fill="auto"/>
          </w:tcPr>
          <w:p w:rsidR="00957033" w:rsidRPr="001B2B1B" w:rsidRDefault="00957033" w:rsidP="00541D5B">
            <w:pPr>
              <w:autoSpaceDE w:val="0"/>
              <w:autoSpaceDN w:val="0"/>
              <w:contextualSpacing/>
              <w:jc w:val="both"/>
              <w:rPr>
                <w:sz w:val="24"/>
                <w:szCs w:val="24"/>
                <w:lang w:val="en-US"/>
              </w:rPr>
            </w:pPr>
          </w:p>
        </w:tc>
      </w:tr>
      <w:tr w:rsidR="00957033" w:rsidRPr="001B2B1B" w:rsidTr="005A0EB1">
        <w:trPr>
          <w:trHeight w:val="412"/>
        </w:trPr>
        <w:tc>
          <w:tcPr>
            <w:tcW w:w="5358" w:type="dxa"/>
            <w:shd w:val="clear" w:color="auto" w:fill="auto"/>
          </w:tcPr>
          <w:p w:rsidR="00957033" w:rsidRPr="001B2B1B" w:rsidRDefault="00957033" w:rsidP="00541D5B">
            <w:pPr>
              <w:autoSpaceDE w:val="0"/>
              <w:autoSpaceDN w:val="0"/>
              <w:contextualSpacing/>
              <w:jc w:val="both"/>
              <w:rPr>
                <w:sz w:val="24"/>
                <w:szCs w:val="24"/>
              </w:rPr>
            </w:pPr>
            <w:r w:rsidRPr="001B2B1B">
              <w:rPr>
                <w:sz w:val="24"/>
                <w:szCs w:val="24"/>
              </w:rPr>
              <w:t>Фамилия,</w:t>
            </w:r>
            <w:r w:rsidRPr="001B2B1B">
              <w:rPr>
                <w:spacing w:val="-3"/>
                <w:sz w:val="24"/>
                <w:szCs w:val="24"/>
              </w:rPr>
              <w:t xml:space="preserve"> </w:t>
            </w:r>
            <w:r w:rsidRPr="001B2B1B">
              <w:rPr>
                <w:sz w:val="24"/>
                <w:szCs w:val="24"/>
              </w:rPr>
              <w:t>имя,</w:t>
            </w:r>
            <w:r w:rsidRPr="001B2B1B">
              <w:rPr>
                <w:spacing w:val="-2"/>
                <w:sz w:val="24"/>
                <w:szCs w:val="24"/>
              </w:rPr>
              <w:t xml:space="preserve"> </w:t>
            </w:r>
            <w:r w:rsidRPr="001B2B1B">
              <w:rPr>
                <w:sz w:val="24"/>
                <w:szCs w:val="24"/>
              </w:rPr>
              <w:t>отчество</w:t>
            </w:r>
            <w:r w:rsidRPr="001B2B1B">
              <w:rPr>
                <w:spacing w:val="-8"/>
                <w:sz w:val="24"/>
                <w:szCs w:val="24"/>
              </w:rPr>
              <w:t xml:space="preserve"> участника</w:t>
            </w:r>
          </w:p>
        </w:tc>
        <w:tc>
          <w:tcPr>
            <w:tcW w:w="4222" w:type="dxa"/>
            <w:shd w:val="clear" w:color="auto" w:fill="auto"/>
          </w:tcPr>
          <w:p w:rsidR="00957033" w:rsidRPr="001B2B1B" w:rsidRDefault="00957033" w:rsidP="00541D5B">
            <w:pPr>
              <w:autoSpaceDE w:val="0"/>
              <w:autoSpaceDN w:val="0"/>
              <w:contextualSpacing/>
              <w:jc w:val="both"/>
              <w:rPr>
                <w:sz w:val="24"/>
                <w:szCs w:val="24"/>
              </w:rPr>
            </w:pPr>
          </w:p>
        </w:tc>
      </w:tr>
      <w:tr w:rsidR="00957033" w:rsidRPr="001B2B1B" w:rsidTr="005A0EB1">
        <w:trPr>
          <w:trHeight w:val="283"/>
        </w:trPr>
        <w:tc>
          <w:tcPr>
            <w:tcW w:w="5358" w:type="dxa"/>
            <w:shd w:val="clear" w:color="auto" w:fill="auto"/>
          </w:tcPr>
          <w:p w:rsidR="00957033" w:rsidRPr="001B2B1B" w:rsidRDefault="00957033" w:rsidP="00541D5B">
            <w:pPr>
              <w:autoSpaceDE w:val="0"/>
              <w:autoSpaceDN w:val="0"/>
              <w:contextualSpacing/>
              <w:jc w:val="both"/>
              <w:rPr>
                <w:sz w:val="24"/>
                <w:szCs w:val="24"/>
              </w:rPr>
            </w:pPr>
            <w:r w:rsidRPr="001B2B1B">
              <w:rPr>
                <w:sz w:val="24"/>
                <w:szCs w:val="24"/>
              </w:rPr>
              <w:t>Класс</w:t>
            </w:r>
          </w:p>
        </w:tc>
        <w:tc>
          <w:tcPr>
            <w:tcW w:w="4222" w:type="dxa"/>
            <w:shd w:val="clear" w:color="auto" w:fill="auto"/>
          </w:tcPr>
          <w:p w:rsidR="00957033" w:rsidRPr="001B2B1B" w:rsidRDefault="00957033" w:rsidP="00541D5B">
            <w:pPr>
              <w:autoSpaceDE w:val="0"/>
              <w:autoSpaceDN w:val="0"/>
              <w:contextualSpacing/>
              <w:jc w:val="both"/>
              <w:rPr>
                <w:sz w:val="24"/>
                <w:szCs w:val="24"/>
                <w:lang w:val="en-US"/>
              </w:rPr>
            </w:pPr>
          </w:p>
        </w:tc>
      </w:tr>
      <w:tr w:rsidR="00957033" w:rsidRPr="001B2B1B" w:rsidTr="005A0EB1">
        <w:trPr>
          <w:trHeight w:val="414"/>
        </w:trPr>
        <w:tc>
          <w:tcPr>
            <w:tcW w:w="5358" w:type="dxa"/>
            <w:shd w:val="clear" w:color="auto" w:fill="auto"/>
          </w:tcPr>
          <w:p w:rsidR="00957033" w:rsidRPr="001B2B1B" w:rsidRDefault="00957033" w:rsidP="00541D5B">
            <w:pPr>
              <w:autoSpaceDE w:val="0"/>
              <w:autoSpaceDN w:val="0"/>
              <w:ind w:right="1386"/>
              <w:contextualSpacing/>
              <w:jc w:val="both"/>
              <w:rPr>
                <w:sz w:val="24"/>
                <w:szCs w:val="24"/>
              </w:rPr>
            </w:pPr>
            <w:r w:rsidRPr="001B2B1B">
              <w:rPr>
                <w:sz w:val="24"/>
                <w:szCs w:val="24"/>
              </w:rPr>
              <w:t>Тема презентации</w:t>
            </w:r>
          </w:p>
        </w:tc>
        <w:tc>
          <w:tcPr>
            <w:tcW w:w="4222" w:type="dxa"/>
            <w:shd w:val="clear" w:color="auto" w:fill="auto"/>
          </w:tcPr>
          <w:p w:rsidR="00957033" w:rsidRPr="001B2B1B" w:rsidRDefault="00957033" w:rsidP="00541D5B">
            <w:pPr>
              <w:autoSpaceDE w:val="0"/>
              <w:autoSpaceDN w:val="0"/>
              <w:contextualSpacing/>
              <w:jc w:val="both"/>
              <w:rPr>
                <w:sz w:val="24"/>
                <w:szCs w:val="24"/>
              </w:rPr>
            </w:pPr>
          </w:p>
        </w:tc>
      </w:tr>
      <w:tr w:rsidR="00957033" w:rsidRPr="001B2B1B" w:rsidTr="005A0EB1">
        <w:trPr>
          <w:trHeight w:val="698"/>
        </w:trPr>
        <w:tc>
          <w:tcPr>
            <w:tcW w:w="5358" w:type="dxa"/>
            <w:shd w:val="clear" w:color="auto" w:fill="auto"/>
          </w:tcPr>
          <w:p w:rsidR="00957033" w:rsidRPr="001B2B1B" w:rsidRDefault="00957033" w:rsidP="00541D5B">
            <w:pPr>
              <w:autoSpaceDE w:val="0"/>
              <w:autoSpaceDN w:val="0"/>
              <w:contextualSpacing/>
              <w:jc w:val="both"/>
              <w:rPr>
                <w:sz w:val="24"/>
                <w:szCs w:val="24"/>
              </w:rPr>
            </w:pPr>
            <w:r w:rsidRPr="001B2B1B">
              <w:rPr>
                <w:sz w:val="24"/>
                <w:szCs w:val="24"/>
              </w:rPr>
              <w:t>Руководитель (и) проекта (контактные данные: ФИО, должность, телефон, электронная почта).</w:t>
            </w:r>
          </w:p>
        </w:tc>
        <w:tc>
          <w:tcPr>
            <w:tcW w:w="4222" w:type="dxa"/>
            <w:shd w:val="clear" w:color="auto" w:fill="auto"/>
          </w:tcPr>
          <w:p w:rsidR="00957033" w:rsidRPr="001B2B1B" w:rsidRDefault="00957033" w:rsidP="00541D5B">
            <w:pPr>
              <w:autoSpaceDE w:val="0"/>
              <w:autoSpaceDN w:val="0"/>
              <w:contextualSpacing/>
              <w:jc w:val="both"/>
              <w:rPr>
                <w:sz w:val="24"/>
                <w:szCs w:val="24"/>
              </w:rPr>
            </w:pPr>
          </w:p>
        </w:tc>
      </w:tr>
      <w:tr w:rsidR="00957033" w:rsidRPr="001B2B1B" w:rsidTr="005A0EB1">
        <w:trPr>
          <w:trHeight w:val="538"/>
        </w:trPr>
        <w:tc>
          <w:tcPr>
            <w:tcW w:w="5358" w:type="dxa"/>
            <w:shd w:val="clear" w:color="auto" w:fill="auto"/>
          </w:tcPr>
          <w:p w:rsidR="00957033" w:rsidRPr="001B2B1B" w:rsidRDefault="00957033" w:rsidP="00541D5B">
            <w:pPr>
              <w:autoSpaceDE w:val="0"/>
              <w:autoSpaceDN w:val="0"/>
              <w:contextualSpacing/>
              <w:jc w:val="both"/>
              <w:rPr>
                <w:sz w:val="24"/>
                <w:szCs w:val="24"/>
              </w:rPr>
            </w:pPr>
            <w:r w:rsidRPr="001B2B1B">
              <w:rPr>
                <w:sz w:val="24"/>
                <w:szCs w:val="24"/>
              </w:rPr>
              <w:t>Дополнительное оборудование для защиты.</w:t>
            </w:r>
          </w:p>
        </w:tc>
        <w:tc>
          <w:tcPr>
            <w:tcW w:w="4222" w:type="dxa"/>
            <w:shd w:val="clear" w:color="auto" w:fill="auto"/>
          </w:tcPr>
          <w:p w:rsidR="00957033" w:rsidRPr="001B2B1B" w:rsidRDefault="00957033" w:rsidP="00541D5B">
            <w:pPr>
              <w:autoSpaceDE w:val="0"/>
              <w:autoSpaceDN w:val="0"/>
              <w:contextualSpacing/>
              <w:jc w:val="both"/>
              <w:rPr>
                <w:sz w:val="24"/>
                <w:szCs w:val="24"/>
              </w:rPr>
            </w:pPr>
          </w:p>
        </w:tc>
      </w:tr>
    </w:tbl>
    <w:p w:rsidR="00957033" w:rsidRDefault="00957033" w:rsidP="00957033">
      <w:pPr>
        <w:contextualSpacing/>
        <w:jc w:val="both"/>
        <w:rPr>
          <w:sz w:val="24"/>
          <w:szCs w:val="24"/>
        </w:rPr>
      </w:pPr>
    </w:p>
    <w:p w:rsidR="00957033" w:rsidRDefault="00957033">
      <w:pPr>
        <w:rPr>
          <w:sz w:val="24"/>
          <w:szCs w:val="24"/>
        </w:rPr>
      </w:pPr>
      <w:r>
        <w:rPr>
          <w:sz w:val="24"/>
          <w:szCs w:val="24"/>
        </w:rPr>
        <w:br w:type="page"/>
      </w:r>
    </w:p>
    <w:p w:rsidR="0081041A" w:rsidRPr="008F4E1E" w:rsidRDefault="0081041A" w:rsidP="005A0EB1">
      <w:pPr>
        <w:pStyle w:val="1"/>
        <w:ind w:left="142"/>
        <w:jc w:val="center"/>
        <w:rPr>
          <w:rFonts w:eastAsia="Calibri"/>
        </w:rPr>
      </w:pPr>
      <w:bookmarkStart w:id="53" w:name="_Toc146890054"/>
      <w:r w:rsidRPr="008F4E1E">
        <w:t>ПОЛОЖЕНИЕ</w:t>
      </w:r>
      <w:r>
        <w:t xml:space="preserve"> </w:t>
      </w:r>
      <w:r w:rsidRPr="008F4E1E">
        <w:t>о проведении городского</w:t>
      </w:r>
      <w:r w:rsidRPr="008F4E1E">
        <w:rPr>
          <w:rFonts w:eastAsia="Calibri"/>
        </w:rPr>
        <w:t xml:space="preserve"> конкурса «Новая цивилизация»,</w:t>
      </w:r>
      <w:r>
        <w:rPr>
          <w:rFonts w:eastAsia="Calibri"/>
        </w:rPr>
        <w:t xml:space="preserve"> </w:t>
      </w:r>
      <w:r w:rsidRPr="008F4E1E">
        <w:rPr>
          <w:rFonts w:eastAsia="Calibri"/>
        </w:rPr>
        <w:t>по профилактике негативных зависимостей и правонарушений у несовершеннолетних детей в сфере сети интернет</w:t>
      </w:r>
      <w:bookmarkEnd w:id="53"/>
    </w:p>
    <w:p w:rsidR="0081041A" w:rsidRPr="008F4E1E" w:rsidRDefault="0081041A" w:rsidP="0081041A">
      <w:pPr>
        <w:shd w:val="clear" w:color="auto" w:fill="FFFFFF"/>
        <w:jc w:val="center"/>
        <w:rPr>
          <w:sz w:val="24"/>
          <w:szCs w:val="24"/>
        </w:rPr>
      </w:pPr>
    </w:p>
    <w:p w:rsidR="0081041A" w:rsidRPr="005A0EB1" w:rsidRDefault="0081041A" w:rsidP="00C82B8C">
      <w:pPr>
        <w:pStyle w:val="afb"/>
        <w:widowControl/>
        <w:numPr>
          <w:ilvl w:val="2"/>
          <w:numId w:val="72"/>
        </w:numPr>
        <w:ind w:left="142" w:hanging="142"/>
        <w:contextualSpacing/>
        <w:jc w:val="center"/>
        <w:rPr>
          <w:b/>
          <w:bCs/>
          <w:sz w:val="24"/>
          <w:szCs w:val="24"/>
        </w:rPr>
      </w:pPr>
      <w:r w:rsidRPr="005A0EB1">
        <w:rPr>
          <w:b/>
          <w:bCs/>
          <w:sz w:val="24"/>
          <w:szCs w:val="24"/>
        </w:rPr>
        <w:t>Общие положения</w:t>
      </w:r>
    </w:p>
    <w:p w:rsidR="0081041A" w:rsidRPr="008F4E1E" w:rsidRDefault="0081041A" w:rsidP="0081041A">
      <w:pPr>
        <w:shd w:val="clear" w:color="auto" w:fill="FFFFFF"/>
        <w:ind w:firstLine="709"/>
        <w:jc w:val="both"/>
        <w:rPr>
          <w:sz w:val="24"/>
          <w:szCs w:val="24"/>
        </w:rPr>
      </w:pPr>
      <w:r w:rsidRPr="008F4E1E">
        <w:rPr>
          <w:bCs/>
          <w:sz w:val="24"/>
          <w:szCs w:val="24"/>
        </w:rPr>
        <w:t>1.1.</w:t>
      </w:r>
      <w:r>
        <w:rPr>
          <w:b/>
          <w:bCs/>
          <w:sz w:val="24"/>
          <w:szCs w:val="24"/>
        </w:rPr>
        <w:t xml:space="preserve"> </w:t>
      </w:r>
      <w:r w:rsidRPr="008F4E1E">
        <w:rPr>
          <w:bCs/>
          <w:sz w:val="24"/>
          <w:szCs w:val="24"/>
        </w:rPr>
        <w:t>Настоящее Положение определяет порядок организации и проведения</w:t>
      </w:r>
      <w:r w:rsidRPr="008F4E1E">
        <w:rPr>
          <w:rFonts w:eastAsiaTheme="minorHAnsi"/>
          <w:sz w:val="24"/>
          <w:szCs w:val="24"/>
        </w:rPr>
        <w:t xml:space="preserve"> </w:t>
      </w:r>
      <w:r w:rsidRPr="008F4E1E">
        <w:rPr>
          <w:sz w:val="24"/>
          <w:szCs w:val="24"/>
        </w:rPr>
        <w:t xml:space="preserve">городского конкурса «Новая цивилизация», по профилактике негативных зависимостей и правонарушений у несовершеннолетних детей в сфере сети интернет </w:t>
      </w:r>
      <w:r w:rsidRPr="008F4E1E">
        <w:rPr>
          <w:bCs/>
          <w:sz w:val="24"/>
          <w:szCs w:val="24"/>
        </w:rPr>
        <w:t>(далее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8F4E1E">
        <w:rPr>
          <w:bCs/>
          <w:i/>
          <w:sz w:val="24"/>
          <w:szCs w:val="24"/>
        </w:rPr>
        <w:t>.</w:t>
      </w:r>
    </w:p>
    <w:p w:rsidR="0081041A" w:rsidRPr="008F4E1E" w:rsidRDefault="0081041A" w:rsidP="0081041A">
      <w:pPr>
        <w:ind w:firstLine="709"/>
        <w:contextualSpacing/>
        <w:rPr>
          <w:bCs/>
          <w:sz w:val="24"/>
          <w:szCs w:val="24"/>
        </w:rPr>
      </w:pPr>
      <w:r w:rsidRPr="008F4E1E">
        <w:rPr>
          <w:bCs/>
          <w:sz w:val="24"/>
          <w:szCs w:val="24"/>
        </w:rPr>
        <w:t>1.2. Положение действует на период проведения Конкурса.</w:t>
      </w:r>
    </w:p>
    <w:p w:rsidR="0081041A" w:rsidRPr="008F4E1E" w:rsidRDefault="0081041A" w:rsidP="0081041A">
      <w:pPr>
        <w:ind w:firstLine="709"/>
        <w:contextualSpacing/>
        <w:jc w:val="both"/>
        <w:rPr>
          <w:bCs/>
          <w:sz w:val="24"/>
          <w:szCs w:val="24"/>
        </w:rPr>
      </w:pPr>
      <w:r w:rsidRPr="008F4E1E">
        <w:rPr>
          <w:bCs/>
          <w:sz w:val="24"/>
          <w:szCs w:val="24"/>
        </w:rPr>
        <w:t>1.3. Организаторы Конкурса</w:t>
      </w:r>
    </w:p>
    <w:p w:rsidR="0081041A" w:rsidRPr="008F4E1E" w:rsidRDefault="0081041A" w:rsidP="0081041A">
      <w:pPr>
        <w:ind w:firstLine="709"/>
        <w:contextualSpacing/>
        <w:jc w:val="both"/>
        <w:rPr>
          <w:bCs/>
          <w:sz w:val="24"/>
          <w:szCs w:val="24"/>
        </w:rPr>
      </w:pPr>
      <w:r w:rsidRPr="008F4E1E">
        <w:rPr>
          <w:bCs/>
          <w:sz w:val="24"/>
          <w:szCs w:val="24"/>
        </w:rPr>
        <w:t>Учредитель:</w:t>
      </w:r>
    </w:p>
    <w:p w:rsidR="0081041A" w:rsidRPr="008F4E1E" w:rsidRDefault="0081041A" w:rsidP="0081041A">
      <w:pPr>
        <w:ind w:firstLine="709"/>
        <w:contextualSpacing/>
        <w:jc w:val="both"/>
        <w:rPr>
          <w:bCs/>
          <w:sz w:val="24"/>
          <w:szCs w:val="24"/>
        </w:rPr>
      </w:pPr>
      <w:r w:rsidRPr="008F4E1E">
        <w:rPr>
          <w:bCs/>
          <w:sz w:val="24"/>
          <w:szCs w:val="24"/>
        </w:rPr>
        <w:t>Департамент образования Администрации городского округа Самара (далее – Департамент образования).</w:t>
      </w:r>
    </w:p>
    <w:p w:rsidR="0081041A" w:rsidRPr="008F4E1E" w:rsidRDefault="0081041A" w:rsidP="0081041A">
      <w:pPr>
        <w:ind w:firstLine="709"/>
        <w:contextualSpacing/>
        <w:jc w:val="both"/>
        <w:rPr>
          <w:bCs/>
          <w:sz w:val="24"/>
          <w:szCs w:val="24"/>
        </w:rPr>
      </w:pPr>
      <w:r w:rsidRPr="008F4E1E">
        <w:rPr>
          <w:bCs/>
          <w:sz w:val="24"/>
          <w:szCs w:val="24"/>
        </w:rPr>
        <w:t>Организатор:</w:t>
      </w:r>
    </w:p>
    <w:p w:rsidR="0081041A" w:rsidRPr="008F4E1E" w:rsidRDefault="0081041A" w:rsidP="0081041A">
      <w:pPr>
        <w:ind w:firstLine="709"/>
        <w:contextualSpacing/>
        <w:jc w:val="both"/>
        <w:rPr>
          <w:bCs/>
          <w:sz w:val="24"/>
          <w:szCs w:val="24"/>
        </w:rPr>
      </w:pPr>
      <w:r w:rsidRPr="008F4E1E">
        <w:rPr>
          <w:bCs/>
          <w:sz w:val="24"/>
          <w:szCs w:val="24"/>
        </w:rPr>
        <w:t>Муниципальное бюджетное учреждение дополнительного образования «Детско-юношеский Центр «Подросток» городского округа Самара (далее – МБУ ДО ДЮЦ «Подросток» г.о. Самара)</w:t>
      </w:r>
    </w:p>
    <w:p w:rsidR="0081041A" w:rsidRPr="008F4E1E" w:rsidRDefault="0081041A" w:rsidP="0081041A">
      <w:pPr>
        <w:ind w:firstLine="709"/>
        <w:contextualSpacing/>
        <w:jc w:val="both"/>
        <w:rPr>
          <w:bCs/>
          <w:sz w:val="24"/>
          <w:szCs w:val="24"/>
        </w:rPr>
      </w:pPr>
      <w:r w:rsidRPr="008F4E1E">
        <w:rPr>
          <w:bCs/>
          <w:sz w:val="24"/>
          <w:szCs w:val="24"/>
        </w:rPr>
        <w:t>1.4. Цели и задачи Конкурса</w:t>
      </w:r>
    </w:p>
    <w:p w:rsidR="0081041A" w:rsidRPr="008F4E1E" w:rsidRDefault="0081041A" w:rsidP="0081041A">
      <w:pPr>
        <w:spacing w:after="160"/>
        <w:ind w:firstLine="720"/>
        <w:contextualSpacing/>
        <w:jc w:val="both"/>
        <w:rPr>
          <w:rFonts w:eastAsia="Calibri"/>
          <w:sz w:val="24"/>
          <w:szCs w:val="24"/>
        </w:rPr>
      </w:pPr>
      <w:r w:rsidRPr="008F4E1E">
        <w:rPr>
          <w:rFonts w:eastAsia="Calibri"/>
          <w:sz w:val="24"/>
          <w:szCs w:val="24"/>
        </w:rPr>
        <w:t>Целью проведения мероприятия является  активизация творческой, познавательной, интеллектуальной инициативы обучающихся, вовлечение их в творческую и профессиональную деятельность, поддержка и развитие интереса обучающихся к выбору будущей профессии, получение данных о предпочтениях, склонностях и возможностях обучающихся для выбора будущей профессии, создание мотивации для выбора будущей профессии в соответствии со своими склонностями и возможностями, профилактика правонарушений среди подростков.</w:t>
      </w:r>
    </w:p>
    <w:p w:rsidR="0081041A" w:rsidRPr="008F4E1E" w:rsidRDefault="0081041A" w:rsidP="0081041A">
      <w:pPr>
        <w:ind w:left="720"/>
        <w:contextualSpacing/>
        <w:jc w:val="both"/>
        <w:rPr>
          <w:rFonts w:eastAsia="Calibri"/>
          <w:sz w:val="24"/>
          <w:szCs w:val="24"/>
        </w:rPr>
      </w:pPr>
      <w:r w:rsidRPr="008F4E1E">
        <w:rPr>
          <w:rFonts w:eastAsia="Calibri"/>
          <w:sz w:val="24"/>
          <w:szCs w:val="24"/>
        </w:rPr>
        <w:t>Задачи:</w:t>
      </w:r>
    </w:p>
    <w:p w:rsidR="0081041A" w:rsidRPr="0081041A" w:rsidRDefault="0081041A" w:rsidP="00C82B8C">
      <w:pPr>
        <w:pStyle w:val="afb"/>
        <w:numPr>
          <w:ilvl w:val="0"/>
          <w:numId w:val="86"/>
        </w:numPr>
        <w:ind w:left="0" w:firstLine="0"/>
        <w:contextualSpacing/>
        <w:jc w:val="both"/>
        <w:rPr>
          <w:sz w:val="24"/>
          <w:szCs w:val="24"/>
        </w:rPr>
      </w:pPr>
      <w:r>
        <w:rPr>
          <w:sz w:val="24"/>
          <w:szCs w:val="24"/>
        </w:rPr>
        <w:t>в</w:t>
      </w:r>
      <w:r w:rsidRPr="0081041A">
        <w:rPr>
          <w:sz w:val="24"/>
          <w:szCs w:val="24"/>
        </w:rPr>
        <w:t>овлечь обучающихся в пропаганду здорового образа жизни, формирование у подростков позитивных-здоровьесберегающих жизненных установок, актуализация мотивации на здоровый образ жизни, формирование у подростков негативного отношения к вредным привычкам;</w:t>
      </w:r>
    </w:p>
    <w:p w:rsidR="0081041A" w:rsidRPr="0081041A" w:rsidRDefault="0081041A" w:rsidP="00C82B8C">
      <w:pPr>
        <w:pStyle w:val="afb"/>
        <w:numPr>
          <w:ilvl w:val="0"/>
          <w:numId w:val="86"/>
        </w:numPr>
        <w:ind w:hanging="720"/>
        <w:contextualSpacing/>
        <w:jc w:val="both"/>
        <w:rPr>
          <w:sz w:val="24"/>
          <w:szCs w:val="24"/>
        </w:rPr>
      </w:pPr>
      <w:r>
        <w:rPr>
          <w:sz w:val="24"/>
          <w:szCs w:val="24"/>
        </w:rPr>
        <w:t>п</w:t>
      </w:r>
      <w:r w:rsidRPr="0081041A">
        <w:rPr>
          <w:sz w:val="24"/>
          <w:szCs w:val="24"/>
        </w:rPr>
        <w:t>однять престиж семейных ценностей, ц</w:t>
      </w:r>
      <w:r>
        <w:rPr>
          <w:sz w:val="24"/>
          <w:szCs w:val="24"/>
        </w:rPr>
        <w:t>енности здоровья для подростков;</w:t>
      </w:r>
    </w:p>
    <w:p w:rsidR="0081041A" w:rsidRPr="0081041A" w:rsidRDefault="0081041A" w:rsidP="00C82B8C">
      <w:pPr>
        <w:pStyle w:val="afb"/>
        <w:numPr>
          <w:ilvl w:val="0"/>
          <w:numId w:val="86"/>
        </w:numPr>
        <w:ind w:left="0" w:firstLine="0"/>
        <w:contextualSpacing/>
        <w:jc w:val="both"/>
        <w:rPr>
          <w:sz w:val="24"/>
          <w:szCs w:val="24"/>
        </w:rPr>
      </w:pPr>
      <w:r>
        <w:rPr>
          <w:sz w:val="24"/>
          <w:szCs w:val="24"/>
        </w:rPr>
        <w:t>п</w:t>
      </w:r>
      <w:r w:rsidRPr="0081041A">
        <w:rPr>
          <w:sz w:val="24"/>
          <w:szCs w:val="24"/>
        </w:rPr>
        <w:t>ривлечь внимания подростков и молодежи г.о. Самара к активному образу жизни через распространение активных форм молодежного досуга;</w:t>
      </w:r>
    </w:p>
    <w:p w:rsidR="0081041A" w:rsidRPr="0081041A" w:rsidRDefault="0081041A" w:rsidP="00C82B8C">
      <w:pPr>
        <w:pStyle w:val="afb"/>
        <w:numPr>
          <w:ilvl w:val="0"/>
          <w:numId w:val="86"/>
        </w:numPr>
        <w:ind w:left="0" w:firstLine="0"/>
        <w:contextualSpacing/>
        <w:jc w:val="both"/>
        <w:rPr>
          <w:sz w:val="24"/>
          <w:szCs w:val="24"/>
        </w:rPr>
      </w:pPr>
      <w:r>
        <w:rPr>
          <w:sz w:val="24"/>
          <w:szCs w:val="24"/>
        </w:rPr>
        <w:t>с</w:t>
      </w:r>
      <w:r w:rsidRPr="0081041A">
        <w:rPr>
          <w:sz w:val="24"/>
          <w:szCs w:val="24"/>
        </w:rPr>
        <w:t>оздать условия для формирования интереса к миру разных профессий и стремления к самореализации;</w:t>
      </w:r>
    </w:p>
    <w:p w:rsidR="0081041A" w:rsidRPr="0081041A" w:rsidRDefault="0081041A" w:rsidP="00C82B8C">
      <w:pPr>
        <w:pStyle w:val="afb"/>
        <w:numPr>
          <w:ilvl w:val="0"/>
          <w:numId w:val="86"/>
        </w:numPr>
        <w:ind w:hanging="720"/>
        <w:contextualSpacing/>
        <w:jc w:val="both"/>
        <w:rPr>
          <w:sz w:val="24"/>
          <w:szCs w:val="24"/>
        </w:rPr>
      </w:pPr>
      <w:r>
        <w:rPr>
          <w:sz w:val="24"/>
          <w:szCs w:val="24"/>
        </w:rPr>
        <w:t>с</w:t>
      </w:r>
      <w:r w:rsidRPr="0081041A">
        <w:rPr>
          <w:sz w:val="24"/>
          <w:szCs w:val="24"/>
        </w:rPr>
        <w:t>пособствовать пониманию роли труда в жизни человека;</w:t>
      </w:r>
    </w:p>
    <w:p w:rsidR="0081041A" w:rsidRPr="0081041A" w:rsidRDefault="0081041A" w:rsidP="00C82B8C">
      <w:pPr>
        <w:pStyle w:val="afb"/>
        <w:numPr>
          <w:ilvl w:val="0"/>
          <w:numId w:val="86"/>
        </w:numPr>
        <w:ind w:hanging="720"/>
        <w:contextualSpacing/>
        <w:jc w:val="both"/>
        <w:rPr>
          <w:sz w:val="24"/>
          <w:szCs w:val="24"/>
        </w:rPr>
      </w:pPr>
      <w:r>
        <w:rPr>
          <w:sz w:val="24"/>
          <w:szCs w:val="24"/>
        </w:rPr>
        <w:t>в</w:t>
      </w:r>
      <w:r w:rsidRPr="0081041A">
        <w:rPr>
          <w:sz w:val="24"/>
          <w:szCs w:val="24"/>
        </w:rPr>
        <w:t>ыявить уровень осведомленности о методах выбора профессий, обучающихся;</w:t>
      </w:r>
    </w:p>
    <w:p w:rsidR="0081041A" w:rsidRPr="0081041A" w:rsidRDefault="0081041A" w:rsidP="00C82B8C">
      <w:pPr>
        <w:pStyle w:val="afb"/>
        <w:numPr>
          <w:ilvl w:val="0"/>
          <w:numId w:val="86"/>
        </w:numPr>
        <w:ind w:hanging="720"/>
        <w:contextualSpacing/>
        <w:jc w:val="both"/>
        <w:rPr>
          <w:sz w:val="24"/>
          <w:szCs w:val="24"/>
        </w:rPr>
      </w:pPr>
      <w:r>
        <w:rPr>
          <w:sz w:val="24"/>
          <w:szCs w:val="24"/>
        </w:rPr>
        <w:t>п</w:t>
      </w:r>
      <w:r w:rsidRPr="0081041A">
        <w:rPr>
          <w:sz w:val="24"/>
          <w:szCs w:val="24"/>
        </w:rPr>
        <w:t>рофилактика негативных зависимостей и здорового образа жизни.</w:t>
      </w:r>
    </w:p>
    <w:p w:rsidR="0081041A" w:rsidRPr="008F4E1E" w:rsidRDefault="0081041A" w:rsidP="0081041A">
      <w:pPr>
        <w:autoSpaceDE w:val="0"/>
        <w:autoSpaceDN w:val="0"/>
        <w:adjustRightInd w:val="0"/>
        <w:ind w:firstLine="709"/>
        <w:jc w:val="center"/>
        <w:rPr>
          <w:b/>
          <w:sz w:val="24"/>
          <w:szCs w:val="24"/>
        </w:rPr>
      </w:pPr>
      <w:r w:rsidRPr="008F4E1E">
        <w:rPr>
          <w:b/>
          <w:sz w:val="24"/>
          <w:szCs w:val="24"/>
        </w:rPr>
        <w:t>2. Сроки проведения Конкурса</w:t>
      </w:r>
    </w:p>
    <w:p w:rsidR="0081041A" w:rsidRPr="008F4E1E" w:rsidRDefault="0081041A" w:rsidP="0081041A">
      <w:pPr>
        <w:shd w:val="clear" w:color="auto" w:fill="FFFFFF"/>
        <w:jc w:val="both"/>
        <w:rPr>
          <w:sz w:val="24"/>
          <w:szCs w:val="24"/>
        </w:rPr>
      </w:pPr>
      <w:r w:rsidRPr="008F4E1E">
        <w:rPr>
          <w:sz w:val="24"/>
          <w:szCs w:val="24"/>
        </w:rPr>
        <w:t xml:space="preserve">2.1. </w:t>
      </w:r>
      <w:r w:rsidRPr="008F4E1E">
        <w:rPr>
          <w:color w:val="000000"/>
          <w:sz w:val="24"/>
          <w:szCs w:val="24"/>
        </w:rPr>
        <w:t xml:space="preserve">Конкурс проводится с 19.02.2024 по 12.04.2024 года в МБУ ДО «ДЮЦ «Подросток» г.о.Самара: ул. Советской армии, 271 </w:t>
      </w:r>
      <w:r w:rsidRPr="008F4E1E">
        <w:rPr>
          <w:sz w:val="24"/>
          <w:szCs w:val="24"/>
        </w:rPr>
        <w:t>в соответствии с планом:</w:t>
      </w:r>
    </w:p>
    <w:tbl>
      <w:tblPr>
        <w:tblStyle w:val="af"/>
        <w:tblW w:w="0" w:type="auto"/>
        <w:tblLook w:val="04A0" w:firstRow="1" w:lastRow="0" w:firstColumn="1" w:lastColumn="0" w:noHBand="0" w:noVBand="1"/>
      </w:tblPr>
      <w:tblGrid>
        <w:gridCol w:w="2355"/>
        <w:gridCol w:w="6990"/>
      </w:tblGrid>
      <w:tr w:rsidR="0081041A" w:rsidRPr="008F4E1E" w:rsidTr="00541D5B">
        <w:tc>
          <w:tcPr>
            <w:tcW w:w="2355" w:type="dxa"/>
          </w:tcPr>
          <w:p w:rsidR="0081041A" w:rsidRPr="008F4E1E" w:rsidRDefault="0081041A" w:rsidP="00541D5B">
            <w:pPr>
              <w:ind w:firstLine="709"/>
              <w:jc w:val="center"/>
              <w:rPr>
                <w:sz w:val="24"/>
                <w:szCs w:val="24"/>
              </w:rPr>
            </w:pPr>
            <w:r w:rsidRPr="008F4E1E">
              <w:rPr>
                <w:sz w:val="24"/>
                <w:szCs w:val="24"/>
              </w:rPr>
              <w:t>Сроки</w:t>
            </w:r>
          </w:p>
        </w:tc>
        <w:tc>
          <w:tcPr>
            <w:tcW w:w="6990" w:type="dxa"/>
          </w:tcPr>
          <w:p w:rsidR="0081041A" w:rsidRPr="008F4E1E" w:rsidRDefault="0081041A" w:rsidP="00541D5B">
            <w:pPr>
              <w:ind w:firstLine="709"/>
              <w:jc w:val="center"/>
              <w:rPr>
                <w:sz w:val="24"/>
                <w:szCs w:val="24"/>
              </w:rPr>
            </w:pPr>
            <w:r w:rsidRPr="008F4E1E">
              <w:rPr>
                <w:sz w:val="24"/>
                <w:szCs w:val="24"/>
              </w:rPr>
              <w:t>Содержание деятельности</w:t>
            </w:r>
          </w:p>
        </w:tc>
      </w:tr>
      <w:tr w:rsidR="0081041A" w:rsidRPr="008F4E1E" w:rsidTr="00541D5B">
        <w:tc>
          <w:tcPr>
            <w:tcW w:w="2355" w:type="dxa"/>
          </w:tcPr>
          <w:p w:rsidR="0081041A" w:rsidRPr="008F4E1E" w:rsidRDefault="0081041A" w:rsidP="00541D5B">
            <w:pPr>
              <w:jc w:val="center"/>
              <w:rPr>
                <w:sz w:val="24"/>
                <w:szCs w:val="24"/>
              </w:rPr>
            </w:pPr>
            <w:r w:rsidRPr="008F4E1E">
              <w:rPr>
                <w:sz w:val="24"/>
                <w:szCs w:val="24"/>
              </w:rPr>
              <w:t>14.02.2024 – 16.02.2024</w:t>
            </w:r>
          </w:p>
        </w:tc>
        <w:tc>
          <w:tcPr>
            <w:tcW w:w="6990" w:type="dxa"/>
          </w:tcPr>
          <w:p w:rsidR="0081041A" w:rsidRPr="008F4E1E" w:rsidRDefault="0081041A" w:rsidP="00541D5B">
            <w:pPr>
              <w:ind w:firstLine="709"/>
              <w:jc w:val="both"/>
              <w:rPr>
                <w:sz w:val="24"/>
                <w:szCs w:val="24"/>
              </w:rPr>
            </w:pPr>
            <w:r w:rsidRPr="008F4E1E">
              <w:rPr>
                <w:sz w:val="24"/>
                <w:szCs w:val="24"/>
              </w:rPr>
              <w:t>Информирование о конкурсе, рассылка Положения</w:t>
            </w:r>
          </w:p>
        </w:tc>
      </w:tr>
      <w:tr w:rsidR="0081041A" w:rsidRPr="008F4E1E" w:rsidTr="00541D5B">
        <w:tc>
          <w:tcPr>
            <w:tcW w:w="2355" w:type="dxa"/>
          </w:tcPr>
          <w:p w:rsidR="0081041A" w:rsidRPr="008F4E1E" w:rsidRDefault="0081041A" w:rsidP="00541D5B">
            <w:pPr>
              <w:jc w:val="center"/>
              <w:rPr>
                <w:sz w:val="24"/>
                <w:szCs w:val="24"/>
              </w:rPr>
            </w:pPr>
            <w:r w:rsidRPr="008F4E1E">
              <w:rPr>
                <w:sz w:val="24"/>
                <w:szCs w:val="24"/>
              </w:rPr>
              <w:t>21.02.2024 –04.04.2024</w:t>
            </w:r>
          </w:p>
        </w:tc>
        <w:tc>
          <w:tcPr>
            <w:tcW w:w="6990" w:type="dxa"/>
          </w:tcPr>
          <w:p w:rsidR="0081041A" w:rsidRPr="008F4E1E" w:rsidRDefault="0081041A" w:rsidP="00541D5B">
            <w:pPr>
              <w:ind w:firstLine="651"/>
              <w:jc w:val="both"/>
              <w:rPr>
                <w:sz w:val="24"/>
                <w:szCs w:val="24"/>
              </w:rPr>
            </w:pPr>
            <w:r w:rsidRPr="008F4E1E">
              <w:rPr>
                <w:sz w:val="24"/>
                <w:szCs w:val="24"/>
              </w:rPr>
              <w:t xml:space="preserve">Одновременно с заявкой участник выкладывает конкурсную работу на странице в ВК </w:t>
            </w:r>
            <w:hyperlink r:id="rId173" w:history="1">
              <w:r w:rsidRPr="00EA137F">
                <w:rPr>
                  <w:rStyle w:val="af0"/>
                  <w:rFonts w:eastAsia="Arial"/>
                  <w:sz w:val="24"/>
                  <w:szCs w:val="24"/>
                </w:rPr>
                <w:t>https://vk.com/podrostok2020samara</w:t>
              </w:r>
            </w:hyperlink>
            <w:r>
              <w:rPr>
                <w:rStyle w:val="af0"/>
                <w:rFonts w:eastAsia="Arial"/>
                <w:sz w:val="24"/>
                <w:szCs w:val="24"/>
              </w:rPr>
              <w:t xml:space="preserve"> </w:t>
            </w:r>
          </w:p>
          <w:p w:rsidR="0081041A" w:rsidRPr="008F4E1E" w:rsidRDefault="0081041A" w:rsidP="00541D5B">
            <w:pPr>
              <w:ind w:firstLine="793"/>
              <w:jc w:val="both"/>
              <w:rPr>
                <w:sz w:val="24"/>
                <w:szCs w:val="24"/>
              </w:rPr>
            </w:pPr>
            <w:r w:rsidRPr="008F4E1E">
              <w:rPr>
                <w:sz w:val="24"/>
                <w:szCs w:val="24"/>
              </w:rPr>
              <w:t xml:space="preserve">В разделе указать номинацию, ОУ. Например, Номинация </w:t>
            </w:r>
            <w:r w:rsidRPr="008F4E1E">
              <w:rPr>
                <w:color w:val="000000"/>
                <w:sz w:val="24"/>
                <w:szCs w:val="24"/>
              </w:rPr>
              <w:t>«Менеджер по формированию впечатлений»</w:t>
            </w:r>
            <w:r w:rsidRPr="008F4E1E">
              <w:rPr>
                <w:sz w:val="24"/>
                <w:szCs w:val="24"/>
              </w:rPr>
              <w:t>. МБОУ Школа №111</w:t>
            </w:r>
          </w:p>
          <w:p w:rsidR="0081041A" w:rsidRPr="008F4E1E" w:rsidRDefault="0081041A" w:rsidP="00541D5B">
            <w:pPr>
              <w:ind w:firstLine="651"/>
              <w:jc w:val="both"/>
              <w:rPr>
                <w:sz w:val="24"/>
                <w:szCs w:val="24"/>
              </w:rPr>
            </w:pPr>
            <w:r w:rsidRPr="008F4E1E">
              <w:rPr>
                <w:sz w:val="24"/>
                <w:szCs w:val="24"/>
              </w:rPr>
              <w:t>Конкурсные работы, представленные на конкурс должны быть авторскими. Организаторы конкурса не приветствуют плагиат.</w:t>
            </w:r>
          </w:p>
          <w:p w:rsidR="0081041A" w:rsidRPr="008F4E1E" w:rsidRDefault="0081041A" w:rsidP="00541D5B">
            <w:pPr>
              <w:ind w:firstLine="651"/>
              <w:jc w:val="both"/>
              <w:rPr>
                <w:sz w:val="24"/>
                <w:szCs w:val="24"/>
              </w:rPr>
            </w:pPr>
            <w:r w:rsidRPr="008F4E1E">
              <w:rPr>
                <w:sz w:val="24"/>
                <w:szCs w:val="24"/>
              </w:rPr>
              <w:t xml:space="preserve">Конкурсные работы, поступившие позднее указанного срока, а также с нарушениями, не рассматриваются. </w:t>
            </w:r>
          </w:p>
          <w:p w:rsidR="0081041A" w:rsidRDefault="0081041A" w:rsidP="00541D5B">
            <w:pPr>
              <w:ind w:firstLine="651"/>
              <w:jc w:val="both"/>
              <w:rPr>
                <w:sz w:val="24"/>
                <w:szCs w:val="24"/>
              </w:rPr>
            </w:pPr>
            <w:r w:rsidRPr="008F4E1E">
              <w:rPr>
                <w:sz w:val="24"/>
                <w:szCs w:val="24"/>
              </w:rPr>
              <w:t>Представленные на Конкурс материалы не рецензируются.</w:t>
            </w:r>
          </w:p>
          <w:p w:rsidR="0081041A" w:rsidRDefault="0081041A" w:rsidP="00541D5B">
            <w:pPr>
              <w:ind w:firstLine="651"/>
              <w:jc w:val="both"/>
              <w:rPr>
                <w:sz w:val="24"/>
                <w:szCs w:val="24"/>
              </w:rPr>
            </w:pPr>
            <w:r w:rsidRPr="008F4E1E">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r>
              <w:rPr>
                <w:sz w:val="24"/>
                <w:szCs w:val="24"/>
              </w:rPr>
              <w:t xml:space="preserve"> </w:t>
            </w:r>
          </w:p>
          <w:p w:rsidR="0081041A" w:rsidRPr="008F4E1E" w:rsidRDefault="0081041A" w:rsidP="00541D5B">
            <w:pPr>
              <w:ind w:firstLine="651"/>
              <w:jc w:val="both"/>
              <w:rPr>
                <w:sz w:val="24"/>
                <w:szCs w:val="24"/>
              </w:rPr>
            </w:pPr>
            <w:r w:rsidRPr="008F4E1E">
              <w:rPr>
                <w:sz w:val="24"/>
                <w:szCs w:val="24"/>
              </w:rPr>
              <w:t>Заявка и конкурсные работы, присланные на другие электронные адреса Центра к рассмотрению не принимаются.</w:t>
            </w:r>
          </w:p>
        </w:tc>
      </w:tr>
      <w:tr w:rsidR="0081041A" w:rsidRPr="008F4E1E" w:rsidTr="00541D5B">
        <w:tc>
          <w:tcPr>
            <w:tcW w:w="2355" w:type="dxa"/>
          </w:tcPr>
          <w:p w:rsidR="0081041A" w:rsidRPr="008F4E1E" w:rsidRDefault="0081041A" w:rsidP="00541D5B">
            <w:pPr>
              <w:jc w:val="center"/>
              <w:rPr>
                <w:sz w:val="24"/>
                <w:szCs w:val="24"/>
              </w:rPr>
            </w:pPr>
            <w:r w:rsidRPr="008F4E1E">
              <w:rPr>
                <w:sz w:val="24"/>
                <w:szCs w:val="24"/>
              </w:rPr>
              <w:t>04.04.2024-</w:t>
            </w:r>
          </w:p>
          <w:p w:rsidR="0081041A" w:rsidRPr="008F4E1E" w:rsidRDefault="0081041A" w:rsidP="00541D5B">
            <w:pPr>
              <w:jc w:val="center"/>
              <w:rPr>
                <w:sz w:val="24"/>
                <w:szCs w:val="24"/>
              </w:rPr>
            </w:pPr>
            <w:r w:rsidRPr="008F4E1E">
              <w:rPr>
                <w:sz w:val="24"/>
                <w:szCs w:val="24"/>
              </w:rPr>
              <w:t>08.04.2024</w:t>
            </w:r>
          </w:p>
        </w:tc>
        <w:tc>
          <w:tcPr>
            <w:tcW w:w="6990" w:type="dxa"/>
          </w:tcPr>
          <w:p w:rsidR="0081041A" w:rsidRDefault="0081041A" w:rsidP="00541D5B">
            <w:pPr>
              <w:ind w:firstLine="709"/>
              <w:jc w:val="both"/>
              <w:rPr>
                <w:sz w:val="24"/>
                <w:szCs w:val="24"/>
              </w:rPr>
            </w:pPr>
            <w:r w:rsidRPr="008F4E1E">
              <w:rPr>
                <w:sz w:val="24"/>
                <w:szCs w:val="24"/>
              </w:rPr>
              <w:t>Оценивания конкурсных работ:</w:t>
            </w:r>
            <w:r>
              <w:rPr>
                <w:sz w:val="24"/>
                <w:szCs w:val="24"/>
              </w:rPr>
              <w:t xml:space="preserve"> </w:t>
            </w:r>
          </w:p>
          <w:p w:rsidR="0081041A" w:rsidRPr="008F4E1E" w:rsidRDefault="0081041A" w:rsidP="00541D5B">
            <w:pPr>
              <w:jc w:val="both"/>
              <w:rPr>
                <w:sz w:val="24"/>
                <w:szCs w:val="24"/>
              </w:rPr>
            </w:pPr>
            <w:r w:rsidRPr="008F4E1E">
              <w:rPr>
                <w:sz w:val="24"/>
                <w:szCs w:val="24"/>
              </w:rPr>
              <w:t>- работа жюри по оцениванию конкурсных материалов и заполнению оценочных листов.</w:t>
            </w:r>
          </w:p>
        </w:tc>
      </w:tr>
      <w:tr w:rsidR="0081041A" w:rsidRPr="008F4E1E" w:rsidTr="00541D5B">
        <w:trPr>
          <w:trHeight w:val="521"/>
        </w:trPr>
        <w:tc>
          <w:tcPr>
            <w:tcW w:w="2355" w:type="dxa"/>
          </w:tcPr>
          <w:p w:rsidR="0081041A" w:rsidRPr="008F4E1E" w:rsidRDefault="0081041A" w:rsidP="00541D5B">
            <w:pPr>
              <w:jc w:val="center"/>
              <w:rPr>
                <w:sz w:val="24"/>
                <w:szCs w:val="24"/>
              </w:rPr>
            </w:pPr>
            <w:r w:rsidRPr="008F4E1E">
              <w:rPr>
                <w:sz w:val="24"/>
                <w:szCs w:val="24"/>
              </w:rPr>
              <w:t>10.04.2024</w:t>
            </w:r>
          </w:p>
        </w:tc>
        <w:tc>
          <w:tcPr>
            <w:tcW w:w="6990" w:type="dxa"/>
          </w:tcPr>
          <w:p w:rsidR="0081041A" w:rsidRPr="008F4E1E" w:rsidRDefault="0081041A" w:rsidP="00541D5B">
            <w:pPr>
              <w:pStyle w:val="afb"/>
              <w:ind w:left="0" w:firstLine="709"/>
              <w:jc w:val="both"/>
              <w:rPr>
                <w:sz w:val="24"/>
                <w:szCs w:val="24"/>
              </w:rPr>
            </w:pPr>
            <w:r w:rsidRPr="008F4E1E">
              <w:rPr>
                <w:sz w:val="24"/>
                <w:szCs w:val="24"/>
              </w:rPr>
              <w:t>Публикация итогов на странице в ВК</w:t>
            </w:r>
            <w:r>
              <w:rPr>
                <w:sz w:val="24"/>
                <w:szCs w:val="24"/>
              </w:rPr>
              <w:t xml:space="preserve"> </w:t>
            </w:r>
            <w:hyperlink r:id="rId174" w:history="1">
              <w:r w:rsidRPr="008F4E1E">
                <w:rPr>
                  <w:rStyle w:val="af0"/>
                  <w:rFonts w:eastAsia="Arial"/>
                  <w:sz w:val="24"/>
                  <w:szCs w:val="24"/>
                </w:rPr>
                <w:t>https://vk.com/podrostok2020samara</w:t>
              </w:r>
            </w:hyperlink>
          </w:p>
        </w:tc>
      </w:tr>
      <w:tr w:rsidR="0081041A" w:rsidRPr="008F4E1E" w:rsidTr="00541D5B">
        <w:tc>
          <w:tcPr>
            <w:tcW w:w="2355" w:type="dxa"/>
          </w:tcPr>
          <w:p w:rsidR="0081041A" w:rsidRPr="008F4E1E" w:rsidRDefault="0081041A" w:rsidP="00541D5B">
            <w:pPr>
              <w:jc w:val="center"/>
              <w:rPr>
                <w:sz w:val="24"/>
                <w:szCs w:val="24"/>
              </w:rPr>
            </w:pPr>
            <w:r w:rsidRPr="008F4E1E">
              <w:rPr>
                <w:sz w:val="24"/>
                <w:szCs w:val="24"/>
              </w:rPr>
              <w:t>12</w:t>
            </w:r>
            <w:r>
              <w:rPr>
                <w:sz w:val="24"/>
                <w:szCs w:val="24"/>
              </w:rPr>
              <w:t>.04.2024</w:t>
            </w:r>
          </w:p>
        </w:tc>
        <w:tc>
          <w:tcPr>
            <w:tcW w:w="6990" w:type="dxa"/>
          </w:tcPr>
          <w:p w:rsidR="0081041A" w:rsidRPr="008F4E1E" w:rsidRDefault="0081041A" w:rsidP="00541D5B">
            <w:pPr>
              <w:ind w:firstLine="709"/>
              <w:jc w:val="both"/>
              <w:rPr>
                <w:sz w:val="24"/>
                <w:szCs w:val="24"/>
              </w:rPr>
            </w:pPr>
            <w:r w:rsidRPr="008F4E1E">
              <w:rPr>
                <w:sz w:val="24"/>
                <w:szCs w:val="24"/>
              </w:rPr>
              <w:t>Подготовка и рассылка грамот, сертификатов участникам конкурса.</w:t>
            </w:r>
          </w:p>
          <w:p w:rsidR="0081041A" w:rsidRPr="008F4E1E" w:rsidRDefault="0081041A" w:rsidP="00541D5B">
            <w:pPr>
              <w:ind w:firstLine="709"/>
              <w:jc w:val="both"/>
              <w:rPr>
                <w:color w:val="000000"/>
                <w:sz w:val="24"/>
                <w:szCs w:val="24"/>
                <w:shd w:val="clear" w:color="auto" w:fill="FFFFFF"/>
              </w:rPr>
            </w:pPr>
            <w:r w:rsidRPr="008F4E1E">
              <w:rPr>
                <w:sz w:val="24"/>
                <w:szCs w:val="24"/>
              </w:rPr>
              <w:t>Грамоты, 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81041A" w:rsidRPr="008F4E1E" w:rsidRDefault="0081041A" w:rsidP="0081041A">
      <w:pPr>
        <w:ind w:firstLine="709"/>
        <w:jc w:val="center"/>
        <w:rPr>
          <w:b/>
          <w:sz w:val="24"/>
          <w:szCs w:val="24"/>
        </w:rPr>
      </w:pPr>
      <w:r w:rsidRPr="008F4E1E">
        <w:rPr>
          <w:b/>
          <w:sz w:val="24"/>
          <w:szCs w:val="24"/>
        </w:rPr>
        <w:t>3. Участники Конкурса</w:t>
      </w:r>
    </w:p>
    <w:p w:rsidR="0081041A" w:rsidRPr="008F4E1E" w:rsidRDefault="0081041A" w:rsidP="0081041A">
      <w:pPr>
        <w:ind w:firstLine="709"/>
        <w:jc w:val="both"/>
        <w:rPr>
          <w:sz w:val="24"/>
          <w:szCs w:val="24"/>
        </w:rPr>
      </w:pPr>
      <w:r w:rsidRPr="008F4E1E">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81041A" w:rsidRPr="008F4E1E" w:rsidRDefault="0081041A" w:rsidP="0081041A">
      <w:pPr>
        <w:ind w:firstLine="709"/>
        <w:jc w:val="both"/>
        <w:rPr>
          <w:sz w:val="24"/>
          <w:szCs w:val="24"/>
        </w:rPr>
      </w:pPr>
      <w:r w:rsidRPr="008F4E1E">
        <w:rPr>
          <w:sz w:val="24"/>
          <w:szCs w:val="24"/>
        </w:rPr>
        <w:t>3.2. Конкурс проводится в возрастных категориях:</w:t>
      </w:r>
    </w:p>
    <w:p w:rsidR="0081041A" w:rsidRPr="0081041A" w:rsidRDefault="0081041A" w:rsidP="00C82B8C">
      <w:pPr>
        <w:pStyle w:val="afb"/>
        <w:numPr>
          <w:ilvl w:val="0"/>
          <w:numId w:val="87"/>
        </w:numPr>
        <w:ind w:left="1134" w:hanging="425"/>
        <w:jc w:val="both"/>
        <w:rPr>
          <w:sz w:val="24"/>
          <w:szCs w:val="24"/>
        </w:rPr>
      </w:pPr>
      <w:r w:rsidRPr="0081041A">
        <w:rPr>
          <w:sz w:val="24"/>
          <w:szCs w:val="24"/>
        </w:rPr>
        <w:t>обучающиеся 5-6 классов;</w:t>
      </w:r>
    </w:p>
    <w:p w:rsidR="0081041A" w:rsidRPr="0081041A" w:rsidRDefault="0081041A" w:rsidP="00C82B8C">
      <w:pPr>
        <w:pStyle w:val="afb"/>
        <w:numPr>
          <w:ilvl w:val="0"/>
          <w:numId w:val="87"/>
        </w:numPr>
        <w:ind w:left="1134" w:hanging="425"/>
        <w:jc w:val="both"/>
        <w:rPr>
          <w:sz w:val="24"/>
          <w:szCs w:val="24"/>
        </w:rPr>
      </w:pPr>
      <w:r>
        <w:rPr>
          <w:sz w:val="24"/>
          <w:szCs w:val="24"/>
        </w:rPr>
        <w:t>обучающиеся 7-8 классов.</w:t>
      </w:r>
    </w:p>
    <w:p w:rsidR="0081041A" w:rsidRPr="008F4E1E" w:rsidRDefault="0081041A" w:rsidP="0081041A">
      <w:pPr>
        <w:ind w:firstLine="709"/>
        <w:jc w:val="both"/>
        <w:rPr>
          <w:sz w:val="24"/>
          <w:szCs w:val="24"/>
        </w:rPr>
      </w:pPr>
      <w:r w:rsidRPr="008F4E1E">
        <w:rPr>
          <w:sz w:val="24"/>
          <w:szCs w:val="24"/>
        </w:rPr>
        <w:t>3.3. Участники, принимая участие в Конкурсе, соглашаются с правилами проведения Конкурса, изложенными в Положении.</w:t>
      </w:r>
    </w:p>
    <w:p w:rsidR="0081041A" w:rsidRPr="008F4E1E" w:rsidRDefault="0081041A" w:rsidP="0081041A">
      <w:pPr>
        <w:ind w:firstLine="709"/>
        <w:jc w:val="both"/>
        <w:rPr>
          <w:sz w:val="24"/>
          <w:szCs w:val="24"/>
        </w:rPr>
      </w:pPr>
      <w:r w:rsidRPr="008F4E1E">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81041A" w:rsidRPr="008F4E1E" w:rsidRDefault="0081041A" w:rsidP="0081041A">
      <w:pPr>
        <w:ind w:firstLine="709"/>
        <w:jc w:val="both"/>
        <w:rPr>
          <w:sz w:val="24"/>
          <w:szCs w:val="24"/>
        </w:rPr>
      </w:pPr>
      <w:r w:rsidRPr="008F4E1E">
        <w:rPr>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81041A" w:rsidRPr="008F4E1E" w:rsidRDefault="0081041A" w:rsidP="0081041A">
      <w:pPr>
        <w:ind w:firstLine="709"/>
        <w:jc w:val="both"/>
        <w:rPr>
          <w:sz w:val="24"/>
          <w:szCs w:val="24"/>
        </w:rPr>
      </w:pPr>
      <w:r w:rsidRPr="008F4E1E">
        <w:rPr>
          <w:sz w:val="24"/>
          <w:szCs w:val="24"/>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81041A" w:rsidRPr="008F4E1E" w:rsidRDefault="0081041A" w:rsidP="0081041A">
      <w:pPr>
        <w:ind w:firstLine="709"/>
        <w:jc w:val="both"/>
        <w:rPr>
          <w:sz w:val="24"/>
          <w:szCs w:val="24"/>
        </w:rPr>
      </w:pPr>
      <w:r w:rsidRPr="008F4E1E">
        <w:rPr>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81041A" w:rsidRPr="008F4E1E" w:rsidRDefault="0081041A" w:rsidP="0081041A">
      <w:pPr>
        <w:ind w:firstLine="709"/>
        <w:jc w:val="both"/>
        <w:rPr>
          <w:sz w:val="24"/>
          <w:szCs w:val="24"/>
        </w:rPr>
      </w:pPr>
      <w:r w:rsidRPr="008F4E1E">
        <w:rPr>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81041A" w:rsidRPr="008F4E1E" w:rsidRDefault="0081041A" w:rsidP="0081041A">
      <w:pPr>
        <w:ind w:firstLine="709"/>
        <w:jc w:val="center"/>
        <w:rPr>
          <w:b/>
          <w:sz w:val="24"/>
          <w:szCs w:val="24"/>
        </w:rPr>
      </w:pPr>
      <w:r w:rsidRPr="008F4E1E">
        <w:rPr>
          <w:b/>
          <w:sz w:val="24"/>
          <w:szCs w:val="24"/>
        </w:rPr>
        <w:t>4. Порядок проведения и содержание Конкурса</w:t>
      </w:r>
    </w:p>
    <w:p w:rsidR="0081041A" w:rsidRPr="008F4E1E" w:rsidRDefault="0081041A" w:rsidP="0081041A">
      <w:pPr>
        <w:ind w:firstLine="709"/>
        <w:jc w:val="both"/>
        <w:rPr>
          <w:sz w:val="24"/>
          <w:szCs w:val="24"/>
        </w:rPr>
      </w:pPr>
      <w:r w:rsidRPr="008F4E1E">
        <w:rPr>
          <w:sz w:val="24"/>
          <w:szCs w:val="24"/>
        </w:rPr>
        <w:t>4.1. Конкурс проводится в очно-заочной (дистанционной) форме.</w:t>
      </w:r>
    </w:p>
    <w:p w:rsidR="0081041A" w:rsidRPr="008F4E1E" w:rsidRDefault="0081041A" w:rsidP="0081041A">
      <w:pPr>
        <w:ind w:firstLine="709"/>
        <w:jc w:val="both"/>
        <w:rPr>
          <w:sz w:val="24"/>
          <w:szCs w:val="24"/>
        </w:rPr>
      </w:pPr>
      <w:r w:rsidRPr="008F4E1E">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81041A" w:rsidRPr="008F4E1E" w:rsidRDefault="0081041A" w:rsidP="0081041A">
      <w:pPr>
        <w:ind w:firstLine="709"/>
        <w:jc w:val="both"/>
        <w:rPr>
          <w:sz w:val="24"/>
          <w:szCs w:val="24"/>
        </w:rPr>
      </w:pPr>
      <w:r w:rsidRPr="008F4E1E">
        <w:rPr>
          <w:sz w:val="24"/>
          <w:szCs w:val="24"/>
        </w:rPr>
        <w:t>4.3. Для проведения Конкурса создается Оргкомитет из числа сотрудников Центра, задачами которого являются:</w:t>
      </w:r>
    </w:p>
    <w:p w:rsidR="0081041A" w:rsidRPr="008F4E1E" w:rsidRDefault="0081041A" w:rsidP="00C82B8C">
      <w:pPr>
        <w:pStyle w:val="afb"/>
        <w:numPr>
          <w:ilvl w:val="0"/>
          <w:numId w:val="87"/>
        </w:numPr>
        <w:ind w:left="1134" w:hanging="425"/>
        <w:jc w:val="both"/>
        <w:rPr>
          <w:sz w:val="24"/>
          <w:szCs w:val="24"/>
        </w:rPr>
      </w:pPr>
      <w:r w:rsidRPr="008F4E1E">
        <w:rPr>
          <w:sz w:val="24"/>
          <w:szCs w:val="24"/>
        </w:rPr>
        <w:t>обеспечение проведения Конкурса в соответствии с настоящим Положением;</w:t>
      </w:r>
    </w:p>
    <w:p w:rsidR="0081041A" w:rsidRPr="008F4E1E" w:rsidRDefault="0081041A" w:rsidP="00C82B8C">
      <w:pPr>
        <w:pStyle w:val="afb"/>
        <w:numPr>
          <w:ilvl w:val="0"/>
          <w:numId w:val="87"/>
        </w:numPr>
        <w:ind w:left="1134" w:hanging="425"/>
        <w:jc w:val="both"/>
        <w:rPr>
          <w:sz w:val="24"/>
          <w:szCs w:val="24"/>
        </w:rPr>
      </w:pPr>
      <w:r w:rsidRPr="008F4E1E">
        <w:rPr>
          <w:sz w:val="24"/>
          <w:szCs w:val="24"/>
        </w:rPr>
        <w:t>предоставление равных условий для всех участников;</w:t>
      </w:r>
    </w:p>
    <w:p w:rsidR="0081041A" w:rsidRPr="008F4E1E" w:rsidRDefault="0081041A" w:rsidP="00C82B8C">
      <w:pPr>
        <w:pStyle w:val="afb"/>
        <w:numPr>
          <w:ilvl w:val="0"/>
          <w:numId w:val="87"/>
        </w:numPr>
        <w:ind w:left="1134" w:hanging="425"/>
        <w:jc w:val="both"/>
        <w:rPr>
          <w:sz w:val="24"/>
          <w:szCs w:val="24"/>
        </w:rPr>
      </w:pPr>
      <w:r w:rsidRPr="008F4E1E">
        <w:rPr>
          <w:sz w:val="24"/>
          <w:szCs w:val="24"/>
        </w:rPr>
        <w:t>определяет состав экспертного жюри Конкурса и регламент его работы;</w:t>
      </w:r>
    </w:p>
    <w:p w:rsidR="0081041A" w:rsidRPr="008F4E1E" w:rsidRDefault="0081041A" w:rsidP="00C82B8C">
      <w:pPr>
        <w:pStyle w:val="afb"/>
        <w:numPr>
          <w:ilvl w:val="0"/>
          <w:numId w:val="87"/>
        </w:numPr>
        <w:ind w:left="1134" w:hanging="425"/>
        <w:jc w:val="both"/>
        <w:rPr>
          <w:sz w:val="24"/>
          <w:szCs w:val="24"/>
        </w:rPr>
      </w:pPr>
      <w:r w:rsidRPr="008F4E1E">
        <w:rPr>
          <w:sz w:val="24"/>
          <w:szCs w:val="24"/>
        </w:rPr>
        <w:t>разработка критериев оценки конкурсных работ участников;</w:t>
      </w:r>
    </w:p>
    <w:p w:rsidR="0081041A" w:rsidRPr="008F4E1E" w:rsidRDefault="0081041A" w:rsidP="00C82B8C">
      <w:pPr>
        <w:pStyle w:val="afb"/>
        <w:numPr>
          <w:ilvl w:val="0"/>
          <w:numId w:val="87"/>
        </w:numPr>
        <w:ind w:left="1134" w:hanging="425"/>
        <w:jc w:val="both"/>
        <w:rPr>
          <w:sz w:val="24"/>
          <w:szCs w:val="24"/>
        </w:rPr>
      </w:pPr>
      <w:r w:rsidRPr="008F4E1E">
        <w:rPr>
          <w:sz w:val="24"/>
          <w:szCs w:val="24"/>
        </w:rPr>
        <w:t>анализ и обобщение итогов Конкурса;</w:t>
      </w:r>
    </w:p>
    <w:p w:rsidR="0081041A" w:rsidRPr="008F4E1E" w:rsidRDefault="0081041A" w:rsidP="00C82B8C">
      <w:pPr>
        <w:pStyle w:val="afb"/>
        <w:numPr>
          <w:ilvl w:val="0"/>
          <w:numId w:val="87"/>
        </w:numPr>
        <w:ind w:left="1134" w:hanging="425"/>
        <w:jc w:val="both"/>
        <w:rPr>
          <w:sz w:val="24"/>
          <w:szCs w:val="24"/>
        </w:rPr>
      </w:pPr>
      <w:r w:rsidRPr="008F4E1E">
        <w:rPr>
          <w:sz w:val="24"/>
          <w:szCs w:val="24"/>
        </w:rPr>
        <w:t>награждение участников Конкурса.</w:t>
      </w:r>
    </w:p>
    <w:p w:rsidR="0081041A" w:rsidRPr="008F4E1E" w:rsidRDefault="0081041A" w:rsidP="0081041A">
      <w:pPr>
        <w:ind w:firstLine="709"/>
        <w:jc w:val="both"/>
        <w:rPr>
          <w:sz w:val="24"/>
          <w:szCs w:val="24"/>
        </w:rPr>
      </w:pPr>
      <w:r w:rsidRPr="008F4E1E">
        <w:rPr>
          <w:sz w:val="24"/>
          <w:szCs w:val="24"/>
        </w:rPr>
        <w:t>4.4. В задачи жюри Конкурса входит:</w:t>
      </w:r>
    </w:p>
    <w:p w:rsidR="0081041A" w:rsidRPr="008F4E1E" w:rsidRDefault="0081041A" w:rsidP="00C82B8C">
      <w:pPr>
        <w:pStyle w:val="afb"/>
        <w:numPr>
          <w:ilvl w:val="0"/>
          <w:numId w:val="87"/>
        </w:numPr>
        <w:ind w:left="1134" w:hanging="425"/>
        <w:jc w:val="both"/>
        <w:rPr>
          <w:sz w:val="24"/>
          <w:szCs w:val="24"/>
        </w:rPr>
      </w:pPr>
      <w:r w:rsidRPr="008F4E1E">
        <w:rPr>
          <w:sz w:val="24"/>
          <w:szCs w:val="24"/>
        </w:rPr>
        <w:t>проверка конкурсных работ участников Конкурса</w:t>
      </w:r>
    </w:p>
    <w:p w:rsidR="0081041A" w:rsidRPr="008F4E1E" w:rsidRDefault="0081041A" w:rsidP="00C82B8C">
      <w:pPr>
        <w:pStyle w:val="afb"/>
        <w:numPr>
          <w:ilvl w:val="0"/>
          <w:numId w:val="87"/>
        </w:numPr>
        <w:ind w:left="1134" w:hanging="425"/>
        <w:jc w:val="both"/>
        <w:rPr>
          <w:sz w:val="24"/>
          <w:szCs w:val="24"/>
        </w:rPr>
      </w:pPr>
      <w:r w:rsidRPr="008F4E1E">
        <w:rPr>
          <w:sz w:val="24"/>
          <w:szCs w:val="24"/>
        </w:rPr>
        <w:t>присвоение баллов за выполненные задания в соответствии с критериями оценки конкурсных работ;</w:t>
      </w:r>
    </w:p>
    <w:p w:rsidR="0081041A" w:rsidRPr="008F4E1E" w:rsidRDefault="0081041A" w:rsidP="00C82B8C">
      <w:pPr>
        <w:pStyle w:val="afb"/>
        <w:numPr>
          <w:ilvl w:val="0"/>
          <w:numId w:val="87"/>
        </w:numPr>
        <w:ind w:left="1134" w:hanging="425"/>
        <w:jc w:val="both"/>
        <w:rPr>
          <w:sz w:val="24"/>
          <w:szCs w:val="24"/>
        </w:rPr>
      </w:pPr>
      <w:r w:rsidRPr="008F4E1E">
        <w:rPr>
          <w:sz w:val="24"/>
          <w:szCs w:val="24"/>
        </w:rPr>
        <w:t>определение победителей по итогам Конкурса.</w:t>
      </w:r>
    </w:p>
    <w:p w:rsidR="0081041A" w:rsidRPr="008F4E1E" w:rsidRDefault="0081041A" w:rsidP="0081041A">
      <w:pPr>
        <w:pStyle w:val="afb"/>
        <w:ind w:left="0" w:firstLine="709"/>
        <w:jc w:val="both"/>
        <w:rPr>
          <w:sz w:val="24"/>
          <w:szCs w:val="24"/>
        </w:rPr>
      </w:pPr>
      <w:r>
        <w:rPr>
          <w:sz w:val="24"/>
          <w:szCs w:val="24"/>
        </w:rPr>
        <w:t xml:space="preserve">4.5. </w:t>
      </w:r>
      <w:r w:rsidRPr="008F4E1E">
        <w:rPr>
          <w:b/>
          <w:sz w:val="24"/>
          <w:szCs w:val="24"/>
        </w:rPr>
        <w:t>Номинация «Гид в сфере космического туризма»</w:t>
      </w:r>
      <w:r w:rsidRPr="008F4E1E">
        <w:rPr>
          <w:sz w:val="24"/>
          <w:szCs w:val="24"/>
        </w:rPr>
        <w:t xml:space="preserve"> - 27, 28 февраля 2024г. педагог по актерскому мастерству на странице группы в ВК знакомит с профессией в виде онлайн-занятия.</w:t>
      </w:r>
    </w:p>
    <w:p w:rsidR="0081041A" w:rsidRPr="008F4E1E" w:rsidRDefault="0081041A" w:rsidP="0081041A">
      <w:pPr>
        <w:pStyle w:val="afb"/>
        <w:ind w:left="0" w:firstLine="709"/>
        <w:jc w:val="both"/>
        <w:rPr>
          <w:sz w:val="24"/>
          <w:szCs w:val="24"/>
        </w:rPr>
      </w:pPr>
      <w:r w:rsidRPr="008F4E1E">
        <w:rPr>
          <w:b/>
          <w:sz w:val="24"/>
          <w:szCs w:val="24"/>
        </w:rPr>
        <w:t>Номинация «Куратор мультимедийных выставок»</w:t>
      </w:r>
      <w:r w:rsidRPr="008F4E1E">
        <w:rPr>
          <w:sz w:val="24"/>
          <w:szCs w:val="24"/>
        </w:rPr>
        <w:t xml:space="preserve"> - 04, 05, 06 марта 2024г. педагог по изобразительному искусству на странице группы в ВК знакомит с профессией в виде онлайн-занятия. </w:t>
      </w:r>
    </w:p>
    <w:p w:rsidR="0081041A" w:rsidRPr="008F4E1E" w:rsidRDefault="0081041A" w:rsidP="0081041A">
      <w:pPr>
        <w:pStyle w:val="afb"/>
        <w:ind w:left="0" w:firstLine="709"/>
        <w:jc w:val="both"/>
        <w:rPr>
          <w:sz w:val="24"/>
          <w:szCs w:val="24"/>
        </w:rPr>
      </w:pPr>
      <w:r w:rsidRPr="008F4E1E">
        <w:rPr>
          <w:b/>
          <w:sz w:val="24"/>
          <w:szCs w:val="24"/>
        </w:rPr>
        <w:t>Номинация «Менеджер по формированию впечатлений»</w:t>
      </w:r>
      <w:r w:rsidRPr="008F4E1E">
        <w:rPr>
          <w:sz w:val="24"/>
          <w:szCs w:val="24"/>
        </w:rPr>
        <w:t xml:space="preserve"> - 11, 12, 13 марта 2024г. педагог по хореографии на страницы группы в ВК знакомит с профессией в виде онлайн-занятия. </w:t>
      </w:r>
    </w:p>
    <w:p w:rsidR="0081041A" w:rsidRDefault="0081041A" w:rsidP="0081041A">
      <w:pPr>
        <w:pStyle w:val="afb"/>
        <w:ind w:left="0" w:firstLine="709"/>
        <w:jc w:val="both"/>
        <w:rPr>
          <w:sz w:val="24"/>
          <w:szCs w:val="24"/>
        </w:rPr>
      </w:pPr>
      <w:r w:rsidRPr="008F4E1E">
        <w:rPr>
          <w:b/>
          <w:sz w:val="24"/>
          <w:szCs w:val="24"/>
        </w:rPr>
        <w:t>Номинация «Дизайнер виртуальной реальности»</w:t>
      </w:r>
      <w:r w:rsidRPr="008F4E1E">
        <w:rPr>
          <w:sz w:val="24"/>
          <w:szCs w:val="24"/>
        </w:rPr>
        <w:t xml:space="preserve"> - 18, 19, 20 марта 2024г. педагог по дизайну на страницы группы в ВК знакомит с профессией в виде онлайн-занятия. </w:t>
      </w:r>
    </w:p>
    <w:p w:rsidR="0081041A" w:rsidRPr="008F4E1E" w:rsidRDefault="0081041A" w:rsidP="0081041A">
      <w:pPr>
        <w:pStyle w:val="afb"/>
        <w:ind w:left="0" w:firstLine="709"/>
        <w:jc w:val="both"/>
        <w:rPr>
          <w:sz w:val="24"/>
          <w:szCs w:val="24"/>
        </w:rPr>
      </w:pPr>
      <w:r w:rsidRPr="008F4E1E">
        <w:rPr>
          <w:sz w:val="24"/>
          <w:szCs w:val="24"/>
        </w:rPr>
        <w:t xml:space="preserve">По итогам онлайн занятий с 25 марта по 29 марта 2024г., обучающиеся создают свои творческие проекты «Мир профессий будущего» в виде видеоролика, мастер-класса </w:t>
      </w:r>
    </w:p>
    <w:p w:rsidR="0081041A" w:rsidRPr="008F4E1E" w:rsidRDefault="0081041A" w:rsidP="0081041A">
      <w:pPr>
        <w:pStyle w:val="afb"/>
        <w:ind w:left="0" w:firstLine="709"/>
        <w:jc w:val="both"/>
        <w:rPr>
          <w:sz w:val="24"/>
          <w:szCs w:val="24"/>
        </w:rPr>
      </w:pPr>
      <w:r w:rsidRPr="008F4E1E">
        <w:rPr>
          <w:sz w:val="24"/>
          <w:szCs w:val="24"/>
        </w:rPr>
        <w:t xml:space="preserve">До 2 апреля 2024 года выкладывают на страницу в ВК </w:t>
      </w:r>
      <w:hyperlink r:id="rId175" w:history="1">
        <w:r w:rsidRPr="00EA137F">
          <w:rPr>
            <w:rStyle w:val="af0"/>
            <w:sz w:val="24"/>
            <w:szCs w:val="24"/>
          </w:rPr>
          <w:t>https://vk.com/podrostok2020samara</w:t>
        </w:r>
      </w:hyperlink>
      <w:r>
        <w:rPr>
          <w:sz w:val="24"/>
          <w:szCs w:val="24"/>
        </w:rPr>
        <w:t xml:space="preserve"> </w:t>
      </w:r>
      <w:r w:rsidRPr="008F4E1E">
        <w:rPr>
          <w:sz w:val="24"/>
          <w:szCs w:val="24"/>
        </w:rPr>
        <w:t>творческие проекты.</w:t>
      </w:r>
    </w:p>
    <w:p w:rsidR="0081041A" w:rsidRPr="008F4E1E" w:rsidRDefault="0081041A" w:rsidP="0081041A">
      <w:pPr>
        <w:ind w:firstLine="709"/>
        <w:jc w:val="center"/>
        <w:rPr>
          <w:b/>
          <w:sz w:val="24"/>
          <w:szCs w:val="24"/>
        </w:rPr>
      </w:pPr>
      <w:r w:rsidRPr="008F4E1E">
        <w:rPr>
          <w:b/>
          <w:sz w:val="24"/>
          <w:szCs w:val="24"/>
        </w:rPr>
        <w:t>5. Требования к содержанию и оформлению конкурсных материалов.</w:t>
      </w:r>
    </w:p>
    <w:p w:rsidR="0081041A" w:rsidRPr="008F4E1E" w:rsidRDefault="0081041A" w:rsidP="0081041A">
      <w:pPr>
        <w:autoSpaceDE w:val="0"/>
        <w:autoSpaceDN w:val="0"/>
        <w:adjustRightInd w:val="0"/>
        <w:ind w:firstLine="709"/>
        <w:contextualSpacing/>
        <w:jc w:val="both"/>
        <w:rPr>
          <w:sz w:val="24"/>
          <w:szCs w:val="24"/>
        </w:rPr>
      </w:pPr>
      <w:r w:rsidRPr="008F4E1E">
        <w:rPr>
          <w:sz w:val="24"/>
          <w:szCs w:val="24"/>
        </w:rPr>
        <w:t>5.1. Содержание конкурсных материалов должно быть кратким, информативным и доступным для понимания.</w:t>
      </w:r>
    </w:p>
    <w:p w:rsidR="0081041A" w:rsidRPr="008F4E1E" w:rsidRDefault="0081041A" w:rsidP="0081041A">
      <w:pPr>
        <w:ind w:firstLine="709"/>
        <w:jc w:val="both"/>
        <w:rPr>
          <w:sz w:val="24"/>
          <w:szCs w:val="24"/>
        </w:rPr>
      </w:pPr>
      <w:r w:rsidRPr="008F4E1E">
        <w:rPr>
          <w:sz w:val="24"/>
          <w:szCs w:val="24"/>
        </w:rPr>
        <w:t>5.2. Грамотность оформления (орфография, пунктуация, правильность речи).</w:t>
      </w:r>
    </w:p>
    <w:p w:rsidR="0081041A" w:rsidRPr="008F4E1E" w:rsidRDefault="0081041A" w:rsidP="0081041A">
      <w:pPr>
        <w:tabs>
          <w:tab w:val="left" w:pos="1134"/>
          <w:tab w:val="left" w:pos="1276"/>
        </w:tabs>
        <w:autoSpaceDE w:val="0"/>
        <w:autoSpaceDN w:val="0"/>
        <w:adjustRightInd w:val="0"/>
        <w:ind w:firstLine="709"/>
        <w:jc w:val="both"/>
        <w:rPr>
          <w:color w:val="000000"/>
          <w:sz w:val="24"/>
          <w:szCs w:val="24"/>
        </w:rPr>
      </w:pPr>
      <w:r w:rsidRPr="008F4E1E">
        <w:rPr>
          <w:sz w:val="24"/>
          <w:szCs w:val="24"/>
        </w:rPr>
        <w:t>5.3. Э</w:t>
      </w:r>
      <w:r w:rsidRPr="008F4E1E">
        <w:rPr>
          <w:color w:val="000000"/>
          <w:sz w:val="24"/>
          <w:szCs w:val="24"/>
        </w:rPr>
        <w:t>моциональный уровень восприятия (преобладание положительного.</w:t>
      </w:r>
    </w:p>
    <w:p w:rsidR="0081041A" w:rsidRPr="008F4E1E" w:rsidRDefault="0081041A" w:rsidP="0081041A">
      <w:pPr>
        <w:autoSpaceDE w:val="0"/>
        <w:autoSpaceDN w:val="0"/>
        <w:adjustRightInd w:val="0"/>
        <w:ind w:firstLine="709"/>
        <w:jc w:val="both"/>
        <w:rPr>
          <w:sz w:val="24"/>
          <w:szCs w:val="24"/>
        </w:rPr>
      </w:pPr>
      <w:r w:rsidRPr="008F4E1E">
        <w:rPr>
          <w:color w:val="000000"/>
          <w:sz w:val="24"/>
          <w:szCs w:val="24"/>
        </w:rPr>
        <w:t xml:space="preserve">5.4 </w:t>
      </w:r>
      <w:r w:rsidRPr="008F4E1E">
        <w:rPr>
          <w:sz w:val="24"/>
          <w:szCs w:val="24"/>
        </w:rPr>
        <w:t>Оформление конкурсных материалов должно быть ярким, запоминающимся, привлекающим внимания целевой аудитории).</w:t>
      </w:r>
    </w:p>
    <w:p w:rsidR="0081041A" w:rsidRPr="0081041A" w:rsidRDefault="0081041A" w:rsidP="0081041A">
      <w:pPr>
        <w:pStyle w:val="a3"/>
        <w:ind w:firstLine="709"/>
        <w:jc w:val="both"/>
        <w:rPr>
          <w:rFonts w:ascii="Times New Roman" w:eastAsia="Calibri" w:hAnsi="Times New Roman" w:cs="Times New Roman"/>
          <w:sz w:val="24"/>
          <w:szCs w:val="24"/>
          <w:lang w:val="ru-RU"/>
        </w:rPr>
      </w:pPr>
      <w:r w:rsidRPr="0081041A">
        <w:rPr>
          <w:rFonts w:ascii="Times New Roman" w:hAnsi="Times New Roman" w:cs="Times New Roman"/>
          <w:sz w:val="24"/>
          <w:szCs w:val="24"/>
          <w:lang w:val="ru-RU"/>
        </w:rPr>
        <w:t xml:space="preserve">5.5 </w:t>
      </w:r>
      <w:r w:rsidRPr="0081041A">
        <w:rPr>
          <w:rFonts w:ascii="Times New Roman" w:eastAsia="Calibri" w:hAnsi="Times New Roman" w:cs="Times New Roman"/>
          <w:sz w:val="24"/>
          <w:szCs w:val="24"/>
          <w:lang w:val="ru-RU"/>
        </w:rPr>
        <w:t>Работы, представленные на Конкурс, должны носить созидательный, позитивный, жизнеутверждающий характер. Основой работ является выражение своего взгляда на окружающий мир.</w:t>
      </w:r>
    </w:p>
    <w:p w:rsidR="0081041A" w:rsidRPr="008F4E1E" w:rsidRDefault="0081041A" w:rsidP="0081041A">
      <w:pPr>
        <w:ind w:firstLine="709"/>
        <w:jc w:val="center"/>
        <w:rPr>
          <w:b/>
          <w:sz w:val="24"/>
          <w:szCs w:val="24"/>
        </w:rPr>
      </w:pPr>
      <w:r w:rsidRPr="008F4E1E">
        <w:rPr>
          <w:b/>
          <w:sz w:val="24"/>
          <w:szCs w:val="24"/>
        </w:rPr>
        <w:t>6. Критерии оценки работ</w:t>
      </w:r>
    </w:p>
    <w:p w:rsidR="0081041A" w:rsidRPr="008F4E1E" w:rsidRDefault="0081041A" w:rsidP="0081041A">
      <w:pPr>
        <w:ind w:firstLine="709"/>
        <w:jc w:val="both"/>
        <w:rPr>
          <w:sz w:val="24"/>
          <w:szCs w:val="24"/>
        </w:rPr>
      </w:pPr>
      <w:r w:rsidRPr="008F4E1E">
        <w:rPr>
          <w:sz w:val="24"/>
          <w:szCs w:val="24"/>
        </w:rPr>
        <w:t xml:space="preserve">6.1. Оценка конкурсных работ осуществляется по бальной системе по следующим критериям: </w:t>
      </w:r>
    </w:p>
    <w:p w:rsidR="0081041A" w:rsidRPr="0081041A" w:rsidRDefault="0081041A" w:rsidP="00C82B8C">
      <w:pPr>
        <w:pStyle w:val="afb"/>
        <w:numPr>
          <w:ilvl w:val="0"/>
          <w:numId w:val="87"/>
        </w:numPr>
        <w:ind w:left="1134" w:hanging="425"/>
        <w:jc w:val="both"/>
        <w:rPr>
          <w:sz w:val="24"/>
          <w:szCs w:val="24"/>
        </w:rPr>
      </w:pPr>
      <w:r w:rsidRPr="0081041A">
        <w:rPr>
          <w:sz w:val="24"/>
          <w:szCs w:val="24"/>
        </w:rPr>
        <w:t>оформление (эстетичность, наглядность), качество художественного исполнения;</w:t>
      </w:r>
    </w:p>
    <w:p w:rsidR="0081041A" w:rsidRPr="0081041A" w:rsidRDefault="0081041A" w:rsidP="00C82B8C">
      <w:pPr>
        <w:pStyle w:val="afb"/>
        <w:numPr>
          <w:ilvl w:val="0"/>
          <w:numId w:val="87"/>
        </w:numPr>
        <w:ind w:left="1134" w:hanging="425"/>
        <w:jc w:val="both"/>
        <w:rPr>
          <w:sz w:val="24"/>
          <w:szCs w:val="24"/>
        </w:rPr>
      </w:pPr>
      <w:r w:rsidRPr="0081041A">
        <w:rPr>
          <w:sz w:val="24"/>
          <w:szCs w:val="24"/>
        </w:rPr>
        <w:t>выразительность и оригинальность стиля оформления;</w:t>
      </w:r>
    </w:p>
    <w:p w:rsidR="0081041A" w:rsidRPr="0081041A" w:rsidRDefault="0081041A" w:rsidP="00C82B8C">
      <w:pPr>
        <w:pStyle w:val="afb"/>
        <w:numPr>
          <w:ilvl w:val="0"/>
          <w:numId w:val="87"/>
        </w:numPr>
        <w:ind w:left="1134" w:hanging="425"/>
        <w:jc w:val="both"/>
        <w:rPr>
          <w:sz w:val="24"/>
          <w:szCs w:val="24"/>
        </w:rPr>
      </w:pPr>
      <w:r w:rsidRPr="0081041A">
        <w:rPr>
          <w:sz w:val="24"/>
          <w:szCs w:val="24"/>
        </w:rPr>
        <w:t>эмоциональная нагрузка представленного материала;</w:t>
      </w:r>
    </w:p>
    <w:p w:rsidR="0081041A" w:rsidRPr="0081041A" w:rsidRDefault="0081041A" w:rsidP="00C82B8C">
      <w:pPr>
        <w:pStyle w:val="afb"/>
        <w:numPr>
          <w:ilvl w:val="0"/>
          <w:numId w:val="87"/>
        </w:numPr>
        <w:ind w:left="1134" w:hanging="425"/>
        <w:jc w:val="both"/>
        <w:rPr>
          <w:sz w:val="24"/>
          <w:szCs w:val="24"/>
        </w:rPr>
      </w:pPr>
      <w:r w:rsidRPr="0081041A">
        <w:rPr>
          <w:sz w:val="24"/>
          <w:szCs w:val="24"/>
        </w:rPr>
        <w:t>возможность практического применения.</w:t>
      </w:r>
    </w:p>
    <w:p w:rsidR="0081041A" w:rsidRPr="008F4E1E" w:rsidRDefault="0081041A" w:rsidP="0081041A">
      <w:pPr>
        <w:ind w:firstLine="709"/>
        <w:jc w:val="center"/>
        <w:rPr>
          <w:b/>
          <w:sz w:val="24"/>
          <w:szCs w:val="24"/>
        </w:rPr>
      </w:pPr>
      <w:r w:rsidRPr="008F4E1E">
        <w:rPr>
          <w:b/>
          <w:sz w:val="24"/>
          <w:szCs w:val="24"/>
        </w:rPr>
        <w:t>7. Подведение итогов Конкурса</w:t>
      </w:r>
    </w:p>
    <w:p w:rsidR="0081041A" w:rsidRPr="008F4E1E" w:rsidRDefault="0081041A" w:rsidP="0081041A">
      <w:pPr>
        <w:ind w:firstLine="709"/>
        <w:jc w:val="both"/>
        <w:rPr>
          <w:sz w:val="24"/>
          <w:szCs w:val="24"/>
        </w:rPr>
      </w:pPr>
      <w:r w:rsidRPr="008F4E1E">
        <w:rPr>
          <w:sz w:val="24"/>
          <w:szCs w:val="24"/>
        </w:rPr>
        <w:t>7.1. Подведение итогов Конкурса проводится в соответствии с разработанными критериями.</w:t>
      </w:r>
    </w:p>
    <w:p w:rsidR="0081041A" w:rsidRPr="008F4E1E" w:rsidRDefault="0081041A" w:rsidP="0081041A">
      <w:pPr>
        <w:ind w:firstLine="709"/>
        <w:jc w:val="both"/>
        <w:rPr>
          <w:sz w:val="24"/>
          <w:szCs w:val="24"/>
        </w:rPr>
      </w:pPr>
      <w:r w:rsidRPr="008F4E1E">
        <w:rPr>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81041A" w:rsidRPr="008F4E1E" w:rsidRDefault="0081041A" w:rsidP="0081041A">
      <w:pPr>
        <w:ind w:firstLine="709"/>
        <w:jc w:val="both"/>
        <w:rPr>
          <w:sz w:val="24"/>
          <w:szCs w:val="24"/>
        </w:rPr>
      </w:pPr>
      <w:r w:rsidRPr="008F4E1E">
        <w:rPr>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81041A" w:rsidRPr="008F4E1E" w:rsidRDefault="0081041A" w:rsidP="0081041A">
      <w:pPr>
        <w:ind w:firstLine="709"/>
        <w:jc w:val="both"/>
        <w:rPr>
          <w:sz w:val="24"/>
          <w:szCs w:val="24"/>
        </w:rPr>
      </w:pPr>
      <w:r w:rsidRPr="008F4E1E">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81041A" w:rsidRPr="008F4E1E" w:rsidRDefault="0081041A" w:rsidP="0081041A">
      <w:pPr>
        <w:ind w:firstLine="709"/>
        <w:jc w:val="center"/>
        <w:rPr>
          <w:b/>
          <w:sz w:val="24"/>
          <w:szCs w:val="24"/>
        </w:rPr>
      </w:pPr>
      <w:r w:rsidRPr="008F4E1E">
        <w:rPr>
          <w:b/>
          <w:sz w:val="24"/>
          <w:szCs w:val="24"/>
        </w:rPr>
        <w:t>8. Контакты координаторов Конкурса</w:t>
      </w:r>
    </w:p>
    <w:p w:rsidR="0081041A" w:rsidRPr="008F4E1E" w:rsidRDefault="0081041A" w:rsidP="0081041A">
      <w:pPr>
        <w:ind w:firstLine="709"/>
        <w:jc w:val="both"/>
        <w:rPr>
          <w:sz w:val="24"/>
          <w:szCs w:val="24"/>
        </w:rPr>
      </w:pPr>
      <w:r w:rsidRPr="008F4E1E">
        <w:rPr>
          <w:sz w:val="24"/>
          <w:szCs w:val="24"/>
        </w:rPr>
        <w:t>8.1.  Функции координаторов Конкурса осуществляет МБУ ДО ДЮЦ «Подросток</w:t>
      </w:r>
      <w:r>
        <w:rPr>
          <w:sz w:val="24"/>
          <w:szCs w:val="24"/>
        </w:rPr>
        <w:t>» г.о.</w:t>
      </w:r>
      <w:r w:rsidRPr="008F4E1E">
        <w:rPr>
          <w:sz w:val="24"/>
          <w:szCs w:val="24"/>
        </w:rPr>
        <w:t>Самара</w:t>
      </w:r>
    </w:p>
    <w:p w:rsidR="0081041A" w:rsidRPr="008F4E1E" w:rsidRDefault="0081041A" w:rsidP="0081041A">
      <w:pPr>
        <w:ind w:firstLine="709"/>
        <w:jc w:val="both"/>
        <w:rPr>
          <w:sz w:val="24"/>
          <w:szCs w:val="24"/>
        </w:rPr>
      </w:pPr>
      <w:r w:rsidRPr="008F4E1E">
        <w:rPr>
          <w:sz w:val="24"/>
          <w:szCs w:val="24"/>
        </w:rPr>
        <w:t>8.2. Участники Конкурса могут обращаться за консультативной помощью:</w:t>
      </w:r>
    </w:p>
    <w:p w:rsidR="0081041A" w:rsidRPr="008F4E1E" w:rsidRDefault="0081041A" w:rsidP="00C82B8C">
      <w:pPr>
        <w:pStyle w:val="afb"/>
        <w:numPr>
          <w:ilvl w:val="0"/>
          <w:numId w:val="87"/>
        </w:numPr>
        <w:ind w:left="1134" w:hanging="425"/>
        <w:jc w:val="both"/>
        <w:rPr>
          <w:sz w:val="24"/>
          <w:szCs w:val="24"/>
        </w:rPr>
      </w:pPr>
      <w:r>
        <w:rPr>
          <w:sz w:val="24"/>
          <w:szCs w:val="24"/>
        </w:rPr>
        <w:t>по адресу: г.о.</w:t>
      </w:r>
      <w:r w:rsidRPr="008F4E1E">
        <w:rPr>
          <w:sz w:val="24"/>
          <w:szCs w:val="24"/>
        </w:rPr>
        <w:t>Самара, ул. Советской Армии, 271 с 9.00 до 17.00;</w:t>
      </w:r>
    </w:p>
    <w:p w:rsidR="0081041A" w:rsidRPr="008F4E1E" w:rsidRDefault="0081041A" w:rsidP="00C82B8C">
      <w:pPr>
        <w:pStyle w:val="afb"/>
        <w:numPr>
          <w:ilvl w:val="0"/>
          <w:numId w:val="87"/>
        </w:numPr>
        <w:ind w:left="0" w:firstLine="709"/>
        <w:jc w:val="both"/>
        <w:rPr>
          <w:sz w:val="24"/>
          <w:szCs w:val="24"/>
        </w:rPr>
      </w:pPr>
      <w:r w:rsidRPr="008F4E1E">
        <w:rPr>
          <w:sz w:val="24"/>
          <w:szCs w:val="24"/>
        </w:rPr>
        <w:t xml:space="preserve">по электронной почте: </w:t>
      </w:r>
      <w:hyperlink r:id="rId176" w:history="1">
        <w:r w:rsidRPr="00EA137F">
          <w:rPr>
            <w:rStyle w:val="af0"/>
          </w:rPr>
          <w:t>podrostok.2011@yandex.ru</w:t>
        </w:r>
      </w:hyperlink>
      <w:r>
        <w:t xml:space="preserve"> </w:t>
      </w:r>
      <w:r w:rsidRPr="008F4E1E">
        <w:rPr>
          <w:sz w:val="24"/>
          <w:szCs w:val="24"/>
        </w:rPr>
        <w:t xml:space="preserve">с пометкой в теме письма Конкурс </w:t>
      </w:r>
      <w:r w:rsidRPr="0081041A">
        <w:rPr>
          <w:sz w:val="24"/>
          <w:szCs w:val="24"/>
        </w:rPr>
        <w:t>«Новая Цивилизация</w:t>
      </w:r>
      <w:r w:rsidRPr="008F4E1E">
        <w:rPr>
          <w:sz w:val="24"/>
          <w:szCs w:val="24"/>
        </w:rPr>
        <w:t>»;</w:t>
      </w:r>
    </w:p>
    <w:p w:rsidR="0081041A" w:rsidRPr="008F4E1E" w:rsidRDefault="0081041A" w:rsidP="00C82B8C">
      <w:pPr>
        <w:pStyle w:val="afb"/>
        <w:numPr>
          <w:ilvl w:val="0"/>
          <w:numId w:val="87"/>
        </w:numPr>
        <w:ind w:left="1134" w:hanging="425"/>
        <w:jc w:val="both"/>
        <w:rPr>
          <w:sz w:val="24"/>
          <w:szCs w:val="24"/>
        </w:rPr>
      </w:pPr>
      <w:r w:rsidRPr="008F4E1E">
        <w:rPr>
          <w:sz w:val="24"/>
          <w:szCs w:val="24"/>
        </w:rPr>
        <w:t>по телефону: 926-00-16, 8-927-760-78-80.</w:t>
      </w:r>
    </w:p>
    <w:p w:rsidR="0081041A" w:rsidRPr="008F4E1E" w:rsidRDefault="0081041A" w:rsidP="0081041A">
      <w:pPr>
        <w:ind w:firstLine="709"/>
        <w:jc w:val="both"/>
        <w:rPr>
          <w:sz w:val="24"/>
          <w:szCs w:val="24"/>
        </w:rPr>
      </w:pPr>
      <w:r w:rsidRPr="008F4E1E">
        <w:rPr>
          <w:sz w:val="24"/>
          <w:szCs w:val="24"/>
        </w:rPr>
        <w:t>8.3. Ответственными за организационно-методическое сопровождение участников конкурса являются сотрудники МБУ ДО ДЮЦ «Подросток»:</w:t>
      </w:r>
    </w:p>
    <w:p w:rsidR="0081041A" w:rsidRPr="008F4E1E" w:rsidRDefault="0081041A" w:rsidP="00C82B8C">
      <w:pPr>
        <w:pStyle w:val="afb"/>
        <w:numPr>
          <w:ilvl w:val="0"/>
          <w:numId w:val="87"/>
        </w:numPr>
        <w:ind w:left="0" w:firstLine="709"/>
        <w:jc w:val="both"/>
        <w:rPr>
          <w:sz w:val="24"/>
          <w:szCs w:val="24"/>
        </w:rPr>
      </w:pPr>
      <w:r w:rsidRPr="008F4E1E">
        <w:rPr>
          <w:sz w:val="24"/>
          <w:szCs w:val="24"/>
        </w:rPr>
        <w:t xml:space="preserve">Семенова Наталья Вячеславовна, зам. директора по УВР МБУ ДО </w:t>
      </w:r>
      <w:r>
        <w:rPr>
          <w:sz w:val="24"/>
          <w:szCs w:val="24"/>
        </w:rPr>
        <w:t>«</w:t>
      </w:r>
      <w:r w:rsidRPr="008F4E1E">
        <w:rPr>
          <w:sz w:val="24"/>
          <w:szCs w:val="24"/>
        </w:rPr>
        <w:t>ДЮЦ «Подросток» г.о. Самара;</w:t>
      </w:r>
    </w:p>
    <w:p w:rsidR="0081041A" w:rsidRDefault="0081041A" w:rsidP="00C82B8C">
      <w:pPr>
        <w:pStyle w:val="afb"/>
        <w:numPr>
          <w:ilvl w:val="0"/>
          <w:numId w:val="87"/>
        </w:numPr>
        <w:ind w:left="0" w:firstLine="709"/>
        <w:jc w:val="both"/>
        <w:rPr>
          <w:sz w:val="24"/>
          <w:szCs w:val="24"/>
        </w:rPr>
      </w:pPr>
      <w:r w:rsidRPr="0081041A">
        <w:rPr>
          <w:sz w:val="24"/>
          <w:szCs w:val="24"/>
        </w:rPr>
        <w:t xml:space="preserve">Франк Анастасия Олеговна, методист МБУ ДО </w:t>
      </w:r>
      <w:r>
        <w:rPr>
          <w:sz w:val="24"/>
          <w:szCs w:val="24"/>
        </w:rPr>
        <w:t>«</w:t>
      </w:r>
      <w:r w:rsidRPr="0081041A">
        <w:rPr>
          <w:sz w:val="24"/>
          <w:szCs w:val="24"/>
        </w:rPr>
        <w:t>ДЮЦ «Подросток</w:t>
      </w:r>
      <w:r>
        <w:rPr>
          <w:sz w:val="24"/>
          <w:szCs w:val="24"/>
        </w:rPr>
        <w:t>» г.о.</w:t>
      </w:r>
      <w:r w:rsidRPr="0081041A">
        <w:rPr>
          <w:sz w:val="24"/>
          <w:szCs w:val="24"/>
        </w:rPr>
        <w:t>Самара.</w:t>
      </w:r>
    </w:p>
    <w:p w:rsidR="0081041A" w:rsidRDefault="0081041A">
      <w:pPr>
        <w:rPr>
          <w:sz w:val="24"/>
          <w:szCs w:val="24"/>
        </w:rPr>
      </w:pPr>
    </w:p>
    <w:p w:rsidR="0081041A" w:rsidRPr="008F4E1E" w:rsidRDefault="0081041A" w:rsidP="0081041A">
      <w:pPr>
        <w:jc w:val="right"/>
        <w:rPr>
          <w:sz w:val="24"/>
          <w:szCs w:val="24"/>
        </w:rPr>
      </w:pPr>
      <w:r w:rsidRPr="008F4E1E">
        <w:rPr>
          <w:sz w:val="24"/>
          <w:szCs w:val="24"/>
        </w:rPr>
        <w:t>Приложение</w:t>
      </w:r>
    </w:p>
    <w:p w:rsidR="0081041A" w:rsidRDefault="0081041A" w:rsidP="0081041A">
      <w:pPr>
        <w:jc w:val="right"/>
        <w:rPr>
          <w:sz w:val="24"/>
          <w:szCs w:val="24"/>
        </w:rPr>
      </w:pPr>
      <w:r>
        <w:rPr>
          <w:sz w:val="24"/>
          <w:szCs w:val="24"/>
        </w:rPr>
        <w:t xml:space="preserve">к </w:t>
      </w:r>
      <w:r w:rsidRPr="0081041A">
        <w:rPr>
          <w:sz w:val="24"/>
          <w:szCs w:val="24"/>
        </w:rPr>
        <w:t>положени</w:t>
      </w:r>
      <w:r>
        <w:rPr>
          <w:sz w:val="24"/>
          <w:szCs w:val="24"/>
        </w:rPr>
        <w:t>ю</w:t>
      </w:r>
      <w:r w:rsidRPr="0081041A">
        <w:rPr>
          <w:sz w:val="24"/>
          <w:szCs w:val="24"/>
        </w:rPr>
        <w:t xml:space="preserve"> о проведении </w:t>
      </w:r>
    </w:p>
    <w:p w:rsidR="0081041A" w:rsidRPr="0081041A" w:rsidRDefault="0081041A" w:rsidP="0081041A">
      <w:pPr>
        <w:jc w:val="right"/>
        <w:rPr>
          <w:sz w:val="24"/>
          <w:szCs w:val="24"/>
        </w:rPr>
      </w:pPr>
      <w:r w:rsidRPr="0081041A">
        <w:rPr>
          <w:sz w:val="24"/>
          <w:szCs w:val="24"/>
        </w:rPr>
        <w:t xml:space="preserve">городского конкурса «Новая цивилизация», </w:t>
      </w:r>
    </w:p>
    <w:p w:rsidR="0081041A" w:rsidRPr="0081041A" w:rsidRDefault="0081041A" w:rsidP="0081041A">
      <w:pPr>
        <w:jc w:val="right"/>
        <w:rPr>
          <w:sz w:val="24"/>
          <w:szCs w:val="24"/>
        </w:rPr>
      </w:pPr>
      <w:r w:rsidRPr="0081041A">
        <w:rPr>
          <w:sz w:val="24"/>
          <w:szCs w:val="24"/>
        </w:rPr>
        <w:t xml:space="preserve">по профилактике негативных зависимостей и правонарушений </w:t>
      </w:r>
    </w:p>
    <w:p w:rsidR="0081041A" w:rsidRPr="008F4E1E" w:rsidRDefault="0081041A" w:rsidP="0081041A">
      <w:pPr>
        <w:jc w:val="right"/>
        <w:rPr>
          <w:sz w:val="24"/>
          <w:szCs w:val="24"/>
        </w:rPr>
      </w:pPr>
      <w:r w:rsidRPr="0081041A">
        <w:rPr>
          <w:sz w:val="24"/>
          <w:szCs w:val="24"/>
        </w:rPr>
        <w:t>у несовершеннолетних детей в сфере сети интернет</w:t>
      </w:r>
    </w:p>
    <w:p w:rsidR="0081041A" w:rsidRDefault="0081041A" w:rsidP="0081041A">
      <w:pPr>
        <w:shd w:val="clear" w:color="auto" w:fill="FFFFFF"/>
        <w:jc w:val="center"/>
        <w:rPr>
          <w:b/>
          <w:sz w:val="24"/>
          <w:szCs w:val="24"/>
        </w:rPr>
      </w:pPr>
    </w:p>
    <w:p w:rsidR="0081041A" w:rsidRPr="008F4E1E" w:rsidRDefault="0081041A" w:rsidP="0081041A">
      <w:pPr>
        <w:shd w:val="clear" w:color="auto" w:fill="FFFFFF"/>
        <w:jc w:val="center"/>
        <w:rPr>
          <w:b/>
          <w:sz w:val="24"/>
          <w:szCs w:val="24"/>
        </w:rPr>
      </w:pPr>
      <w:r w:rsidRPr="008F4E1E">
        <w:rPr>
          <w:b/>
          <w:sz w:val="24"/>
          <w:szCs w:val="24"/>
        </w:rPr>
        <w:t xml:space="preserve">Заявка </w:t>
      </w:r>
    </w:p>
    <w:p w:rsidR="0081041A" w:rsidRPr="0081041A" w:rsidRDefault="0081041A" w:rsidP="0081041A">
      <w:pPr>
        <w:jc w:val="center"/>
        <w:rPr>
          <w:rFonts w:eastAsia="Calibri"/>
          <w:b/>
          <w:sz w:val="24"/>
          <w:szCs w:val="24"/>
        </w:rPr>
      </w:pPr>
      <w:r w:rsidRPr="0081041A">
        <w:rPr>
          <w:b/>
          <w:sz w:val="24"/>
          <w:szCs w:val="24"/>
        </w:rPr>
        <w:t>на участие в городском</w:t>
      </w:r>
      <w:r w:rsidRPr="0081041A">
        <w:rPr>
          <w:rFonts w:eastAsia="Calibri"/>
          <w:b/>
          <w:sz w:val="24"/>
          <w:szCs w:val="24"/>
        </w:rPr>
        <w:t xml:space="preserve"> конкурсе «Новая цивилизация»,</w:t>
      </w:r>
    </w:p>
    <w:p w:rsidR="0081041A" w:rsidRPr="0081041A" w:rsidRDefault="0081041A" w:rsidP="0081041A">
      <w:pPr>
        <w:jc w:val="center"/>
        <w:rPr>
          <w:rFonts w:eastAsia="Calibri"/>
          <w:b/>
          <w:sz w:val="24"/>
          <w:szCs w:val="24"/>
        </w:rPr>
      </w:pPr>
      <w:r w:rsidRPr="0081041A">
        <w:rPr>
          <w:rFonts w:eastAsia="Calibri"/>
          <w:b/>
          <w:sz w:val="24"/>
          <w:szCs w:val="24"/>
        </w:rPr>
        <w:t xml:space="preserve">по профилактике негативных зависимостей и правонарушений </w:t>
      </w:r>
    </w:p>
    <w:p w:rsidR="0081041A" w:rsidRPr="0081041A" w:rsidRDefault="0081041A" w:rsidP="0081041A">
      <w:pPr>
        <w:jc w:val="center"/>
        <w:rPr>
          <w:rFonts w:eastAsia="Calibri"/>
          <w:b/>
          <w:sz w:val="24"/>
          <w:szCs w:val="24"/>
        </w:rPr>
      </w:pPr>
      <w:r w:rsidRPr="0081041A">
        <w:rPr>
          <w:rFonts w:eastAsia="Calibri"/>
          <w:b/>
          <w:sz w:val="24"/>
          <w:szCs w:val="24"/>
        </w:rPr>
        <w:t xml:space="preserve">у несовершеннолетних детей в сфере сети интернет </w:t>
      </w:r>
    </w:p>
    <w:p w:rsidR="0081041A" w:rsidRPr="008F4E1E" w:rsidRDefault="0081041A" w:rsidP="0081041A">
      <w:pPr>
        <w:shd w:val="clear" w:color="auto" w:fill="FFFFFF"/>
        <w:jc w:val="center"/>
        <w:rPr>
          <w:sz w:val="24"/>
          <w:szCs w:val="24"/>
        </w:rPr>
      </w:pPr>
    </w:p>
    <w:p w:rsidR="0081041A" w:rsidRPr="008F4E1E" w:rsidRDefault="0081041A" w:rsidP="00C82B8C">
      <w:pPr>
        <w:pStyle w:val="afb"/>
        <w:widowControl/>
        <w:numPr>
          <w:ilvl w:val="0"/>
          <w:numId w:val="88"/>
        </w:numPr>
        <w:shd w:val="clear" w:color="auto" w:fill="FFFFFF"/>
        <w:contextualSpacing/>
        <w:rPr>
          <w:color w:val="000000"/>
          <w:sz w:val="24"/>
          <w:szCs w:val="24"/>
        </w:rPr>
      </w:pPr>
      <w:r w:rsidRPr="008F4E1E">
        <w:rPr>
          <w:color w:val="000000"/>
          <w:sz w:val="24"/>
          <w:szCs w:val="24"/>
        </w:rPr>
        <w:t>Наименование образовательного учреждения</w:t>
      </w:r>
    </w:p>
    <w:p w:rsidR="0081041A" w:rsidRPr="008F4E1E" w:rsidRDefault="0081041A" w:rsidP="00C82B8C">
      <w:pPr>
        <w:pStyle w:val="afb"/>
        <w:widowControl/>
        <w:numPr>
          <w:ilvl w:val="0"/>
          <w:numId w:val="88"/>
        </w:numPr>
        <w:shd w:val="clear" w:color="auto" w:fill="FFFFFF"/>
        <w:contextualSpacing/>
        <w:rPr>
          <w:color w:val="000000"/>
          <w:sz w:val="24"/>
          <w:szCs w:val="24"/>
        </w:rPr>
      </w:pPr>
      <w:r w:rsidRPr="008F4E1E">
        <w:rPr>
          <w:color w:val="000000"/>
          <w:sz w:val="24"/>
          <w:szCs w:val="24"/>
        </w:rPr>
        <w:t>Ф.И. и возраст участника (ов)</w:t>
      </w:r>
    </w:p>
    <w:p w:rsidR="0081041A" w:rsidRPr="008F4E1E" w:rsidRDefault="0081041A" w:rsidP="00C82B8C">
      <w:pPr>
        <w:pStyle w:val="afb"/>
        <w:widowControl/>
        <w:numPr>
          <w:ilvl w:val="0"/>
          <w:numId w:val="88"/>
        </w:numPr>
        <w:shd w:val="clear" w:color="auto" w:fill="FFFFFF"/>
        <w:contextualSpacing/>
        <w:rPr>
          <w:color w:val="000000"/>
          <w:sz w:val="24"/>
          <w:szCs w:val="24"/>
        </w:rPr>
      </w:pPr>
      <w:r w:rsidRPr="008F4E1E">
        <w:rPr>
          <w:color w:val="000000"/>
          <w:sz w:val="24"/>
          <w:szCs w:val="24"/>
        </w:rPr>
        <w:t>Название работы</w:t>
      </w:r>
    </w:p>
    <w:p w:rsidR="0081041A" w:rsidRPr="008F4E1E" w:rsidRDefault="0081041A" w:rsidP="00C82B8C">
      <w:pPr>
        <w:pStyle w:val="afb"/>
        <w:widowControl/>
        <w:numPr>
          <w:ilvl w:val="0"/>
          <w:numId w:val="88"/>
        </w:numPr>
        <w:shd w:val="clear" w:color="auto" w:fill="FFFFFF"/>
        <w:contextualSpacing/>
        <w:rPr>
          <w:color w:val="000000"/>
          <w:sz w:val="24"/>
          <w:szCs w:val="24"/>
        </w:rPr>
      </w:pPr>
      <w:r w:rsidRPr="008F4E1E">
        <w:rPr>
          <w:color w:val="000000"/>
          <w:sz w:val="24"/>
          <w:szCs w:val="24"/>
        </w:rPr>
        <w:t>Ф.И.О. педагога</w:t>
      </w:r>
    </w:p>
    <w:p w:rsidR="0081041A" w:rsidRPr="008F4E1E" w:rsidRDefault="0081041A" w:rsidP="00C82B8C">
      <w:pPr>
        <w:pStyle w:val="afb"/>
        <w:widowControl/>
        <w:numPr>
          <w:ilvl w:val="0"/>
          <w:numId w:val="88"/>
        </w:numPr>
        <w:shd w:val="clear" w:color="auto" w:fill="FFFFFF"/>
        <w:contextualSpacing/>
        <w:rPr>
          <w:color w:val="000000"/>
          <w:sz w:val="24"/>
          <w:szCs w:val="24"/>
        </w:rPr>
      </w:pPr>
      <w:r w:rsidRPr="008F4E1E">
        <w:rPr>
          <w:color w:val="000000"/>
          <w:sz w:val="24"/>
          <w:szCs w:val="24"/>
        </w:rPr>
        <w:t>Контактный телефон, электронный адрес</w:t>
      </w:r>
    </w:p>
    <w:p w:rsidR="0081041A" w:rsidRPr="008F4E1E" w:rsidRDefault="0081041A" w:rsidP="0081041A">
      <w:pPr>
        <w:pStyle w:val="afb"/>
        <w:shd w:val="clear" w:color="auto" w:fill="FFFFFF"/>
        <w:rPr>
          <w:color w:val="000000"/>
          <w:sz w:val="24"/>
          <w:szCs w:val="24"/>
        </w:rPr>
      </w:pPr>
    </w:p>
    <w:p w:rsidR="0081041A" w:rsidRPr="008F4E1E" w:rsidRDefault="0081041A" w:rsidP="0081041A">
      <w:pPr>
        <w:pStyle w:val="afb"/>
        <w:shd w:val="clear" w:color="auto" w:fill="FFFFFF"/>
        <w:rPr>
          <w:color w:val="000000"/>
          <w:sz w:val="24"/>
          <w:szCs w:val="24"/>
        </w:rPr>
      </w:pPr>
    </w:p>
    <w:p w:rsidR="0081041A" w:rsidRPr="008F4E1E" w:rsidRDefault="0081041A" w:rsidP="0081041A">
      <w:pPr>
        <w:shd w:val="clear" w:color="auto" w:fill="FFFFFF"/>
        <w:rPr>
          <w:color w:val="000000"/>
          <w:sz w:val="24"/>
          <w:szCs w:val="24"/>
        </w:rPr>
      </w:pPr>
    </w:p>
    <w:p w:rsidR="0081041A" w:rsidRPr="008F4E1E" w:rsidRDefault="0081041A" w:rsidP="0081041A">
      <w:pPr>
        <w:pStyle w:val="afb"/>
        <w:shd w:val="clear" w:color="auto" w:fill="FFFFFF"/>
        <w:rPr>
          <w:color w:val="000000"/>
          <w:sz w:val="24"/>
          <w:szCs w:val="24"/>
        </w:rPr>
      </w:pPr>
      <w:r w:rsidRPr="008F4E1E">
        <w:rPr>
          <w:color w:val="000000"/>
          <w:sz w:val="24"/>
          <w:szCs w:val="24"/>
        </w:rPr>
        <w:t>Подпись руководителя учреждения</w:t>
      </w:r>
    </w:p>
    <w:p w:rsidR="007B43B8" w:rsidRDefault="0081041A" w:rsidP="0081041A">
      <w:pPr>
        <w:pStyle w:val="afb"/>
        <w:shd w:val="clear" w:color="auto" w:fill="FFFFFF"/>
        <w:rPr>
          <w:color w:val="000000"/>
          <w:sz w:val="24"/>
          <w:szCs w:val="24"/>
        </w:rPr>
      </w:pPr>
      <w:r w:rsidRPr="008F4E1E">
        <w:rPr>
          <w:color w:val="000000"/>
          <w:sz w:val="24"/>
          <w:szCs w:val="24"/>
        </w:rPr>
        <w:t>М.П.</w:t>
      </w:r>
    </w:p>
    <w:p w:rsidR="007B43B8" w:rsidRDefault="007B43B8">
      <w:pPr>
        <w:rPr>
          <w:color w:val="000000"/>
          <w:sz w:val="24"/>
          <w:szCs w:val="24"/>
        </w:rPr>
      </w:pPr>
      <w:r>
        <w:rPr>
          <w:color w:val="000000"/>
          <w:sz w:val="24"/>
          <w:szCs w:val="24"/>
        </w:rPr>
        <w:br w:type="page"/>
      </w:r>
    </w:p>
    <w:p w:rsidR="007B43B8" w:rsidRDefault="007B43B8" w:rsidP="005A0EB1">
      <w:pPr>
        <w:pStyle w:val="1"/>
        <w:ind w:left="142"/>
        <w:jc w:val="center"/>
      </w:pPr>
      <w:bookmarkStart w:id="54" w:name="_Toc146890055"/>
      <w:r w:rsidRPr="00AB6A33">
        <w:t>ПОЛОЖЕНИЕ</w:t>
      </w:r>
      <w:r>
        <w:t xml:space="preserve"> </w:t>
      </w:r>
      <w:r w:rsidRPr="007B43B8">
        <w:t>о проведении второго этапа городского конкурса</w:t>
      </w:r>
      <w:r w:rsidR="005A0EB1">
        <w:t xml:space="preserve"> </w:t>
      </w:r>
      <w:r w:rsidRPr="007B43B8">
        <w:t>социально-образовательных проектов «Гражданин» «Родному городу желаем…»</w:t>
      </w:r>
      <w:bookmarkEnd w:id="54"/>
    </w:p>
    <w:p w:rsidR="005A0EB1" w:rsidRPr="007B43B8" w:rsidRDefault="005A0EB1" w:rsidP="005A0EB1">
      <w:pPr>
        <w:jc w:val="center"/>
        <w:rPr>
          <w:b/>
          <w:sz w:val="24"/>
          <w:szCs w:val="24"/>
        </w:rPr>
      </w:pPr>
    </w:p>
    <w:p w:rsidR="007B43B8" w:rsidRPr="00AB6A33" w:rsidRDefault="007B43B8" w:rsidP="007B43B8">
      <w:pPr>
        <w:jc w:val="center"/>
        <w:rPr>
          <w:b/>
          <w:sz w:val="24"/>
          <w:szCs w:val="24"/>
        </w:rPr>
      </w:pPr>
      <w:r w:rsidRPr="00AB6A33">
        <w:rPr>
          <w:b/>
          <w:sz w:val="24"/>
          <w:szCs w:val="24"/>
        </w:rPr>
        <w:t>1. Общие положения</w:t>
      </w:r>
    </w:p>
    <w:p w:rsidR="007B43B8" w:rsidRPr="00AB6A33" w:rsidRDefault="007B43B8" w:rsidP="007B43B8">
      <w:pPr>
        <w:ind w:firstLine="709"/>
        <w:jc w:val="both"/>
        <w:rPr>
          <w:sz w:val="24"/>
          <w:szCs w:val="24"/>
        </w:rPr>
      </w:pPr>
      <w:r w:rsidRPr="00AB6A33">
        <w:rPr>
          <w:sz w:val="24"/>
          <w:szCs w:val="24"/>
        </w:rPr>
        <w:t xml:space="preserve">1.1. Настоящее Положение определяет порядок организации и проведения второго этапа городского конкурса социально-образовательных проектов «Гражданин», «Родному городу желаем…»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7B43B8" w:rsidRPr="00AB6A33" w:rsidRDefault="007B43B8" w:rsidP="007B43B8">
      <w:pPr>
        <w:ind w:firstLine="708"/>
        <w:contextualSpacing/>
        <w:jc w:val="both"/>
        <w:rPr>
          <w:bCs/>
          <w:sz w:val="24"/>
          <w:szCs w:val="24"/>
        </w:rPr>
      </w:pPr>
      <w:r w:rsidRPr="00AB6A33">
        <w:rPr>
          <w:bCs/>
          <w:sz w:val="24"/>
          <w:szCs w:val="24"/>
        </w:rPr>
        <w:t>1.2. Положение действует на период проведения Конкурса.</w:t>
      </w:r>
    </w:p>
    <w:p w:rsidR="007B43B8" w:rsidRPr="00AB6A33" w:rsidRDefault="007B43B8" w:rsidP="007B43B8">
      <w:pPr>
        <w:ind w:firstLine="709"/>
        <w:rPr>
          <w:sz w:val="24"/>
          <w:szCs w:val="24"/>
        </w:rPr>
      </w:pPr>
      <w:r w:rsidRPr="00AB6A33">
        <w:rPr>
          <w:sz w:val="24"/>
          <w:szCs w:val="24"/>
        </w:rPr>
        <w:t>1.3. Организаторы Конкурса</w:t>
      </w:r>
    </w:p>
    <w:p w:rsidR="007B43B8" w:rsidRPr="00AB6A33" w:rsidRDefault="007B43B8" w:rsidP="007B43B8">
      <w:pPr>
        <w:ind w:firstLine="709"/>
        <w:jc w:val="both"/>
        <w:rPr>
          <w:sz w:val="24"/>
          <w:szCs w:val="24"/>
        </w:rPr>
      </w:pPr>
      <w:r w:rsidRPr="00AB6A33">
        <w:rPr>
          <w:sz w:val="24"/>
          <w:szCs w:val="24"/>
        </w:rPr>
        <w:t>Учредитель:</w:t>
      </w:r>
    </w:p>
    <w:p w:rsidR="007B43B8" w:rsidRPr="00AB6A33" w:rsidRDefault="007B43B8" w:rsidP="007B43B8">
      <w:pPr>
        <w:ind w:firstLine="709"/>
        <w:jc w:val="both"/>
        <w:rPr>
          <w:sz w:val="24"/>
          <w:szCs w:val="24"/>
        </w:rPr>
      </w:pPr>
      <w:r w:rsidRPr="00AB6A33">
        <w:rPr>
          <w:sz w:val="24"/>
          <w:szCs w:val="24"/>
        </w:rPr>
        <w:t>Департамент образования Администрации городского округа Самара (далее - Департамент образования).</w:t>
      </w:r>
    </w:p>
    <w:p w:rsidR="007B43B8" w:rsidRPr="00AB6A33" w:rsidRDefault="007B43B8" w:rsidP="007B43B8">
      <w:pPr>
        <w:ind w:firstLine="709"/>
        <w:jc w:val="both"/>
        <w:rPr>
          <w:sz w:val="24"/>
          <w:szCs w:val="24"/>
        </w:rPr>
      </w:pPr>
      <w:r w:rsidRPr="00AB6A33">
        <w:rPr>
          <w:sz w:val="24"/>
          <w:szCs w:val="24"/>
        </w:rPr>
        <w:t>Организатор:</w:t>
      </w:r>
    </w:p>
    <w:p w:rsidR="007B43B8" w:rsidRPr="00AB6A33" w:rsidRDefault="007B43B8" w:rsidP="007B43B8">
      <w:pPr>
        <w:ind w:firstLine="709"/>
        <w:jc w:val="both"/>
        <w:rPr>
          <w:sz w:val="24"/>
          <w:szCs w:val="24"/>
        </w:rPr>
      </w:pPr>
      <w:r w:rsidRPr="00AB6A33">
        <w:rPr>
          <w:sz w:val="24"/>
          <w:szCs w:val="24"/>
        </w:rPr>
        <w:t>Муниципальное бюджетное учреждение дополнительного образования «Центр детского и юношеского творчества «Мечта» городского округа Самара (далее - МБУ ДО ЦДЮТ «Мечта» г.о. Самара).</w:t>
      </w:r>
    </w:p>
    <w:p w:rsidR="007B43B8" w:rsidRPr="00AB6A33" w:rsidRDefault="007B43B8" w:rsidP="007B43B8">
      <w:pPr>
        <w:ind w:firstLine="708"/>
        <w:jc w:val="both"/>
        <w:rPr>
          <w:bCs/>
          <w:sz w:val="24"/>
          <w:szCs w:val="24"/>
        </w:rPr>
      </w:pPr>
      <w:r w:rsidRPr="00AB6A33">
        <w:rPr>
          <w:bCs/>
          <w:sz w:val="24"/>
          <w:szCs w:val="24"/>
        </w:rPr>
        <w:t>Партнеры: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994"/>
        <w:gridCol w:w="4071"/>
      </w:tblGrid>
      <w:tr w:rsidR="007B43B8" w:rsidRPr="00AB6A33" w:rsidTr="007B43B8">
        <w:tc>
          <w:tcPr>
            <w:tcW w:w="2391" w:type="dxa"/>
          </w:tcPr>
          <w:p w:rsidR="007B43B8" w:rsidRPr="00AB6A33" w:rsidRDefault="007B43B8" w:rsidP="00541D5B">
            <w:pPr>
              <w:jc w:val="center"/>
              <w:rPr>
                <w:sz w:val="24"/>
                <w:szCs w:val="24"/>
              </w:rPr>
            </w:pPr>
            <w:r w:rsidRPr="00AB6A33">
              <w:rPr>
                <w:sz w:val="24"/>
                <w:szCs w:val="24"/>
              </w:rPr>
              <w:t>Район</w:t>
            </w:r>
          </w:p>
        </w:tc>
        <w:tc>
          <w:tcPr>
            <w:tcW w:w="2994" w:type="dxa"/>
          </w:tcPr>
          <w:p w:rsidR="007B43B8" w:rsidRPr="00AB6A33" w:rsidRDefault="007B43B8" w:rsidP="00541D5B">
            <w:pPr>
              <w:jc w:val="center"/>
              <w:rPr>
                <w:sz w:val="24"/>
                <w:szCs w:val="24"/>
              </w:rPr>
            </w:pPr>
            <w:r w:rsidRPr="00AB6A33">
              <w:rPr>
                <w:sz w:val="24"/>
                <w:szCs w:val="24"/>
              </w:rPr>
              <w:t>ОУ</w:t>
            </w:r>
          </w:p>
        </w:tc>
        <w:tc>
          <w:tcPr>
            <w:tcW w:w="4071" w:type="dxa"/>
          </w:tcPr>
          <w:p w:rsidR="007B43B8" w:rsidRPr="00AB6A33" w:rsidRDefault="007B43B8" w:rsidP="00541D5B">
            <w:pPr>
              <w:jc w:val="center"/>
              <w:rPr>
                <w:sz w:val="24"/>
                <w:szCs w:val="24"/>
              </w:rPr>
            </w:pPr>
            <w:r w:rsidRPr="00AB6A33">
              <w:rPr>
                <w:sz w:val="24"/>
                <w:szCs w:val="24"/>
              </w:rPr>
              <w:t>Адрес, телефон</w:t>
            </w:r>
          </w:p>
        </w:tc>
      </w:tr>
      <w:tr w:rsidR="007B43B8" w:rsidRPr="00AB6A33" w:rsidTr="007B43B8">
        <w:tc>
          <w:tcPr>
            <w:tcW w:w="2391" w:type="dxa"/>
          </w:tcPr>
          <w:p w:rsidR="007B43B8" w:rsidRPr="00AB6A33" w:rsidRDefault="007B43B8" w:rsidP="00541D5B">
            <w:pPr>
              <w:rPr>
                <w:sz w:val="24"/>
                <w:szCs w:val="24"/>
              </w:rPr>
            </w:pPr>
            <w:r w:rsidRPr="00AB6A33">
              <w:rPr>
                <w:sz w:val="24"/>
                <w:szCs w:val="24"/>
              </w:rPr>
              <w:t>Железнодорожный</w:t>
            </w:r>
          </w:p>
        </w:tc>
        <w:tc>
          <w:tcPr>
            <w:tcW w:w="2994" w:type="dxa"/>
          </w:tcPr>
          <w:p w:rsidR="007B43B8" w:rsidRPr="00AB6A33" w:rsidRDefault="007B43B8" w:rsidP="00541D5B">
            <w:pPr>
              <w:rPr>
                <w:sz w:val="24"/>
                <w:szCs w:val="24"/>
              </w:rPr>
            </w:pPr>
            <w:r w:rsidRPr="00AB6A33">
              <w:rPr>
                <w:sz w:val="24"/>
                <w:szCs w:val="24"/>
              </w:rPr>
              <w:t xml:space="preserve">МБУ ДО </w:t>
            </w:r>
            <w:r>
              <w:rPr>
                <w:sz w:val="24"/>
                <w:szCs w:val="24"/>
              </w:rPr>
              <w:t>«</w:t>
            </w:r>
            <w:r w:rsidRPr="00AB6A33">
              <w:rPr>
                <w:sz w:val="24"/>
                <w:szCs w:val="24"/>
              </w:rPr>
              <w:t xml:space="preserve">ЦВР «Парус» </w:t>
            </w:r>
          </w:p>
        </w:tc>
        <w:tc>
          <w:tcPr>
            <w:tcW w:w="4071" w:type="dxa"/>
          </w:tcPr>
          <w:p w:rsidR="007B43B8" w:rsidRDefault="007B43B8" w:rsidP="007B43B8">
            <w:pPr>
              <w:rPr>
                <w:sz w:val="24"/>
                <w:szCs w:val="24"/>
              </w:rPr>
            </w:pPr>
            <w:r w:rsidRPr="00AB6A33">
              <w:rPr>
                <w:sz w:val="24"/>
                <w:szCs w:val="24"/>
              </w:rPr>
              <w:t xml:space="preserve">ул. Урицкого, </w:t>
            </w:r>
            <w:r>
              <w:rPr>
                <w:sz w:val="24"/>
                <w:szCs w:val="24"/>
              </w:rPr>
              <w:t xml:space="preserve">д. </w:t>
            </w:r>
            <w:r w:rsidRPr="00AB6A33">
              <w:rPr>
                <w:sz w:val="24"/>
                <w:szCs w:val="24"/>
              </w:rPr>
              <w:t xml:space="preserve">1а, </w:t>
            </w:r>
          </w:p>
          <w:p w:rsidR="007B43B8" w:rsidRPr="00AB6A33" w:rsidRDefault="007B43B8" w:rsidP="007B43B8">
            <w:pPr>
              <w:rPr>
                <w:sz w:val="24"/>
                <w:szCs w:val="24"/>
              </w:rPr>
            </w:pPr>
            <w:r w:rsidRPr="00AB6A33">
              <w:rPr>
                <w:sz w:val="24"/>
                <w:szCs w:val="24"/>
              </w:rPr>
              <w:t>375-18-21</w:t>
            </w:r>
          </w:p>
        </w:tc>
      </w:tr>
      <w:tr w:rsidR="007B43B8" w:rsidRPr="00AB6A33" w:rsidTr="007B43B8">
        <w:tc>
          <w:tcPr>
            <w:tcW w:w="2391" w:type="dxa"/>
          </w:tcPr>
          <w:p w:rsidR="007B43B8" w:rsidRPr="00AB6A33" w:rsidRDefault="007B43B8" w:rsidP="00541D5B">
            <w:pPr>
              <w:rPr>
                <w:sz w:val="24"/>
                <w:szCs w:val="24"/>
              </w:rPr>
            </w:pPr>
            <w:r w:rsidRPr="00AB6A33">
              <w:rPr>
                <w:sz w:val="24"/>
                <w:szCs w:val="24"/>
              </w:rPr>
              <w:t>Кировский</w:t>
            </w:r>
          </w:p>
        </w:tc>
        <w:tc>
          <w:tcPr>
            <w:tcW w:w="2994" w:type="dxa"/>
          </w:tcPr>
          <w:p w:rsidR="007B43B8" w:rsidRPr="00AB6A33" w:rsidRDefault="007B43B8" w:rsidP="00541D5B">
            <w:pPr>
              <w:rPr>
                <w:sz w:val="24"/>
                <w:szCs w:val="24"/>
              </w:rPr>
            </w:pPr>
            <w:r>
              <w:rPr>
                <w:sz w:val="24"/>
                <w:szCs w:val="24"/>
              </w:rPr>
              <w:t xml:space="preserve">МБУ ДО «ЦВР «Крылатый» </w:t>
            </w:r>
          </w:p>
        </w:tc>
        <w:tc>
          <w:tcPr>
            <w:tcW w:w="4071" w:type="dxa"/>
          </w:tcPr>
          <w:p w:rsidR="007B43B8" w:rsidRDefault="007B43B8" w:rsidP="007B43B8">
            <w:pPr>
              <w:rPr>
                <w:sz w:val="24"/>
                <w:szCs w:val="24"/>
              </w:rPr>
            </w:pPr>
            <w:r w:rsidRPr="00AB6A33">
              <w:rPr>
                <w:sz w:val="24"/>
                <w:szCs w:val="24"/>
              </w:rPr>
              <w:t xml:space="preserve">ул. Физкультурная, </w:t>
            </w:r>
            <w:r>
              <w:rPr>
                <w:sz w:val="24"/>
                <w:szCs w:val="24"/>
              </w:rPr>
              <w:t xml:space="preserve">д. </w:t>
            </w:r>
            <w:r w:rsidRPr="00AB6A33">
              <w:rPr>
                <w:sz w:val="24"/>
                <w:szCs w:val="24"/>
              </w:rPr>
              <w:t>118</w:t>
            </w:r>
            <w:r>
              <w:rPr>
                <w:sz w:val="24"/>
                <w:szCs w:val="24"/>
              </w:rPr>
              <w:t>,</w:t>
            </w:r>
          </w:p>
          <w:p w:rsidR="007B43B8" w:rsidRPr="00AB6A33" w:rsidRDefault="007B43B8" w:rsidP="007B43B8">
            <w:pPr>
              <w:rPr>
                <w:sz w:val="24"/>
                <w:szCs w:val="24"/>
              </w:rPr>
            </w:pPr>
            <w:r w:rsidRPr="00AB6A33">
              <w:rPr>
                <w:sz w:val="24"/>
                <w:szCs w:val="24"/>
              </w:rPr>
              <w:t>992-50-10</w:t>
            </w:r>
          </w:p>
        </w:tc>
      </w:tr>
      <w:tr w:rsidR="007B43B8" w:rsidRPr="00AB6A33" w:rsidTr="007B43B8">
        <w:tc>
          <w:tcPr>
            <w:tcW w:w="2391" w:type="dxa"/>
          </w:tcPr>
          <w:p w:rsidR="007B43B8" w:rsidRPr="00AB6A33" w:rsidRDefault="007B43B8" w:rsidP="00541D5B">
            <w:pPr>
              <w:rPr>
                <w:sz w:val="24"/>
                <w:szCs w:val="24"/>
              </w:rPr>
            </w:pPr>
            <w:r w:rsidRPr="00AB6A33">
              <w:rPr>
                <w:sz w:val="24"/>
                <w:szCs w:val="24"/>
              </w:rPr>
              <w:t>Красноглинский</w:t>
            </w:r>
          </w:p>
        </w:tc>
        <w:tc>
          <w:tcPr>
            <w:tcW w:w="2994" w:type="dxa"/>
          </w:tcPr>
          <w:p w:rsidR="007B43B8" w:rsidRPr="00AB6A33" w:rsidRDefault="007B43B8" w:rsidP="00541D5B">
            <w:pPr>
              <w:rPr>
                <w:sz w:val="24"/>
                <w:szCs w:val="24"/>
              </w:rPr>
            </w:pPr>
            <w:r>
              <w:rPr>
                <w:sz w:val="24"/>
                <w:szCs w:val="24"/>
              </w:rPr>
              <w:t xml:space="preserve">МБУ ДО «ЦДО «Красноглинский» </w:t>
            </w:r>
          </w:p>
        </w:tc>
        <w:tc>
          <w:tcPr>
            <w:tcW w:w="4071" w:type="dxa"/>
          </w:tcPr>
          <w:p w:rsidR="007B43B8" w:rsidRPr="00AB6A33" w:rsidRDefault="007B43B8" w:rsidP="00541D5B">
            <w:pPr>
              <w:rPr>
                <w:sz w:val="24"/>
                <w:szCs w:val="24"/>
              </w:rPr>
            </w:pPr>
            <w:r w:rsidRPr="00AB6A33">
              <w:rPr>
                <w:sz w:val="24"/>
                <w:szCs w:val="24"/>
              </w:rPr>
              <w:t xml:space="preserve">пер.  Павла Маркина, </w:t>
            </w:r>
            <w:r>
              <w:rPr>
                <w:sz w:val="24"/>
                <w:szCs w:val="24"/>
              </w:rPr>
              <w:t xml:space="preserve">д. </w:t>
            </w:r>
            <w:r w:rsidRPr="00AB6A33">
              <w:rPr>
                <w:sz w:val="24"/>
                <w:szCs w:val="24"/>
              </w:rPr>
              <w:t>2</w:t>
            </w:r>
          </w:p>
          <w:p w:rsidR="007B43B8" w:rsidRPr="00AB6A33" w:rsidRDefault="007B43B8" w:rsidP="00541D5B">
            <w:pPr>
              <w:rPr>
                <w:sz w:val="24"/>
                <w:szCs w:val="24"/>
              </w:rPr>
            </w:pPr>
            <w:r w:rsidRPr="00AB6A33">
              <w:rPr>
                <w:sz w:val="24"/>
                <w:szCs w:val="24"/>
              </w:rPr>
              <w:t>950-24-35</w:t>
            </w:r>
          </w:p>
        </w:tc>
      </w:tr>
      <w:tr w:rsidR="007B43B8" w:rsidRPr="00AB6A33" w:rsidTr="007B43B8">
        <w:tc>
          <w:tcPr>
            <w:tcW w:w="2391" w:type="dxa"/>
          </w:tcPr>
          <w:p w:rsidR="007B43B8" w:rsidRPr="00AB6A33" w:rsidRDefault="007B43B8" w:rsidP="00541D5B">
            <w:pPr>
              <w:rPr>
                <w:sz w:val="24"/>
                <w:szCs w:val="24"/>
              </w:rPr>
            </w:pPr>
            <w:r w:rsidRPr="00AB6A33">
              <w:rPr>
                <w:sz w:val="24"/>
                <w:szCs w:val="24"/>
              </w:rPr>
              <w:t>Куйбышевский</w:t>
            </w:r>
          </w:p>
        </w:tc>
        <w:tc>
          <w:tcPr>
            <w:tcW w:w="2994" w:type="dxa"/>
          </w:tcPr>
          <w:p w:rsidR="007B43B8" w:rsidRPr="00AB6A33" w:rsidRDefault="007B43B8" w:rsidP="00541D5B">
            <w:pPr>
              <w:rPr>
                <w:sz w:val="24"/>
                <w:szCs w:val="24"/>
              </w:rPr>
            </w:pPr>
            <w:r w:rsidRPr="00AB6A33">
              <w:rPr>
                <w:sz w:val="24"/>
                <w:szCs w:val="24"/>
              </w:rPr>
              <w:t>МАУ Центр «Куйбышевский»</w:t>
            </w:r>
          </w:p>
        </w:tc>
        <w:tc>
          <w:tcPr>
            <w:tcW w:w="4071" w:type="dxa"/>
          </w:tcPr>
          <w:p w:rsidR="007B43B8" w:rsidRPr="00AB6A33" w:rsidRDefault="007B43B8" w:rsidP="00541D5B">
            <w:pPr>
              <w:rPr>
                <w:sz w:val="24"/>
                <w:szCs w:val="24"/>
              </w:rPr>
            </w:pPr>
            <w:r w:rsidRPr="00AB6A33">
              <w:rPr>
                <w:sz w:val="24"/>
                <w:szCs w:val="24"/>
              </w:rPr>
              <w:t xml:space="preserve">Торговый пер., </w:t>
            </w:r>
            <w:r>
              <w:rPr>
                <w:sz w:val="24"/>
                <w:szCs w:val="24"/>
              </w:rPr>
              <w:t>д.</w:t>
            </w:r>
            <w:r w:rsidRPr="00AB6A33">
              <w:rPr>
                <w:sz w:val="24"/>
                <w:szCs w:val="24"/>
              </w:rPr>
              <w:t>13</w:t>
            </w:r>
            <w:r>
              <w:rPr>
                <w:sz w:val="24"/>
                <w:szCs w:val="24"/>
              </w:rPr>
              <w:t xml:space="preserve"> </w:t>
            </w:r>
          </w:p>
          <w:p w:rsidR="007B43B8" w:rsidRPr="00AB6A33" w:rsidRDefault="007B43B8" w:rsidP="00541D5B">
            <w:pPr>
              <w:rPr>
                <w:sz w:val="24"/>
                <w:szCs w:val="24"/>
              </w:rPr>
            </w:pPr>
            <w:r>
              <w:rPr>
                <w:sz w:val="24"/>
                <w:szCs w:val="24"/>
              </w:rPr>
              <w:t xml:space="preserve"> 330-39-46</w:t>
            </w:r>
          </w:p>
        </w:tc>
      </w:tr>
      <w:tr w:rsidR="007B43B8" w:rsidRPr="00AB6A33" w:rsidTr="007B43B8">
        <w:tc>
          <w:tcPr>
            <w:tcW w:w="2391" w:type="dxa"/>
          </w:tcPr>
          <w:p w:rsidR="007B43B8" w:rsidRPr="00AB6A33" w:rsidRDefault="007B43B8" w:rsidP="00541D5B">
            <w:pPr>
              <w:rPr>
                <w:sz w:val="24"/>
                <w:szCs w:val="24"/>
              </w:rPr>
            </w:pPr>
            <w:r w:rsidRPr="00AB6A33">
              <w:rPr>
                <w:sz w:val="24"/>
                <w:szCs w:val="24"/>
              </w:rPr>
              <w:t xml:space="preserve">Ленинский  </w:t>
            </w:r>
          </w:p>
        </w:tc>
        <w:tc>
          <w:tcPr>
            <w:tcW w:w="2994" w:type="dxa"/>
          </w:tcPr>
          <w:p w:rsidR="007B43B8" w:rsidRPr="00AB6A33" w:rsidRDefault="007B43B8" w:rsidP="00541D5B">
            <w:pPr>
              <w:rPr>
                <w:sz w:val="24"/>
                <w:szCs w:val="24"/>
              </w:rPr>
            </w:pPr>
            <w:r w:rsidRPr="00AB6A33">
              <w:rPr>
                <w:sz w:val="24"/>
                <w:szCs w:val="24"/>
              </w:rPr>
              <w:t xml:space="preserve">МБУ ДО </w:t>
            </w:r>
            <w:r>
              <w:rPr>
                <w:sz w:val="24"/>
                <w:szCs w:val="24"/>
              </w:rPr>
              <w:t xml:space="preserve">«ЦДОД </w:t>
            </w:r>
            <w:r w:rsidRPr="00AB6A33">
              <w:rPr>
                <w:sz w:val="24"/>
                <w:szCs w:val="24"/>
              </w:rPr>
              <w:t>«Экология детства»</w:t>
            </w:r>
          </w:p>
        </w:tc>
        <w:tc>
          <w:tcPr>
            <w:tcW w:w="4071" w:type="dxa"/>
          </w:tcPr>
          <w:p w:rsidR="007B43B8" w:rsidRPr="00AB6A33" w:rsidRDefault="007B43B8" w:rsidP="00541D5B">
            <w:pPr>
              <w:rPr>
                <w:sz w:val="24"/>
                <w:szCs w:val="24"/>
              </w:rPr>
            </w:pPr>
            <w:r>
              <w:rPr>
                <w:sz w:val="24"/>
                <w:szCs w:val="24"/>
              </w:rPr>
              <w:t>Студенческий пер., д.2,</w:t>
            </w:r>
          </w:p>
          <w:p w:rsidR="007B43B8" w:rsidRPr="00AB6A33" w:rsidRDefault="007B43B8" w:rsidP="00541D5B">
            <w:pPr>
              <w:rPr>
                <w:sz w:val="24"/>
                <w:szCs w:val="24"/>
              </w:rPr>
            </w:pPr>
            <w:r w:rsidRPr="00AB6A33">
              <w:rPr>
                <w:sz w:val="24"/>
                <w:szCs w:val="24"/>
              </w:rPr>
              <w:t>242-30-37</w:t>
            </w:r>
          </w:p>
        </w:tc>
      </w:tr>
      <w:tr w:rsidR="007B43B8" w:rsidRPr="00AB6A33" w:rsidTr="007B43B8">
        <w:tc>
          <w:tcPr>
            <w:tcW w:w="2391" w:type="dxa"/>
          </w:tcPr>
          <w:p w:rsidR="007B43B8" w:rsidRPr="00AB6A33" w:rsidRDefault="007B43B8" w:rsidP="00541D5B">
            <w:pPr>
              <w:rPr>
                <w:sz w:val="24"/>
                <w:szCs w:val="24"/>
              </w:rPr>
            </w:pPr>
            <w:r w:rsidRPr="00AB6A33">
              <w:rPr>
                <w:sz w:val="24"/>
                <w:szCs w:val="24"/>
              </w:rPr>
              <w:t>Октябрьский</w:t>
            </w:r>
          </w:p>
        </w:tc>
        <w:tc>
          <w:tcPr>
            <w:tcW w:w="2994" w:type="dxa"/>
          </w:tcPr>
          <w:p w:rsidR="007B43B8" w:rsidRPr="00AB6A33" w:rsidRDefault="007B43B8" w:rsidP="00541D5B">
            <w:pPr>
              <w:rPr>
                <w:sz w:val="24"/>
                <w:szCs w:val="24"/>
              </w:rPr>
            </w:pPr>
            <w:r w:rsidRPr="00AB6A33">
              <w:rPr>
                <w:sz w:val="24"/>
                <w:szCs w:val="24"/>
              </w:rPr>
              <w:t>МБУ ДО ЦВР «Поиск»</w:t>
            </w:r>
          </w:p>
        </w:tc>
        <w:tc>
          <w:tcPr>
            <w:tcW w:w="4071" w:type="dxa"/>
          </w:tcPr>
          <w:p w:rsidR="007B43B8" w:rsidRPr="00AB6A33" w:rsidRDefault="007B43B8" w:rsidP="00541D5B">
            <w:pPr>
              <w:rPr>
                <w:sz w:val="24"/>
                <w:szCs w:val="24"/>
              </w:rPr>
            </w:pPr>
            <w:r w:rsidRPr="00AB6A33">
              <w:rPr>
                <w:sz w:val="24"/>
                <w:szCs w:val="24"/>
              </w:rPr>
              <w:t xml:space="preserve">ул. Осипенко, </w:t>
            </w:r>
            <w:r>
              <w:rPr>
                <w:sz w:val="24"/>
                <w:szCs w:val="24"/>
              </w:rPr>
              <w:t>д.</w:t>
            </w:r>
            <w:r w:rsidRPr="00AB6A33">
              <w:rPr>
                <w:sz w:val="24"/>
                <w:szCs w:val="24"/>
              </w:rPr>
              <w:t>32А</w:t>
            </w:r>
          </w:p>
          <w:p w:rsidR="007B43B8" w:rsidRPr="00AB6A33" w:rsidRDefault="007B43B8" w:rsidP="00541D5B">
            <w:pPr>
              <w:rPr>
                <w:sz w:val="24"/>
                <w:szCs w:val="24"/>
              </w:rPr>
            </w:pPr>
            <w:r w:rsidRPr="00AB6A33">
              <w:rPr>
                <w:sz w:val="24"/>
                <w:szCs w:val="24"/>
              </w:rPr>
              <w:t>334-09-50</w:t>
            </w:r>
          </w:p>
        </w:tc>
      </w:tr>
      <w:tr w:rsidR="007B43B8" w:rsidRPr="00AB6A33" w:rsidTr="007B43B8">
        <w:tc>
          <w:tcPr>
            <w:tcW w:w="2391" w:type="dxa"/>
          </w:tcPr>
          <w:p w:rsidR="007B43B8" w:rsidRPr="00AB6A33" w:rsidRDefault="007B43B8" w:rsidP="00541D5B">
            <w:pPr>
              <w:rPr>
                <w:sz w:val="24"/>
                <w:szCs w:val="24"/>
              </w:rPr>
            </w:pPr>
            <w:r w:rsidRPr="00AB6A33">
              <w:rPr>
                <w:sz w:val="24"/>
                <w:szCs w:val="24"/>
              </w:rPr>
              <w:t xml:space="preserve">Промышленный </w:t>
            </w:r>
          </w:p>
        </w:tc>
        <w:tc>
          <w:tcPr>
            <w:tcW w:w="2994" w:type="dxa"/>
          </w:tcPr>
          <w:p w:rsidR="007B43B8" w:rsidRPr="00AB6A33" w:rsidRDefault="007B43B8" w:rsidP="00541D5B">
            <w:pPr>
              <w:rPr>
                <w:sz w:val="24"/>
                <w:szCs w:val="24"/>
              </w:rPr>
            </w:pPr>
            <w:r w:rsidRPr="00AB6A33">
              <w:rPr>
                <w:sz w:val="24"/>
                <w:szCs w:val="24"/>
              </w:rPr>
              <w:t>МБУ ДО ЦДОД «Искра»</w:t>
            </w:r>
          </w:p>
        </w:tc>
        <w:tc>
          <w:tcPr>
            <w:tcW w:w="4071" w:type="dxa"/>
          </w:tcPr>
          <w:p w:rsidR="007B43B8" w:rsidRPr="00AB6A33" w:rsidRDefault="007B43B8" w:rsidP="00541D5B">
            <w:pPr>
              <w:rPr>
                <w:sz w:val="24"/>
                <w:szCs w:val="24"/>
              </w:rPr>
            </w:pPr>
            <w:r w:rsidRPr="00AB6A33">
              <w:rPr>
                <w:sz w:val="24"/>
                <w:szCs w:val="24"/>
              </w:rPr>
              <w:t xml:space="preserve">ул. Ново-Вокзальная, </w:t>
            </w:r>
            <w:r>
              <w:rPr>
                <w:sz w:val="24"/>
                <w:szCs w:val="24"/>
              </w:rPr>
              <w:t>д.</w:t>
            </w:r>
            <w:r w:rsidRPr="00AB6A33">
              <w:rPr>
                <w:sz w:val="24"/>
                <w:szCs w:val="24"/>
              </w:rPr>
              <w:t>203А</w:t>
            </w:r>
          </w:p>
          <w:p w:rsidR="007B43B8" w:rsidRPr="00AB6A33" w:rsidRDefault="007B43B8" w:rsidP="00541D5B">
            <w:pPr>
              <w:rPr>
                <w:sz w:val="24"/>
                <w:szCs w:val="24"/>
              </w:rPr>
            </w:pPr>
            <w:r w:rsidRPr="00AB6A33">
              <w:rPr>
                <w:sz w:val="24"/>
                <w:szCs w:val="24"/>
              </w:rPr>
              <w:t>953-30-70</w:t>
            </w:r>
          </w:p>
        </w:tc>
      </w:tr>
      <w:tr w:rsidR="007B43B8" w:rsidRPr="00AB6A33" w:rsidTr="007B43B8">
        <w:tc>
          <w:tcPr>
            <w:tcW w:w="2391" w:type="dxa"/>
          </w:tcPr>
          <w:p w:rsidR="007B43B8" w:rsidRPr="00AB6A33" w:rsidRDefault="007B43B8" w:rsidP="00541D5B">
            <w:pPr>
              <w:rPr>
                <w:sz w:val="24"/>
                <w:szCs w:val="24"/>
              </w:rPr>
            </w:pPr>
            <w:r w:rsidRPr="00AB6A33">
              <w:rPr>
                <w:sz w:val="24"/>
                <w:szCs w:val="24"/>
              </w:rPr>
              <w:t>Советский</w:t>
            </w:r>
          </w:p>
        </w:tc>
        <w:tc>
          <w:tcPr>
            <w:tcW w:w="2994" w:type="dxa"/>
          </w:tcPr>
          <w:p w:rsidR="007B43B8" w:rsidRPr="00AB6A33" w:rsidRDefault="007B43B8" w:rsidP="00541D5B">
            <w:pPr>
              <w:rPr>
                <w:sz w:val="24"/>
                <w:szCs w:val="24"/>
              </w:rPr>
            </w:pPr>
            <w:r w:rsidRPr="00AB6A33">
              <w:rPr>
                <w:sz w:val="24"/>
                <w:szCs w:val="24"/>
              </w:rPr>
              <w:t xml:space="preserve">МБУ ДО </w:t>
            </w:r>
            <w:r>
              <w:rPr>
                <w:sz w:val="24"/>
                <w:szCs w:val="24"/>
              </w:rPr>
              <w:t>«</w:t>
            </w:r>
            <w:r w:rsidRPr="00AB6A33">
              <w:rPr>
                <w:sz w:val="24"/>
                <w:szCs w:val="24"/>
              </w:rPr>
              <w:t>ЦВО «Творчество»</w:t>
            </w:r>
          </w:p>
        </w:tc>
        <w:tc>
          <w:tcPr>
            <w:tcW w:w="4071" w:type="dxa"/>
          </w:tcPr>
          <w:p w:rsidR="007B43B8" w:rsidRPr="00AB6A33" w:rsidRDefault="007B43B8" w:rsidP="00541D5B">
            <w:pPr>
              <w:rPr>
                <w:sz w:val="24"/>
                <w:szCs w:val="24"/>
              </w:rPr>
            </w:pPr>
            <w:r w:rsidRPr="00AB6A33">
              <w:rPr>
                <w:sz w:val="24"/>
                <w:szCs w:val="24"/>
              </w:rPr>
              <w:t xml:space="preserve">ул. Красных Коммунаров, </w:t>
            </w:r>
            <w:r>
              <w:rPr>
                <w:sz w:val="24"/>
                <w:szCs w:val="24"/>
              </w:rPr>
              <w:t xml:space="preserve">д. </w:t>
            </w:r>
            <w:r w:rsidRPr="00AB6A33">
              <w:rPr>
                <w:sz w:val="24"/>
                <w:szCs w:val="24"/>
              </w:rPr>
              <w:t>5</w:t>
            </w:r>
          </w:p>
          <w:p w:rsidR="007B43B8" w:rsidRPr="00AB6A33" w:rsidRDefault="007B43B8" w:rsidP="00541D5B">
            <w:pPr>
              <w:rPr>
                <w:sz w:val="24"/>
                <w:szCs w:val="24"/>
              </w:rPr>
            </w:pPr>
            <w:r w:rsidRPr="00AB6A33">
              <w:rPr>
                <w:sz w:val="24"/>
                <w:szCs w:val="24"/>
              </w:rPr>
              <w:t>995-29-79</w:t>
            </w:r>
          </w:p>
        </w:tc>
      </w:tr>
    </w:tbl>
    <w:p w:rsidR="007B43B8" w:rsidRPr="007B43B8" w:rsidRDefault="007B43B8" w:rsidP="007B43B8">
      <w:pPr>
        <w:ind w:firstLine="709"/>
        <w:rPr>
          <w:sz w:val="24"/>
          <w:szCs w:val="24"/>
        </w:rPr>
      </w:pPr>
      <w:r w:rsidRPr="007B43B8">
        <w:rPr>
          <w:sz w:val="24"/>
          <w:szCs w:val="24"/>
        </w:rPr>
        <w:t>1.4. Цели и задачи Конкурса</w:t>
      </w:r>
    </w:p>
    <w:p w:rsidR="007B43B8" w:rsidRPr="00AB6A33" w:rsidRDefault="007B43B8" w:rsidP="007B43B8">
      <w:pPr>
        <w:autoSpaceDE w:val="0"/>
        <w:autoSpaceDN w:val="0"/>
        <w:adjustRightInd w:val="0"/>
        <w:ind w:firstLine="709"/>
        <w:jc w:val="both"/>
        <w:rPr>
          <w:sz w:val="24"/>
          <w:szCs w:val="24"/>
        </w:rPr>
      </w:pPr>
      <w:r w:rsidRPr="00AB6A33">
        <w:rPr>
          <w:sz w:val="24"/>
          <w:szCs w:val="24"/>
        </w:rPr>
        <w:t>Конкурс проводится с целью формирования активной гражданской позиции, социализации учащихся муниципальных образовательных учреждений городского округа Самара.</w:t>
      </w:r>
    </w:p>
    <w:p w:rsidR="007B43B8" w:rsidRPr="00AB6A33" w:rsidRDefault="007B43B8" w:rsidP="007B43B8">
      <w:pPr>
        <w:autoSpaceDE w:val="0"/>
        <w:autoSpaceDN w:val="0"/>
        <w:adjustRightInd w:val="0"/>
        <w:ind w:firstLine="709"/>
        <w:rPr>
          <w:sz w:val="24"/>
          <w:szCs w:val="24"/>
        </w:rPr>
      </w:pPr>
      <w:r w:rsidRPr="00AB6A33">
        <w:rPr>
          <w:sz w:val="24"/>
          <w:szCs w:val="24"/>
        </w:rPr>
        <w:t>Задачами Конкурса являются:</w:t>
      </w:r>
    </w:p>
    <w:p w:rsidR="007B43B8" w:rsidRPr="00AB6A33" w:rsidRDefault="007B43B8" w:rsidP="00C82B8C">
      <w:pPr>
        <w:pStyle w:val="afb"/>
        <w:numPr>
          <w:ilvl w:val="0"/>
          <w:numId w:val="86"/>
        </w:numPr>
        <w:ind w:left="0" w:firstLine="0"/>
        <w:contextualSpacing/>
        <w:jc w:val="both"/>
        <w:rPr>
          <w:sz w:val="24"/>
          <w:szCs w:val="24"/>
        </w:rPr>
      </w:pPr>
      <w:r w:rsidRPr="00AB6A33">
        <w:rPr>
          <w:sz w:val="24"/>
          <w:szCs w:val="24"/>
        </w:rPr>
        <w:t>приобретение обучающимися знаний, умений и навыков, необходимых для успешного участия в общественной жизни, гражданских инициативах, социально-значимых проектах;</w:t>
      </w:r>
    </w:p>
    <w:p w:rsidR="007B43B8" w:rsidRPr="00AB6A33" w:rsidRDefault="007B43B8" w:rsidP="00C82B8C">
      <w:pPr>
        <w:pStyle w:val="afb"/>
        <w:numPr>
          <w:ilvl w:val="0"/>
          <w:numId w:val="86"/>
        </w:numPr>
        <w:ind w:left="0" w:firstLine="0"/>
        <w:contextualSpacing/>
        <w:jc w:val="both"/>
        <w:rPr>
          <w:sz w:val="24"/>
          <w:szCs w:val="24"/>
        </w:rPr>
      </w:pPr>
      <w:r w:rsidRPr="00AB6A33">
        <w:rPr>
          <w:sz w:val="24"/>
          <w:szCs w:val="24"/>
        </w:rPr>
        <w:t>формирование у обучающихся навыков проектной, исследовательской и творческой деятельности, публичных коммуникаций, презентации достигнутых результатов;</w:t>
      </w:r>
    </w:p>
    <w:p w:rsidR="007B43B8" w:rsidRPr="00AB6A33" w:rsidRDefault="007B43B8" w:rsidP="00C82B8C">
      <w:pPr>
        <w:pStyle w:val="afb"/>
        <w:numPr>
          <w:ilvl w:val="0"/>
          <w:numId w:val="86"/>
        </w:numPr>
        <w:ind w:left="0" w:firstLine="0"/>
        <w:contextualSpacing/>
        <w:jc w:val="both"/>
        <w:rPr>
          <w:sz w:val="24"/>
          <w:szCs w:val="24"/>
        </w:rPr>
      </w:pPr>
      <w:r w:rsidRPr="00AB6A33">
        <w:rPr>
          <w:sz w:val="24"/>
          <w:szCs w:val="24"/>
        </w:rPr>
        <w:t>содействие общественно-полезной деятельности обучающихся в решении актуальных социальных проблем города;</w:t>
      </w:r>
    </w:p>
    <w:p w:rsidR="007B43B8" w:rsidRPr="00AB6A33" w:rsidRDefault="007B43B8" w:rsidP="00C82B8C">
      <w:pPr>
        <w:pStyle w:val="afb"/>
        <w:numPr>
          <w:ilvl w:val="0"/>
          <w:numId w:val="86"/>
        </w:numPr>
        <w:ind w:left="0" w:firstLine="0"/>
        <w:contextualSpacing/>
        <w:jc w:val="both"/>
        <w:rPr>
          <w:sz w:val="24"/>
          <w:szCs w:val="24"/>
        </w:rPr>
      </w:pPr>
      <w:r w:rsidRPr="00AB6A33">
        <w:rPr>
          <w:sz w:val="24"/>
          <w:szCs w:val="24"/>
        </w:rPr>
        <w:t>приобретение обучающимися практического опыта социального сотрудничества и конструктивного взаимодействия с различными управленческими и социальными структурами;</w:t>
      </w:r>
    </w:p>
    <w:p w:rsidR="007B43B8" w:rsidRPr="00AB6A33" w:rsidRDefault="007B43B8" w:rsidP="00C82B8C">
      <w:pPr>
        <w:pStyle w:val="afb"/>
        <w:numPr>
          <w:ilvl w:val="0"/>
          <w:numId w:val="86"/>
        </w:numPr>
        <w:ind w:left="0" w:firstLine="0"/>
        <w:contextualSpacing/>
        <w:jc w:val="both"/>
        <w:rPr>
          <w:sz w:val="24"/>
          <w:szCs w:val="24"/>
        </w:rPr>
      </w:pPr>
      <w:r w:rsidRPr="00AB6A33">
        <w:rPr>
          <w:sz w:val="24"/>
          <w:szCs w:val="24"/>
        </w:rPr>
        <w:t>повышение профессионального уровня педагогов по организации социально-значимой деятельности учащихся и формированию навыков социального проектирования на базе образовательного учреждения.</w:t>
      </w:r>
    </w:p>
    <w:p w:rsidR="007B43B8" w:rsidRPr="00AB6A33" w:rsidRDefault="007B43B8" w:rsidP="007B43B8">
      <w:pPr>
        <w:tabs>
          <w:tab w:val="left" w:pos="851"/>
        </w:tabs>
        <w:ind w:left="709"/>
        <w:jc w:val="center"/>
        <w:rPr>
          <w:b/>
          <w:sz w:val="24"/>
          <w:szCs w:val="24"/>
        </w:rPr>
      </w:pPr>
      <w:r w:rsidRPr="00AB6A33">
        <w:rPr>
          <w:b/>
          <w:sz w:val="24"/>
          <w:szCs w:val="24"/>
        </w:rPr>
        <w:t>2. Сроки и место проведения Конкурса</w:t>
      </w:r>
    </w:p>
    <w:p w:rsidR="007B43B8" w:rsidRPr="00AB6A33" w:rsidRDefault="007B43B8" w:rsidP="007B43B8">
      <w:pPr>
        <w:ind w:firstLine="709"/>
        <w:jc w:val="both"/>
        <w:rPr>
          <w:sz w:val="24"/>
          <w:szCs w:val="24"/>
        </w:rPr>
      </w:pPr>
      <w:r w:rsidRPr="00AB6A33">
        <w:rPr>
          <w:sz w:val="24"/>
          <w:szCs w:val="24"/>
        </w:rPr>
        <w:t>Конкурс проводится с 01 февраля по 30 апреля 2024</w:t>
      </w:r>
      <w:r w:rsidRPr="00AB6A33">
        <w:rPr>
          <w:b/>
          <w:sz w:val="24"/>
          <w:szCs w:val="24"/>
        </w:rPr>
        <w:t xml:space="preserve"> </w:t>
      </w:r>
      <w:r w:rsidRPr="00AB6A33">
        <w:rPr>
          <w:sz w:val="24"/>
          <w:szCs w:val="24"/>
        </w:rPr>
        <w:t>года в соответствии с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7B43B8" w:rsidRPr="00AB6A33" w:rsidTr="007B43B8">
        <w:tc>
          <w:tcPr>
            <w:tcW w:w="2410" w:type="dxa"/>
          </w:tcPr>
          <w:p w:rsidR="007B43B8" w:rsidRPr="00AB6A33" w:rsidRDefault="007B43B8" w:rsidP="00541D5B">
            <w:pPr>
              <w:ind w:firstLine="709"/>
              <w:rPr>
                <w:sz w:val="24"/>
                <w:szCs w:val="24"/>
              </w:rPr>
            </w:pPr>
            <w:r w:rsidRPr="00AB6A33">
              <w:rPr>
                <w:sz w:val="24"/>
                <w:szCs w:val="24"/>
              </w:rPr>
              <w:t>Сроки</w:t>
            </w:r>
          </w:p>
        </w:tc>
        <w:tc>
          <w:tcPr>
            <w:tcW w:w="6946" w:type="dxa"/>
          </w:tcPr>
          <w:p w:rsidR="007B43B8" w:rsidRPr="00AB6A33" w:rsidRDefault="007B43B8" w:rsidP="00541D5B">
            <w:pPr>
              <w:ind w:firstLine="709"/>
              <w:rPr>
                <w:sz w:val="24"/>
                <w:szCs w:val="24"/>
              </w:rPr>
            </w:pPr>
            <w:r w:rsidRPr="00AB6A33">
              <w:rPr>
                <w:sz w:val="24"/>
                <w:szCs w:val="24"/>
              </w:rPr>
              <w:t>Содержание деятельности</w:t>
            </w:r>
          </w:p>
        </w:tc>
      </w:tr>
      <w:tr w:rsidR="007B43B8" w:rsidRPr="00AB6A33" w:rsidTr="007B43B8">
        <w:tc>
          <w:tcPr>
            <w:tcW w:w="2410" w:type="dxa"/>
          </w:tcPr>
          <w:p w:rsidR="007B43B8" w:rsidRPr="00AB6A33" w:rsidRDefault="007B43B8" w:rsidP="00541D5B">
            <w:pPr>
              <w:rPr>
                <w:sz w:val="24"/>
                <w:szCs w:val="24"/>
              </w:rPr>
            </w:pPr>
            <w:r w:rsidRPr="00AB6A33">
              <w:rPr>
                <w:sz w:val="24"/>
                <w:szCs w:val="24"/>
              </w:rPr>
              <w:t>16 – 17 января</w:t>
            </w:r>
            <w:r>
              <w:rPr>
                <w:sz w:val="24"/>
                <w:szCs w:val="24"/>
              </w:rPr>
              <w:t xml:space="preserve"> 2024г.</w:t>
            </w:r>
          </w:p>
        </w:tc>
        <w:tc>
          <w:tcPr>
            <w:tcW w:w="6946" w:type="dxa"/>
          </w:tcPr>
          <w:p w:rsidR="007B43B8" w:rsidRPr="00AB6A33" w:rsidRDefault="007B43B8" w:rsidP="007B43B8">
            <w:pPr>
              <w:ind w:firstLine="709"/>
              <w:jc w:val="both"/>
              <w:rPr>
                <w:sz w:val="24"/>
                <w:szCs w:val="24"/>
              </w:rPr>
            </w:pPr>
            <w:r w:rsidRPr="00AB6A33">
              <w:rPr>
                <w:sz w:val="24"/>
                <w:szCs w:val="24"/>
              </w:rPr>
              <w:t>Информирование о Конкурсе, рассылка Положения</w:t>
            </w:r>
          </w:p>
        </w:tc>
      </w:tr>
      <w:tr w:rsidR="007B43B8" w:rsidRPr="00AB6A33" w:rsidTr="007B43B8">
        <w:tc>
          <w:tcPr>
            <w:tcW w:w="2410" w:type="dxa"/>
          </w:tcPr>
          <w:p w:rsidR="007B43B8" w:rsidRPr="00AB6A33" w:rsidRDefault="007B43B8" w:rsidP="00541D5B">
            <w:pPr>
              <w:rPr>
                <w:sz w:val="24"/>
                <w:szCs w:val="24"/>
              </w:rPr>
            </w:pPr>
            <w:r w:rsidRPr="00AB6A33">
              <w:rPr>
                <w:sz w:val="24"/>
                <w:szCs w:val="24"/>
              </w:rPr>
              <w:t>01 февраля – 31 марта</w:t>
            </w:r>
            <w:r>
              <w:rPr>
                <w:sz w:val="24"/>
                <w:szCs w:val="24"/>
              </w:rPr>
              <w:t xml:space="preserve"> 2024г.</w:t>
            </w:r>
          </w:p>
        </w:tc>
        <w:tc>
          <w:tcPr>
            <w:tcW w:w="6946" w:type="dxa"/>
          </w:tcPr>
          <w:p w:rsidR="007B43B8" w:rsidRDefault="007B43B8" w:rsidP="007B43B8">
            <w:pPr>
              <w:ind w:firstLine="743"/>
              <w:jc w:val="both"/>
              <w:rPr>
                <w:sz w:val="24"/>
                <w:szCs w:val="24"/>
              </w:rPr>
            </w:pPr>
            <w:r w:rsidRPr="00AB6A33">
              <w:rPr>
                <w:sz w:val="24"/>
                <w:szCs w:val="24"/>
              </w:rPr>
              <w:t>Школьный тур в образовательных учреждениях.</w:t>
            </w:r>
          </w:p>
          <w:p w:rsidR="007B43B8" w:rsidRPr="00AB6A33" w:rsidRDefault="007B43B8" w:rsidP="007B43B8">
            <w:pPr>
              <w:ind w:firstLine="743"/>
              <w:jc w:val="both"/>
              <w:rPr>
                <w:sz w:val="24"/>
                <w:szCs w:val="24"/>
              </w:rPr>
            </w:pPr>
            <w:r w:rsidRPr="00AB6A33">
              <w:rPr>
                <w:sz w:val="24"/>
                <w:szCs w:val="24"/>
              </w:rPr>
              <w:t>Образовательные учреждения предоставляют на районный тур Конкурса папки документов, электронный вариант материалов портфолио, электронную презентацию проекта, видеоролик защиты проекта</w:t>
            </w:r>
          </w:p>
        </w:tc>
      </w:tr>
      <w:tr w:rsidR="007B43B8" w:rsidRPr="00AB6A33" w:rsidTr="007B43B8">
        <w:tc>
          <w:tcPr>
            <w:tcW w:w="2410" w:type="dxa"/>
            <w:tcBorders>
              <w:top w:val="single" w:sz="4" w:space="0" w:color="auto"/>
              <w:left w:val="single" w:sz="4" w:space="0" w:color="auto"/>
              <w:bottom w:val="single" w:sz="4" w:space="0" w:color="auto"/>
              <w:right w:val="single" w:sz="4" w:space="0" w:color="auto"/>
            </w:tcBorders>
          </w:tcPr>
          <w:p w:rsidR="007B43B8" w:rsidRPr="00AB6A33" w:rsidRDefault="007B43B8" w:rsidP="00541D5B">
            <w:pPr>
              <w:rPr>
                <w:sz w:val="24"/>
                <w:szCs w:val="24"/>
              </w:rPr>
            </w:pPr>
            <w:r w:rsidRPr="00AB6A33">
              <w:rPr>
                <w:sz w:val="24"/>
                <w:szCs w:val="24"/>
              </w:rPr>
              <w:t>01 – 12 апреля</w:t>
            </w:r>
            <w:r>
              <w:rPr>
                <w:sz w:val="24"/>
                <w:szCs w:val="24"/>
              </w:rPr>
              <w:t xml:space="preserve"> </w:t>
            </w:r>
            <w:r w:rsidRPr="007B43B8">
              <w:rPr>
                <w:sz w:val="24"/>
                <w:szCs w:val="24"/>
              </w:rPr>
              <w:t>2024г.</w:t>
            </w:r>
          </w:p>
        </w:tc>
        <w:tc>
          <w:tcPr>
            <w:tcW w:w="6946" w:type="dxa"/>
            <w:tcBorders>
              <w:top w:val="single" w:sz="4" w:space="0" w:color="auto"/>
              <w:left w:val="single" w:sz="4" w:space="0" w:color="auto"/>
              <w:bottom w:val="single" w:sz="4" w:space="0" w:color="auto"/>
              <w:right w:val="single" w:sz="4" w:space="0" w:color="auto"/>
            </w:tcBorders>
          </w:tcPr>
          <w:p w:rsidR="007B43B8" w:rsidRDefault="007B43B8" w:rsidP="007B43B8">
            <w:pPr>
              <w:ind w:firstLine="743"/>
              <w:jc w:val="both"/>
              <w:rPr>
                <w:sz w:val="24"/>
                <w:szCs w:val="24"/>
              </w:rPr>
            </w:pPr>
            <w:r w:rsidRPr="00AB6A33">
              <w:rPr>
                <w:sz w:val="24"/>
                <w:szCs w:val="24"/>
              </w:rPr>
              <w:t>Районный тур проводят Партнеры (п. 1.3 Положения).</w:t>
            </w:r>
          </w:p>
          <w:p w:rsidR="007B43B8" w:rsidRDefault="007B43B8" w:rsidP="007B43B8">
            <w:pPr>
              <w:ind w:firstLine="743"/>
              <w:jc w:val="both"/>
              <w:rPr>
                <w:sz w:val="24"/>
                <w:szCs w:val="24"/>
              </w:rPr>
            </w:pPr>
            <w:r w:rsidRPr="00AB6A33">
              <w:rPr>
                <w:sz w:val="24"/>
                <w:szCs w:val="24"/>
              </w:rPr>
              <w:t>Руководители этих УДО организуют работу конкурсного жюри и награждение победителей районного тура. На районных турах допускается присуждение двух первых мест.</w:t>
            </w:r>
            <w:r>
              <w:rPr>
                <w:sz w:val="24"/>
                <w:szCs w:val="24"/>
              </w:rPr>
              <w:t xml:space="preserve"> </w:t>
            </w:r>
          </w:p>
          <w:p w:rsidR="007B43B8" w:rsidRPr="00AB6A33" w:rsidRDefault="007B43B8" w:rsidP="007B43B8">
            <w:pPr>
              <w:ind w:firstLine="743"/>
              <w:jc w:val="both"/>
              <w:rPr>
                <w:sz w:val="24"/>
                <w:szCs w:val="24"/>
              </w:rPr>
            </w:pPr>
            <w:r w:rsidRPr="00AB6A33">
              <w:rPr>
                <w:sz w:val="24"/>
                <w:szCs w:val="24"/>
              </w:rPr>
              <w:t>Аналитическая справка об итогах проведения районного тура Конкурса, папки документов, электронный вариант материалов портфолио, электронная презентация проекта, видеоролик защиты проекта победителей районного тура на диске направля</w:t>
            </w:r>
            <w:r>
              <w:rPr>
                <w:sz w:val="24"/>
                <w:szCs w:val="24"/>
              </w:rPr>
              <w:t>ются в МБУ ДО «ЦДЮТ «Мечта» г.о.</w:t>
            </w:r>
            <w:r w:rsidRPr="00AB6A33">
              <w:rPr>
                <w:sz w:val="24"/>
                <w:szCs w:val="24"/>
              </w:rPr>
              <w:t xml:space="preserve">Самара (г.Самара, ул. Галактионовская, </w:t>
            </w:r>
            <w:r>
              <w:rPr>
                <w:sz w:val="24"/>
                <w:szCs w:val="24"/>
              </w:rPr>
              <w:t>д.</w:t>
            </w:r>
            <w:r w:rsidRPr="00AB6A33">
              <w:rPr>
                <w:sz w:val="24"/>
                <w:szCs w:val="24"/>
              </w:rPr>
              <w:t>68) до 15 ап</w:t>
            </w:r>
            <w:r>
              <w:rPr>
                <w:sz w:val="24"/>
                <w:szCs w:val="24"/>
              </w:rPr>
              <w:t xml:space="preserve">реля </w:t>
            </w:r>
            <w:r w:rsidRPr="00AB6A33">
              <w:rPr>
                <w:sz w:val="24"/>
                <w:szCs w:val="24"/>
              </w:rPr>
              <w:t>2024 года.</w:t>
            </w:r>
          </w:p>
        </w:tc>
      </w:tr>
      <w:tr w:rsidR="007B43B8" w:rsidRPr="00AB6A33" w:rsidTr="00541D5B">
        <w:trPr>
          <w:trHeight w:val="1390"/>
        </w:trPr>
        <w:tc>
          <w:tcPr>
            <w:tcW w:w="2410" w:type="dxa"/>
            <w:tcBorders>
              <w:top w:val="single" w:sz="4" w:space="0" w:color="auto"/>
              <w:left w:val="single" w:sz="4" w:space="0" w:color="auto"/>
              <w:right w:val="single" w:sz="4" w:space="0" w:color="auto"/>
            </w:tcBorders>
          </w:tcPr>
          <w:p w:rsidR="007B43B8" w:rsidRPr="00AB6A33" w:rsidRDefault="007B43B8" w:rsidP="00541D5B">
            <w:pPr>
              <w:rPr>
                <w:sz w:val="24"/>
                <w:szCs w:val="24"/>
              </w:rPr>
            </w:pPr>
            <w:r w:rsidRPr="00AB6A33">
              <w:rPr>
                <w:sz w:val="24"/>
                <w:szCs w:val="24"/>
              </w:rPr>
              <w:t>16 – 23</w:t>
            </w:r>
            <w:r>
              <w:rPr>
                <w:sz w:val="24"/>
                <w:szCs w:val="24"/>
              </w:rPr>
              <w:t xml:space="preserve"> апреля </w:t>
            </w:r>
            <w:r w:rsidRPr="007B43B8">
              <w:rPr>
                <w:sz w:val="24"/>
                <w:szCs w:val="24"/>
              </w:rPr>
              <w:t>2024г.</w:t>
            </w:r>
          </w:p>
        </w:tc>
        <w:tc>
          <w:tcPr>
            <w:tcW w:w="6946" w:type="dxa"/>
            <w:tcBorders>
              <w:top w:val="single" w:sz="4" w:space="0" w:color="auto"/>
              <w:left w:val="single" w:sz="4" w:space="0" w:color="auto"/>
              <w:right w:val="single" w:sz="4" w:space="0" w:color="auto"/>
            </w:tcBorders>
          </w:tcPr>
          <w:p w:rsidR="007B43B8" w:rsidRPr="00AB6A33" w:rsidRDefault="007B43B8" w:rsidP="007B43B8">
            <w:pPr>
              <w:ind w:firstLine="743"/>
              <w:jc w:val="both"/>
              <w:rPr>
                <w:sz w:val="24"/>
                <w:szCs w:val="24"/>
              </w:rPr>
            </w:pPr>
            <w:r>
              <w:rPr>
                <w:sz w:val="24"/>
                <w:szCs w:val="24"/>
              </w:rPr>
              <w:t xml:space="preserve">Городской </w:t>
            </w:r>
            <w:r w:rsidRPr="00AB6A33">
              <w:rPr>
                <w:sz w:val="24"/>
                <w:szCs w:val="24"/>
              </w:rPr>
              <w:t xml:space="preserve">тур. Первый этап. </w:t>
            </w:r>
          </w:p>
          <w:p w:rsidR="007B43B8" w:rsidRPr="00AB6A33" w:rsidRDefault="007B43B8" w:rsidP="00541D5B">
            <w:pPr>
              <w:jc w:val="both"/>
              <w:rPr>
                <w:sz w:val="24"/>
                <w:szCs w:val="24"/>
              </w:rPr>
            </w:pPr>
            <w:r w:rsidRPr="00AB6A33">
              <w:rPr>
                <w:sz w:val="24"/>
                <w:szCs w:val="24"/>
              </w:rPr>
              <w:t>- работа жюри по оцениванию конкурсных материалов и заполнению оценочных листов.</w:t>
            </w:r>
          </w:p>
          <w:p w:rsidR="007B43B8" w:rsidRPr="007B43B8" w:rsidRDefault="007B43B8" w:rsidP="00541D5B">
            <w:pPr>
              <w:pStyle w:val="a3"/>
              <w:jc w:val="both"/>
              <w:rPr>
                <w:rFonts w:ascii="Times New Roman" w:hAnsi="Times New Roman" w:cs="Times New Roman"/>
                <w:sz w:val="24"/>
                <w:szCs w:val="24"/>
                <w:lang w:val="ru-RU"/>
              </w:rPr>
            </w:pPr>
            <w:r w:rsidRPr="007B43B8">
              <w:rPr>
                <w:rFonts w:ascii="Times New Roman" w:hAnsi="Times New Roman" w:cs="Times New Roman"/>
                <w:sz w:val="24"/>
                <w:szCs w:val="24"/>
                <w:lang w:val="ru-RU"/>
              </w:rPr>
              <w:t>- работа членов оргкомитета по обработке оценочных листов;</w:t>
            </w:r>
          </w:p>
          <w:p w:rsidR="007B43B8" w:rsidRPr="007B43B8" w:rsidRDefault="007B43B8" w:rsidP="00541D5B">
            <w:pPr>
              <w:pStyle w:val="a3"/>
              <w:rPr>
                <w:rFonts w:ascii="Times New Roman" w:hAnsi="Times New Roman" w:cs="Times New Roman"/>
                <w:sz w:val="24"/>
                <w:szCs w:val="24"/>
                <w:lang w:val="ru-RU"/>
              </w:rPr>
            </w:pPr>
            <w:r w:rsidRPr="007B43B8">
              <w:rPr>
                <w:rFonts w:ascii="Times New Roman" w:hAnsi="Times New Roman" w:cs="Times New Roman"/>
                <w:sz w:val="24"/>
                <w:szCs w:val="24"/>
                <w:lang w:val="ru-RU"/>
              </w:rPr>
              <w:t xml:space="preserve">- приглашение команд на очный этап. </w:t>
            </w:r>
          </w:p>
        </w:tc>
      </w:tr>
      <w:tr w:rsidR="007B43B8" w:rsidRPr="00AB6A33" w:rsidTr="00541D5B">
        <w:trPr>
          <w:trHeight w:val="1952"/>
        </w:trPr>
        <w:tc>
          <w:tcPr>
            <w:tcW w:w="2410" w:type="dxa"/>
            <w:tcBorders>
              <w:top w:val="single" w:sz="4" w:space="0" w:color="auto"/>
              <w:left w:val="single" w:sz="4" w:space="0" w:color="auto"/>
              <w:right w:val="single" w:sz="4" w:space="0" w:color="auto"/>
            </w:tcBorders>
          </w:tcPr>
          <w:p w:rsidR="007B43B8" w:rsidRPr="00AB6A33" w:rsidRDefault="007B43B8" w:rsidP="00541D5B">
            <w:pPr>
              <w:rPr>
                <w:sz w:val="24"/>
                <w:szCs w:val="24"/>
              </w:rPr>
            </w:pPr>
            <w:r w:rsidRPr="00AB6A33">
              <w:rPr>
                <w:sz w:val="24"/>
                <w:szCs w:val="24"/>
              </w:rPr>
              <w:t>25</w:t>
            </w:r>
            <w:r>
              <w:rPr>
                <w:sz w:val="24"/>
                <w:szCs w:val="24"/>
              </w:rPr>
              <w:t xml:space="preserve"> апреля </w:t>
            </w:r>
            <w:r w:rsidRPr="007B43B8">
              <w:rPr>
                <w:sz w:val="24"/>
                <w:szCs w:val="24"/>
              </w:rPr>
              <w:t>2024г.</w:t>
            </w:r>
          </w:p>
        </w:tc>
        <w:tc>
          <w:tcPr>
            <w:tcW w:w="6946" w:type="dxa"/>
            <w:tcBorders>
              <w:top w:val="single" w:sz="4" w:space="0" w:color="auto"/>
              <w:left w:val="single" w:sz="4" w:space="0" w:color="auto"/>
              <w:right w:val="single" w:sz="4" w:space="0" w:color="auto"/>
            </w:tcBorders>
          </w:tcPr>
          <w:p w:rsidR="007B43B8" w:rsidRPr="00AB6A33" w:rsidRDefault="007B43B8" w:rsidP="007B43B8">
            <w:pPr>
              <w:ind w:firstLine="743"/>
              <w:jc w:val="both"/>
              <w:rPr>
                <w:sz w:val="24"/>
                <w:szCs w:val="24"/>
              </w:rPr>
            </w:pPr>
            <w:r>
              <w:rPr>
                <w:sz w:val="24"/>
                <w:szCs w:val="24"/>
              </w:rPr>
              <w:t xml:space="preserve">Городской </w:t>
            </w:r>
            <w:r w:rsidRPr="00AB6A33">
              <w:rPr>
                <w:sz w:val="24"/>
                <w:szCs w:val="24"/>
              </w:rPr>
              <w:t xml:space="preserve">тур. Финал. </w:t>
            </w:r>
          </w:p>
          <w:p w:rsidR="007B43B8" w:rsidRPr="007B43B8" w:rsidRDefault="007B43B8" w:rsidP="00541D5B">
            <w:pPr>
              <w:pStyle w:val="a3"/>
              <w:rPr>
                <w:rFonts w:ascii="Times New Roman" w:hAnsi="Times New Roman" w:cs="Times New Roman"/>
                <w:sz w:val="24"/>
                <w:szCs w:val="24"/>
                <w:lang w:val="ru-RU"/>
              </w:rPr>
            </w:pPr>
            <w:r w:rsidRPr="007B43B8">
              <w:rPr>
                <w:rFonts w:ascii="Times New Roman" w:hAnsi="Times New Roman" w:cs="Times New Roman"/>
                <w:sz w:val="24"/>
                <w:szCs w:val="24"/>
                <w:lang w:val="ru-RU"/>
              </w:rPr>
              <w:t>- защита проектов.</w:t>
            </w:r>
          </w:p>
          <w:p w:rsidR="007B43B8" w:rsidRPr="00AB6A33" w:rsidRDefault="007B43B8" w:rsidP="00541D5B">
            <w:pPr>
              <w:jc w:val="both"/>
              <w:rPr>
                <w:sz w:val="24"/>
                <w:szCs w:val="24"/>
              </w:rPr>
            </w:pPr>
            <w:r w:rsidRPr="00AB6A33">
              <w:rPr>
                <w:sz w:val="24"/>
                <w:szCs w:val="24"/>
              </w:rPr>
              <w:t>- работа жюри по оцениванию выступлений команд и заполнению оценочных листов.</w:t>
            </w:r>
          </w:p>
          <w:p w:rsidR="007B43B8" w:rsidRPr="007B43B8" w:rsidRDefault="007B43B8" w:rsidP="007B43B8">
            <w:pPr>
              <w:pStyle w:val="a3"/>
              <w:ind w:firstLine="743"/>
              <w:rPr>
                <w:rFonts w:ascii="Times New Roman" w:hAnsi="Times New Roman" w:cs="Times New Roman"/>
                <w:sz w:val="24"/>
                <w:szCs w:val="24"/>
                <w:lang w:val="ru-RU"/>
              </w:rPr>
            </w:pPr>
            <w:r w:rsidRPr="007B43B8">
              <w:rPr>
                <w:rFonts w:ascii="Times New Roman" w:hAnsi="Times New Roman" w:cs="Times New Roman"/>
                <w:sz w:val="24"/>
                <w:szCs w:val="24"/>
                <w:lang w:val="ru-RU"/>
              </w:rPr>
              <w:t>Подведение итогов Конкурса:</w:t>
            </w:r>
          </w:p>
          <w:p w:rsidR="007B43B8" w:rsidRPr="007B43B8" w:rsidRDefault="007B43B8" w:rsidP="00541D5B">
            <w:pPr>
              <w:pStyle w:val="a3"/>
              <w:jc w:val="both"/>
              <w:rPr>
                <w:rFonts w:ascii="Times New Roman" w:hAnsi="Times New Roman" w:cs="Times New Roman"/>
                <w:sz w:val="24"/>
                <w:szCs w:val="24"/>
                <w:lang w:val="ru-RU"/>
              </w:rPr>
            </w:pPr>
            <w:r w:rsidRPr="007B43B8">
              <w:rPr>
                <w:rFonts w:ascii="Times New Roman" w:hAnsi="Times New Roman" w:cs="Times New Roman"/>
                <w:sz w:val="24"/>
                <w:szCs w:val="24"/>
                <w:lang w:val="ru-RU"/>
              </w:rPr>
              <w:t>- работа членов оргкомитета по обработке оценочных листов;</w:t>
            </w:r>
          </w:p>
          <w:p w:rsidR="007B43B8" w:rsidRPr="007B43B8" w:rsidRDefault="007B43B8" w:rsidP="00541D5B">
            <w:pPr>
              <w:pStyle w:val="a3"/>
              <w:jc w:val="both"/>
              <w:rPr>
                <w:rFonts w:ascii="Times New Roman" w:hAnsi="Times New Roman" w:cs="Times New Roman"/>
                <w:sz w:val="24"/>
                <w:szCs w:val="24"/>
                <w:lang w:val="ru-RU"/>
              </w:rPr>
            </w:pPr>
            <w:r w:rsidRPr="007B43B8">
              <w:rPr>
                <w:rFonts w:ascii="Times New Roman" w:hAnsi="Times New Roman" w:cs="Times New Roman"/>
                <w:sz w:val="24"/>
                <w:szCs w:val="24"/>
                <w:lang w:val="ru-RU"/>
              </w:rPr>
              <w:t>- согласование итогов с членами жюри.</w:t>
            </w:r>
          </w:p>
        </w:tc>
      </w:tr>
      <w:tr w:rsidR="007B43B8" w:rsidRPr="00AB6A33" w:rsidTr="00541D5B">
        <w:trPr>
          <w:trHeight w:val="2504"/>
        </w:trPr>
        <w:tc>
          <w:tcPr>
            <w:tcW w:w="2410" w:type="dxa"/>
            <w:tcBorders>
              <w:left w:val="single" w:sz="4" w:space="0" w:color="auto"/>
              <w:right w:val="single" w:sz="4" w:space="0" w:color="auto"/>
            </w:tcBorders>
          </w:tcPr>
          <w:p w:rsidR="007B43B8" w:rsidRPr="00AB6A33" w:rsidRDefault="007B43B8" w:rsidP="00541D5B">
            <w:pPr>
              <w:rPr>
                <w:sz w:val="24"/>
                <w:szCs w:val="24"/>
              </w:rPr>
            </w:pPr>
            <w:r w:rsidRPr="00AB6A33">
              <w:rPr>
                <w:sz w:val="24"/>
                <w:szCs w:val="24"/>
              </w:rPr>
              <w:t>26 – 30</w:t>
            </w:r>
            <w:r>
              <w:rPr>
                <w:sz w:val="24"/>
                <w:szCs w:val="24"/>
              </w:rPr>
              <w:t xml:space="preserve"> апреля </w:t>
            </w:r>
            <w:r w:rsidRPr="007B43B8">
              <w:rPr>
                <w:sz w:val="24"/>
                <w:szCs w:val="24"/>
              </w:rPr>
              <w:t>2024г.</w:t>
            </w:r>
          </w:p>
        </w:tc>
        <w:tc>
          <w:tcPr>
            <w:tcW w:w="6946" w:type="dxa"/>
            <w:tcBorders>
              <w:top w:val="single" w:sz="4" w:space="0" w:color="auto"/>
              <w:left w:val="single" w:sz="4" w:space="0" w:color="auto"/>
              <w:right w:val="single" w:sz="4" w:space="0" w:color="auto"/>
            </w:tcBorders>
          </w:tcPr>
          <w:p w:rsidR="007B43B8" w:rsidRPr="00AB6A33" w:rsidRDefault="007B43B8" w:rsidP="007B43B8">
            <w:pPr>
              <w:ind w:firstLine="743"/>
              <w:jc w:val="both"/>
              <w:rPr>
                <w:sz w:val="24"/>
                <w:szCs w:val="24"/>
              </w:rPr>
            </w:pPr>
            <w:r w:rsidRPr="00AB6A33">
              <w:rPr>
                <w:sz w:val="24"/>
                <w:szCs w:val="24"/>
              </w:rPr>
              <w:t xml:space="preserve">Публикация итогов на официальном сайте Центра </w:t>
            </w:r>
            <w:hyperlink r:id="rId177" w:tgtFrame="_blank" w:history="1">
              <w:r w:rsidRPr="00AB6A33">
                <w:rPr>
                  <w:rStyle w:val="af0"/>
                  <w:rFonts w:eastAsia="Arial"/>
                  <w:sz w:val="24"/>
                  <w:szCs w:val="24"/>
                  <w:shd w:val="clear" w:color="auto" w:fill="FFFFFF"/>
                </w:rPr>
                <w:t>https://do-mechta.minobr63.ru/</w:t>
              </w:r>
            </w:hyperlink>
          </w:p>
          <w:p w:rsidR="007B43B8" w:rsidRPr="00AB6A33" w:rsidRDefault="007B43B8" w:rsidP="007B43B8">
            <w:pPr>
              <w:ind w:firstLine="743"/>
              <w:jc w:val="both"/>
              <w:rPr>
                <w:sz w:val="24"/>
                <w:szCs w:val="24"/>
              </w:rPr>
            </w:pPr>
            <w:r w:rsidRPr="00AB6A33">
              <w:rPr>
                <w:sz w:val="24"/>
                <w:szCs w:val="24"/>
              </w:rPr>
              <w:t xml:space="preserve">Подготовка дипломов, сертификатов участникам Конкурса. </w:t>
            </w:r>
          </w:p>
          <w:p w:rsidR="007B43B8" w:rsidRPr="00AB6A33" w:rsidRDefault="007B43B8" w:rsidP="007B43B8">
            <w:pPr>
              <w:ind w:firstLine="743"/>
              <w:jc w:val="both"/>
              <w:rPr>
                <w:sz w:val="24"/>
                <w:szCs w:val="24"/>
              </w:rPr>
            </w:pPr>
            <w:r w:rsidRPr="00AB6A33">
              <w:rPr>
                <w:sz w:val="24"/>
                <w:szCs w:val="24"/>
              </w:rPr>
              <w:t>Сертификаты отправляются Оргкомитетом в электронном виде на адрес электронной почты организатора районного тура Конкурса.</w:t>
            </w:r>
          </w:p>
          <w:p w:rsidR="007B43B8" w:rsidRPr="00AB6A33" w:rsidRDefault="007B43B8" w:rsidP="007B43B8">
            <w:pPr>
              <w:ind w:firstLine="743"/>
              <w:jc w:val="both"/>
              <w:rPr>
                <w:sz w:val="24"/>
                <w:szCs w:val="24"/>
              </w:rPr>
            </w:pPr>
            <w:r w:rsidRPr="00AB6A33">
              <w:rPr>
                <w:sz w:val="24"/>
                <w:szCs w:val="24"/>
              </w:rPr>
              <w:t>Направление работ победителей Конкурса в СДДЮТ для участия в областном этапе Конкурса.</w:t>
            </w:r>
          </w:p>
        </w:tc>
      </w:tr>
    </w:tbl>
    <w:p w:rsidR="007B43B8" w:rsidRPr="00AB6A33" w:rsidRDefault="007B43B8" w:rsidP="007B43B8">
      <w:pPr>
        <w:jc w:val="center"/>
        <w:rPr>
          <w:b/>
          <w:sz w:val="24"/>
          <w:szCs w:val="24"/>
        </w:rPr>
      </w:pPr>
      <w:r w:rsidRPr="00AB6A33">
        <w:rPr>
          <w:b/>
          <w:sz w:val="24"/>
          <w:szCs w:val="24"/>
        </w:rPr>
        <w:t>3. Участники Конкурса</w:t>
      </w:r>
    </w:p>
    <w:p w:rsidR="007B43B8" w:rsidRPr="00AB6A33" w:rsidRDefault="007B43B8" w:rsidP="007B43B8">
      <w:pPr>
        <w:ind w:firstLine="709"/>
        <w:jc w:val="both"/>
        <w:rPr>
          <w:sz w:val="24"/>
          <w:szCs w:val="24"/>
        </w:rPr>
      </w:pPr>
      <w:r w:rsidRPr="00AB6A33">
        <w:rPr>
          <w:sz w:val="24"/>
          <w:szCs w:val="24"/>
        </w:rPr>
        <w:t xml:space="preserve">3.1. Участниками Конкурса могут быть обучающиеся и воспитанники образовательных учреждений всех типов и видов городского округа Самара в возрасте от 7 до 18 лет.  </w:t>
      </w:r>
    </w:p>
    <w:p w:rsidR="007B43B8" w:rsidRPr="00AB6A33" w:rsidRDefault="007B43B8" w:rsidP="007B43B8">
      <w:pPr>
        <w:ind w:firstLine="709"/>
        <w:jc w:val="both"/>
        <w:rPr>
          <w:sz w:val="24"/>
          <w:szCs w:val="24"/>
        </w:rPr>
      </w:pPr>
      <w:r w:rsidRPr="00AB6A33">
        <w:rPr>
          <w:sz w:val="24"/>
          <w:szCs w:val="24"/>
        </w:rPr>
        <w:t>3.2. Участники, принимая участие в Конкурсе, соглашаются с правилами проведения Конкурса, изложенными в Положении.</w:t>
      </w:r>
    </w:p>
    <w:p w:rsidR="007B43B8" w:rsidRPr="00AB6A33" w:rsidRDefault="007B43B8" w:rsidP="007B43B8">
      <w:pPr>
        <w:ind w:firstLine="709"/>
        <w:jc w:val="both"/>
        <w:rPr>
          <w:sz w:val="24"/>
          <w:szCs w:val="24"/>
        </w:rPr>
      </w:pPr>
      <w:r w:rsidRPr="00AB6A33">
        <w:rPr>
          <w:sz w:val="24"/>
          <w:szCs w:val="24"/>
        </w:rPr>
        <w:t>3.3. Участник может обращаться за консультациями, разъяснениями по вопросам, связанным с участием в Конкурсе к организатору соответствующего этапа Конкурса.</w:t>
      </w:r>
    </w:p>
    <w:p w:rsidR="007B43B8" w:rsidRPr="00AB6A33" w:rsidRDefault="007B43B8" w:rsidP="007B43B8">
      <w:pPr>
        <w:ind w:firstLine="709"/>
        <w:jc w:val="both"/>
        <w:rPr>
          <w:sz w:val="24"/>
          <w:szCs w:val="24"/>
        </w:rPr>
      </w:pPr>
      <w:r w:rsidRPr="00AB6A33">
        <w:rPr>
          <w:sz w:val="24"/>
          <w:szCs w:val="24"/>
        </w:rPr>
        <w:t>3.4. Ответственность за содержание предоставленных материалов не</w:t>
      </w:r>
      <w:r>
        <w:t xml:space="preserve">сут </w:t>
      </w:r>
      <w:r w:rsidRPr="00AB6A33">
        <w:rPr>
          <w:sz w:val="24"/>
          <w:szCs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7B43B8" w:rsidRPr="00AB6A33" w:rsidRDefault="007B43B8" w:rsidP="007B43B8">
      <w:pPr>
        <w:ind w:firstLine="709"/>
        <w:jc w:val="both"/>
        <w:rPr>
          <w:sz w:val="24"/>
          <w:szCs w:val="24"/>
        </w:rPr>
      </w:pPr>
      <w:r w:rsidRPr="00AB6A33">
        <w:rPr>
          <w:sz w:val="24"/>
          <w:szCs w:val="24"/>
        </w:rPr>
        <w:t>3.5.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7B43B8" w:rsidRPr="00AB6A33" w:rsidRDefault="007B43B8" w:rsidP="007B43B8">
      <w:pPr>
        <w:ind w:firstLine="709"/>
        <w:jc w:val="both"/>
        <w:rPr>
          <w:sz w:val="24"/>
          <w:szCs w:val="24"/>
        </w:rPr>
      </w:pPr>
      <w:r w:rsidRPr="00AB6A33">
        <w:rPr>
          <w:sz w:val="24"/>
          <w:szCs w:val="24"/>
        </w:rPr>
        <w:t>3.6.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7B43B8" w:rsidRPr="00AB6A33" w:rsidRDefault="007B43B8" w:rsidP="007B43B8">
      <w:pPr>
        <w:ind w:firstLine="709"/>
        <w:jc w:val="both"/>
        <w:rPr>
          <w:sz w:val="24"/>
          <w:szCs w:val="24"/>
        </w:rPr>
      </w:pPr>
      <w:r w:rsidRPr="00AB6A33">
        <w:rPr>
          <w:sz w:val="24"/>
          <w:szCs w:val="24"/>
        </w:rPr>
        <w:t>3.7.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w:t>
      </w:r>
      <w:r>
        <w:t>пользование таких результатов.</w:t>
      </w:r>
    </w:p>
    <w:p w:rsidR="007B43B8" w:rsidRPr="00AB6A33" w:rsidRDefault="007B43B8" w:rsidP="007B43B8">
      <w:pPr>
        <w:jc w:val="center"/>
        <w:rPr>
          <w:b/>
          <w:sz w:val="24"/>
          <w:szCs w:val="24"/>
        </w:rPr>
      </w:pPr>
      <w:r w:rsidRPr="00AB6A33">
        <w:rPr>
          <w:b/>
          <w:sz w:val="24"/>
          <w:szCs w:val="24"/>
        </w:rPr>
        <w:t>4. Порядок проведения и содержание Конкурса</w:t>
      </w:r>
    </w:p>
    <w:p w:rsidR="007B43B8" w:rsidRPr="00AB6A33" w:rsidRDefault="007B43B8" w:rsidP="007B43B8">
      <w:pPr>
        <w:ind w:firstLine="709"/>
        <w:jc w:val="both"/>
        <w:rPr>
          <w:sz w:val="24"/>
          <w:szCs w:val="24"/>
        </w:rPr>
      </w:pPr>
      <w:r w:rsidRPr="00AB6A33">
        <w:rPr>
          <w:sz w:val="24"/>
          <w:szCs w:val="24"/>
        </w:rPr>
        <w:t>4.1. Конкурс проводится в очной форме.</w:t>
      </w:r>
    </w:p>
    <w:p w:rsidR="007B43B8" w:rsidRPr="00AB6A33" w:rsidRDefault="007B43B8" w:rsidP="007B43B8">
      <w:pPr>
        <w:ind w:firstLine="709"/>
        <w:jc w:val="both"/>
        <w:rPr>
          <w:sz w:val="24"/>
          <w:szCs w:val="24"/>
        </w:rPr>
      </w:pPr>
      <w:r w:rsidRPr="00AB6A33">
        <w:rPr>
          <w:sz w:val="24"/>
          <w:szCs w:val="24"/>
        </w:rPr>
        <w:t>4.2. Формат проведения Конкурса может быть изменен в соответствии с эпидемиологической ситуацией в городе, которая будет наблюдаться на период проведения Конкурса.</w:t>
      </w:r>
    </w:p>
    <w:p w:rsidR="007B43B8" w:rsidRPr="00AB6A33" w:rsidRDefault="007B43B8" w:rsidP="007B43B8">
      <w:pPr>
        <w:ind w:firstLine="709"/>
        <w:jc w:val="both"/>
        <w:rPr>
          <w:sz w:val="24"/>
          <w:szCs w:val="24"/>
        </w:rPr>
      </w:pPr>
      <w:r w:rsidRPr="00AB6A33">
        <w:rPr>
          <w:sz w:val="24"/>
          <w:szCs w:val="24"/>
        </w:rPr>
        <w:t>4.3. Для проведения Конкурса создается Оргкомитет из числа сотрудников Центра, задачами которого являются:</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обеспечение проведения Конкурса в соответствии с настоящим Положением;</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предоставление равных условий для всех участников;</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определение состава экспертного жюри Конкурса и регламент его работы;</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разработка критериев оценки конкурсных работ участников;</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анализ и обобщение итогов Конкурса;</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награждение участников Конкурса.</w:t>
      </w:r>
    </w:p>
    <w:p w:rsidR="007B43B8" w:rsidRPr="00AB6A33" w:rsidRDefault="007B43B8" w:rsidP="007B43B8">
      <w:pPr>
        <w:ind w:firstLine="709"/>
        <w:jc w:val="both"/>
        <w:rPr>
          <w:sz w:val="24"/>
          <w:szCs w:val="24"/>
        </w:rPr>
      </w:pPr>
      <w:r w:rsidRPr="00AB6A33">
        <w:rPr>
          <w:sz w:val="24"/>
          <w:szCs w:val="24"/>
        </w:rPr>
        <w:t>4.4. В задачи жюри Конкурса входит:</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проверка конкурсных работ участников Конкурса;</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присвоение баллов за выполненные задания в соответствии с критериями оценки конкурсных работ.</w:t>
      </w:r>
    </w:p>
    <w:p w:rsidR="007B43B8" w:rsidRPr="00ED698C" w:rsidRDefault="007B43B8" w:rsidP="007B43B8">
      <w:pPr>
        <w:ind w:firstLine="709"/>
        <w:rPr>
          <w:sz w:val="24"/>
          <w:szCs w:val="24"/>
        </w:rPr>
      </w:pPr>
      <w:r w:rsidRPr="00AB6A33">
        <w:rPr>
          <w:sz w:val="24"/>
          <w:szCs w:val="24"/>
        </w:rPr>
        <w:t xml:space="preserve">4.5. </w:t>
      </w:r>
      <w:r w:rsidRPr="00ED698C">
        <w:rPr>
          <w:sz w:val="24"/>
          <w:szCs w:val="24"/>
        </w:rPr>
        <w:t>Конкурс проводится по следующим номинациям:</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развитие добровольческих практик (волонтерские проекты, направленные на решение социокультурных, социально-экономических проблем современности);</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сохранение и развитие культурного и исторического наследия (проекты, направленные на сохранение культурно-исторического наследия народов РФ, возрождение и развитие народных промыслов, благоустройство территорий, парков, природных зон, вовлечение сообщества в развитие территории, в том числе с использованием капитализации культурного наследия);</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развитие практик общественного управления (проекты, способствующие вовлечению граждан в политическую жизнь, становлению гражданского общества и институтов самоуправления);</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развитие финансовой грамотности населения (проекты, направленные на формирование и развитие навыков финансовой грамотности, обеспечивающие финансовую стабильность и финансовую безопасность различных социальных групп населения);</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социальное предпринимательство (проекты, направленные на развитие молодежных бизнес-инициатив в сфере социального предпринимательства);</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инженерно-технические (проекты, направленные на развитие науки и технологий в России, на решение конкретных гуманитарных и социальных проблем при помощи технических изобретений и программных продуктов);</w:t>
      </w:r>
    </w:p>
    <w:p w:rsidR="007B43B8" w:rsidRPr="00AB6A33" w:rsidRDefault="007B43B8" w:rsidP="00C82B8C">
      <w:pPr>
        <w:pStyle w:val="afb"/>
        <w:numPr>
          <w:ilvl w:val="0"/>
          <w:numId w:val="86"/>
        </w:numPr>
        <w:ind w:left="0" w:firstLine="709"/>
        <w:contextualSpacing/>
        <w:jc w:val="both"/>
        <w:rPr>
          <w:sz w:val="24"/>
          <w:szCs w:val="24"/>
        </w:rPr>
      </w:pPr>
      <w:r w:rsidRPr="00AB6A33">
        <w:rPr>
          <w:sz w:val="24"/>
          <w:szCs w:val="24"/>
        </w:rPr>
        <w:t>«Зеленые финансы» (проекты, формирующие предпринимательскую и финансовую грамотность, направленные на воспитание культуры ответственного инвестирования в компании с большой долей экологических и климатических эффектов; привлечение средств в социальные и природоохранные программы, социальное развитие и корпоративное управление).</w:t>
      </w:r>
    </w:p>
    <w:p w:rsidR="007B43B8" w:rsidRPr="00AB6A33" w:rsidRDefault="007B43B8" w:rsidP="007B43B8">
      <w:pPr>
        <w:jc w:val="center"/>
        <w:rPr>
          <w:b/>
          <w:sz w:val="24"/>
          <w:szCs w:val="24"/>
        </w:rPr>
      </w:pPr>
      <w:r w:rsidRPr="00AB6A33">
        <w:rPr>
          <w:b/>
          <w:sz w:val="24"/>
          <w:szCs w:val="24"/>
        </w:rPr>
        <w:t>5. Требования к содержанию и оформлению конкурсных материалов.</w:t>
      </w:r>
    </w:p>
    <w:p w:rsidR="007B43B8" w:rsidRPr="007B43B8" w:rsidRDefault="007B43B8" w:rsidP="007B43B8">
      <w:pPr>
        <w:ind w:firstLine="709"/>
        <w:rPr>
          <w:sz w:val="24"/>
          <w:szCs w:val="24"/>
        </w:rPr>
      </w:pPr>
      <w:r w:rsidRPr="007B43B8">
        <w:rPr>
          <w:sz w:val="24"/>
          <w:szCs w:val="24"/>
        </w:rPr>
        <w:t>5.1. Структура работы над проектом «Гражданин»:</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подготовка учащихся к работе над проектом;</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выбор проблемы;</w:t>
      </w:r>
    </w:p>
    <w:p w:rsidR="007B43B8" w:rsidRPr="007B43B8" w:rsidRDefault="007B43B8" w:rsidP="00C82B8C">
      <w:pPr>
        <w:pStyle w:val="afb"/>
        <w:numPr>
          <w:ilvl w:val="0"/>
          <w:numId w:val="86"/>
        </w:numPr>
        <w:ind w:left="1418" w:hanging="709"/>
        <w:contextualSpacing/>
        <w:jc w:val="both"/>
        <w:rPr>
          <w:sz w:val="24"/>
          <w:szCs w:val="24"/>
        </w:rPr>
      </w:pPr>
      <w:r w:rsidRPr="007B43B8">
        <w:rPr>
          <w:sz w:val="24"/>
          <w:szCs w:val="24"/>
        </w:rPr>
        <w:t>сбор и анализ информации (исследование проблемы);</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разработка собственного варианта решения проблемы;</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реализация плана действий;</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подготовка к защите проекта;</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презентация проекта;</w:t>
      </w:r>
    </w:p>
    <w:p w:rsidR="007B43B8" w:rsidRPr="00AB6A33" w:rsidRDefault="007B43B8" w:rsidP="00C82B8C">
      <w:pPr>
        <w:pStyle w:val="afb"/>
        <w:numPr>
          <w:ilvl w:val="0"/>
          <w:numId w:val="86"/>
        </w:numPr>
        <w:ind w:left="1418" w:hanging="709"/>
        <w:contextualSpacing/>
        <w:jc w:val="both"/>
        <w:rPr>
          <w:sz w:val="24"/>
          <w:szCs w:val="24"/>
        </w:rPr>
      </w:pPr>
      <w:r w:rsidRPr="007B43B8">
        <w:rPr>
          <w:sz w:val="24"/>
          <w:szCs w:val="24"/>
        </w:rPr>
        <w:t>рефлексия.</w:t>
      </w:r>
    </w:p>
    <w:p w:rsidR="007B43B8" w:rsidRPr="00AB6A33" w:rsidRDefault="007B43B8" w:rsidP="007B43B8">
      <w:pPr>
        <w:ind w:firstLine="709"/>
        <w:jc w:val="both"/>
        <w:rPr>
          <w:sz w:val="24"/>
          <w:szCs w:val="24"/>
        </w:rPr>
      </w:pPr>
      <w:r w:rsidRPr="00AB6A33">
        <w:rPr>
          <w:sz w:val="24"/>
          <w:szCs w:val="24"/>
        </w:rPr>
        <w:t xml:space="preserve">Исследуя сущность проблемы, команда собирает информацию, материалы, документы, на основе которых разрабатывается и реализуется проект и оформляется портфолио. </w:t>
      </w:r>
    </w:p>
    <w:p w:rsidR="007B43B8" w:rsidRPr="007B43B8" w:rsidRDefault="007B43B8" w:rsidP="00C82B8C">
      <w:pPr>
        <w:pStyle w:val="afb"/>
        <w:numPr>
          <w:ilvl w:val="1"/>
          <w:numId w:val="88"/>
        </w:numPr>
        <w:ind w:left="0" w:firstLine="709"/>
        <w:jc w:val="both"/>
        <w:rPr>
          <w:sz w:val="24"/>
          <w:szCs w:val="24"/>
        </w:rPr>
      </w:pPr>
      <w:r w:rsidRPr="007B43B8">
        <w:rPr>
          <w:sz w:val="24"/>
          <w:szCs w:val="24"/>
        </w:rPr>
        <w:t>Портфолио состоит из двух разделов: папки документов и раздвижного стенда или мультимедийной презентации.</w:t>
      </w:r>
    </w:p>
    <w:p w:rsidR="007B43B8" w:rsidRPr="00AB6A33" w:rsidRDefault="007B43B8" w:rsidP="007B43B8">
      <w:pPr>
        <w:ind w:firstLine="709"/>
        <w:jc w:val="both"/>
        <w:rPr>
          <w:sz w:val="24"/>
          <w:szCs w:val="24"/>
        </w:rPr>
      </w:pPr>
      <w:r w:rsidRPr="00AB6A33">
        <w:rPr>
          <w:sz w:val="24"/>
          <w:szCs w:val="24"/>
        </w:rPr>
        <w:t>Папка документов</w:t>
      </w:r>
      <w:r w:rsidRPr="007B43B8">
        <w:rPr>
          <w:sz w:val="24"/>
          <w:szCs w:val="24"/>
        </w:rPr>
        <w:t xml:space="preserve"> - </w:t>
      </w:r>
      <w:r w:rsidRPr="00AB6A33">
        <w:rPr>
          <w:sz w:val="24"/>
          <w:szCs w:val="24"/>
        </w:rPr>
        <w:t>(документы, материалы СМИ, Интернет ресурсы электронного правительства, результаты социологических опросов, фотогра</w:t>
      </w:r>
      <w:r>
        <w:rPr>
          <w:sz w:val="24"/>
          <w:szCs w:val="24"/>
        </w:rPr>
        <w:t xml:space="preserve">фии, рисунки </w:t>
      </w:r>
      <w:r w:rsidRPr="00AB6A33">
        <w:rPr>
          <w:sz w:val="24"/>
          <w:szCs w:val="24"/>
        </w:rPr>
        <w:t xml:space="preserve">и др. материалы), отражает основные этапы работы школьников по избранной проблеме </w:t>
      </w:r>
      <w:r>
        <w:rPr>
          <w:sz w:val="24"/>
          <w:szCs w:val="24"/>
        </w:rPr>
        <w:t xml:space="preserve">в логической и хронологической </w:t>
      </w:r>
      <w:r w:rsidRPr="00AB6A33">
        <w:rPr>
          <w:sz w:val="24"/>
          <w:szCs w:val="24"/>
        </w:rPr>
        <w:t>последовательности. Папка документов представляется в жюри для детального анализа логики работы школьников по проекту.</w:t>
      </w:r>
    </w:p>
    <w:p w:rsidR="007B43B8" w:rsidRPr="00AB6A33" w:rsidRDefault="007B43B8" w:rsidP="007B43B8">
      <w:pPr>
        <w:ind w:firstLine="709"/>
        <w:jc w:val="both"/>
        <w:rPr>
          <w:sz w:val="24"/>
          <w:szCs w:val="24"/>
        </w:rPr>
      </w:pPr>
      <w:r w:rsidRPr="00AB6A33">
        <w:rPr>
          <w:sz w:val="24"/>
          <w:szCs w:val="24"/>
        </w:rPr>
        <w:t>Раздвижн</w:t>
      </w:r>
      <w:r>
        <w:rPr>
          <w:sz w:val="24"/>
          <w:szCs w:val="24"/>
        </w:rPr>
        <w:t>ой стенд – четыре плоскости (80х</w:t>
      </w:r>
      <w:r w:rsidRPr="00AB6A33">
        <w:rPr>
          <w:sz w:val="24"/>
          <w:szCs w:val="24"/>
        </w:rPr>
        <w:t>100 см. каждая), на которых размещаются материалы в соответствии с четырьмя разделами проекта (актуальность проблемы, анализ информации по ней, собственная программа действий, ход реализации проекта), позволяющие более наглядно предста</w:t>
      </w:r>
      <w:r>
        <w:rPr>
          <w:sz w:val="24"/>
          <w:szCs w:val="24"/>
        </w:rPr>
        <w:t xml:space="preserve">вить </w:t>
      </w:r>
      <w:r w:rsidRPr="00AB6A33">
        <w:rPr>
          <w:sz w:val="24"/>
          <w:szCs w:val="24"/>
        </w:rPr>
        <w:t>суть проекта и эффективность его реализации во время устной презентации.</w:t>
      </w:r>
    </w:p>
    <w:p w:rsidR="007B43B8" w:rsidRPr="00AB6A33" w:rsidRDefault="007B43B8" w:rsidP="007B43B8">
      <w:pPr>
        <w:ind w:firstLine="709"/>
        <w:jc w:val="both"/>
        <w:rPr>
          <w:sz w:val="24"/>
          <w:szCs w:val="24"/>
        </w:rPr>
      </w:pPr>
      <w:r w:rsidRPr="00AB6A33">
        <w:rPr>
          <w:sz w:val="24"/>
          <w:szCs w:val="24"/>
        </w:rPr>
        <w:t xml:space="preserve">В качестве альтернативной визуальной демонстрации проекта может быть представлен вариант грамотно оформленной </w:t>
      </w:r>
      <w:r w:rsidRPr="007B43B8">
        <w:rPr>
          <w:sz w:val="24"/>
          <w:szCs w:val="24"/>
        </w:rPr>
        <w:t>мультимедийной презентации</w:t>
      </w:r>
      <w:r w:rsidRPr="00AB6A33">
        <w:rPr>
          <w:sz w:val="24"/>
          <w:szCs w:val="24"/>
        </w:rPr>
        <w:t xml:space="preserve"> по важнейшим аспектам проекта. Демонстрационные материалы выполняются в программе «</w:t>
      </w:r>
      <w:r w:rsidRPr="007B43B8">
        <w:rPr>
          <w:sz w:val="24"/>
          <w:szCs w:val="24"/>
        </w:rPr>
        <w:t>Power</w:t>
      </w:r>
      <w:r w:rsidRPr="00AB6A33">
        <w:rPr>
          <w:sz w:val="24"/>
          <w:szCs w:val="24"/>
        </w:rPr>
        <w:t xml:space="preserve"> </w:t>
      </w:r>
      <w:r w:rsidRPr="007B43B8">
        <w:rPr>
          <w:sz w:val="24"/>
          <w:szCs w:val="24"/>
        </w:rPr>
        <w:t>Point</w:t>
      </w:r>
      <w:r w:rsidRPr="00AB6A33">
        <w:rPr>
          <w:sz w:val="24"/>
          <w:szCs w:val="24"/>
        </w:rPr>
        <w:t>».</w:t>
      </w:r>
    </w:p>
    <w:p w:rsidR="007B43B8" w:rsidRPr="00AB6A33" w:rsidRDefault="007B43B8" w:rsidP="007B43B8">
      <w:pPr>
        <w:ind w:firstLine="709"/>
        <w:jc w:val="both"/>
        <w:rPr>
          <w:sz w:val="24"/>
          <w:szCs w:val="24"/>
        </w:rPr>
      </w:pPr>
      <w:r>
        <w:rPr>
          <w:sz w:val="24"/>
          <w:szCs w:val="24"/>
        </w:rPr>
        <w:t xml:space="preserve">5.3. </w:t>
      </w:r>
      <w:r w:rsidRPr="00AB6A33">
        <w:rPr>
          <w:sz w:val="24"/>
          <w:szCs w:val="24"/>
        </w:rPr>
        <w:t>Работа над проектом завершается защитой проекта, где учащиеся должны продемонстрировать знание содержания выбранной проблемы, умение грамотно представить вариант её решения и наглядно показать результативность деятельности команды по данному проекту (не читать реферат или презентацию).</w:t>
      </w:r>
    </w:p>
    <w:p w:rsidR="007B43B8" w:rsidRPr="00AB6A33" w:rsidRDefault="007B43B8" w:rsidP="007B43B8">
      <w:pPr>
        <w:ind w:left="360"/>
        <w:jc w:val="center"/>
        <w:rPr>
          <w:b/>
          <w:sz w:val="24"/>
          <w:szCs w:val="24"/>
        </w:rPr>
      </w:pPr>
      <w:r w:rsidRPr="00AB6A33">
        <w:rPr>
          <w:b/>
          <w:sz w:val="24"/>
          <w:szCs w:val="24"/>
        </w:rPr>
        <w:t>6. Критерии оценки работ</w:t>
      </w:r>
    </w:p>
    <w:p w:rsidR="007B43B8" w:rsidRPr="00AB6A33" w:rsidRDefault="007B43B8" w:rsidP="007B43B8">
      <w:pPr>
        <w:ind w:firstLine="709"/>
        <w:jc w:val="both"/>
        <w:rPr>
          <w:sz w:val="24"/>
          <w:szCs w:val="24"/>
        </w:rPr>
      </w:pPr>
      <w:r w:rsidRPr="00AB6A33">
        <w:rPr>
          <w:sz w:val="24"/>
          <w:szCs w:val="24"/>
        </w:rPr>
        <w:t xml:space="preserve">6.1. Оценка конкурсных работ осуществляется по бальной системе. </w:t>
      </w:r>
    </w:p>
    <w:p w:rsidR="007B43B8" w:rsidRPr="00AB6A33" w:rsidRDefault="007B43B8" w:rsidP="007B43B8">
      <w:pPr>
        <w:ind w:firstLine="709"/>
        <w:jc w:val="both"/>
        <w:rPr>
          <w:sz w:val="24"/>
          <w:szCs w:val="24"/>
        </w:rPr>
      </w:pPr>
      <w:r w:rsidRPr="007B43B8">
        <w:rPr>
          <w:sz w:val="24"/>
          <w:szCs w:val="24"/>
        </w:rPr>
        <w:t>6.2. Экспертная оценка заочного этапа проектов осуществляется по следующим</w:t>
      </w:r>
      <w:r w:rsidRPr="00AB6A33">
        <w:rPr>
          <w:sz w:val="24"/>
          <w:szCs w:val="24"/>
        </w:rPr>
        <w:t xml:space="preserve"> критериям:</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 xml:space="preserve">созвучность темы проекта интересам местного сообщества, </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 xml:space="preserve">анализ разнообразных источников по тематике проекта, </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 xml:space="preserve">правовая грамотность разработки проекта, </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 xml:space="preserve">ресурсное обоснование и реалистичность проекта, </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нацеленность на достижение практического результата,</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 xml:space="preserve">эффективность действий по реализации социального проекта, </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 xml:space="preserve">высокий уровень эстетического оформления портфолио проекта и качество </w:t>
      </w:r>
      <w:r w:rsidRPr="007B43B8">
        <w:rPr>
          <w:sz w:val="24"/>
          <w:szCs w:val="24"/>
        </w:rPr>
        <w:t>видео</w:t>
      </w:r>
      <w:r w:rsidRPr="00AB6A33">
        <w:rPr>
          <w:sz w:val="24"/>
          <w:szCs w:val="24"/>
        </w:rPr>
        <w:t xml:space="preserve">презентации. </w:t>
      </w:r>
    </w:p>
    <w:p w:rsidR="007B43B8" w:rsidRPr="007B43B8" w:rsidRDefault="007B43B8" w:rsidP="007B43B8">
      <w:pPr>
        <w:ind w:firstLine="709"/>
        <w:jc w:val="both"/>
        <w:rPr>
          <w:sz w:val="24"/>
          <w:szCs w:val="24"/>
        </w:rPr>
      </w:pPr>
      <w:r w:rsidRPr="007B43B8">
        <w:rPr>
          <w:sz w:val="24"/>
          <w:szCs w:val="24"/>
        </w:rPr>
        <w:t>6.3. Экспертная оценка очного этапа проектов осуществляется по следующим критериям:</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актуальность и социальная значимость поставленной проблемы;</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юридическая компетентность программы реализации проекта;</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разноуровневость взаимодействия с властными структурами;</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самостоятельность разработки проекта;</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практический результат;</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логика, грамотность и компетентность устной презентации проекта.</w:t>
      </w:r>
    </w:p>
    <w:p w:rsidR="007B43B8" w:rsidRPr="00AB6A33" w:rsidRDefault="007B43B8" w:rsidP="007B43B8">
      <w:pPr>
        <w:ind w:firstLine="709"/>
        <w:jc w:val="center"/>
        <w:rPr>
          <w:b/>
          <w:sz w:val="24"/>
          <w:szCs w:val="24"/>
        </w:rPr>
      </w:pPr>
      <w:r w:rsidRPr="00AB6A33">
        <w:rPr>
          <w:b/>
          <w:sz w:val="24"/>
          <w:szCs w:val="24"/>
        </w:rPr>
        <w:t>7. Подведение итогов Конкурса</w:t>
      </w:r>
    </w:p>
    <w:p w:rsidR="007B43B8" w:rsidRPr="00AB6A33" w:rsidRDefault="007B43B8" w:rsidP="007B43B8">
      <w:pPr>
        <w:ind w:firstLine="709"/>
        <w:jc w:val="both"/>
        <w:rPr>
          <w:sz w:val="24"/>
          <w:szCs w:val="24"/>
        </w:rPr>
      </w:pPr>
      <w:r w:rsidRPr="00AB6A33">
        <w:rPr>
          <w:sz w:val="24"/>
          <w:szCs w:val="24"/>
        </w:rPr>
        <w:t>7.1. Подведение итогов Конкурса проводится в соответствии с разработанными критериями.</w:t>
      </w:r>
    </w:p>
    <w:p w:rsidR="007B43B8" w:rsidRPr="00AB6A33" w:rsidRDefault="007B43B8" w:rsidP="007B43B8">
      <w:pPr>
        <w:ind w:firstLine="709"/>
        <w:jc w:val="both"/>
        <w:rPr>
          <w:sz w:val="24"/>
          <w:szCs w:val="24"/>
        </w:rPr>
      </w:pPr>
      <w:r w:rsidRPr="00AB6A33">
        <w:rPr>
          <w:sz w:val="24"/>
          <w:szCs w:val="24"/>
        </w:rPr>
        <w:t xml:space="preserve">7.2. Дипломы победителям и призёрам за 1-3 место подготавливаются на бланках Департамента образования </w:t>
      </w:r>
      <w:r>
        <w:rPr>
          <w:sz w:val="24"/>
          <w:szCs w:val="24"/>
        </w:rPr>
        <w:t>г.о.</w:t>
      </w:r>
      <w:r w:rsidRPr="00AB6A33">
        <w:rPr>
          <w:sz w:val="24"/>
          <w:szCs w:val="24"/>
        </w:rPr>
        <w:t xml:space="preserve">Самара и вручаются оргкомитетом мероприятия. </w:t>
      </w:r>
    </w:p>
    <w:p w:rsidR="007B43B8" w:rsidRPr="00AB6A33" w:rsidRDefault="007B43B8" w:rsidP="007B43B8">
      <w:pPr>
        <w:ind w:firstLine="709"/>
        <w:jc w:val="both"/>
        <w:rPr>
          <w:sz w:val="24"/>
          <w:szCs w:val="24"/>
        </w:rPr>
      </w:pPr>
      <w:r w:rsidRPr="00AB6A33">
        <w:rPr>
          <w:sz w:val="24"/>
          <w:szCs w:val="24"/>
        </w:rPr>
        <w:t>7.3. Поощрительные грамоты в номинациях подготавливаются на бланках учреждения - организатора соответствующего тура Конкурса и вручаются оргкомитетом мероприятия.</w:t>
      </w:r>
    </w:p>
    <w:p w:rsidR="007B43B8" w:rsidRPr="00AB6A33" w:rsidRDefault="007B43B8" w:rsidP="007B43B8">
      <w:pPr>
        <w:ind w:firstLine="709"/>
        <w:jc w:val="both"/>
        <w:rPr>
          <w:sz w:val="24"/>
          <w:szCs w:val="24"/>
        </w:rPr>
      </w:pPr>
      <w:r w:rsidRPr="00AB6A33">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 соответствующего этапа).</w:t>
      </w:r>
    </w:p>
    <w:p w:rsidR="007B43B8" w:rsidRPr="00AB6A33" w:rsidRDefault="007B43B8" w:rsidP="007B43B8">
      <w:pPr>
        <w:pStyle w:val="25"/>
        <w:spacing w:after="0" w:line="240" w:lineRule="auto"/>
        <w:ind w:firstLine="540"/>
        <w:jc w:val="both"/>
        <w:rPr>
          <w:rFonts w:ascii="Times New Roman" w:hAnsi="Times New Roman"/>
        </w:rPr>
      </w:pPr>
      <w:r w:rsidRPr="00AB6A33">
        <w:rPr>
          <w:rFonts w:ascii="Times New Roman" w:hAnsi="Times New Roman"/>
        </w:rPr>
        <w:t>7.5. Команды – победители городского Конкурса направляются для участия в областном этапе Конкурса.</w:t>
      </w:r>
    </w:p>
    <w:p w:rsidR="007B43B8" w:rsidRPr="00AB6A33" w:rsidRDefault="007B43B8" w:rsidP="007B43B8">
      <w:pPr>
        <w:ind w:firstLine="709"/>
        <w:jc w:val="center"/>
        <w:rPr>
          <w:b/>
          <w:sz w:val="24"/>
          <w:szCs w:val="24"/>
        </w:rPr>
      </w:pPr>
      <w:r w:rsidRPr="00AB6A33">
        <w:rPr>
          <w:b/>
          <w:sz w:val="24"/>
          <w:szCs w:val="24"/>
        </w:rPr>
        <w:t>8. Контакты координаторов Конкурса</w:t>
      </w:r>
    </w:p>
    <w:p w:rsidR="007B43B8" w:rsidRPr="00AB6A33" w:rsidRDefault="007B43B8" w:rsidP="007B43B8">
      <w:pPr>
        <w:ind w:firstLine="709"/>
        <w:jc w:val="both"/>
        <w:rPr>
          <w:sz w:val="24"/>
          <w:szCs w:val="24"/>
        </w:rPr>
      </w:pPr>
      <w:r>
        <w:t xml:space="preserve">8.1. </w:t>
      </w:r>
      <w:r w:rsidRPr="00AB6A33">
        <w:rPr>
          <w:sz w:val="24"/>
          <w:szCs w:val="24"/>
        </w:rPr>
        <w:t>Функции координаторов Конкурса осущес</w:t>
      </w:r>
      <w:r>
        <w:rPr>
          <w:sz w:val="24"/>
          <w:szCs w:val="24"/>
        </w:rPr>
        <w:t>твляет МБУ ДО «ЦДЮТ «Мечта» г.о.</w:t>
      </w:r>
      <w:r w:rsidRPr="00AB6A33">
        <w:rPr>
          <w:sz w:val="24"/>
          <w:szCs w:val="24"/>
        </w:rPr>
        <w:t>Самара</w:t>
      </w:r>
    </w:p>
    <w:p w:rsidR="007B43B8" w:rsidRPr="00AB6A33" w:rsidRDefault="007B43B8" w:rsidP="007B43B8">
      <w:pPr>
        <w:ind w:firstLine="709"/>
        <w:jc w:val="both"/>
        <w:rPr>
          <w:sz w:val="24"/>
          <w:szCs w:val="24"/>
        </w:rPr>
      </w:pPr>
      <w:r w:rsidRPr="00AB6A33">
        <w:rPr>
          <w:sz w:val="24"/>
          <w:szCs w:val="24"/>
        </w:rPr>
        <w:t>8.2. Участники Конкурса могут обращаться за консультативной помощью:</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по адресу: г</w:t>
      </w:r>
      <w:r>
        <w:rPr>
          <w:sz w:val="24"/>
          <w:szCs w:val="24"/>
        </w:rPr>
        <w:t>.</w:t>
      </w:r>
      <w:r w:rsidRPr="00AB6A33">
        <w:rPr>
          <w:sz w:val="24"/>
          <w:szCs w:val="24"/>
        </w:rPr>
        <w:t>Самара, ул. Галактионовская,</w:t>
      </w:r>
      <w:r>
        <w:rPr>
          <w:sz w:val="24"/>
          <w:szCs w:val="24"/>
        </w:rPr>
        <w:t xml:space="preserve"> д.</w:t>
      </w:r>
      <w:r w:rsidRPr="00AB6A33">
        <w:rPr>
          <w:sz w:val="24"/>
          <w:szCs w:val="24"/>
        </w:rPr>
        <w:t xml:space="preserve"> 68 с 9.30 до 16.30;</w:t>
      </w:r>
    </w:p>
    <w:p w:rsidR="007B43B8" w:rsidRPr="00AB6A33" w:rsidRDefault="007B43B8" w:rsidP="00C82B8C">
      <w:pPr>
        <w:pStyle w:val="afb"/>
        <w:numPr>
          <w:ilvl w:val="0"/>
          <w:numId w:val="86"/>
        </w:numPr>
        <w:ind w:left="-142" w:firstLine="851"/>
        <w:contextualSpacing/>
        <w:jc w:val="both"/>
        <w:rPr>
          <w:sz w:val="24"/>
          <w:szCs w:val="24"/>
        </w:rPr>
      </w:pPr>
      <w:r w:rsidRPr="00AB6A33">
        <w:rPr>
          <w:sz w:val="24"/>
          <w:szCs w:val="24"/>
        </w:rPr>
        <w:t xml:space="preserve">по электронной почте: </w:t>
      </w:r>
      <w:hyperlink r:id="rId178" w:history="1">
        <w:r w:rsidRPr="00EA137F">
          <w:rPr>
            <w:rStyle w:val="af0"/>
          </w:rPr>
          <w:t>so_sdo.mechta@samara.edu.ru</w:t>
        </w:r>
      </w:hyperlink>
      <w:r>
        <w:t xml:space="preserve"> </w:t>
      </w:r>
      <w:r w:rsidRPr="00AB6A33">
        <w:rPr>
          <w:sz w:val="24"/>
          <w:szCs w:val="24"/>
        </w:rPr>
        <w:t xml:space="preserve"> с пометкой в теме письма «Гражданин</w:t>
      </w:r>
      <w:r>
        <w:rPr>
          <w:sz w:val="24"/>
          <w:szCs w:val="24"/>
        </w:rPr>
        <w:t>»;</w:t>
      </w:r>
    </w:p>
    <w:p w:rsidR="007B43B8" w:rsidRPr="00AB6A33" w:rsidRDefault="007B43B8" w:rsidP="00C82B8C">
      <w:pPr>
        <w:pStyle w:val="afb"/>
        <w:numPr>
          <w:ilvl w:val="0"/>
          <w:numId w:val="86"/>
        </w:numPr>
        <w:ind w:left="1418" w:hanging="709"/>
        <w:contextualSpacing/>
        <w:jc w:val="both"/>
        <w:rPr>
          <w:sz w:val="24"/>
          <w:szCs w:val="24"/>
        </w:rPr>
      </w:pPr>
      <w:r w:rsidRPr="00AB6A33">
        <w:rPr>
          <w:sz w:val="24"/>
          <w:szCs w:val="24"/>
        </w:rPr>
        <w:t>по телефону: 333-56-51.</w:t>
      </w:r>
    </w:p>
    <w:p w:rsidR="007B43B8" w:rsidRPr="00AB6A33" w:rsidRDefault="007B43B8" w:rsidP="007B43B8">
      <w:pPr>
        <w:ind w:firstLine="709"/>
        <w:jc w:val="both"/>
        <w:rPr>
          <w:sz w:val="24"/>
          <w:szCs w:val="24"/>
        </w:rPr>
      </w:pPr>
      <w:r w:rsidRPr="00AB6A33">
        <w:rPr>
          <w:sz w:val="24"/>
          <w:szCs w:val="24"/>
        </w:rPr>
        <w:t>Телефоны организаторов районного этапа Конкурса указаны в пункте 1.3 Положения.</w:t>
      </w:r>
    </w:p>
    <w:p w:rsidR="0041062F" w:rsidRDefault="007B43B8" w:rsidP="007B43B8">
      <w:pPr>
        <w:ind w:firstLine="709"/>
        <w:jc w:val="both"/>
        <w:rPr>
          <w:sz w:val="24"/>
          <w:szCs w:val="24"/>
        </w:rPr>
      </w:pPr>
      <w:r w:rsidRPr="00AB6A33">
        <w:rPr>
          <w:sz w:val="24"/>
          <w:szCs w:val="24"/>
        </w:rPr>
        <w:t xml:space="preserve">8.3. Ответственным за организационно-методическое сопровождение Конкурса является методист отдела воспитательных и социо-культурных технологий МБУ ДО </w:t>
      </w:r>
      <w:r>
        <w:rPr>
          <w:sz w:val="24"/>
          <w:szCs w:val="24"/>
        </w:rPr>
        <w:t>«ЦДЮТ «Мечта» г.о.</w:t>
      </w:r>
      <w:r w:rsidRPr="00AB6A33">
        <w:rPr>
          <w:sz w:val="24"/>
          <w:szCs w:val="24"/>
        </w:rPr>
        <w:t>Самара Макарова Людмила Евгеньевна.</w:t>
      </w:r>
      <w:r>
        <w:rPr>
          <w:sz w:val="24"/>
          <w:szCs w:val="24"/>
        </w:rPr>
        <w:t xml:space="preserve"> </w:t>
      </w:r>
    </w:p>
    <w:p w:rsidR="004A0D4C" w:rsidRDefault="004A0D4C">
      <w:pPr>
        <w:rPr>
          <w:sz w:val="24"/>
          <w:szCs w:val="24"/>
        </w:rPr>
      </w:pPr>
      <w:r>
        <w:rPr>
          <w:sz w:val="24"/>
          <w:szCs w:val="24"/>
        </w:rPr>
        <w:br w:type="page"/>
      </w:r>
    </w:p>
    <w:p w:rsidR="0041062F" w:rsidRDefault="004A0D4C" w:rsidP="004A0D4C">
      <w:pPr>
        <w:pStyle w:val="1"/>
        <w:ind w:left="142"/>
        <w:jc w:val="center"/>
      </w:pPr>
      <w:bookmarkStart w:id="55" w:name="_Toc146890056"/>
      <w:r>
        <w:t>ПОЛОЖЕНИЕ о проведении г</w:t>
      </w:r>
      <w:r w:rsidRPr="004A0D4C">
        <w:t>ородско</w:t>
      </w:r>
      <w:r>
        <w:t>го</w:t>
      </w:r>
      <w:r w:rsidRPr="004A0D4C">
        <w:t xml:space="preserve"> этап</w:t>
      </w:r>
      <w:r>
        <w:t>а</w:t>
      </w:r>
      <w:r w:rsidRPr="004A0D4C">
        <w:t xml:space="preserve"> областного конкурса детских и молодежных печатных средств массовой информации «Перекресток»</w:t>
      </w:r>
      <w:bookmarkEnd w:id="55"/>
    </w:p>
    <w:p w:rsidR="004A0D4C" w:rsidRDefault="004A0D4C">
      <w:pPr>
        <w:rPr>
          <w:sz w:val="24"/>
          <w:szCs w:val="24"/>
        </w:rPr>
      </w:pPr>
    </w:p>
    <w:p w:rsidR="00833D4A" w:rsidRDefault="00833D4A" w:rsidP="00833D4A">
      <w:pPr>
        <w:ind w:firstLine="709"/>
        <w:jc w:val="both"/>
        <w:rPr>
          <w:sz w:val="24"/>
          <w:szCs w:val="24"/>
        </w:rPr>
      </w:pPr>
      <w:r>
        <w:rPr>
          <w:sz w:val="24"/>
          <w:szCs w:val="24"/>
        </w:rPr>
        <w:t>Конкурс</w:t>
      </w:r>
      <w:r w:rsidRPr="00833D4A">
        <w:rPr>
          <w:sz w:val="24"/>
          <w:szCs w:val="24"/>
        </w:rPr>
        <w:t xml:space="preserve"> детских и молодежных печатных средств массовой информации «Перекресток»</w:t>
      </w:r>
      <w:r>
        <w:rPr>
          <w:sz w:val="24"/>
          <w:szCs w:val="24"/>
        </w:rPr>
        <w:t xml:space="preserve"> проводится в рамках городского этапа областного конкурса «Поколение Медиа» в номинации «Печатные СМИ». С условиями участия можно ознакомиться в положении об этом конкурсе на странице </w:t>
      </w:r>
      <w:r w:rsidR="00321CB9">
        <w:rPr>
          <w:sz w:val="24"/>
          <w:szCs w:val="24"/>
        </w:rPr>
        <w:t>174</w:t>
      </w:r>
      <w:r w:rsidR="00F512D5">
        <w:rPr>
          <w:sz w:val="24"/>
          <w:szCs w:val="24"/>
        </w:rPr>
        <w:t xml:space="preserve"> настоящего сборника</w:t>
      </w:r>
      <w:r w:rsidR="00321CB9">
        <w:rPr>
          <w:sz w:val="24"/>
          <w:szCs w:val="24"/>
        </w:rPr>
        <w:t>.</w:t>
      </w:r>
    </w:p>
    <w:p w:rsidR="00833D4A" w:rsidRPr="00833D4A" w:rsidRDefault="00833D4A" w:rsidP="00833D4A">
      <w:pPr>
        <w:ind w:firstLine="709"/>
        <w:jc w:val="both"/>
        <w:rPr>
          <w:sz w:val="24"/>
          <w:szCs w:val="24"/>
        </w:rPr>
      </w:pPr>
      <w:r>
        <w:rPr>
          <w:sz w:val="24"/>
          <w:szCs w:val="24"/>
        </w:rPr>
        <w:t xml:space="preserve">Отдельного положения о проведении </w:t>
      </w:r>
      <w:r w:rsidRPr="00833D4A">
        <w:rPr>
          <w:sz w:val="24"/>
          <w:szCs w:val="24"/>
        </w:rPr>
        <w:t>городского этапа областного конкурса детских и молодежных печатных средств массовой информации «Перекресток»</w:t>
      </w:r>
      <w:r>
        <w:rPr>
          <w:sz w:val="24"/>
          <w:szCs w:val="24"/>
        </w:rPr>
        <w:t xml:space="preserve"> не будет. </w:t>
      </w:r>
    </w:p>
    <w:p w:rsidR="004A0D4C" w:rsidRDefault="004A0D4C">
      <w:pPr>
        <w:rPr>
          <w:sz w:val="24"/>
          <w:szCs w:val="24"/>
        </w:rPr>
      </w:pPr>
      <w:r>
        <w:rPr>
          <w:sz w:val="24"/>
          <w:szCs w:val="24"/>
        </w:rPr>
        <w:br w:type="page"/>
      </w:r>
    </w:p>
    <w:p w:rsidR="00541D5B" w:rsidRDefault="00541D5B" w:rsidP="005A0EB1">
      <w:pPr>
        <w:pStyle w:val="1"/>
        <w:ind w:left="142"/>
        <w:jc w:val="center"/>
      </w:pPr>
      <w:bookmarkStart w:id="56" w:name="_Toc146890057"/>
      <w:r w:rsidRPr="00584CD7">
        <w:t>ПОЛОЖЕНИЕ</w:t>
      </w:r>
      <w:r>
        <w:t xml:space="preserve"> </w:t>
      </w:r>
      <w:r w:rsidRPr="00584CD7">
        <w:t>о проведении городского фольклорного праздника для детей с ограниченными возможностями здоровья и инвалидностью «Широкая масленица»</w:t>
      </w:r>
      <w:bookmarkEnd w:id="56"/>
    </w:p>
    <w:p w:rsidR="005A0EB1" w:rsidRPr="00584CD7" w:rsidRDefault="005A0EB1" w:rsidP="00541D5B">
      <w:pPr>
        <w:jc w:val="center"/>
        <w:rPr>
          <w:b/>
          <w:sz w:val="24"/>
          <w:szCs w:val="24"/>
        </w:rPr>
      </w:pPr>
    </w:p>
    <w:p w:rsidR="00541D5B" w:rsidRPr="00584CD7" w:rsidRDefault="00541D5B" w:rsidP="00C82B8C">
      <w:pPr>
        <w:pStyle w:val="afb"/>
        <w:widowControl/>
        <w:numPr>
          <w:ilvl w:val="0"/>
          <w:numId w:val="89"/>
        </w:numPr>
        <w:ind w:left="426" w:hanging="426"/>
        <w:contextualSpacing/>
        <w:jc w:val="center"/>
        <w:rPr>
          <w:b/>
          <w:bCs/>
          <w:sz w:val="24"/>
          <w:szCs w:val="24"/>
        </w:rPr>
      </w:pPr>
      <w:r w:rsidRPr="00584CD7">
        <w:rPr>
          <w:b/>
          <w:bCs/>
          <w:sz w:val="24"/>
          <w:szCs w:val="24"/>
        </w:rPr>
        <w:t>Общие положения</w:t>
      </w:r>
    </w:p>
    <w:p w:rsidR="00541D5B" w:rsidRPr="00584CD7" w:rsidRDefault="00541D5B" w:rsidP="00C82B8C">
      <w:pPr>
        <w:pStyle w:val="afb"/>
        <w:widowControl/>
        <w:numPr>
          <w:ilvl w:val="1"/>
          <w:numId w:val="89"/>
        </w:numPr>
        <w:ind w:left="0" w:firstLine="709"/>
        <w:contextualSpacing/>
        <w:jc w:val="both"/>
        <w:rPr>
          <w:bCs/>
          <w:i/>
          <w:sz w:val="24"/>
          <w:szCs w:val="24"/>
        </w:rPr>
      </w:pPr>
      <w:r w:rsidRPr="00584CD7">
        <w:rPr>
          <w:bCs/>
          <w:sz w:val="24"/>
          <w:szCs w:val="24"/>
        </w:rPr>
        <w:t>Настоящее Положение определяет порядок организации и проведения фольклорного праздника для детей с ограниченными возможностями здоровья и инвалидностью «Широкая масленица» (далее – Фольклорный праздник), его организационное и методическое обеспечение, порядок участия в мероприятии.</w:t>
      </w:r>
    </w:p>
    <w:p w:rsidR="00541D5B" w:rsidRPr="00584CD7" w:rsidRDefault="00541D5B" w:rsidP="00C82B8C">
      <w:pPr>
        <w:pStyle w:val="afb"/>
        <w:widowControl/>
        <w:numPr>
          <w:ilvl w:val="1"/>
          <w:numId w:val="89"/>
        </w:numPr>
        <w:ind w:left="0" w:firstLine="709"/>
        <w:contextualSpacing/>
        <w:jc w:val="both"/>
        <w:rPr>
          <w:bCs/>
          <w:sz w:val="24"/>
          <w:szCs w:val="24"/>
        </w:rPr>
      </w:pPr>
      <w:r w:rsidRPr="00584CD7">
        <w:rPr>
          <w:bCs/>
          <w:sz w:val="24"/>
          <w:szCs w:val="24"/>
        </w:rPr>
        <w:t>Положение действует на период проведения Конкурса.</w:t>
      </w:r>
    </w:p>
    <w:p w:rsidR="00541D5B" w:rsidRPr="00E067D8" w:rsidRDefault="00541D5B" w:rsidP="00C82B8C">
      <w:pPr>
        <w:pStyle w:val="afb"/>
        <w:widowControl/>
        <w:numPr>
          <w:ilvl w:val="1"/>
          <w:numId w:val="89"/>
        </w:numPr>
        <w:ind w:left="0" w:firstLine="709"/>
        <w:contextualSpacing/>
        <w:jc w:val="both"/>
        <w:rPr>
          <w:bCs/>
          <w:sz w:val="24"/>
          <w:szCs w:val="24"/>
        </w:rPr>
      </w:pPr>
      <w:r w:rsidRPr="00E067D8">
        <w:rPr>
          <w:bCs/>
          <w:sz w:val="24"/>
          <w:szCs w:val="24"/>
        </w:rPr>
        <w:t>Организаторы мероприятия</w:t>
      </w:r>
    </w:p>
    <w:p w:rsidR="00541D5B" w:rsidRPr="00541D5B" w:rsidRDefault="00541D5B" w:rsidP="00541D5B">
      <w:pPr>
        <w:ind w:firstLine="709"/>
        <w:jc w:val="both"/>
        <w:rPr>
          <w:bCs/>
          <w:sz w:val="24"/>
          <w:szCs w:val="24"/>
        </w:rPr>
      </w:pPr>
      <w:r w:rsidRPr="00541D5B">
        <w:rPr>
          <w:bCs/>
          <w:sz w:val="24"/>
          <w:szCs w:val="24"/>
        </w:rPr>
        <w:t>Учредителем мероприятия является Департамент образования Администрации городского округа Самара (далее – Департамент образования).</w:t>
      </w:r>
    </w:p>
    <w:p w:rsidR="00541D5B" w:rsidRPr="00541D5B" w:rsidRDefault="00541D5B" w:rsidP="00541D5B">
      <w:pPr>
        <w:ind w:firstLine="709"/>
        <w:jc w:val="both"/>
        <w:rPr>
          <w:bCs/>
          <w:sz w:val="24"/>
          <w:szCs w:val="24"/>
        </w:rPr>
      </w:pPr>
      <w:r w:rsidRPr="00541D5B">
        <w:rPr>
          <w:bCs/>
          <w:sz w:val="24"/>
          <w:szCs w:val="24"/>
        </w:rPr>
        <w:t>Организатором мероприятия является Муниципальное бюджетное учреждение дополнительного образования «Центр внешкольного образования «Творчество» городского округа Самара (далее – МБУ ДО «ЦВО «Творчество» г.о. Самара).</w:t>
      </w:r>
    </w:p>
    <w:p w:rsidR="00541D5B" w:rsidRPr="00541D5B" w:rsidRDefault="00541D5B" w:rsidP="00C82B8C">
      <w:pPr>
        <w:pStyle w:val="afb"/>
        <w:widowControl/>
        <w:numPr>
          <w:ilvl w:val="1"/>
          <w:numId w:val="89"/>
        </w:numPr>
        <w:ind w:left="0" w:firstLine="709"/>
        <w:contextualSpacing/>
        <w:jc w:val="both"/>
        <w:rPr>
          <w:bCs/>
          <w:sz w:val="24"/>
          <w:szCs w:val="24"/>
        </w:rPr>
      </w:pPr>
      <w:r w:rsidRPr="00541D5B">
        <w:rPr>
          <w:bCs/>
          <w:sz w:val="24"/>
          <w:szCs w:val="24"/>
        </w:rPr>
        <w:t>Цели и задачи мероприятия</w:t>
      </w:r>
    </w:p>
    <w:p w:rsidR="00541D5B" w:rsidRPr="00541D5B" w:rsidRDefault="00541D5B" w:rsidP="00541D5B">
      <w:pPr>
        <w:ind w:firstLine="709"/>
        <w:jc w:val="both"/>
        <w:rPr>
          <w:bCs/>
          <w:sz w:val="24"/>
          <w:szCs w:val="24"/>
        </w:rPr>
      </w:pPr>
      <w:r w:rsidRPr="00541D5B">
        <w:rPr>
          <w:bCs/>
          <w:sz w:val="24"/>
          <w:szCs w:val="24"/>
        </w:rPr>
        <w:t>Цель мероприятия: создание благоприятных условий для социальной адаптации детей с ограниченными возможностями здоровья и инвалидностью городского округа Самара.</w:t>
      </w:r>
    </w:p>
    <w:p w:rsidR="00541D5B" w:rsidRPr="00541D5B" w:rsidRDefault="00541D5B" w:rsidP="00541D5B">
      <w:pPr>
        <w:ind w:firstLine="709"/>
        <w:jc w:val="both"/>
        <w:rPr>
          <w:bCs/>
          <w:sz w:val="24"/>
          <w:szCs w:val="24"/>
        </w:rPr>
      </w:pPr>
      <w:r w:rsidRPr="00541D5B">
        <w:rPr>
          <w:color w:val="000000"/>
          <w:sz w:val="24"/>
          <w:szCs w:val="24"/>
          <w:lang w:eastAsia="ru-RU"/>
        </w:rPr>
        <w:t xml:space="preserve">Задачи: </w:t>
      </w:r>
    </w:p>
    <w:p w:rsidR="00541D5B" w:rsidRPr="00E067D8" w:rsidRDefault="00541D5B" w:rsidP="00C82B8C">
      <w:pPr>
        <w:pStyle w:val="afb"/>
        <w:numPr>
          <w:ilvl w:val="0"/>
          <w:numId w:val="86"/>
        </w:numPr>
        <w:ind w:left="0" w:firstLine="709"/>
        <w:contextualSpacing/>
        <w:jc w:val="both"/>
        <w:rPr>
          <w:sz w:val="24"/>
          <w:szCs w:val="24"/>
        </w:rPr>
      </w:pPr>
      <w:r w:rsidRPr="00E067D8">
        <w:rPr>
          <w:sz w:val="24"/>
          <w:szCs w:val="24"/>
        </w:rPr>
        <w:t>формирование позитивного отношения детей к фольклорному искусству, традиционным промыслам, к народным духовно-нравственным ценностям;</w:t>
      </w:r>
    </w:p>
    <w:p w:rsidR="00541D5B" w:rsidRPr="00E067D8" w:rsidRDefault="00541D5B" w:rsidP="00C82B8C">
      <w:pPr>
        <w:pStyle w:val="afb"/>
        <w:numPr>
          <w:ilvl w:val="0"/>
          <w:numId w:val="86"/>
        </w:numPr>
        <w:ind w:left="1418" w:hanging="709"/>
        <w:contextualSpacing/>
        <w:jc w:val="both"/>
        <w:rPr>
          <w:sz w:val="24"/>
          <w:szCs w:val="24"/>
        </w:rPr>
      </w:pPr>
      <w:r w:rsidRPr="00E067D8">
        <w:rPr>
          <w:sz w:val="24"/>
          <w:szCs w:val="24"/>
        </w:rPr>
        <w:t>привлечение детей к активному проведению досуга.</w:t>
      </w:r>
    </w:p>
    <w:p w:rsidR="00541D5B" w:rsidRPr="00584CD7" w:rsidRDefault="00541D5B" w:rsidP="00C82B8C">
      <w:pPr>
        <w:pStyle w:val="afb"/>
        <w:widowControl/>
        <w:numPr>
          <w:ilvl w:val="0"/>
          <w:numId w:val="89"/>
        </w:numPr>
        <w:ind w:left="426" w:hanging="426"/>
        <w:contextualSpacing/>
        <w:jc w:val="center"/>
        <w:rPr>
          <w:b/>
          <w:bCs/>
          <w:sz w:val="24"/>
          <w:szCs w:val="24"/>
        </w:rPr>
      </w:pPr>
      <w:r w:rsidRPr="00584CD7">
        <w:rPr>
          <w:b/>
          <w:bCs/>
          <w:sz w:val="24"/>
          <w:szCs w:val="24"/>
        </w:rPr>
        <w:t>Участники мероприятия</w:t>
      </w:r>
    </w:p>
    <w:p w:rsidR="00541D5B" w:rsidRPr="00584CD7" w:rsidRDefault="00541D5B" w:rsidP="00541D5B">
      <w:pPr>
        <w:ind w:firstLine="709"/>
        <w:jc w:val="both"/>
        <w:rPr>
          <w:bCs/>
          <w:sz w:val="24"/>
          <w:szCs w:val="24"/>
        </w:rPr>
      </w:pPr>
      <w:r w:rsidRPr="00584CD7">
        <w:rPr>
          <w:bCs/>
          <w:sz w:val="24"/>
          <w:szCs w:val="24"/>
        </w:rPr>
        <w:t>К участию</w:t>
      </w:r>
      <w:r w:rsidRPr="00584CD7">
        <w:rPr>
          <w:bCs/>
          <w:i/>
          <w:sz w:val="24"/>
          <w:szCs w:val="24"/>
        </w:rPr>
        <w:t xml:space="preserve"> </w:t>
      </w:r>
      <w:r w:rsidRPr="00584CD7">
        <w:rPr>
          <w:bCs/>
          <w:sz w:val="24"/>
          <w:szCs w:val="24"/>
        </w:rPr>
        <w:t xml:space="preserve">в фольклорном празднике приглашаются дети с ОВЗ и инвалидностью в возрасте от 5 до 18 лет образовательных организаций городского округа Самара. </w:t>
      </w:r>
    </w:p>
    <w:p w:rsidR="00541D5B" w:rsidRPr="00584CD7" w:rsidRDefault="00541D5B" w:rsidP="00541D5B">
      <w:pPr>
        <w:ind w:firstLine="709"/>
        <w:jc w:val="both"/>
        <w:rPr>
          <w:bCs/>
          <w:sz w:val="24"/>
          <w:szCs w:val="24"/>
        </w:rPr>
      </w:pPr>
      <w:r w:rsidRPr="00584CD7">
        <w:rPr>
          <w:bCs/>
          <w:sz w:val="24"/>
          <w:szCs w:val="24"/>
        </w:rPr>
        <w:t>Квота участников: не более 10 человек от одного образовательного</w:t>
      </w:r>
      <w:r w:rsidRPr="00584CD7">
        <w:rPr>
          <w:bCs/>
          <w:i/>
          <w:color w:val="4F81BD" w:themeColor="accent1"/>
          <w:sz w:val="24"/>
          <w:szCs w:val="24"/>
        </w:rPr>
        <w:t xml:space="preserve"> </w:t>
      </w:r>
      <w:r w:rsidRPr="00584CD7">
        <w:rPr>
          <w:bCs/>
          <w:sz w:val="24"/>
          <w:szCs w:val="24"/>
        </w:rPr>
        <w:t>учреждения.</w:t>
      </w:r>
    </w:p>
    <w:p w:rsidR="00541D5B" w:rsidRPr="00584CD7" w:rsidRDefault="00541D5B" w:rsidP="00C82B8C">
      <w:pPr>
        <w:pStyle w:val="afb"/>
        <w:widowControl/>
        <w:numPr>
          <w:ilvl w:val="0"/>
          <w:numId w:val="89"/>
        </w:numPr>
        <w:ind w:left="426" w:hanging="426"/>
        <w:contextualSpacing/>
        <w:jc w:val="center"/>
        <w:rPr>
          <w:b/>
          <w:bCs/>
          <w:sz w:val="24"/>
          <w:szCs w:val="24"/>
        </w:rPr>
      </w:pPr>
      <w:r w:rsidRPr="00584CD7">
        <w:rPr>
          <w:b/>
          <w:bCs/>
          <w:sz w:val="24"/>
          <w:szCs w:val="24"/>
        </w:rPr>
        <w:t>Сроки и место проведения мероприятия</w:t>
      </w:r>
    </w:p>
    <w:tbl>
      <w:tblPr>
        <w:tblStyle w:val="af"/>
        <w:tblW w:w="0" w:type="auto"/>
        <w:tblInd w:w="108" w:type="dxa"/>
        <w:tblLook w:val="04A0" w:firstRow="1" w:lastRow="0" w:firstColumn="1" w:lastColumn="0" w:noHBand="0" w:noVBand="1"/>
      </w:tblPr>
      <w:tblGrid>
        <w:gridCol w:w="2297"/>
        <w:gridCol w:w="7088"/>
      </w:tblGrid>
      <w:tr w:rsidR="00541D5B" w:rsidRPr="00584CD7" w:rsidTr="00E067D8">
        <w:tc>
          <w:tcPr>
            <w:tcW w:w="2297" w:type="dxa"/>
          </w:tcPr>
          <w:p w:rsidR="00541D5B" w:rsidRPr="00584CD7" w:rsidRDefault="00541D5B" w:rsidP="00E067D8">
            <w:pPr>
              <w:pStyle w:val="afb"/>
              <w:ind w:left="0"/>
              <w:rPr>
                <w:bCs/>
                <w:sz w:val="24"/>
                <w:szCs w:val="24"/>
              </w:rPr>
            </w:pPr>
            <w:r w:rsidRPr="00584CD7">
              <w:rPr>
                <w:bCs/>
                <w:sz w:val="24"/>
                <w:szCs w:val="24"/>
              </w:rPr>
              <w:t>Сроки</w:t>
            </w:r>
          </w:p>
        </w:tc>
        <w:tc>
          <w:tcPr>
            <w:tcW w:w="7088" w:type="dxa"/>
          </w:tcPr>
          <w:p w:rsidR="00541D5B" w:rsidRPr="00584CD7" w:rsidRDefault="00541D5B" w:rsidP="00E067D8">
            <w:pPr>
              <w:pStyle w:val="afb"/>
              <w:ind w:left="0"/>
              <w:jc w:val="center"/>
              <w:rPr>
                <w:bCs/>
                <w:sz w:val="24"/>
                <w:szCs w:val="24"/>
              </w:rPr>
            </w:pPr>
            <w:r w:rsidRPr="00584CD7">
              <w:rPr>
                <w:bCs/>
                <w:sz w:val="24"/>
                <w:szCs w:val="24"/>
              </w:rPr>
              <w:t>Содержание деятельности</w:t>
            </w:r>
          </w:p>
        </w:tc>
      </w:tr>
      <w:tr w:rsidR="00541D5B" w:rsidRPr="00584CD7" w:rsidTr="00E067D8">
        <w:tc>
          <w:tcPr>
            <w:tcW w:w="2297" w:type="dxa"/>
          </w:tcPr>
          <w:p w:rsidR="00541D5B" w:rsidRPr="00584CD7" w:rsidRDefault="00541D5B" w:rsidP="00541D5B">
            <w:pPr>
              <w:pStyle w:val="afb"/>
              <w:ind w:left="0" w:firstLine="142"/>
              <w:jc w:val="both"/>
              <w:rPr>
                <w:bCs/>
                <w:sz w:val="24"/>
                <w:szCs w:val="24"/>
              </w:rPr>
            </w:pPr>
            <w:r w:rsidRPr="00584CD7">
              <w:rPr>
                <w:bCs/>
                <w:sz w:val="24"/>
                <w:szCs w:val="24"/>
              </w:rPr>
              <w:t xml:space="preserve">4-7 </w:t>
            </w:r>
            <w:r>
              <w:rPr>
                <w:bCs/>
                <w:sz w:val="24"/>
                <w:szCs w:val="24"/>
              </w:rPr>
              <w:t xml:space="preserve">марта 2024 </w:t>
            </w:r>
            <w:r w:rsidRPr="00584CD7">
              <w:rPr>
                <w:bCs/>
                <w:sz w:val="24"/>
                <w:szCs w:val="24"/>
              </w:rPr>
              <w:t>г.</w:t>
            </w:r>
          </w:p>
        </w:tc>
        <w:tc>
          <w:tcPr>
            <w:tcW w:w="7088" w:type="dxa"/>
          </w:tcPr>
          <w:p w:rsidR="00541D5B" w:rsidRPr="00584CD7" w:rsidRDefault="00541D5B" w:rsidP="00541D5B">
            <w:pPr>
              <w:pStyle w:val="afb"/>
              <w:ind w:left="0" w:firstLine="600"/>
              <w:jc w:val="both"/>
              <w:rPr>
                <w:bCs/>
                <w:sz w:val="24"/>
                <w:szCs w:val="24"/>
              </w:rPr>
            </w:pPr>
            <w:r w:rsidRPr="00584CD7">
              <w:rPr>
                <w:bCs/>
                <w:sz w:val="24"/>
                <w:szCs w:val="24"/>
              </w:rPr>
              <w:t>Информирование о мероприятии, рассылка положения</w:t>
            </w:r>
          </w:p>
        </w:tc>
      </w:tr>
      <w:tr w:rsidR="00541D5B" w:rsidRPr="00584CD7" w:rsidTr="00E067D8">
        <w:tc>
          <w:tcPr>
            <w:tcW w:w="2297" w:type="dxa"/>
          </w:tcPr>
          <w:p w:rsidR="00541D5B" w:rsidRPr="00584CD7" w:rsidRDefault="00541D5B" w:rsidP="00541D5B">
            <w:pPr>
              <w:pStyle w:val="afb"/>
              <w:ind w:left="0" w:firstLine="142"/>
              <w:jc w:val="both"/>
              <w:rPr>
                <w:bCs/>
                <w:sz w:val="24"/>
                <w:szCs w:val="24"/>
              </w:rPr>
            </w:pPr>
            <w:r w:rsidRPr="00584CD7">
              <w:rPr>
                <w:bCs/>
                <w:sz w:val="24"/>
                <w:szCs w:val="24"/>
              </w:rPr>
              <w:t xml:space="preserve">9-12 </w:t>
            </w:r>
            <w:r>
              <w:rPr>
                <w:bCs/>
                <w:sz w:val="24"/>
                <w:szCs w:val="24"/>
              </w:rPr>
              <w:t xml:space="preserve">марта 2024 </w:t>
            </w:r>
            <w:r w:rsidRPr="00584CD7">
              <w:rPr>
                <w:bCs/>
                <w:sz w:val="24"/>
                <w:szCs w:val="24"/>
              </w:rPr>
              <w:t>г.</w:t>
            </w:r>
          </w:p>
        </w:tc>
        <w:tc>
          <w:tcPr>
            <w:tcW w:w="7088" w:type="dxa"/>
          </w:tcPr>
          <w:p w:rsidR="00541D5B" w:rsidRPr="00584CD7" w:rsidRDefault="00541D5B" w:rsidP="00541D5B">
            <w:pPr>
              <w:pStyle w:val="afb"/>
              <w:ind w:left="0" w:firstLine="600"/>
              <w:jc w:val="both"/>
              <w:rPr>
                <w:bCs/>
                <w:sz w:val="24"/>
                <w:szCs w:val="24"/>
              </w:rPr>
            </w:pPr>
            <w:r w:rsidRPr="00584CD7">
              <w:rPr>
                <w:bCs/>
                <w:sz w:val="24"/>
                <w:szCs w:val="24"/>
              </w:rPr>
              <w:t xml:space="preserve">Заявка на участие в свободной форме направляется по электронной почте посредством телекоммуникационной сети Интернет на электронный адрес: </w:t>
            </w:r>
            <w:hyperlink r:id="rId179" w:history="1">
              <w:r w:rsidRPr="00584CD7">
                <w:rPr>
                  <w:rStyle w:val="af0"/>
                  <w:rFonts w:eastAsia="Arial"/>
                  <w:sz w:val="24"/>
                  <w:szCs w:val="24"/>
                </w:rPr>
                <w:t>d</w:t>
              </w:r>
              <w:r w:rsidRPr="00584CD7">
                <w:rPr>
                  <w:rStyle w:val="af0"/>
                  <w:rFonts w:eastAsia="Arial"/>
                  <w:bCs/>
                  <w:sz w:val="24"/>
                  <w:szCs w:val="24"/>
                  <w:lang w:val="en-US"/>
                </w:rPr>
                <w:t>o</w:t>
              </w:r>
              <w:r w:rsidRPr="00584CD7">
                <w:rPr>
                  <w:rStyle w:val="af0"/>
                  <w:rFonts w:eastAsia="Arial"/>
                  <w:bCs/>
                  <w:sz w:val="24"/>
                  <w:szCs w:val="24"/>
                </w:rPr>
                <w:t>_</w:t>
              </w:r>
              <w:r w:rsidRPr="00584CD7">
                <w:rPr>
                  <w:rStyle w:val="af0"/>
                  <w:rFonts w:eastAsia="Arial"/>
                  <w:bCs/>
                  <w:sz w:val="24"/>
                  <w:szCs w:val="24"/>
                  <w:lang w:val="en-US"/>
                </w:rPr>
                <w:t>cvotvo</w:t>
              </w:r>
              <w:r w:rsidRPr="00584CD7">
                <w:rPr>
                  <w:rStyle w:val="af0"/>
                  <w:rFonts w:eastAsia="Arial"/>
                  <w:bCs/>
                  <w:sz w:val="24"/>
                  <w:szCs w:val="24"/>
                </w:rPr>
                <w:t>@</w:t>
              </w:r>
              <w:r w:rsidRPr="00584CD7">
                <w:rPr>
                  <w:rStyle w:val="af0"/>
                  <w:rFonts w:eastAsia="Arial"/>
                  <w:bCs/>
                  <w:sz w:val="24"/>
                  <w:szCs w:val="24"/>
                  <w:lang w:val="en-US"/>
                </w:rPr>
                <w:t>samara</w:t>
              </w:r>
              <w:r w:rsidRPr="00584CD7">
                <w:rPr>
                  <w:rStyle w:val="af0"/>
                  <w:rFonts w:eastAsia="Arial"/>
                  <w:bCs/>
                  <w:sz w:val="24"/>
                  <w:szCs w:val="24"/>
                </w:rPr>
                <w:t>.</w:t>
              </w:r>
              <w:r w:rsidRPr="00584CD7">
                <w:rPr>
                  <w:rStyle w:val="af0"/>
                  <w:rFonts w:eastAsia="Arial"/>
                  <w:bCs/>
                  <w:sz w:val="24"/>
                  <w:szCs w:val="24"/>
                  <w:lang w:val="en-US"/>
                </w:rPr>
                <w:t>edu</w:t>
              </w:r>
              <w:r w:rsidRPr="00584CD7">
                <w:rPr>
                  <w:rStyle w:val="af0"/>
                  <w:rFonts w:eastAsia="Arial"/>
                  <w:bCs/>
                  <w:sz w:val="24"/>
                  <w:szCs w:val="24"/>
                </w:rPr>
                <w:t>.</w:t>
              </w:r>
              <w:r w:rsidRPr="00584CD7">
                <w:rPr>
                  <w:rStyle w:val="af0"/>
                  <w:rFonts w:eastAsia="Arial"/>
                  <w:bCs/>
                  <w:sz w:val="24"/>
                  <w:szCs w:val="24"/>
                  <w:lang w:val="en-US"/>
                </w:rPr>
                <w:t>ru</w:t>
              </w:r>
            </w:hyperlink>
          </w:p>
        </w:tc>
      </w:tr>
      <w:tr w:rsidR="00541D5B" w:rsidRPr="00584CD7" w:rsidTr="00E067D8">
        <w:tc>
          <w:tcPr>
            <w:tcW w:w="2297" w:type="dxa"/>
          </w:tcPr>
          <w:p w:rsidR="00E067D8" w:rsidRDefault="00541D5B" w:rsidP="00E067D8">
            <w:pPr>
              <w:pStyle w:val="afb"/>
              <w:ind w:left="0" w:firstLine="142"/>
              <w:jc w:val="both"/>
              <w:rPr>
                <w:bCs/>
                <w:sz w:val="24"/>
                <w:szCs w:val="24"/>
              </w:rPr>
            </w:pPr>
            <w:r w:rsidRPr="00584CD7">
              <w:rPr>
                <w:bCs/>
                <w:sz w:val="24"/>
                <w:szCs w:val="24"/>
              </w:rPr>
              <w:t xml:space="preserve">13 марта </w:t>
            </w:r>
            <w:r>
              <w:rPr>
                <w:bCs/>
                <w:sz w:val="24"/>
                <w:szCs w:val="24"/>
              </w:rPr>
              <w:t xml:space="preserve">2024 </w:t>
            </w:r>
            <w:r w:rsidRPr="00584CD7">
              <w:rPr>
                <w:bCs/>
                <w:sz w:val="24"/>
                <w:szCs w:val="24"/>
              </w:rPr>
              <w:t>г.</w:t>
            </w:r>
            <w:r w:rsidR="00E067D8">
              <w:rPr>
                <w:bCs/>
                <w:sz w:val="24"/>
                <w:szCs w:val="24"/>
              </w:rPr>
              <w:t xml:space="preserve"> </w:t>
            </w:r>
          </w:p>
          <w:p w:rsidR="00541D5B" w:rsidRPr="00584CD7" w:rsidRDefault="00541D5B" w:rsidP="00E067D8">
            <w:pPr>
              <w:pStyle w:val="afb"/>
              <w:ind w:left="0" w:firstLine="142"/>
              <w:jc w:val="both"/>
              <w:rPr>
                <w:bCs/>
                <w:sz w:val="24"/>
                <w:szCs w:val="24"/>
              </w:rPr>
            </w:pPr>
            <w:r w:rsidRPr="00584CD7">
              <w:rPr>
                <w:bCs/>
                <w:sz w:val="24"/>
                <w:szCs w:val="24"/>
              </w:rPr>
              <w:t>в 13.00</w:t>
            </w:r>
          </w:p>
        </w:tc>
        <w:tc>
          <w:tcPr>
            <w:tcW w:w="7088" w:type="dxa"/>
          </w:tcPr>
          <w:p w:rsidR="00541D5B" w:rsidRPr="00584CD7" w:rsidRDefault="00541D5B" w:rsidP="00541D5B">
            <w:pPr>
              <w:pStyle w:val="afb"/>
              <w:ind w:left="0" w:firstLine="600"/>
              <w:jc w:val="both"/>
              <w:rPr>
                <w:bCs/>
                <w:sz w:val="24"/>
                <w:szCs w:val="24"/>
              </w:rPr>
            </w:pPr>
            <w:r w:rsidRPr="00584CD7">
              <w:rPr>
                <w:bCs/>
                <w:sz w:val="24"/>
                <w:szCs w:val="24"/>
              </w:rPr>
              <w:t>Фольклорный праздник для детей и молодежи с ОВЗ и инвалидностью проводится в МБУ ДО «ЦВО «Творчество» г.о.Самара</w:t>
            </w:r>
            <w:r w:rsidRPr="00584CD7">
              <w:rPr>
                <w:b/>
                <w:bCs/>
                <w:sz w:val="24"/>
                <w:szCs w:val="24"/>
              </w:rPr>
              <w:t xml:space="preserve"> </w:t>
            </w:r>
            <w:r w:rsidRPr="00584CD7">
              <w:rPr>
                <w:bCs/>
                <w:sz w:val="24"/>
                <w:szCs w:val="24"/>
              </w:rPr>
              <w:t>по адресу</w:t>
            </w:r>
            <w:r w:rsidRPr="00584CD7">
              <w:rPr>
                <w:b/>
                <w:bCs/>
                <w:sz w:val="24"/>
                <w:szCs w:val="24"/>
              </w:rPr>
              <w:t>:</w:t>
            </w:r>
            <w:r w:rsidRPr="00584CD7">
              <w:rPr>
                <w:bCs/>
                <w:sz w:val="24"/>
                <w:szCs w:val="24"/>
              </w:rPr>
              <w:t xml:space="preserve"> ул. Красных Коммунаров, д. 5.</w:t>
            </w:r>
          </w:p>
          <w:p w:rsidR="00541D5B" w:rsidRPr="00584CD7" w:rsidRDefault="00541D5B" w:rsidP="00541D5B">
            <w:pPr>
              <w:pStyle w:val="afb"/>
              <w:ind w:left="0" w:firstLine="709"/>
              <w:jc w:val="both"/>
              <w:rPr>
                <w:bCs/>
                <w:sz w:val="24"/>
                <w:szCs w:val="24"/>
              </w:rPr>
            </w:pPr>
            <w:r w:rsidRPr="00584CD7">
              <w:rPr>
                <w:bCs/>
                <w:sz w:val="24"/>
                <w:szCs w:val="24"/>
              </w:rPr>
              <w:t>Проезд: ост. «Сквер Дружбы народов», метро «Безымянка»</w:t>
            </w:r>
          </w:p>
        </w:tc>
      </w:tr>
      <w:tr w:rsidR="00541D5B" w:rsidRPr="00584CD7" w:rsidTr="00E067D8">
        <w:tc>
          <w:tcPr>
            <w:tcW w:w="2297" w:type="dxa"/>
          </w:tcPr>
          <w:p w:rsidR="00541D5B" w:rsidRPr="00584CD7" w:rsidRDefault="00541D5B" w:rsidP="00E067D8">
            <w:pPr>
              <w:pStyle w:val="afb"/>
              <w:ind w:left="0" w:firstLine="142"/>
              <w:jc w:val="both"/>
              <w:rPr>
                <w:bCs/>
                <w:sz w:val="24"/>
                <w:szCs w:val="24"/>
              </w:rPr>
            </w:pPr>
            <w:r w:rsidRPr="00584CD7">
              <w:rPr>
                <w:bCs/>
                <w:sz w:val="24"/>
                <w:szCs w:val="24"/>
              </w:rPr>
              <w:t xml:space="preserve">14-15 </w:t>
            </w:r>
            <w:r>
              <w:rPr>
                <w:bCs/>
                <w:sz w:val="24"/>
                <w:szCs w:val="24"/>
              </w:rPr>
              <w:t>марта 2024</w:t>
            </w:r>
            <w:r w:rsidRPr="00584CD7">
              <w:rPr>
                <w:bCs/>
                <w:sz w:val="24"/>
                <w:szCs w:val="24"/>
              </w:rPr>
              <w:t>г.</w:t>
            </w:r>
          </w:p>
        </w:tc>
        <w:tc>
          <w:tcPr>
            <w:tcW w:w="7088" w:type="dxa"/>
          </w:tcPr>
          <w:p w:rsidR="00541D5B" w:rsidRPr="00584CD7" w:rsidRDefault="00541D5B" w:rsidP="00541D5B">
            <w:pPr>
              <w:pStyle w:val="afb"/>
              <w:ind w:left="0" w:firstLine="600"/>
              <w:jc w:val="both"/>
              <w:rPr>
                <w:bCs/>
                <w:sz w:val="24"/>
                <w:szCs w:val="24"/>
              </w:rPr>
            </w:pPr>
            <w:r w:rsidRPr="00584CD7">
              <w:rPr>
                <w:bCs/>
                <w:sz w:val="24"/>
                <w:szCs w:val="24"/>
              </w:rPr>
              <w:t xml:space="preserve">Публикация информационной справки о проведении мероприятия сайте ЦВО «Творчество» </w:t>
            </w:r>
            <w:hyperlink r:id="rId180" w:history="1">
              <w:r w:rsidRPr="00584CD7">
                <w:rPr>
                  <w:rStyle w:val="af0"/>
                  <w:rFonts w:eastAsia="Arial"/>
                  <w:bCs/>
                  <w:sz w:val="24"/>
                  <w:szCs w:val="24"/>
                </w:rPr>
                <w:t>https://cvo-samara.ru/</w:t>
              </w:r>
            </w:hyperlink>
            <w:r w:rsidRPr="00584CD7">
              <w:rPr>
                <w:bCs/>
                <w:sz w:val="24"/>
                <w:szCs w:val="24"/>
              </w:rPr>
              <w:t xml:space="preserve"> в разделе «Новости»</w:t>
            </w:r>
          </w:p>
        </w:tc>
      </w:tr>
    </w:tbl>
    <w:p w:rsidR="00541D5B" w:rsidRPr="00584CD7" w:rsidRDefault="00541D5B" w:rsidP="00C82B8C">
      <w:pPr>
        <w:pStyle w:val="afb"/>
        <w:widowControl/>
        <w:numPr>
          <w:ilvl w:val="0"/>
          <w:numId w:val="89"/>
        </w:numPr>
        <w:ind w:left="426" w:hanging="426"/>
        <w:contextualSpacing/>
        <w:jc w:val="center"/>
        <w:rPr>
          <w:b/>
          <w:bCs/>
          <w:sz w:val="24"/>
          <w:szCs w:val="24"/>
        </w:rPr>
      </w:pPr>
      <w:r w:rsidRPr="00584CD7">
        <w:rPr>
          <w:b/>
          <w:bCs/>
          <w:sz w:val="24"/>
          <w:szCs w:val="24"/>
        </w:rPr>
        <w:t>Условия (порядок) проведения мероприятия</w:t>
      </w:r>
    </w:p>
    <w:p w:rsidR="00541D5B" w:rsidRPr="00584CD7" w:rsidRDefault="00541D5B" w:rsidP="00541D5B">
      <w:pPr>
        <w:pStyle w:val="afb"/>
        <w:ind w:left="0" w:firstLine="709"/>
        <w:jc w:val="both"/>
        <w:rPr>
          <w:bCs/>
          <w:sz w:val="24"/>
          <w:szCs w:val="24"/>
        </w:rPr>
      </w:pPr>
      <w:r w:rsidRPr="00584CD7">
        <w:rPr>
          <w:bCs/>
          <w:sz w:val="24"/>
          <w:szCs w:val="24"/>
        </w:rPr>
        <w:t xml:space="preserve">Перед проведением фольклорного праздника участники проходят регистрацию и делятся на команды. Праздник включает в себя большую игровую программу, концертную программу, уличные гуляния, народные хороводные игры, чаепитие. </w:t>
      </w:r>
    </w:p>
    <w:p w:rsidR="00541D5B" w:rsidRPr="00584CD7" w:rsidRDefault="00541D5B" w:rsidP="00541D5B">
      <w:pPr>
        <w:ind w:firstLine="709"/>
        <w:jc w:val="both"/>
        <w:rPr>
          <w:color w:val="000000"/>
          <w:sz w:val="24"/>
          <w:szCs w:val="24"/>
        </w:rPr>
      </w:pPr>
      <w:r w:rsidRPr="00584CD7">
        <w:rPr>
          <w:bCs/>
          <w:sz w:val="24"/>
          <w:szCs w:val="24"/>
        </w:rPr>
        <w:t xml:space="preserve">Участники фольклорного праздника для детей с ОВЗ и инвалидностью получают сертификаты на бланках учреждения – организатора. </w:t>
      </w:r>
      <w:r w:rsidRPr="00584CD7">
        <w:rPr>
          <w:color w:val="000000"/>
          <w:sz w:val="24"/>
          <w:szCs w:val="24"/>
        </w:rPr>
        <w:t>Бланк сертификата участников размещается на сайте ЦВО «Творчество»</w:t>
      </w:r>
      <w:r w:rsidRPr="00584CD7">
        <w:rPr>
          <w:sz w:val="24"/>
          <w:szCs w:val="24"/>
        </w:rPr>
        <w:t xml:space="preserve"> </w:t>
      </w:r>
      <w:hyperlink r:id="rId181" w:history="1">
        <w:r w:rsidRPr="00584CD7">
          <w:rPr>
            <w:rStyle w:val="af0"/>
            <w:rFonts w:eastAsia="Arial"/>
            <w:bCs/>
            <w:sz w:val="24"/>
            <w:szCs w:val="24"/>
          </w:rPr>
          <w:t>https://cvo-samara.ru/</w:t>
        </w:r>
      </w:hyperlink>
      <w:r w:rsidRPr="00584CD7">
        <w:rPr>
          <w:rStyle w:val="af0"/>
          <w:rFonts w:eastAsia="Arial"/>
          <w:bCs/>
          <w:sz w:val="24"/>
          <w:szCs w:val="24"/>
        </w:rPr>
        <w:t xml:space="preserve">. </w:t>
      </w:r>
    </w:p>
    <w:p w:rsidR="00541D5B" w:rsidRPr="00584CD7" w:rsidRDefault="00541D5B" w:rsidP="00C82B8C">
      <w:pPr>
        <w:pStyle w:val="afb"/>
        <w:widowControl/>
        <w:numPr>
          <w:ilvl w:val="0"/>
          <w:numId w:val="89"/>
        </w:numPr>
        <w:ind w:left="426" w:hanging="426"/>
        <w:contextualSpacing/>
        <w:jc w:val="center"/>
        <w:rPr>
          <w:b/>
          <w:bCs/>
          <w:sz w:val="24"/>
          <w:szCs w:val="24"/>
        </w:rPr>
      </w:pPr>
      <w:r w:rsidRPr="00584CD7">
        <w:rPr>
          <w:b/>
          <w:bCs/>
          <w:sz w:val="24"/>
          <w:szCs w:val="24"/>
        </w:rPr>
        <w:t>Контактная информация</w:t>
      </w:r>
    </w:p>
    <w:p w:rsidR="00541D5B" w:rsidRPr="00584CD7" w:rsidRDefault="00541D5B" w:rsidP="00541D5B">
      <w:pPr>
        <w:pStyle w:val="afb"/>
        <w:ind w:left="0" w:firstLine="709"/>
        <w:jc w:val="both"/>
        <w:rPr>
          <w:bCs/>
          <w:sz w:val="24"/>
          <w:szCs w:val="24"/>
        </w:rPr>
      </w:pPr>
      <w:r w:rsidRPr="00584CD7">
        <w:rPr>
          <w:bCs/>
          <w:sz w:val="24"/>
          <w:szCs w:val="24"/>
        </w:rPr>
        <w:t>Контакты МБУ ДО «Ц</w:t>
      </w:r>
      <w:r w:rsidR="00E067D8">
        <w:rPr>
          <w:bCs/>
          <w:sz w:val="24"/>
          <w:szCs w:val="24"/>
        </w:rPr>
        <w:t>ВО «Творчество» г.о. Самара: г.Самара, ул.</w:t>
      </w:r>
      <w:r w:rsidRPr="00584CD7">
        <w:rPr>
          <w:bCs/>
          <w:sz w:val="24"/>
          <w:szCs w:val="24"/>
        </w:rPr>
        <w:t>Красных Коммунаров, д. 5, тел. 8 (846) 995 29 78.</w:t>
      </w:r>
      <w:r w:rsidR="00E067D8">
        <w:rPr>
          <w:bCs/>
          <w:sz w:val="24"/>
          <w:szCs w:val="24"/>
        </w:rPr>
        <w:t xml:space="preserve"> </w:t>
      </w:r>
    </w:p>
    <w:p w:rsidR="00541D5B" w:rsidRPr="00584CD7" w:rsidRDefault="00541D5B" w:rsidP="00541D5B">
      <w:pPr>
        <w:pStyle w:val="afb"/>
        <w:ind w:left="0" w:firstLine="709"/>
        <w:jc w:val="both"/>
        <w:rPr>
          <w:bCs/>
          <w:sz w:val="24"/>
          <w:szCs w:val="24"/>
        </w:rPr>
      </w:pPr>
      <w:r w:rsidRPr="00584CD7">
        <w:rPr>
          <w:bCs/>
          <w:sz w:val="24"/>
          <w:szCs w:val="24"/>
        </w:rPr>
        <w:t xml:space="preserve">Контактное лицо: Поветкина Светлана Борисовна, руководитель структурного подразделения, тел. 89277364095, эл. почта: </w:t>
      </w:r>
      <w:hyperlink r:id="rId182" w:history="1">
        <w:r w:rsidRPr="00584CD7">
          <w:rPr>
            <w:rStyle w:val="af0"/>
            <w:rFonts w:eastAsia="Arial"/>
            <w:sz w:val="24"/>
            <w:szCs w:val="24"/>
          </w:rPr>
          <w:t>d</w:t>
        </w:r>
        <w:r w:rsidRPr="00584CD7">
          <w:rPr>
            <w:rStyle w:val="af0"/>
            <w:rFonts w:eastAsia="Arial"/>
            <w:bCs/>
            <w:sz w:val="24"/>
            <w:szCs w:val="24"/>
            <w:lang w:val="en-US"/>
          </w:rPr>
          <w:t>o</w:t>
        </w:r>
        <w:r w:rsidRPr="00584CD7">
          <w:rPr>
            <w:rStyle w:val="af0"/>
            <w:rFonts w:eastAsia="Arial"/>
            <w:bCs/>
            <w:sz w:val="24"/>
            <w:szCs w:val="24"/>
          </w:rPr>
          <w:t>_</w:t>
        </w:r>
        <w:r w:rsidRPr="00584CD7">
          <w:rPr>
            <w:rStyle w:val="af0"/>
            <w:rFonts w:eastAsia="Arial"/>
            <w:bCs/>
            <w:sz w:val="24"/>
            <w:szCs w:val="24"/>
            <w:lang w:val="en-US"/>
          </w:rPr>
          <w:t>cvotvo</w:t>
        </w:r>
        <w:r w:rsidRPr="00584CD7">
          <w:rPr>
            <w:rStyle w:val="af0"/>
            <w:rFonts w:eastAsia="Arial"/>
            <w:bCs/>
            <w:sz w:val="24"/>
            <w:szCs w:val="24"/>
          </w:rPr>
          <w:t>@</w:t>
        </w:r>
        <w:r w:rsidRPr="00584CD7">
          <w:rPr>
            <w:rStyle w:val="af0"/>
            <w:rFonts w:eastAsia="Arial"/>
            <w:bCs/>
            <w:sz w:val="24"/>
            <w:szCs w:val="24"/>
            <w:lang w:val="en-US"/>
          </w:rPr>
          <w:t>samara</w:t>
        </w:r>
        <w:r w:rsidRPr="00584CD7">
          <w:rPr>
            <w:rStyle w:val="af0"/>
            <w:rFonts w:eastAsia="Arial"/>
            <w:bCs/>
            <w:sz w:val="24"/>
            <w:szCs w:val="24"/>
          </w:rPr>
          <w:t>.</w:t>
        </w:r>
        <w:r w:rsidRPr="00584CD7">
          <w:rPr>
            <w:rStyle w:val="af0"/>
            <w:rFonts w:eastAsia="Arial"/>
            <w:bCs/>
            <w:sz w:val="24"/>
            <w:szCs w:val="24"/>
            <w:lang w:val="en-US"/>
          </w:rPr>
          <w:t>edu</w:t>
        </w:r>
        <w:r w:rsidRPr="00584CD7">
          <w:rPr>
            <w:rStyle w:val="af0"/>
            <w:rFonts w:eastAsia="Arial"/>
            <w:bCs/>
            <w:sz w:val="24"/>
            <w:szCs w:val="24"/>
          </w:rPr>
          <w:t>.</w:t>
        </w:r>
        <w:r w:rsidRPr="00584CD7">
          <w:rPr>
            <w:rStyle w:val="af0"/>
            <w:rFonts w:eastAsia="Arial"/>
            <w:bCs/>
            <w:sz w:val="24"/>
            <w:szCs w:val="24"/>
            <w:lang w:val="en-US"/>
          </w:rPr>
          <w:t>ru</w:t>
        </w:r>
      </w:hyperlink>
      <w:r w:rsidRPr="00584CD7">
        <w:rPr>
          <w:rStyle w:val="af0"/>
          <w:rFonts w:eastAsia="Arial"/>
          <w:bCs/>
          <w:sz w:val="24"/>
          <w:szCs w:val="24"/>
        </w:rPr>
        <w:t>.</w:t>
      </w:r>
    </w:p>
    <w:p w:rsidR="00E067D8" w:rsidRDefault="00E067D8">
      <w:pPr>
        <w:rPr>
          <w:sz w:val="24"/>
          <w:szCs w:val="24"/>
        </w:rPr>
      </w:pPr>
      <w:r>
        <w:rPr>
          <w:sz w:val="24"/>
          <w:szCs w:val="24"/>
        </w:rPr>
        <w:br w:type="page"/>
      </w:r>
    </w:p>
    <w:p w:rsidR="00E067D8" w:rsidRDefault="00E067D8" w:rsidP="005A0EB1">
      <w:pPr>
        <w:pStyle w:val="1"/>
        <w:ind w:left="142"/>
        <w:jc w:val="center"/>
      </w:pPr>
      <w:bookmarkStart w:id="57" w:name="_Toc146890058"/>
      <w:r w:rsidRPr="00E067D8">
        <w:t>ПОЛОЖЕНИЕ о проведении городского конкурса ораторского искусства «Я – Лидер!»</w:t>
      </w:r>
      <w:bookmarkEnd w:id="57"/>
    </w:p>
    <w:p w:rsidR="005A0EB1" w:rsidRPr="00E067D8" w:rsidRDefault="005A0EB1" w:rsidP="00E067D8">
      <w:pPr>
        <w:jc w:val="center"/>
        <w:rPr>
          <w:b/>
          <w:bCs/>
          <w:sz w:val="24"/>
          <w:szCs w:val="24"/>
        </w:rPr>
      </w:pPr>
    </w:p>
    <w:p w:rsidR="00E067D8" w:rsidRPr="00E067D8" w:rsidRDefault="00E067D8" w:rsidP="00C82B8C">
      <w:pPr>
        <w:pStyle w:val="afb"/>
        <w:widowControl/>
        <w:numPr>
          <w:ilvl w:val="0"/>
          <w:numId w:val="90"/>
        </w:numPr>
        <w:contextualSpacing/>
        <w:jc w:val="center"/>
        <w:rPr>
          <w:b/>
          <w:bCs/>
          <w:sz w:val="24"/>
          <w:szCs w:val="24"/>
        </w:rPr>
      </w:pPr>
      <w:r w:rsidRPr="00E067D8">
        <w:rPr>
          <w:b/>
          <w:bCs/>
          <w:sz w:val="24"/>
          <w:szCs w:val="24"/>
        </w:rPr>
        <w:t>Общие положения</w:t>
      </w:r>
    </w:p>
    <w:p w:rsidR="00E067D8" w:rsidRPr="00E067D8" w:rsidRDefault="00E067D8" w:rsidP="00E067D8">
      <w:pPr>
        <w:tabs>
          <w:tab w:val="left" w:pos="2099"/>
        </w:tabs>
        <w:ind w:right="49" w:firstLine="709"/>
        <w:jc w:val="both"/>
        <w:rPr>
          <w:sz w:val="24"/>
          <w:szCs w:val="24"/>
        </w:rPr>
      </w:pPr>
      <w:r w:rsidRPr="00E067D8">
        <w:rPr>
          <w:sz w:val="24"/>
          <w:szCs w:val="24"/>
        </w:rPr>
        <w:t>1.1. Настоящее</w:t>
      </w:r>
      <w:r w:rsidRPr="00E067D8">
        <w:rPr>
          <w:spacing w:val="1"/>
          <w:sz w:val="24"/>
          <w:szCs w:val="24"/>
        </w:rPr>
        <w:t xml:space="preserve"> </w:t>
      </w:r>
      <w:r w:rsidRPr="00E067D8">
        <w:rPr>
          <w:sz w:val="24"/>
          <w:szCs w:val="24"/>
        </w:rPr>
        <w:t>положение</w:t>
      </w:r>
      <w:r w:rsidRPr="00E067D8">
        <w:rPr>
          <w:spacing w:val="1"/>
          <w:sz w:val="24"/>
          <w:szCs w:val="24"/>
        </w:rPr>
        <w:t xml:space="preserve"> </w:t>
      </w:r>
      <w:r w:rsidRPr="00E067D8">
        <w:rPr>
          <w:sz w:val="24"/>
          <w:szCs w:val="24"/>
        </w:rPr>
        <w:t>определяет</w:t>
      </w:r>
      <w:r w:rsidRPr="00E067D8">
        <w:rPr>
          <w:spacing w:val="1"/>
          <w:sz w:val="24"/>
          <w:szCs w:val="24"/>
        </w:rPr>
        <w:t xml:space="preserve"> </w:t>
      </w:r>
      <w:r w:rsidRPr="00E067D8">
        <w:rPr>
          <w:sz w:val="24"/>
          <w:szCs w:val="24"/>
        </w:rPr>
        <w:t>порядок</w:t>
      </w:r>
      <w:r w:rsidRPr="00E067D8">
        <w:rPr>
          <w:spacing w:val="1"/>
          <w:sz w:val="24"/>
          <w:szCs w:val="24"/>
        </w:rPr>
        <w:t xml:space="preserve"> </w:t>
      </w:r>
      <w:r w:rsidRPr="00E067D8">
        <w:rPr>
          <w:sz w:val="24"/>
          <w:szCs w:val="24"/>
        </w:rPr>
        <w:t>организации</w:t>
      </w:r>
      <w:r w:rsidRPr="00E067D8">
        <w:rPr>
          <w:spacing w:val="1"/>
          <w:sz w:val="24"/>
          <w:szCs w:val="24"/>
        </w:rPr>
        <w:t xml:space="preserve"> </w:t>
      </w:r>
      <w:r w:rsidRPr="00E067D8">
        <w:rPr>
          <w:sz w:val="24"/>
          <w:szCs w:val="24"/>
        </w:rPr>
        <w:t>и</w:t>
      </w:r>
      <w:r w:rsidRPr="00E067D8">
        <w:rPr>
          <w:spacing w:val="1"/>
          <w:sz w:val="24"/>
          <w:szCs w:val="24"/>
        </w:rPr>
        <w:t xml:space="preserve"> </w:t>
      </w:r>
      <w:r w:rsidRPr="00E067D8">
        <w:rPr>
          <w:sz w:val="24"/>
          <w:szCs w:val="24"/>
        </w:rPr>
        <w:t>проведения</w:t>
      </w:r>
      <w:r w:rsidRPr="00E067D8">
        <w:rPr>
          <w:spacing w:val="1"/>
          <w:sz w:val="24"/>
          <w:szCs w:val="24"/>
        </w:rPr>
        <w:t xml:space="preserve"> </w:t>
      </w:r>
      <w:r w:rsidRPr="00E067D8">
        <w:rPr>
          <w:sz w:val="24"/>
          <w:szCs w:val="24"/>
        </w:rPr>
        <w:t>городского</w:t>
      </w:r>
      <w:r w:rsidRPr="00E067D8">
        <w:rPr>
          <w:spacing w:val="1"/>
          <w:sz w:val="24"/>
          <w:szCs w:val="24"/>
        </w:rPr>
        <w:t xml:space="preserve"> </w:t>
      </w:r>
      <w:r w:rsidRPr="00E067D8">
        <w:rPr>
          <w:sz w:val="24"/>
          <w:szCs w:val="24"/>
        </w:rPr>
        <w:t>конкурса</w:t>
      </w:r>
      <w:r w:rsidRPr="00E067D8">
        <w:rPr>
          <w:spacing w:val="1"/>
          <w:sz w:val="24"/>
          <w:szCs w:val="24"/>
        </w:rPr>
        <w:t xml:space="preserve"> </w:t>
      </w:r>
      <w:r w:rsidRPr="00E067D8">
        <w:rPr>
          <w:sz w:val="24"/>
          <w:szCs w:val="24"/>
        </w:rPr>
        <w:t>ораторского</w:t>
      </w:r>
      <w:r w:rsidRPr="00E067D8">
        <w:rPr>
          <w:spacing w:val="1"/>
          <w:sz w:val="24"/>
          <w:szCs w:val="24"/>
        </w:rPr>
        <w:t xml:space="preserve"> </w:t>
      </w:r>
      <w:r w:rsidRPr="00E067D8">
        <w:rPr>
          <w:sz w:val="24"/>
          <w:szCs w:val="24"/>
        </w:rPr>
        <w:t>искусства</w:t>
      </w:r>
      <w:r w:rsidRPr="00E067D8">
        <w:rPr>
          <w:spacing w:val="1"/>
          <w:sz w:val="24"/>
          <w:szCs w:val="24"/>
        </w:rPr>
        <w:t xml:space="preserve"> </w:t>
      </w:r>
      <w:r w:rsidRPr="00E067D8">
        <w:rPr>
          <w:sz w:val="24"/>
          <w:szCs w:val="24"/>
        </w:rPr>
        <w:t>«Я</w:t>
      </w:r>
      <w:r w:rsidRPr="00E067D8">
        <w:rPr>
          <w:spacing w:val="1"/>
          <w:sz w:val="24"/>
          <w:szCs w:val="24"/>
        </w:rPr>
        <w:t xml:space="preserve"> </w:t>
      </w:r>
      <w:r w:rsidRPr="00E067D8">
        <w:rPr>
          <w:sz w:val="24"/>
          <w:szCs w:val="24"/>
        </w:rPr>
        <w:t>–</w:t>
      </w:r>
      <w:r w:rsidRPr="00E067D8">
        <w:rPr>
          <w:spacing w:val="1"/>
          <w:sz w:val="24"/>
          <w:szCs w:val="24"/>
        </w:rPr>
        <w:t xml:space="preserve"> </w:t>
      </w:r>
      <w:r w:rsidRPr="00E067D8">
        <w:rPr>
          <w:sz w:val="24"/>
          <w:szCs w:val="24"/>
        </w:rPr>
        <w:t>Лидер!»</w:t>
      </w:r>
      <w:r w:rsidRPr="00E067D8">
        <w:rPr>
          <w:spacing w:val="1"/>
          <w:sz w:val="24"/>
          <w:szCs w:val="24"/>
        </w:rPr>
        <w:t xml:space="preserve"> </w:t>
      </w:r>
      <w:r w:rsidRPr="00E067D8">
        <w:rPr>
          <w:sz w:val="24"/>
          <w:szCs w:val="24"/>
        </w:rPr>
        <w:t>(далее</w:t>
      </w:r>
      <w:r w:rsidRPr="00E067D8">
        <w:rPr>
          <w:spacing w:val="1"/>
          <w:sz w:val="24"/>
          <w:szCs w:val="24"/>
        </w:rPr>
        <w:t xml:space="preserve"> </w:t>
      </w:r>
      <w:r w:rsidRPr="00E067D8">
        <w:rPr>
          <w:sz w:val="24"/>
          <w:szCs w:val="24"/>
        </w:rPr>
        <w:t>–</w:t>
      </w:r>
      <w:r w:rsidRPr="00E067D8">
        <w:rPr>
          <w:spacing w:val="1"/>
          <w:sz w:val="24"/>
          <w:szCs w:val="24"/>
        </w:rPr>
        <w:t xml:space="preserve"> </w:t>
      </w:r>
      <w:r w:rsidRPr="00E067D8">
        <w:rPr>
          <w:sz w:val="24"/>
          <w:szCs w:val="24"/>
        </w:rPr>
        <w:t>Конкурс),</w:t>
      </w:r>
      <w:r w:rsidRPr="00E067D8">
        <w:rPr>
          <w:spacing w:val="1"/>
          <w:sz w:val="24"/>
          <w:szCs w:val="24"/>
        </w:rPr>
        <w:t xml:space="preserve"> </w:t>
      </w:r>
      <w:r w:rsidRPr="00E067D8">
        <w:rPr>
          <w:sz w:val="24"/>
          <w:szCs w:val="24"/>
        </w:rPr>
        <w:t>его</w:t>
      </w:r>
      <w:r w:rsidRPr="00E067D8">
        <w:rPr>
          <w:spacing w:val="1"/>
          <w:sz w:val="24"/>
          <w:szCs w:val="24"/>
        </w:rPr>
        <w:t xml:space="preserve"> </w:t>
      </w:r>
      <w:r w:rsidRPr="00E067D8">
        <w:rPr>
          <w:sz w:val="24"/>
          <w:szCs w:val="24"/>
        </w:rPr>
        <w:t>организационное</w:t>
      </w:r>
      <w:r w:rsidRPr="00E067D8">
        <w:rPr>
          <w:spacing w:val="1"/>
          <w:sz w:val="24"/>
          <w:szCs w:val="24"/>
        </w:rPr>
        <w:t xml:space="preserve"> </w:t>
      </w:r>
      <w:r w:rsidRPr="00E067D8">
        <w:rPr>
          <w:sz w:val="24"/>
          <w:szCs w:val="24"/>
        </w:rPr>
        <w:t>и</w:t>
      </w:r>
      <w:r w:rsidRPr="00E067D8">
        <w:rPr>
          <w:spacing w:val="1"/>
          <w:sz w:val="24"/>
          <w:szCs w:val="24"/>
        </w:rPr>
        <w:t xml:space="preserve"> </w:t>
      </w:r>
      <w:r w:rsidRPr="00E067D8">
        <w:rPr>
          <w:sz w:val="24"/>
          <w:szCs w:val="24"/>
        </w:rPr>
        <w:t>методическое</w:t>
      </w:r>
      <w:r w:rsidRPr="00E067D8">
        <w:rPr>
          <w:spacing w:val="1"/>
          <w:sz w:val="24"/>
          <w:szCs w:val="24"/>
        </w:rPr>
        <w:t xml:space="preserve"> </w:t>
      </w:r>
      <w:r w:rsidRPr="00E067D8">
        <w:rPr>
          <w:sz w:val="24"/>
          <w:szCs w:val="24"/>
        </w:rPr>
        <w:t>обеспечение,</w:t>
      </w:r>
      <w:r w:rsidRPr="00E067D8">
        <w:rPr>
          <w:spacing w:val="1"/>
          <w:sz w:val="24"/>
          <w:szCs w:val="24"/>
        </w:rPr>
        <w:t xml:space="preserve"> </w:t>
      </w:r>
      <w:r w:rsidRPr="00E067D8">
        <w:rPr>
          <w:sz w:val="24"/>
          <w:szCs w:val="24"/>
        </w:rPr>
        <w:t>порядок</w:t>
      </w:r>
      <w:r w:rsidRPr="00E067D8">
        <w:rPr>
          <w:spacing w:val="1"/>
          <w:sz w:val="24"/>
          <w:szCs w:val="24"/>
        </w:rPr>
        <w:t xml:space="preserve"> </w:t>
      </w:r>
      <w:r w:rsidRPr="00E067D8">
        <w:rPr>
          <w:sz w:val="24"/>
          <w:szCs w:val="24"/>
        </w:rPr>
        <w:t>участия</w:t>
      </w:r>
      <w:r w:rsidRPr="00E067D8">
        <w:rPr>
          <w:spacing w:val="1"/>
          <w:sz w:val="24"/>
          <w:szCs w:val="24"/>
        </w:rPr>
        <w:t xml:space="preserve"> </w:t>
      </w:r>
      <w:r w:rsidRPr="00E067D8">
        <w:rPr>
          <w:sz w:val="24"/>
          <w:szCs w:val="24"/>
        </w:rPr>
        <w:t>в</w:t>
      </w:r>
      <w:r w:rsidRPr="00E067D8">
        <w:rPr>
          <w:spacing w:val="1"/>
          <w:sz w:val="24"/>
          <w:szCs w:val="24"/>
        </w:rPr>
        <w:t xml:space="preserve"> </w:t>
      </w:r>
      <w:r w:rsidRPr="00E067D8">
        <w:rPr>
          <w:sz w:val="24"/>
          <w:szCs w:val="24"/>
        </w:rPr>
        <w:t>мероприятии,</w:t>
      </w:r>
      <w:r w:rsidRPr="00E067D8">
        <w:rPr>
          <w:spacing w:val="1"/>
          <w:sz w:val="24"/>
          <w:szCs w:val="24"/>
        </w:rPr>
        <w:t xml:space="preserve"> </w:t>
      </w:r>
      <w:r w:rsidRPr="00E067D8">
        <w:rPr>
          <w:sz w:val="24"/>
          <w:szCs w:val="24"/>
        </w:rPr>
        <w:t>требования</w:t>
      </w:r>
      <w:r w:rsidRPr="00E067D8">
        <w:rPr>
          <w:spacing w:val="-1"/>
          <w:sz w:val="24"/>
          <w:szCs w:val="24"/>
        </w:rPr>
        <w:t xml:space="preserve"> </w:t>
      </w:r>
      <w:r w:rsidRPr="00E067D8">
        <w:rPr>
          <w:sz w:val="24"/>
          <w:szCs w:val="24"/>
        </w:rPr>
        <w:t>к</w:t>
      </w:r>
      <w:r w:rsidRPr="00E067D8">
        <w:rPr>
          <w:spacing w:val="-1"/>
          <w:sz w:val="24"/>
          <w:szCs w:val="24"/>
        </w:rPr>
        <w:t xml:space="preserve"> </w:t>
      </w:r>
      <w:r w:rsidRPr="00E067D8">
        <w:rPr>
          <w:sz w:val="24"/>
          <w:szCs w:val="24"/>
        </w:rPr>
        <w:t>работам</w:t>
      </w:r>
      <w:r w:rsidRPr="00E067D8">
        <w:rPr>
          <w:spacing w:val="1"/>
          <w:sz w:val="24"/>
          <w:szCs w:val="24"/>
        </w:rPr>
        <w:t xml:space="preserve"> </w:t>
      </w:r>
      <w:r w:rsidRPr="00E067D8">
        <w:rPr>
          <w:sz w:val="24"/>
          <w:szCs w:val="24"/>
        </w:rPr>
        <w:t>участников,</w:t>
      </w:r>
      <w:r w:rsidRPr="00E067D8">
        <w:rPr>
          <w:spacing w:val="-1"/>
          <w:sz w:val="24"/>
          <w:szCs w:val="24"/>
        </w:rPr>
        <w:t xml:space="preserve"> </w:t>
      </w:r>
      <w:r w:rsidRPr="00E067D8">
        <w:rPr>
          <w:sz w:val="24"/>
          <w:szCs w:val="24"/>
        </w:rPr>
        <w:t>определение</w:t>
      </w:r>
      <w:r w:rsidRPr="00E067D8">
        <w:rPr>
          <w:spacing w:val="-1"/>
          <w:sz w:val="24"/>
          <w:szCs w:val="24"/>
        </w:rPr>
        <w:t xml:space="preserve"> </w:t>
      </w:r>
      <w:r w:rsidRPr="00E067D8">
        <w:rPr>
          <w:sz w:val="24"/>
          <w:szCs w:val="24"/>
        </w:rPr>
        <w:t>победителей и</w:t>
      </w:r>
      <w:r w:rsidRPr="00E067D8">
        <w:rPr>
          <w:spacing w:val="1"/>
          <w:sz w:val="24"/>
          <w:szCs w:val="24"/>
        </w:rPr>
        <w:t xml:space="preserve"> </w:t>
      </w:r>
      <w:r w:rsidRPr="00E067D8">
        <w:rPr>
          <w:sz w:val="24"/>
          <w:szCs w:val="24"/>
        </w:rPr>
        <w:t>призеров.</w:t>
      </w:r>
    </w:p>
    <w:p w:rsidR="00E067D8" w:rsidRPr="00E067D8" w:rsidRDefault="00E067D8" w:rsidP="00E067D8">
      <w:pPr>
        <w:ind w:right="49" w:firstLine="709"/>
        <w:jc w:val="both"/>
        <w:rPr>
          <w:sz w:val="24"/>
          <w:szCs w:val="24"/>
        </w:rPr>
      </w:pPr>
      <w:r w:rsidRPr="00E067D8">
        <w:rPr>
          <w:sz w:val="24"/>
          <w:szCs w:val="24"/>
        </w:rPr>
        <w:t>1.2. Положение</w:t>
      </w:r>
      <w:r w:rsidRPr="00E067D8">
        <w:rPr>
          <w:spacing w:val="-3"/>
          <w:sz w:val="24"/>
          <w:szCs w:val="24"/>
        </w:rPr>
        <w:t xml:space="preserve"> </w:t>
      </w:r>
      <w:r w:rsidRPr="00E067D8">
        <w:rPr>
          <w:sz w:val="24"/>
          <w:szCs w:val="24"/>
        </w:rPr>
        <w:t>действует</w:t>
      </w:r>
      <w:r w:rsidRPr="00E067D8">
        <w:rPr>
          <w:spacing w:val="-2"/>
          <w:sz w:val="24"/>
          <w:szCs w:val="24"/>
        </w:rPr>
        <w:t xml:space="preserve"> </w:t>
      </w:r>
      <w:r w:rsidRPr="00E067D8">
        <w:rPr>
          <w:sz w:val="24"/>
          <w:szCs w:val="24"/>
        </w:rPr>
        <w:t>на</w:t>
      </w:r>
      <w:r w:rsidRPr="00E067D8">
        <w:rPr>
          <w:spacing w:val="-3"/>
          <w:sz w:val="24"/>
          <w:szCs w:val="24"/>
        </w:rPr>
        <w:t xml:space="preserve"> </w:t>
      </w:r>
      <w:r w:rsidRPr="00E067D8">
        <w:rPr>
          <w:sz w:val="24"/>
          <w:szCs w:val="24"/>
        </w:rPr>
        <w:t>период</w:t>
      </w:r>
      <w:r w:rsidRPr="00E067D8">
        <w:rPr>
          <w:spacing w:val="-2"/>
          <w:sz w:val="24"/>
          <w:szCs w:val="24"/>
        </w:rPr>
        <w:t xml:space="preserve"> </w:t>
      </w:r>
      <w:r w:rsidRPr="00E067D8">
        <w:rPr>
          <w:sz w:val="24"/>
          <w:szCs w:val="24"/>
        </w:rPr>
        <w:t>проведения</w:t>
      </w:r>
      <w:r w:rsidRPr="00E067D8">
        <w:rPr>
          <w:spacing w:val="-2"/>
          <w:sz w:val="24"/>
          <w:szCs w:val="24"/>
        </w:rPr>
        <w:t xml:space="preserve"> </w:t>
      </w:r>
      <w:r w:rsidRPr="00E067D8">
        <w:rPr>
          <w:sz w:val="24"/>
          <w:szCs w:val="24"/>
        </w:rPr>
        <w:t>Конкурса.</w:t>
      </w:r>
    </w:p>
    <w:p w:rsidR="00E067D8" w:rsidRPr="00E067D8" w:rsidRDefault="00E067D8" w:rsidP="00E067D8">
      <w:pPr>
        <w:ind w:right="49" w:firstLine="709"/>
        <w:jc w:val="both"/>
        <w:rPr>
          <w:sz w:val="24"/>
          <w:szCs w:val="24"/>
        </w:rPr>
      </w:pPr>
      <w:r w:rsidRPr="00E067D8">
        <w:rPr>
          <w:sz w:val="24"/>
          <w:szCs w:val="24"/>
        </w:rPr>
        <w:t>1.3. Организаторы конкурса</w:t>
      </w:r>
    </w:p>
    <w:p w:rsidR="00E067D8" w:rsidRPr="00E067D8" w:rsidRDefault="00E067D8" w:rsidP="00E067D8">
      <w:pPr>
        <w:tabs>
          <w:tab w:val="left" w:pos="1950"/>
        </w:tabs>
        <w:ind w:right="49" w:firstLine="709"/>
        <w:jc w:val="both"/>
        <w:rPr>
          <w:sz w:val="24"/>
          <w:szCs w:val="24"/>
        </w:rPr>
      </w:pPr>
      <w:r w:rsidRPr="00E067D8">
        <w:rPr>
          <w:sz w:val="24"/>
          <w:szCs w:val="24"/>
        </w:rPr>
        <w:t>Учредитель:</w:t>
      </w:r>
    </w:p>
    <w:p w:rsidR="00E067D8" w:rsidRPr="00E067D8" w:rsidRDefault="00E067D8" w:rsidP="00E067D8">
      <w:pPr>
        <w:ind w:right="49" w:firstLine="709"/>
        <w:jc w:val="both"/>
        <w:rPr>
          <w:sz w:val="24"/>
          <w:szCs w:val="24"/>
        </w:rPr>
      </w:pPr>
      <w:r w:rsidRPr="00E067D8">
        <w:rPr>
          <w:sz w:val="24"/>
          <w:szCs w:val="24"/>
        </w:rPr>
        <w:t>Департамент</w:t>
      </w:r>
      <w:r w:rsidRPr="00E067D8">
        <w:rPr>
          <w:spacing w:val="29"/>
          <w:sz w:val="24"/>
          <w:szCs w:val="24"/>
        </w:rPr>
        <w:t xml:space="preserve"> </w:t>
      </w:r>
      <w:r w:rsidRPr="00E067D8">
        <w:rPr>
          <w:sz w:val="24"/>
          <w:szCs w:val="24"/>
        </w:rPr>
        <w:t>образования</w:t>
      </w:r>
      <w:r w:rsidRPr="00E067D8">
        <w:rPr>
          <w:spacing w:val="29"/>
          <w:sz w:val="24"/>
          <w:szCs w:val="24"/>
        </w:rPr>
        <w:t xml:space="preserve"> </w:t>
      </w:r>
      <w:r w:rsidRPr="00E067D8">
        <w:rPr>
          <w:sz w:val="24"/>
          <w:szCs w:val="24"/>
        </w:rPr>
        <w:t>Администрации</w:t>
      </w:r>
      <w:r w:rsidRPr="00E067D8">
        <w:rPr>
          <w:spacing w:val="29"/>
          <w:sz w:val="24"/>
          <w:szCs w:val="24"/>
        </w:rPr>
        <w:t xml:space="preserve"> </w:t>
      </w:r>
      <w:r w:rsidRPr="00E067D8">
        <w:rPr>
          <w:sz w:val="24"/>
          <w:szCs w:val="24"/>
        </w:rPr>
        <w:t>городского</w:t>
      </w:r>
      <w:r w:rsidRPr="00E067D8">
        <w:rPr>
          <w:spacing w:val="29"/>
          <w:sz w:val="24"/>
          <w:szCs w:val="24"/>
        </w:rPr>
        <w:t xml:space="preserve"> </w:t>
      </w:r>
      <w:r w:rsidRPr="00E067D8">
        <w:rPr>
          <w:sz w:val="24"/>
          <w:szCs w:val="24"/>
        </w:rPr>
        <w:t>округа</w:t>
      </w:r>
      <w:r w:rsidRPr="00E067D8">
        <w:rPr>
          <w:spacing w:val="28"/>
          <w:sz w:val="24"/>
          <w:szCs w:val="24"/>
        </w:rPr>
        <w:t xml:space="preserve"> </w:t>
      </w:r>
      <w:r w:rsidRPr="00E067D8">
        <w:rPr>
          <w:sz w:val="24"/>
          <w:szCs w:val="24"/>
        </w:rPr>
        <w:t>Самара</w:t>
      </w:r>
      <w:r w:rsidRPr="00E067D8">
        <w:rPr>
          <w:spacing w:val="28"/>
          <w:sz w:val="24"/>
          <w:szCs w:val="24"/>
        </w:rPr>
        <w:t xml:space="preserve"> </w:t>
      </w:r>
      <w:r w:rsidRPr="00E067D8">
        <w:rPr>
          <w:sz w:val="24"/>
          <w:szCs w:val="24"/>
        </w:rPr>
        <w:t>(далее</w:t>
      </w:r>
      <w:r w:rsidRPr="00E067D8">
        <w:rPr>
          <w:spacing w:val="28"/>
          <w:sz w:val="24"/>
          <w:szCs w:val="24"/>
        </w:rPr>
        <w:t xml:space="preserve"> </w:t>
      </w:r>
      <w:r w:rsidRPr="00E067D8">
        <w:rPr>
          <w:sz w:val="24"/>
          <w:szCs w:val="24"/>
        </w:rPr>
        <w:t>–</w:t>
      </w:r>
      <w:r w:rsidRPr="00E067D8">
        <w:rPr>
          <w:spacing w:val="-57"/>
          <w:sz w:val="24"/>
          <w:szCs w:val="24"/>
        </w:rPr>
        <w:t xml:space="preserve"> </w:t>
      </w:r>
      <w:r w:rsidRPr="00E067D8">
        <w:rPr>
          <w:sz w:val="24"/>
          <w:szCs w:val="24"/>
        </w:rPr>
        <w:t>Департамент</w:t>
      </w:r>
      <w:r w:rsidRPr="00E067D8">
        <w:rPr>
          <w:spacing w:val="-1"/>
          <w:sz w:val="24"/>
          <w:szCs w:val="24"/>
        </w:rPr>
        <w:t xml:space="preserve"> </w:t>
      </w:r>
      <w:r w:rsidRPr="00E067D8">
        <w:rPr>
          <w:sz w:val="24"/>
          <w:szCs w:val="24"/>
        </w:rPr>
        <w:t>образования).</w:t>
      </w:r>
    </w:p>
    <w:p w:rsidR="00E067D8" w:rsidRPr="00E067D8" w:rsidRDefault="00E067D8" w:rsidP="00E067D8">
      <w:pPr>
        <w:ind w:right="49" w:firstLine="709"/>
        <w:jc w:val="both"/>
        <w:rPr>
          <w:sz w:val="24"/>
          <w:szCs w:val="24"/>
        </w:rPr>
      </w:pPr>
      <w:r w:rsidRPr="00E067D8">
        <w:rPr>
          <w:sz w:val="24"/>
          <w:szCs w:val="24"/>
        </w:rPr>
        <w:t>Организатор:</w:t>
      </w:r>
    </w:p>
    <w:p w:rsidR="00E067D8" w:rsidRPr="00E067D8" w:rsidRDefault="00E067D8" w:rsidP="00E067D8">
      <w:pPr>
        <w:ind w:right="49" w:firstLine="709"/>
        <w:jc w:val="both"/>
        <w:rPr>
          <w:sz w:val="24"/>
          <w:szCs w:val="24"/>
        </w:rPr>
      </w:pPr>
      <w:r w:rsidRPr="00E067D8">
        <w:rPr>
          <w:sz w:val="24"/>
          <w:szCs w:val="24"/>
        </w:rPr>
        <w:t>Муниципальное</w:t>
      </w:r>
      <w:r w:rsidRPr="00E067D8">
        <w:rPr>
          <w:spacing w:val="36"/>
          <w:sz w:val="24"/>
          <w:szCs w:val="24"/>
        </w:rPr>
        <w:t xml:space="preserve"> </w:t>
      </w:r>
      <w:r w:rsidRPr="00E067D8">
        <w:rPr>
          <w:sz w:val="24"/>
          <w:szCs w:val="24"/>
        </w:rPr>
        <w:t>бюджетное</w:t>
      </w:r>
      <w:r w:rsidRPr="00E067D8">
        <w:rPr>
          <w:spacing w:val="36"/>
          <w:sz w:val="24"/>
          <w:szCs w:val="24"/>
        </w:rPr>
        <w:t xml:space="preserve"> </w:t>
      </w:r>
      <w:r w:rsidRPr="00E067D8">
        <w:rPr>
          <w:sz w:val="24"/>
          <w:szCs w:val="24"/>
        </w:rPr>
        <w:t>общеобразовательное</w:t>
      </w:r>
      <w:r w:rsidRPr="00E067D8">
        <w:rPr>
          <w:spacing w:val="38"/>
          <w:sz w:val="24"/>
          <w:szCs w:val="24"/>
        </w:rPr>
        <w:t xml:space="preserve"> </w:t>
      </w:r>
      <w:r w:rsidRPr="00E067D8">
        <w:rPr>
          <w:sz w:val="24"/>
          <w:szCs w:val="24"/>
        </w:rPr>
        <w:t>учреждение</w:t>
      </w:r>
      <w:r w:rsidRPr="00E067D8">
        <w:rPr>
          <w:spacing w:val="41"/>
          <w:sz w:val="24"/>
          <w:szCs w:val="24"/>
        </w:rPr>
        <w:t xml:space="preserve"> </w:t>
      </w:r>
      <w:r w:rsidRPr="00E067D8">
        <w:rPr>
          <w:sz w:val="24"/>
          <w:szCs w:val="24"/>
        </w:rPr>
        <w:t>«Школа</w:t>
      </w:r>
      <w:r w:rsidRPr="00E067D8">
        <w:rPr>
          <w:spacing w:val="36"/>
          <w:sz w:val="24"/>
          <w:szCs w:val="24"/>
        </w:rPr>
        <w:t xml:space="preserve"> </w:t>
      </w:r>
      <w:r w:rsidRPr="00E067D8">
        <w:rPr>
          <w:sz w:val="24"/>
          <w:szCs w:val="24"/>
        </w:rPr>
        <w:t>№</w:t>
      </w:r>
      <w:r w:rsidRPr="00E067D8">
        <w:rPr>
          <w:spacing w:val="36"/>
          <w:sz w:val="24"/>
          <w:szCs w:val="24"/>
        </w:rPr>
        <w:t xml:space="preserve"> </w:t>
      </w:r>
      <w:r w:rsidRPr="00E067D8">
        <w:rPr>
          <w:sz w:val="24"/>
          <w:szCs w:val="24"/>
        </w:rPr>
        <w:t>53»</w:t>
      </w:r>
      <w:r w:rsidRPr="00E067D8">
        <w:rPr>
          <w:spacing w:val="-57"/>
          <w:sz w:val="24"/>
          <w:szCs w:val="24"/>
        </w:rPr>
        <w:t xml:space="preserve">   </w:t>
      </w:r>
      <w:r w:rsidRPr="00E067D8">
        <w:rPr>
          <w:sz w:val="24"/>
          <w:szCs w:val="24"/>
        </w:rPr>
        <w:t>городского</w:t>
      </w:r>
      <w:r w:rsidRPr="00E067D8">
        <w:rPr>
          <w:spacing w:val="-1"/>
          <w:sz w:val="24"/>
          <w:szCs w:val="24"/>
        </w:rPr>
        <w:t xml:space="preserve"> </w:t>
      </w:r>
      <w:r w:rsidRPr="00E067D8">
        <w:rPr>
          <w:sz w:val="24"/>
          <w:szCs w:val="24"/>
        </w:rPr>
        <w:t>округа</w:t>
      </w:r>
      <w:r w:rsidRPr="00E067D8">
        <w:rPr>
          <w:spacing w:val="-1"/>
          <w:sz w:val="24"/>
          <w:szCs w:val="24"/>
        </w:rPr>
        <w:t xml:space="preserve"> </w:t>
      </w:r>
      <w:r w:rsidRPr="00E067D8">
        <w:rPr>
          <w:sz w:val="24"/>
          <w:szCs w:val="24"/>
        </w:rPr>
        <w:t>Самара</w:t>
      </w:r>
      <w:r w:rsidRPr="00E067D8">
        <w:rPr>
          <w:spacing w:val="-1"/>
          <w:sz w:val="24"/>
          <w:szCs w:val="24"/>
        </w:rPr>
        <w:t xml:space="preserve"> </w:t>
      </w:r>
      <w:r w:rsidRPr="00E067D8">
        <w:rPr>
          <w:sz w:val="24"/>
          <w:szCs w:val="24"/>
        </w:rPr>
        <w:t>(далее</w:t>
      </w:r>
      <w:r w:rsidRPr="00E067D8">
        <w:rPr>
          <w:spacing w:val="-1"/>
          <w:sz w:val="24"/>
          <w:szCs w:val="24"/>
        </w:rPr>
        <w:t xml:space="preserve"> </w:t>
      </w:r>
      <w:r w:rsidRPr="00E067D8">
        <w:rPr>
          <w:sz w:val="24"/>
          <w:szCs w:val="24"/>
        </w:rPr>
        <w:t>–</w:t>
      </w:r>
      <w:r w:rsidRPr="00E067D8">
        <w:rPr>
          <w:spacing w:val="-1"/>
          <w:sz w:val="24"/>
          <w:szCs w:val="24"/>
        </w:rPr>
        <w:t xml:space="preserve"> </w:t>
      </w:r>
      <w:r w:rsidRPr="00E067D8">
        <w:rPr>
          <w:sz w:val="24"/>
          <w:szCs w:val="24"/>
        </w:rPr>
        <w:t>МБОУ Школа</w:t>
      </w:r>
      <w:r w:rsidRPr="00E067D8">
        <w:rPr>
          <w:spacing w:val="-1"/>
          <w:sz w:val="24"/>
          <w:szCs w:val="24"/>
        </w:rPr>
        <w:t xml:space="preserve"> </w:t>
      </w:r>
      <w:r w:rsidRPr="00E067D8">
        <w:rPr>
          <w:sz w:val="24"/>
          <w:szCs w:val="24"/>
        </w:rPr>
        <w:t>№</w:t>
      </w:r>
      <w:r w:rsidRPr="00E067D8">
        <w:rPr>
          <w:spacing w:val="-1"/>
          <w:sz w:val="24"/>
          <w:szCs w:val="24"/>
        </w:rPr>
        <w:t xml:space="preserve"> </w:t>
      </w:r>
      <w:r w:rsidRPr="00E067D8">
        <w:rPr>
          <w:sz w:val="24"/>
          <w:szCs w:val="24"/>
        </w:rPr>
        <w:t>53</w:t>
      </w:r>
      <w:r w:rsidRPr="00E067D8">
        <w:rPr>
          <w:spacing w:val="-1"/>
          <w:sz w:val="24"/>
          <w:szCs w:val="24"/>
        </w:rPr>
        <w:t xml:space="preserve"> </w:t>
      </w:r>
      <w:r w:rsidRPr="00E067D8">
        <w:rPr>
          <w:sz w:val="24"/>
          <w:szCs w:val="24"/>
        </w:rPr>
        <w:t>г.о. Самара).</w:t>
      </w:r>
    </w:p>
    <w:p w:rsidR="00E067D8" w:rsidRPr="00E067D8" w:rsidRDefault="00E067D8" w:rsidP="00E067D8">
      <w:pPr>
        <w:ind w:right="49" w:firstLine="709"/>
        <w:jc w:val="both"/>
        <w:rPr>
          <w:sz w:val="24"/>
          <w:szCs w:val="24"/>
        </w:rPr>
      </w:pPr>
      <w:r w:rsidRPr="00E067D8">
        <w:rPr>
          <w:sz w:val="24"/>
          <w:szCs w:val="24"/>
        </w:rPr>
        <w:t>Партнеры:</w:t>
      </w:r>
    </w:p>
    <w:p w:rsidR="00E067D8" w:rsidRPr="00E067D8" w:rsidRDefault="00E067D8" w:rsidP="00E067D8">
      <w:pPr>
        <w:ind w:right="49" w:firstLine="709"/>
        <w:jc w:val="both"/>
        <w:rPr>
          <w:sz w:val="24"/>
          <w:szCs w:val="24"/>
        </w:rPr>
      </w:pPr>
      <w:r w:rsidRPr="00E067D8">
        <w:rPr>
          <w:sz w:val="24"/>
          <w:szCs w:val="24"/>
        </w:rPr>
        <w:t>Детская</w:t>
      </w:r>
      <w:r w:rsidRPr="00E067D8">
        <w:rPr>
          <w:spacing w:val="47"/>
          <w:sz w:val="24"/>
          <w:szCs w:val="24"/>
        </w:rPr>
        <w:t xml:space="preserve"> </w:t>
      </w:r>
      <w:r w:rsidRPr="00E067D8">
        <w:rPr>
          <w:sz w:val="24"/>
          <w:szCs w:val="24"/>
        </w:rPr>
        <w:t>общественная</w:t>
      </w:r>
      <w:r w:rsidRPr="00E067D8">
        <w:rPr>
          <w:spacing w:val="50"/>
          <w:sz w:val="24"/>
          <w:szCs w:val="24"/>
        </w:rPr>
        <w:t xml:space="preserve"> </w:t>
      </w:r>
      <w:r w:rsidRPr="00E067D8">
        <w:rPr>
          <w:sz w:val="24"/>
          <w:szCs w:val="24"/>
        </w:rPr>
        <w:t>организация</w:t>
      </w:r>
      <w:r w:rsidRPr="00E067D8">
        <w:rPr>
          <w:spacing w:val="47"/>
          <w:sz w:val="24"/>
          <w:szCs w:val="24"/>
        </w:rPr>
        <w:t xml:space="preserve"> </w:t>
      </w:r>
      <w:r w:rsidRPr="00E067D8">
        <w:rPr>
          <w:sz w:val="24"/>
          <w:szCs w:val="24"/>
        </w:rPr>
        <w:t>волонтеров</w:t>
      </w:r>
      <w:r w:rsidRPr="00E067D8">
        <w:rPr>
          <w:spacing w:val="46"/>
          <w:sz w:val="24"/>
          <w:szCs w:val="24"/>
        </w:rPr>
        <w:t xml:space="preserve"> </w:t>
      </w:r>
      <w:r w:rsidRPr="00E067D8">
        <w:rPr>
          <w:sz w:val="24"/>
          <w:szCs w:val="24"/>
        </w:rPr>
        <w:t>г.о.</w:t>
      </w:r>
      <w:r w:rsidRPr="00E067D8">
        <w:rPr>
          <w:spacing w:val="47"/>
          <w:sz w:val="24"/>
          <w:szCs w:val="24"/>
        </w:rPr>
        <w:t xml:space="preserve"> </w:t>
      </w:r>
      <w:r w:rsidRPr="00E067D8">
        <w:rPr>
          <w:sz w:val="24"/>
          <w:szCs w:val="24"/>
        </w:rPr>
        <w:t>Самара</w:t>
      </w:r>
      <w:r w:rsidRPr="00E067D8">
        <w:rPr>
          <w:spacing w:val="51"/>
          <w:sz w:val="24"/>
          <w:szCs w:val="24"/>
        </w:rPr>
        <w:t xml:space="preserve"> </w:t>
      </w:r>
      <w:r w:rsidRPr="00E067D8">
        <w:rPr>
          <w:sz w:val="24"/>
          <w:szCs w:val="24"/>
        </w:rPr>
        <w:t>«Городская</w:t>
      </w:r>
      <w:r w:rsidRPr="00E067D8">
        <w:rPr>
          <w:spacing w:val="47"/>
          <w:sz w:val="24"/>
          <w:szCs w:val="24"/>
        </w:rPr>
        <w:t xml:space="preserve"> </w:t>
      </w:r>
      <w:r w:rsidRPr="00E067D8">
        <w:rPr>
          <w:sz w:val="24"/>
          <w:szCs w:val="24"/>
        </w:rPr>
        <w:t>Лига</w:t>
      </w:r>
      <w:r w:rsidRPr="00E067D8">
        <w:rPr>
          <w:spacing w:val="-57"/>
          <w:sz w:val="24"/>
          <w:szCs w:val="24"/>
        </w:rPr>
        <w:t xml:space="preserve">  </w:t>
      </w:r>
      <w:r w:rsidRPr="00E067D8">
        <w:rPr>
          <w:sz w:val="24"/>
          <w:szCs w:val="24"/>
        </w:rPr>
        <w:t>Волонтеров»</w:t>
      </w:r>
    </w:p>
    <w:p w:rsidR="00E067D8" w:rsidRPr="00E067D8" w:rsidRDefault="00E067D8" w:rsidP="00E067D8">
      <w:pPr>
        <w:ind w:right="49" w:firstLine="709"/>
        <w:jc w:val="both"/>
        <w:rPr>
          <w:sz w:val="24"/>
          <w:szCs w:val="24"/>
        </w:rPr>
      </w:pPr>
      <w:r w:rsidRPr="00E067D8">
        <w:rPr>
          <w:sz w:val="24"/>
          <w:szCs w:val="24"/>
        </w:rPr>
        <w:t>1.4.</w:t>
      </w:r>
      <w:r w:rsidRPr="00E067D8">
        <w:rPr>
          <w:spacing w:val="-2"/>
          <w:sz w:val="24"/>
          <w:szCs w:val="24"/>
        </w:rPr>
        <w:t xml:space="preserve"> </w:t>
      </w:r>
      <w:r w:rsidRPr="00E067D8">
        <w:rPr>
          <w:sz w:val="24"/>
          <w:szCs w:val="24"/>
        </w:rPr>
        <w:t>Цели и задачи</w:t>
      </w:r>
    </w:p>
    <w:p w:rsidR="00E067D8" w:rsidRPr="00E067D8" w:rsidRDefault="00E067D8" w:rsidP="00E067D8">
      <w:pPr>
        <w:ind w:right="49" w:firstLine="709"/>
        <w:jc w:val="both"/>
        <w:rPr>
          <w:sz w:val="24"/>
          <w:szCs w:val="24"/>
        </w:rPr>
      </w:pPr>
      <w:r w:rsidRPr="00E067D8">
        <w:rPr>
          <w:sz w:val="24"/>
          <w:szCs w:val="24"/>
        </w:rPr>
        <w:t>Целью</w:t>
      </w:r>
      <w:r w:rsidRPr="00E067D8">
        <w:rPr>
          <w:spacing w:val="3"/>
          <w:sz w:val="24"/>
          <w:szCs w:val="24"/>
        </w:rPr>
        <w:t xml:space="preserve"> </w:t>
      </w:r>
      <w:r w:rsidRPr="00E067D8">
        <w:rPr>
          <w:sz w:val="24"/>
          <w:szCs w:val="24"/>
        </w:rPr>
        <w:t>Конкурса</w:t>
      </w:r>
      <w:r w:rsidRPr="00E067D8">
        <w:rPr>
          <w:spacing w:val="1"/>
          <w:sz w:val="24"/>
          <w:szCs w:val="24"/>
        </w:rPr>
        <w:t xml:space="preserve"> </w:t>
      </w:r>
      <w:r w:rsidRPr="00E067D8">
        <w:rPr>
          <w:sz w:val="24"/>
          <w:szCs w:val="24"/>
        </w:rPr>
        <w:t>является</w:t>
      </w:r>
      <w:r w:rsidRPr="00E067D8">
        <w:rPr>
          <w:spacing w:val="3"/>
          <w:sz w:val="24"/>
          <w:szCs w:val="24"/>
        </w:rPr>
        <w:t xml:space="preserve"> </w:t>
      </w:r>
      <w:r w:rsidRPr="00E067D8">
        <w:rPr>
          <w:sz w:val="24"/>
          <w:szCs w:val="24"/>
        </w:rPr>
        <w:t>формирования</w:t>
      </w:r>
      <w:r w:rsidRPr="00E067D8">
        <w:rPr>
          <w:spacing w:val="5"/>
          <w:sz w:val="24"/>
          <w:szCs w:val="24"/>
        </w:rPr>
        <w:t xml:space="preserve"> </w:t>
      </w:r>
      <w:r w:rsidRPr="00E067D8">
        <w:rPr>
          <w:sz w:val="24"/>
          <w:szCs w:val="24"/>
        </w:rPr>
        <w:t>у</w:t>
      </w:r>
      <w:r w:rsidRPr="00E067D8">
        <w:rPr>
          <w:spacing w:val="59"/>
          <w:sz w:val="24"/>
          <w:szCs w:val="24"/>
        </w:rPr>
        <w:t xml:space="preserve"> </w:t>
      </w:r>
      <w:r w:rsidRPr="00E067D8">
        <w:rPr>
          <w:sz w:val="24"/>
          <w:szCs w:val="24"/>
        </w:rPr>
        <w:t>обучающихся</w:t>
      </w:r>
      <w:r w:rsidRPr="00E067D8">
        <w:rPr>
          <w:spacing w:val="2"/>
          <w:sz w:val="24"/>
          <w:szCs w:val="24"/>
        </w:rPr>
        <w:t xml:space="preserve"> </w:t>
      </w:r>
      <w:r w:rsidRPr="00E067D8">
        <w:rPr>
          <w:sz w:val="24"/>
          <w:szCs w:val="24"/>
        </w:rPr>
        <w:t>ораторских</w:t>
      </w:r>
      <w:r w:rsidRPr="00E067D8">
        <w:rPr>
          <w:spacing w:val="7"/>
          <w:sz w:val="24"/>
          <w:szCs w:val="24"/>
        </w:rPr>
        <w:t xml:space="preserve"> </w:t>
      </w:r>
      <w:r w:rsidRPr="00E067D8">
        <w:rPr>
          <w:sz w:val="24"/>
          <w:szCs w:val="24"/>
        </w:rPr>
        <w:t>умений</w:t>
      </w:r>
      <w:r w:rsidRPr="00E067D8">
        <w:rPr>
          <w:spacing w:val="4"/>
          <w:sz w:val="24"/>
          <w:szCs w:val="24"/>
        </w:rPr>
        <w:t xml:space="preserve"> </w:t>
      </w:r>
      <w:r w:rsidRPr="00E067D8">
        <w:rPr>
          <w:sz w:val="24"/>
          <w:szCs w:val="24"/>
        </w:rPr>
        <w:t>и навыков.</w:t>
      </w:r>
    </w:p>
    <w:p w:rsidR="00E067D8" w:rsidRPr="00E067D8" w:rsidRDefault="00E067D8" w:rsidP="00E067D8">
      <w:pPr>
        <w:ind w:right="49" w:firstLine="709"/>
        <w:jc w:val="both"/>
        <w:rPr>
          <w:sz w:val="24"/>
          <w:szCs w:val="24"/>
        </w:rPr>
      </w:pPr>
      <w:r w:rsidRPr="00E067D8">
        <w:rPr>
          <w:sz w:val="24"/>
          <w:szCs w:val="24"/>
        </w:rPr>
        <w:t>Задачи</w:t>
      </w:r>
      <w:r w:rsidRPr="00E067D8">
        <w:rPr>
          <w:spacing w:val="-3"/>
          <w:sz w:val="24"/>
          <w:szCs w:val="24"/>
        </w:rPr>
        <w:t xml:space="preserve"> </w:t>
      </w:r>
      <w:r w:rsidRPr="00E067D8">
        <w:rPr>
          <w:sz w:val="24"/>
          <w:szCs w:val="24"/>
        </w:rPr>
        <w:t>конкурса:</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овладеть рациональной и эффективной технологией подготовки и произнесения публичных речей;</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формировать приемы убеждения, профессионально отстаивать взгляды в спорах и дискуссиях;</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повысить общий культурный уровень молодёжи.</w:t>
      </w:r>
    </w:p>
    <w:p w:rsidR="00E067D8" w:rsidRPr="00E067D8" w:rsidRDefault="00E067D8" w:rsidP="00C82B8C">
      <w:pPr>
        <w:pStyle w:val="afb"/>
        <w:widowControl/>
        <w:numPr>
          <w:ilvl w:val="0"/>
          <w:numId w:val="90"/>
        </w:numPr>
        <w:contextualSpacing/>
        <w:jc w:val="center"/>
        <w:rPr>
          <w:b/>
          <w:bCs/>
          <w:sz w:val="24"/>
          <w:szCs w:val="24"/>
        </w:rPr>
      </w:pPr>
      <w:r w:rsidRPr="00E067D8">
        <w:rPr>
          <w:b/>
          <w:bCs/>
          <w:sz w:val="24"/>
          <w:szCs w:val="24"/>
        </w:rPr>
        <w:t>Сроки проведения Конкурса</w:t>
      </w:r>
    </w:p>
    <w:p w:rsidR="00E067D8" w:rsidRPr="00E067D8" w:rsidRDefault="00E067D8" w:rsidP="00C82B8C">
      <w:pPr>
        <w:pStyle w:val="afb"/>
        <w:widowControl/>
        <w:numPr>
          <w:ilvl w:val="1"/>
          <w:numId w:val="90"/>
        </w:numPr>
        <w:spacing w:after="120" w:line="274" w:lineRule="exact"/>
        <w:ind w:left="1208" w:right="51" w:hanging="357"/>
        <w:rPr>
          <w:sz w:val="24"/>
          <w:szCs w:val="24"/>
        </w:rPr>
      </w:pPr>
      <w:r>
        <w:rPr>
          <w:sz w:val="24"/>
          <w:szCs w:val="24"/>
        </w:rPr>
        <w:t xml:space="preserve"> </w:t>
      </w:r>
      <w:r w:rsidRPr="00E067D8">
        <w:rPr>
          <w:sz w:val="24"/>
          <w:szCs w:val="24"/>
        </w:rPr>
        <w:t>Конкурс</w:t>
      </w:r>
      <w:r w:rsidRPr="00E067D8">
        <w:rPr>
          <w:spacing w:val="-2"/>
          <w:sz w:val="24"/>
          <w:szCs w:val="24"/>
        </w:rPr>
        <w:t xml:space="preserve"> </w:t>
      </w:r>
      <w:r w:rsidRPr="00E067D8">
        <w:rPr>
          <w:sz w:val="24"/>
          <w:szCs w:val="24"/>
        </w:rPr>
        <w:t>проводится</w:t>
      </w:r>
      <w:r w:rsidRPr="00E067D8">
        <w:rPr>
          <w:spacing w:val="-1"/>
          <w:sz w:val="24"/>
          <w:szCs w:val="24"/>
        </w:rPr>
        <w:t xml:space="preserve"> </w:t>
      </w:r>
      <w:r w:rsidRPr="00E067D8">
        <w:rPr>
          <w:sz w:val="24"/>
          <w:szCs w:val="24"/>
        </w:rPr>
        <w:t>с</w:t>
      </w:r>
      <w:r w:rsidRPr="00E067D8">
        <w:rPr>
          <w:spacing w:val="-2"/>
          <w:sz w:val="24"/>
          <w:szCs w:val="24"/>
        </w:rPr>
        <w:t xml:space="preserve"> 0</w:t>
      </w:r>
      <w:r w:rsidRPr="00E067D8">
        <w:rPr>
          <w:sz w:val="24"/>
          <w:szCs w:val="24"/>
        </w:rPr>
        <w:t>4 по</w:t>
      </w:r>
      <w:r w:rsidRPr="00E067D8">
        <w:rPr>
          <w:spacing w:val="-1"/>
          <w:sz w:val="24"/>
          <w:szCs w:val="24"/>
        </w:rPr>
        <w:t xml:space="preserve"> 29 </w:t>
      </w:r>
      <w:r w:rsidRPr="00E067D8">
        <w:rPr>
          <w:sz w:val="24"/>
          <w:szCs w:val="24"/>
        </w:rPr>
        <w:t>марта</w:t>
      </w:r>
      <w:r w:rsidRPr="00E067D8">
        <w:rPr>
          <w:spacing w:val="-2"/>
          <w:sz w:val="24"/>
          <w:szCs w:val="24"/>
        </w:rPr>
        <w:t xml:space="preserve"> </w:t>
      </w:r>
      <w:r w:rsidRPr="00E067D8">
        <w:rPr>
          <w:sz w:val="24"/>
          <w:szCs w:val="24"/>
        </w:rPr>
        <w:t>202</w:t>
      </w:r>
      <w:r>
        <w:rPr>
          <w:sz w:val="24"/>
          <w:szCs w:val="24"/>
        </w:rPr>
        <w:t>4</w:t>
      </w:r>
      <w:r w:rsidRPr="00E067D8">
        <w:rPr>
          <w:sz w:val="24"/>
          <w:szCs w:val="24"/>
        </w:rPr>
        <w:t xml:space="preserve"> года</w:t>
      </w:r>
      <w:r w:rsidRPr="00E067D8">
        <w:rPr>
          <w:spacing w:val="-2"/>
          <w:sz w:val="24"/>
          <w:szCs w:val="24"/>
        </w:rPr>
        <w:t xml:space="preserve"> </w:t>
      </w:r>
      <w:r w:rsidRPr="00E067D8">
        <w:rPr>
          <w:sz w:val="24"/>
          <w:szCs w:val="24"/>
        </w:rPr>
        <w:t>в</w:t>
      </w:r>
      <w:r w:rsidRPr="00E067D8">
        <w:rPr>
          <w:spacing w:val="-2"/>
          <w:sz w:val="24"/>
          <w:szCs w:val="24"/>
        </w:rPr>
        <w:t xml:space="preserve"> </w:t>
      </w:r>
      <w:r w:rsidRPr="00E067D8">
        <w:rPr>
          <w:sz w:val="24"/>
          <w:szCs w:val="24"/>
        </w:rPr>
        <w:t>соответствии с</w:t>
      </w:r>
      <w:r w:rsidRPr="00E067D8">
        <w:rPr>
          <w:spacing w:val="-2"/>
          <w:sz w:val="24"/>
          <w:szCs w:val="24"/>
        </w:rPr>
        <w:t xml:space="preserve"> </w:t>
      </w:r>
      <w:r w:rsidRPr="00E067D8">
        <w:rPr>
          <w:sz w:val="24"/>
          <w:szCs w:val="24"/>
        </w:rPr>
        <w:t>планом:</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7229"/>
      </w:tblGrid>
      <w:tr w:rsidR="00E067D8" w:rsidRPr="00E067D8" w:rsidTr="00E067D8">
        <w:trPr>
          <w:trHeight w:val="601"/>
        </w:trPr>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DF1E25">
            <w:pPr>
              <w:spacing w:line="256" w:lineRule="exact"/>
              <w:ind w:right="49"/>
              <w:jc w:val="center"/>
              <w:rPr>
                <w:sz w:val="24"/>
                <w:szCs w:val="24"/>
              </w:rPr>
            </w:pPr>
            <w:r w:rsidRPr="00E067D8">
              <w:rPr>
                <w:sz w:val="24"/>
                <w:szCs w:val="24"/>
              </w:rPr>
              <w:t>Сроки</w:t>
            </w:r>
          </w:p>
        </w:tc>
        <w:tc>
          <w:tcPr>
            <w:tcW w:w="7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DF1E25">
            <w:pPr>
              <w:spacing w:line="256" w:lineRule="exact"/>
              <w:ind w:right="49" w:firstLine="709"/>
              <w:jc w:val="center"/>
              <w:rPr>
                <w:sz w:val="24"/>
                <w:szCs w:val="24"/>
              </w:rPr>
            </w:pPr>
            <w:r w:rsidRPr="00E067D8">
              <w:rPr>
                <w:sz w:val="24"/>
                <w:szCs w:val="24"/>
              </w:rPr>
              <w:t>Содержание</w:t>
            </w:r>
            <w:r w:rsidRPr="00E067D8">
              <w:rPr>
                <w:spacing w:val="-4"/>
                <w:sz w:val="24"/>
                <w:szCs w:val="24"/>
              </w:rPr>
              <w:t xml:space="preserve"> </w:t>
            </w:r>
            <w:r w:rsidRPr="00E067D8">
              <w:rPr>
                <w:sz w:val="24"/>
                <w:szCs w:val="24"/>
              </w:rPr>
              <w:t>деятельности</w:t>
            </w:r>
          </w:p>
        </w:tc>
      </w:tr>
      <w:tr w:rsidR="00E067D8" w:rsidRPr="00E067D8" w:rsidTr="00E067D8">
        <w:trPr>
          <w:trHeight w:val="275"/>
        </w:trPr>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E067D8">
            <w:pPr>
              <w:spacing w:line="256" w:lineRule="exact"/>
              <w:ind w:right="49"/>
              <w:jc w:val="center"/>
              <w:rPr>
                <w:sz w:val="24"/>
                <w:szCs w:val="24"/>
              </w:rPr>
            </w:pPr>
            <w:r w:rsidRPr="00E067D8">
              <w:rPr>
                <w:sz w:val="24"/>
                <w:szCs w:val="24"/>
              </w:rPr>
              <w:t>29 февраля – 01 марта</w:t>
            </w:r>
            <w:r>
              <w:rPr>
                <w:sz w:val="24"/>
                <w:szCs w:val="24"/>
              </w:rPr>
              <w:t xml:space="preserve"> 2024г.</w:t>
            </w:r>
          </w:p>
        </w:tc>
        <w:tc>
          <w:tcPr>
            <w:tcW w:w="7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DF1E25">
            <w:pPr>
              <w:spacing w:line="256" w:lineRule="exact"/>
              <w:ind w:right="49" w:firstLine="709"/>
              <w:rPr>
                <w:spacing w:val="-2"/>
                <w:sz w:val="24"/>
                <w:szCs w:val="24"/>
              </w:rPr>
            </w:pPr>
            <w:r w:rsidRPr="00E067D8">
              <w:rPr>
                <w:sz w:val="24"/>
                <w:szCs w:val="24"/>
              </w:rPr>
              <w:t>Информирование</w:t>
            </w:r>
            <w:r w:rsidRPr="00E067D8">
              <w:rPr>
                <w:spacing w:val="-3"/>
                <w:sz w:val="24"/>
                <w:szCs w:val="24"/>
              </w:rPr>
              <w:t xml:space="preserve"> </w:t>
            </w:r>
            <w:r w:rsidRPr="00E067D8">
              <w:rPr>
                <w:sz w:val="24"/>
                <w:szCs w:val="24"/>
              </w:rPr>
              <w:t>о</w:t>
            </w:r>
            <w:r w:rsidRPr="00E067D8">
              <w:rPr>
                <w:spacing w:val="-1"/>
                <w:sz w:val="24"/>
                <w:szCs w:val="24"/>
              </w:rPr>
              <w:t xml:space="preserve"> </w:t>
            </w:r>
            <w:r w:rsidRPr="00E067D8">
              <w:rPr>
                <w:sz w:val="24"/>
                <w:szCs w:val="24"/>
              </w:rPr>
              <w:t>конкурсе,</w:t>
            </w:r>
            <w:r w:rsidRPr="00E067D8">
              <w:rPr>
                <w:spacing w:val="-2"/>
                <w:sz w:val="24"/>
                <w:szCs w:val="24"/>
              </w:rPr>
              <w:t xml:space="preserve"> </w:t>
            </w:r>
            <w:r w:rsidRPr="00E067D8">
              <w:rPr>
                <w:sz w:val="24"/>
                <w:szCs w:val="24"/>
              </w:rPr>
              <w:t>рассылка</w:t>
            </w:r>
            <w:r w:rsidRPr="00E067D8">
              <w:rPr>
                <w:spacing w:val="-2"/>
                <w:sz w:val="24"/>
                <w:szCs w:val="24"/>
              </w:rPr>
              <w:t xml:space="preserve"> </w:t>
            </w:r>
            <w:r w:rsidRPr="00E067D8">
              <w:rPr>
                <w:sz w:val="24"/>
                <w:szCs w:val="24"/>
              </w:rPr>
              <w:t xml:space="preserve">Положения     </w:t>
            </w:r>
          </w:p>
        </w:tc>
      </w:tr>
      <w:tr w:rsidR="00E067D8" w:rsidRPr="00E067D8" w:rsidTr="00E067D8">
        <w:trPr>
          <w:trHeight w:val="2759"/>
        </w:trPr>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E067D8">
            <w:pPr>
              <w:spacing w:line="268" w:lineRule="exact"/>
              <w:ind w:right="49" w:firstLine="142"/>
              <w:jc w:val="center"/>
              <w:rPr>
                <w:sz w:val="24"/>
                <w:szCs w:val="24"/>
              </w:rPr>
            </w:pPr>
            <w:r w:rsidRPr="00E067D8">
              <w:rPr>
                <w:sz w:val="24"/>
                <w:szCs w:val="24"/>
              </w:rPr>
              <w:t>4</w:t>
            </w:r>
            <w:r>
              <w:rPr>
                <w:sz w:val="24"/>
                <w:szCs w:val="24"/>
              </w:rPr>
              <w:t xml:space="preserve"> </w:t>
            </w:r>
            <w:r w:rsidRPr="00E067D8">
              <w:rPr>
                <w:sz w:val="24"/>
                <w:szCs w:val="24"/>
              </w:rPr>
              <w:t>–</w:t>
            </w:r>
            <w:r w:rsidRPr="00E067D8">
              <w:rPr>
                <w:spacing w:val="-1"/>
                <w:sz w:val="24"/>
                <w:szCs w:val="24"/>
              </w:rPr>
              <w:t xml:space="preserve"> </w:t>
            </w:r>
            <w:r w:rsidRPr="00E067D8">
              <w:rPr>
                <w:sz w:val="24"/>
                <w:szCs w:val="24"/>
              </w:rPr>
              <w:t>15 марта</w:t>
            </w:r>
            <w:r>
              <w:rPr>
                <w:sz w:val="24"/>
                <w:szCs w:val="24"/>
              </w:rPr>
              <w:t xml:space="preserve"> 2024г.</w:t>
            </w:r>
          </w:p>
        </w:tc>
        <w:tc>
          <w:tcPr>
            <w:tcW w:w="7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E067D8">
            <w:pPr>
              <w:tabs>
                <w:tab w:val="left" w:pos="1700"/>
                <w:tab w:val="left" w:pos="2629"/>
                <w:tab w:val="left" w:pos="4602"/>
                <w:tab w:val="left" w:pos="5860"/>
              </w:tabs>
              <w:ind w:left="142" w:right="49" w:firstLine="567"/>
              <w:jc w:val="both"/>
              <w:rPr>
                <w:color w:val="000000" w:themeColor="text1"/>
                <w:sz w:val="24"/>
                <w:szCs w:val="24"/>
              </w:rPr>
            </w:pPr>
            <w:r w:rsidRPr="00E067D8">
              <w:rPr>
                <w:sz w:val="24"/>
                <w:szCs w:val="24"/>
              </w:rPr>
              <w:t>Одновременно</w:t>
            </w:r>
            <w:r w:rsidRPr="00E067D8">
              <w:rPr>
                <w:spacing w:val="1"/>
                <w:sz w:val="24"/>
                <w:szCs w:val="24"/>
              </w:rPr>
              <w:t xml:space="preserve"> </w:t>
            </w:r>
            <w:r w:rsidRPr="00E067D8">
              <w:rPr>
                <w:sz w:val="24"/>
                <w:szCs w:val="24"/>
              </w:rPr>
              <w:t>с</w:t>
            </w:r>
            <w:r w:rsidRPr="00E067D8">
              <w:rPr>
                <w:spacing w:val="1"/>
                <w:sz w:val="24"/>
                <w:szCs w:val="24"/>
              </w:rPr>
              <w:t xml:space="preserve"> </w:t>
            </w:r>
            <w:r w:rsidRPr="00E067D8">
              <w:rPr>
                <w:sz w:val="24"/>
                <w:szCs w:val="24"/>
              </w:rPr>
              <w:t>заявкой</w:t>
            </w:r>
            <w:r w:rsidRPr="00E067D8">
              <w:rPr>
                <w:spacing w:val="1"/>
                <w:sz w:val="24"/>
                <w:szCs w:val="24"/>
              </w:rPr>
              <w:t xml:space="preserve"> </w:t>
            </w:r>
            <w:r w:rsidRPr="00E067D8">
              <w:rPr>
                <w:sz w:val="24"/>
                <w:szCs w:val="24"/>
              </w:rPr>
              <w:t>участник</w:t>
            </w:r>
            <w:r w:rsidRPr="00E067D8">
              <w:rPr>
                <w:spacing w:val="1"/>
                <w:sz w:val="24"/>
                <w:szCs w:val="24"/>
              </w:rPr>
              <w:t xml:space="preserve"> </w:t>
            </w:r>
            <w:r w:rsidRPr="00E067D8">
              <w:rPr>
                <w:sz w:val="24"/>
                <w:szCs w:val="24"/>
              </w:rPr>
              <w:t>направляет</w:t>
            </w:r>
            <w:r w:rsidRPr="00E067D8">
              <w:rPr>
                <w:spacing w:val="1"/>
                <w:sz w:val="24"/>
                <w:szCs w:val="24"/>
              </w:rPr>
              <w:t xml:space="preserve"> </w:t>
            </w:r>
            <w:r w:rsidRPr="00E067D8">
              <w:rPr>
                <w:sz w:val="24"/>
                <w:szCs w:val="24"/>
              </w:rPr>
              <w:t>видеоролик</w:t>
            </w:r>
            <w:r w:rsidRPr="00E067D8">
              <w:rPr>
                <w:spacing w:val="1"/>
                <w:sz w:val="24"/>
                <w:szCs w:val="24"/>
              </w:rPr>
              <w:t xml:space="preserve"> </w:t>
            </w:r>
            <w:r w:rsidRPr="00E067D8">
              <w:rPr>
                <w:sz w:val="24"/>
                <w:szCs w:val="24"/>
              </w:rPr>
              <w:t>на</w:t>
            </w:r>
            <w:r w:rsidRPr="00E067D8">
              <w:rPr>
                <w:spacing w:val="1"/>
                <w:sz w:val="24"/>
                <w:szCs w:val="24"/>
              </w:rPr>
              <w:t xml:space="preserve"> </w:t>
            </w:r>
            <w:r w:rsidRPr="00E067D8">
              <w:rPr>
                <w:sz w:val="24"/>
                <w:szCs w:val="24"/>
              </w:rPr>
              <w:t>тему:</w:t>
            </w:r>
            <w:r w:rsidRPr="00E067D8">
              <w:rPr>
                <w:spacing w:val="1"/>
                <w:sz w:val="24"/>
                <w:szCs w:val="24"/>
              </w:rPr>
              <w:t xml:space="preserve"> </w:t>
            </w:r>
            <w:r w:rsidRPr="00E067D8">
              <w:rPr>
                <w:sz w:val="24"/>
                <w:szCs w:val="24"/>
              </w:rPr>
              <w:t xml:space="preserve">«Я – гражданин России» </w:t>
            </w:r>
            <w:r w:rsidRPr="00E067D8">
              <w:rPr>
                <w:color w:val="000000" w:themeColor="text1"/>
                <w:spacing w:val="-1"/>
                <w:sz w:val="24"/>
                <w:szCs w:val="24"/>
              </w:rPr>
              <w:t>посредством</w:t>
            </w:r>
            <w:r w:rsidRPr="00E067D8">
              <w:rPr>
                <w:color w:val="000000" w:themeColor="text1"/>
                <w:spacing w:val="-58"/>
                <w:sz w:val="24"/>
                <w:szCs w:val="24"/>
              </w:rPr>
              <w:t xml:space="preserve"> </w:t>
            </w:r>
            <w:r w:rsidRPr="00E067D8">
              <w:rPr>
                <w:color w:val="000000" w:themeColor="text1"/>
                <w:sz w:val="24"/>
                <w:szCs w:val="24"/>
              </w:rPr>
              <w:t xml:space="preserve">телекоммуникационной сети Интернет, переходя по ссылке и заполняя форму: </w:t>
            </w:r>
            <w:r w:rsidRPr="00E067D8">
              <w:rPr>
                <w:color w:val="1F497D" w:themeColor="text2"/>
                <w:sz w:val="24"/>
                <w:szCs w:val="24"/>
                <w:u w:val="single"/>
              </w:rPr>
              <w:t>___________________________________________</w:t>
            </w:r>
          </w:p>
          <w:p w:rsidR="00E067D8" w:rsidRPr="00E067D8" w:rsidRDefault="00E067D8" w:rsidP="00E067D8">
            <w:pPr>
              <w:tabs>
                <w:tab w:val="left" w:pos="1700"/>
                <w:tab w:val="left" w:pos="2629"/>
                <w:tab w:val="left" w:pos="4602"/>
                <w:tab w:val="left" w:pos="5860"/>
              </w:tabs>
              <w:ind w:left="142" w:right="49" w:firstLine="567"/>
              <w:jc w:val="both"/>
              <w:rPr>
                <w:sz w:val="24"/>
                <w:szCs w:val="24"/>
              </w:rPr>
            </w:pPr>
            <w:r w:rsidRPr="00E067D8">
              <w:rPr>
                <w:sz w:val="24"/>
                <w:szCs w:val="24"/>
              </w:rPr>
              <w:t>Видеоролик: объем – не более 1 Гб; продолжительность – не более 5 минут.</w:t>
            </w:r>
          </w:p>
          <w:p w:rsidR="00E067D8" w:rsidRPr="00E067D8" w:rsidRDefault="00E067D8" w:rsidP="00E067D8">
            <w:pPr>
              <w:ind w:left="142" w:right="49" w:firstLine="567"/>
              <w:jc w:val="both"/>
              <w:rPr>
                <w:sz w:val="24"/>
                <w:szCs w:val="24"/>
              </w:rPr>
            </w:pPr>
            <w:r w:rsidRPr="00E067D8">
              <w:rPr>
                <w:sz w:val="24"/>
                <w:szCs w:val="24"/>
              </w:rPr>
              <w:t>Конкурсные работы, поступившие позднее указанного срока, а</w:t>
            </w:r>
            <w:r w:rsidRPr="00E067D8">
              <w:rPr>
                <w:spacing w:val="1"/>
                <w:sz w:val="24"/>
                <w:szCs w:val="24"/>
              </w:rPr>
              <w:t xml:space="preserve"> </w:t>
            </w:r>
            <w:r w:rsidRPr="00E067D8">
              <w:rPr>
                <w:sz w:val="24"/>
                <w:szCs w:val="24"/>
              </w:rPr>
              <w:t>также</w:t>
            </w:r>
            <w:r w:rsidRPr="00E067D8">
              <w:rPr>
                <w:spacing w:val="-2"/>
                <w:sz w:val="24"/>
                <w:szCs w:val="24"/>
              </w:rPr>
              <w:t xml:space="preserve"> </w:t>
            </w:r>
            <w:r w:rsidRPr="00E067D8">
              <w:rPr>
                <w:sz w:val="24"/>
                <w:szCs w:val="24"/>
              </w:rPr>
              <w:t>с</w:t>
            </w:r>
            <w:r w:rsidRPr="00E067D8">
              <w:rPr>
                <w:spacing w:val="-1"/>
                <w:sz w:val="24"/>
                <w:szCs w:val="24"/>
              </w:rPr>
              <w:t xml:space="preserve"> </w:t>
            </w:r>
            <w:r w:rsidRPr="00E067D8">
              <w:rPr>
                <w:sz w:val="24"/>
                <w:szCs w:val="24"/>
              </w:rPr>
              <w:t>нарушениями, не</w:t>
            </w:r>
            <w:r w:rsidRPr="00E067D8">
              <w:rPr>
                <w:spacing w:val="-1"/>
                <w:sz w:val="24"/>
                <w:szCs w:val="24"/>
              </w:rPr>
              <w:t xml:space="preserve"> </w:t>
            </w:r>
            <w:r w:rsidRPr="00E067D8">
              <w:rPr>
                <w:sz w:val="24"/>
                <w:szCs w:val="24"/>
              </w:rPr>
              <w:t>рассматриваются.</w:t>
            </w:r>
          </w:p>
          <w:p w:rsidR="00E067D8" w:rsidRPr="00E067D8" w:rsidRDefault="00E067D8" w:rsidP="00E067D8">
            <w:pPr>
              <w:spacing w:line="270" w:lineRule="atLeast"/>
              <w:ind w:left="142" w:right="49" w:firstLine="567"/>
              <w:jc w:val="both"/>
              <w:rPr>
                <w:sz w:val="24"/>
                <w:szCs w:val="24"/>
              </w:rPr>
            </w:pPr>
            <w:r w:rsidRPr="00E067D8">
              <w:rPr>
                <w:sz w:val="24"/>
                <w:szCs w:val="24"/>
              </w:rPr>
              <w:t>Заявка и конкурсные работы, присланные на другие электронные</w:t>
            </w:r>
            <w:r w:rsidRPr="00E067D8">
              <w:rPr>
                <w:spacing w:val="1"/>
                <w:sz w:val="24"/>
                <w:szCs w:val="24"/>
              </w:rPr>
              <w:t xml:space="preserve"> </w:t>
            </w:r>
            <w:r w:rsidRPr="00E067D8">
              <w:rPr>
                <w:sz w:val="24"/>
                <w:szCs w:val="24"/>
              </w:rPr>
              <w:t>адреса</w:t>
            </w:r>
            <w:r w:rsidRPr="00E067D8">
              <w:rPr>
                <w:spacing w:val="-2"/>
                <w:sz w:val="24"/>
                <w:szCs w:val="24"/>
              </w:rPr>
              <w:t xml:space="preserve"> </w:t>
            </w:r>
            <w:r w:rsidRPr="00E067D8">
              <w:rPr>
                <w:sz w:val="24"/>
                <w:szCs w:val="24"/>
              </w:rPr>
              <w:t>к рассмотрению</w:t>
            </w:r>
            <w:r w:rsidRPr="00E067D8">
              <w:rPr>
                <w:spacing w:val="-2"/>
                <w:sz w:val="24"/>
                <w:szCs w:val="24"/>
              </w:rPr>
              <w:t xml:space="preserve"> </w:t>
            </w:r>
            <w:r w:rsidRPr="00E067D8">
              <w:rPr>
                <w:sz w:val="24"/>
                <w:szCs w:val="24"/>
              </w:rPr>
              <w:t>не</w:t>
            </w:r>
            <w:r w:rsidRPr="00E067D8">
              <w:rPr>
                <w:spacing w:val="-1"/>
                <w:sz w:val="24"/>
                <w:szCs w:val="24"/>
              </w:rPr>
              <w:t xml:space="preserve"> </w:t>
            </w:r>
            <w:r w:rsidRPr="00E067D8">
              <w:rPr>
                <w:sz w:val="24"/>
                <w:szCs w:val="24"/>
              </w:rPr>
              <w:t>принимаются.</w:t>
            </w:r>
          </w:p>
        </w:tc>
      </w:tr>
      <w:tr w:rsidR="00E067D8" w:rsidRPr="00E067D8" w:rsidTr="00E067D8">
        <w:trPr>
          <w:trHeight w:val="551"/>
        </w:trPr>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DF1E25">
            <w:pPr>
              <w:spacing w:line="268" w:lineRule="exact"/>
              <w:ind w:right="49"/>
              <w:jc w:val="center"/>
              <w:rPr>
                <w:sz w:val="24"/>
                <w:szCs w:val="24"/>
              </w:rPr>
            </w:pPr>
            <w:r w:rsidRPr="00E067D8">
              <w:rPr>
                <w:sz w:val="24"/>
                <w:szCs w:val="24"/>
              </w:rPr>
              <w:t>19</w:t>
            </w:r>
            <w:r w:rsidRPr="00E067D8">
              <w:rPr>
                <w:spacing w:val="-2"/>
                <w:sz w:val="24"/>
                <w:szCs w:val="24"/>
              </w:rPr>
              <w:t xml:space="preserve"> </w:t>
            </w:r>
            <w:r w:rsidRPr="00E067D8">
              <w:rPr>
                <w:sz w:val="24"/>
                <w:szCs w:val="24"/>
              </w:rPr>
              <w:t>марта</w:t>
            </w:r>
            <w:r>
              <w:rPr>
                <w:sz w:val="24"/>
                <w:szCs w:val="24"/>
              </w:rPr>
              <w:t xml:space="preserve"> 2024г.</w:t>
            </w:r>
          </w:p>
        </w:tc>
        <w:tc>
          <w:tcPr>
            <w:tcW w:w="7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E067D8">
            <w:pPr>
              <w:widowControl/>
              <w:tabs>
                <w:tab w:val="left" w:pos="1089"/>
              </w:tabs>
              <w:ind w:left="142" w:right="49" w:firstLine="567"/>
              <w:jc w:val="both"/>
              <w:rPr>
                <w:sz w:val="24"/>
                <w:szCs w:val="24"/>
              </w:rPr>
            </w:pPr>
            <w:r w:rsidRPr="00E067D8">
              <w:rPr>
                <w:sz w:val="24"/>
                <w:szCs w:val="24"/>
              </w:rPr>
              <w:t>Очный этап конкурса проводится</w:t>
            </w:r>
            <w:r>
              <w:rPr>
                <w:sz w:val="24"/>
                <w:szCs w:val="24"/>
              </w:rPr>
              <w:t xml:space="preserve"> в МБОУ Школа № 53 г.о.</w:t>
            </w:r>
            <w:r w:rsidRPr="00E067D8">
              <w:rPr>
                <w:sz w:val="24"/>
                <w:szCs w:val="24"/>
              </w:rPr>
              <w:t>Самара в форме прохождение конкурсных испытаний и беседы с членами жюри.</w:t>
            </w:r>
          </w:p>
        </w:tc>
      </w:tr>
      <w:tr w:rsidR="00E067D8" w:rsidRPr="00E067D8" w:rsidTr="00E067D8">
        <w:trPr>
          <w:trHeight w:val="863"/>
        </w:trPr>
        <w:tc>
          <w:tcPr>
            <w:tcW w:w="212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E067D8" w:rsidRPr="00E067D8" w:rsidRDefault="00E067D8" w:rsidP="00E067D8">
            <w:pPr>
              <w:spacing w:line="258" w:lineRule="exact"/>
              <w:ind w:right="49" w:firstLine="142"/>
              <w:jc w:val="center"/>
              <w:rPr>
                <w:sz w:val="24"/>
                <w:szCs w:val="24"/>
              </w:rPr>
            </w:pPr>
            <w:r w:rsidRPr="00E067D8">
              <w:rPr>
                <w:sz w:val="24"/>
                <w:szCs w:val="24"/>
              </w:rPr>
              <w:t>20 - 29</w:t>
            </w:r>
            <w:r w:rsidRPr="00E067D8">
              <w:rPr>
                <w:spacing w:val="-2"/>
                <w:sz w:val="24"/>
                <w:szCs w:val="24"/>
              </w:rPr>
              <w:t xml:space="preserve"> </w:t>
            </w:r>
            <w:r w:rsidRPr="00E067D8">
              <w:rPr>
                <w:sz w:val="24"/>
                <w:szCs w:val="24"/>
              </w:rPr>
              <w:t>марта</w:t>
            </w:r>
            <w:r>
              <w:rPr>
                <w:sz w:val="24"/>
                <w:szCs w:val="24"/>
              </w:rPr>
              <w:t xml:space="preserve"> 2024г.</w:t>
            </w:r>
          </w:p>
        </w:tc>
        <w:tc>
          <w:tcPr>
            <w:tcW w:w="7229" w:type="dxa"/>
            <w:tcBorders>
              <w:top w:val="single" w:sz="4" w:space="0" w:color="000000"/>
              <w:left w:val="single" w:sz="4" w:space="0" w:color="000000"/>
              <w:right w:val="single" w:sz="4" w:space="0" w:color="000000"/>
            </w:tcBorders>
            <w:tcMar>
              <w:top w:w="0" w:type="dxa"/>
              <w:left w:w="0" w:type="dxa"/>
              <w:bottom w:w="0" w:type="dxa"/>
              <w:right w:w="0" w:type="dxa"/>
            </w:tcMar>
          </w:tcPr>
          <w:p w:rsidR="00E067D8" w:rsidRPr="00E067D8" w:rsidRDefault="00E067D8" w:rsidP="00DF1E25">
            <w:pPr>
              <w:spacing w:line="258" w:lineRule="exact"/>
              <w:ind w:right="49" w:firstLine="709"/>
              <w:rPr>
                <w:sz w:val="24"/>
                <w:szCs w:val="24"/>
              </w:rPr>
            </w:pPr>
            <w:r w:rsidRPr="00E067D8">
              <w:rPr>
                <w:sz w:val="24"/>
                <w:szCs w:val="24"/>
              </w:rPr>
              <w:t>Подведение</w:t>
            </w:r>
            <w:r w:rsidRPr="00E067D8">
              <w:rPr>
                <w:spacing w:val="-4"/>
                <w:sz w:val="24"/>
                <w:szCs w:val="24"/>
              </w:rPr>
              <w:t xml:space="preserve"> </w:t>
            </w:r>
            <w:r w:rsidRPr="00E067D8">
              <w:rPr>
                <w:sz w:val="24"/>
                <w:szCs w:val="24"/>
              </w:rPr>
              <w:t>итогов</w:t>
            </w:r>
            <w:r w:rsidRPr="00E067D8">
              <w:rPr>
                <w:spacing w:val="-3"/>
                <w:sz w:val="24"/>
                <w:szCs w:val="24"/>
              </w:rPr>
              <w:t xml:space="preserve"> </w:t>
            </w:r>
            <w:r w:rsidRPr="00E067D8">
              <w:rPr>
                <w:sz w:val="24"/>
                <w:szCs w:val="24"/>
              </w:rPr>
              <w:t>конкурса:</w:t>
            </w:r>
          </w:p>
          <w:p w:rsidR="00E067D8" w:rsidRPr="00E067D8" w:rsidRDefault="00E067D8" w:rsidP="00E067D8">
            <w:pPr>
              <w:widowControl/>
              <w:tabs>
                <w:tab w:val="left" w:pos="1089"/>
              </w:tabs>
              <w:ind w:right="49" w:firstLine="142"/>
              <w:rPr>
                <w:sz w:val="24"/>
                <w:szCs w:val="24"/>
              </w:rPr>
            </w:pPr>
            <w:r>
              <w:rPr>
                <w:sz w:val="24"/>
                <w:szCs w:val="24"/>
              </w:rPr>
              <w:t xml:space="preserve">- </w:t>
            </w:r>
            <w:r w:rsidRPr="00E067D8">
              <w:rPr>
                <w:sz w:val="24"/>
                <w:szCs w:val="24"/>
              </w:rPr>
              <w:t>работа</w:t>
            </w:r>
            <w:r w:rsidRPr="00E067D8">
              <w:rPr>
                <w:spacing w:val="13"/>
                <w:sz w:val="24"/>
                <w:szCs w:val="24"/>
              </w:rPr>
              <w:t xml:space="preserve"> </w:t>
            </w:r>
            <w:r w:rsidRPr="00E067D8">
              <w:rPr>
                <w:sz w:val="24"/>
                <w:szCs w:val="24"/>
              </w:rPr>
              <w:t>членов</w:t>
            </w:r>
            <w:r w:rsidRPr="00E067D8">
              <w:rPr>
                <w:spacing w:val="14"/>
                <w:sz w:val="24"/>
                <w:szCs w:val="24"/>
              </w:rPr>
              <w:t xml:space="preserve"> </w:t>
            </w:r>
            <w:r w:rsidRPr="00E067D8">
              <w:rPr>
                <w:sz w:val="24"/>
                <w:szCs w:val="24"/>
              </w:rPr>
              <w:t>оргкомитета</w:t>
            </w:r>
            <w:r w:rsidRPr="00E067D8">
              <w:rPr>
                <w:spacing w:val="13"/>
                <w:sz w:val="24"/>
                <w:szCs w:val="24"/>
              </w:rPr>
              <w:t xml:space="preserve"> </w:t>
            </w:r>
            <w:r w:rsidRPr="00E067D8">
              <w:rPr>
                <w:sz w:val="24"/>
                <w:szCs w:val="24"/>
              </w:rPr>
              <w:t>по</w:t>
            </w:r>
            <w:r w:rsidRPr="00E067D8">
              <w:rPr>
                <w:spacing w:val="14"/>
                <w:sz w:val="24"/>
                <w:szCs w:val="24"/>
              </w:rPr>
              <w:t xml:space="preserve"> </w:t>
            </w:r>
            <w:r w:rsidRPr="00E067D8">
              <w:rPr>
                <w:sz w:val="24"/>
                <w:szCs w:val="24"/>
              </w:rPr>
              <w:t>обработке</w:t>
            </w:r>
            <w:r w:rsidRPr="00E067D8">
              <w:rPr>
                <w:spacing w:val="13"/>
                <w:sz w:val="24"/>
                <w:szCs w:val="24"/>
              </w:rPr>
              <w:t xml:space="preserve"> </w:t>
            </w:r>
            <w:r w:rsidRPr="00E067D8">
              <w:rPr>
                <w:sz w:val="24"/>
                <w:szCs w:val="24"/>
              </w:rPr>
              <w:t>оценочных</w:t>
            </w:r>
            <w:r w:rsidRPr="00E067D8">
              <w:rPr>
                <w:spacing w:val="-57"/>
                <w:sz w:val="24"/>
                <w:szCs w:val="24"/>
              </w:rPr>
              <w:t xml:space="preserve">   </w:t>
            </w:r>
            <w:r w:rsidRPr="00E067D8">
              <w:rPr>
                <w:sz w:val="24"/>
                <w:szCs w:val="24"/>
              </w:rPr>
              <w:t>листов;</w:t>
            </w:r>
          </w:p>
          <w:p w:rsidR="00E067D8" w:rsidRPr="00E067D8" w:rsidRDefault="00E067D8" w:rsidP="00E067D8">
            <w:pPr>
              <w:widowControl/>
              <w:tabs>
                <w:tab w:val="left" w:pos="953"/>
              </w:tabs>
              <w:spacing w:line="264" w:lineRule="exact"/>
              <w:ind w:right="49" w:firstLine="142"/>
              <w:rPr>
                <w:sz w:val="24"/>
                <w:szCs w:val="24"/>
              </w:rPr>
            </w:pPr>
            <w:r>
              <w:rPr>
                <w:sz w:val="24"/>
                <w:szCs w:val="24"/>
              </w:rPr>
              <w:t xml:space="preserve">- </w:t>
            </w:r>
            <w:r w:rsidRPr="00E067D8">
              <w:rPr>
                <w:sz w:val="24"/>
                <w:szCs w:val="24"/>
              </w:rPr>
              <w:t>согласование</w:t>
            </w:r>
            <w:r w:rsidRPr="00E067D8">
              <w:rPr>
                <w:spacing w:val="-2"/>
                <w:sz w:val="24"/>
                <w:szCs w:val="24"/>
              </w:rPr>
              <w:t xml:space="preserve"> </w:t>
            </w:r>
            <w:r w:rsidRPr="00E067D8">
              <w:rPr>
                <w:sz w:val="24"/>
                <w:szCs w:val="24"/>
              </w:rPr>
              <w:t>итогов</w:t>
            </w:r>
            <w:r w:rsidRPr="00E067D8">
              <w:rPr>
                <w:spacing w:val="-2"/>
                <w:sz w:val="24"/>
                <w:szCs w:val="24"/>
              </w:rPr>
              <w:t xml:space="preserve"> </w:t>
            </w:r>
            <w:r w:rsidRPr="00E067D8">
              <w:rPr>
                <w:sz w:val="24"/>
                <w:szCs w:val="24"/>
              </w:rPr>
              <w:t>с</w:t>
            </w:r>
            <w:r w:rsidRPr="00E067D8">
              <w:rPr>
                <w:spacing w:val="-2"/>
                <w:sz w:val="24"/>
                <w:szCs w:val="24"/>
              </w:rPr>
              <w:t xml:space="preserve"> </w:t>
            </w:r>
            <w:r w:rsidRPr="00E067D8">
              <w:rPr>
                <w:sz w:val="24"/>
                <w:szCs w:val="24"/>
              </w:rPr>
              <w:t>членами жюри.</w:t>
            </w:r>
          </w:p>
        </w:tc>
      </w:tr>
      <w:tr w:rsidR="00E067D8" w:rsidRPr="00E067D8" w:rsidTr="00E067D8">
        <w:trPr>
          <w:trHeight w:val="1974"/>
        </w:trPr>
        <w:tc>
          <w:tcPr>
            <w:tcW w:w="212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DF1E25">
            <w:pPr>
              <w:ind w:right="49" w:firstLine="709"/>
              <w:rPr>
                <w:sz w:val="24"/>
                <w:szCs w:val="24"/>
              </w:rPr>
            </w:pPr>
          </w:p>
        </w:tc>
        <w:tc>
          <w:tcPr>
            <w:tcW w:w="7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67D8" w:rsidRPr="00E067D8" w:rsidRDefault="00E067D8" w:rsidP="00DF1E25">
            <w:pPr>
              <w:ind w:right="49" w:firstLine="709"/>
              <w:jc w:val="both"/>
              <w:rPr>
                <w:sz w:val="24"/>
                <w:szCs w:val="24"/>
              </w:rPr>
            </w:pPr>
            <w:r w:rsidRPr="00E067D8">
              <w:rPr>
                <w:sz w:val="24"/>
                <w:szCs w:val="24"/>
              </w:rPr>
              <w:t>Публикация</w:t>
            </w:r>
            <w:r w:rsidRPr="00E067D8">
              <w:rPr>
                <w:spacing w:val="1"/>
                <w:sz w:val="24"/>
                <w:szCs w:val="24"/>
              </w:rPr>
              <w:t xml:space="preserve"> </w:t>
            </w:r>
            <w:r w:rsidRPr="00E067D8">
              <w:rPr>
                <w:sz w:val="24"/>
                <w:szCs w:val="24"/>
              </w:rPr>
              <w:t>итогов</w:t>
            </w:r>
            <w:r w:rsidRPr="00E067D8">
              <w:rPr>
                <w:spacing w:val="1"/>
                <w:sz w:val="24"/>
                <w:szCs w:val="24"/>
              </w:rPr>
              <w:t xml:space="preserve"> </w:t>
            </w:r>
            <w:r w:rsidRPr="00E067D8">
              <w:rPr>
                <w:sz w:val="24"/>
                <w:szCs w:val="24"/>
              </w:rPr>
              <w:t>на</w:t>
            </w:r>
            <w:r w:rsidRPr="00E067D8">
              <w:rPr>
                <w:spacing w:val="1"/>
                <w:sz w:val="24"/>
                <w:szCs w:val="24"/>
              </w:rPr>
              <w:t xml:space="preserve"> </w:t>
            </w:r>
            <w:r w:rsidRPr="00E067D8">
              <w:rPr>
                <w:sz w:val="24"/>
                <w:szCs w:val="24"/>
              </w:rPr>
              <w:t>официальном</w:t>
            </w:r>
            <w:r w:rsidRPr="00E067D8">
              <w:rPr>
                <w:spacing w:val="1"/>
                <w:sz w:val="24"/>
                <w:szCs w:val="24"/>
              </w:rPr>
              <w:t xml:space="preserve"> </w:t>
            </w:r>
            <w:r w:rsidRPr="00E067D8">
              <w:rPr>
                <w:sz w:val="24"/>
                <w:szCs w:val="24"/>
              </w:rPr>
              <w:t>сайте</w:t>
            </w:r>
            <w:r w:rsidRPr="00E067D8">
              <w:rPr>
                <w:spacing w:val="1"/>
                <w:sz w:val="24"/>
                <w:szCs w:val="24"/>
              </w:rPr>
              <w:t xml:space="preserve"> </w:t>
            </w:r>
            <w:r w:rsidRPr="00E067D8">
              <w:rPr>
                <w:sz w:val="24"/>
                <w:szCs w:val="24"/>
              </w:rPr>
              <w:t>Центра</w:t>
            </w:r>
            <w:r w:rsidRPr="00E067D8">
              <w:rPr>
                <w:spacing w:val="-57"/>
                <w:sz w:val="24"/>
                <w:szCs w:val="24"/>
              </w:rPr>
              <w:t xml:space="preserve"> </w:t>
            </w:r>
            <w:hyperlink r:id="rId183" w:history="1">
              <w:r w:rsidRPr="00EA137F">
                <w:rPr>
                  <w:rStyle w:val="af0"/>
                  <w:sz w:val="24"/>
                  <w:szCs w:val="24"/>
                </w:rPr>
                <w:t>http://dod-piligrim.ru</w:t>
              </w:r>
            </w:hyperlink>
            <w:r>
              <w:rPr>
                <w:color w:val="0562C1"/>
                <w:spacing w:val="1"/>
                <w:sz w:val="24"/>
                <w:szCs w:val="24"/>
              </w:rPr>
              <w:t xml:space="preserve"> </w:t>
            </w:r>
            <w:r w:rsidRPr="00E067D8">
              <w:rPr>
                <w:sz w:val="24"/>
                <w:szCs w:val="24"/>
              </w:rPr>
              <w:t>или</w:t>
            </w:r>
            <w:r w:rsidRPr="00E067D8">
              <w:rPr>
                <w:spacing w:val="1"/>
                <w:sz w:val="24"/>
                <w:szCs w:val="24"/>
              </w:rPr>
              <w:t xml:space="preserve"> </w:t>
            </w:r>
            <w:r w:rsidRPr="00E067D8">
              <w:rPr>
                <w:sz w:val="24"/>
                <w:szCs w:val="24"/>
              </w:rPr>
              <w:t>на</w:t>
            </w:r>
            <w:r w:rsidRPr="00E067D8">
              <w:rPr>
                <w:spacing w:val="1"/>
                <w:sz w:val="24"/>
                <w:szCs w:val="24"/>
              </w:rPr>
              <w:t xml:space="preserve"> </w:t>
            </w:r>
            <w:r w:rsidRPr="00E067D8">
              <w:rPr>
                <w:sz w:val="24"/>
                <w:szCs w:val="24"/>
              </w:rPr>
              <w:t>сайте</w:t>
            </w:r>
            <w:r w:rsidRPr="00E067D8">
              <w:rPr>
                <w:spacing w:val="1"/>
                <w:sz w:val="24"/>
                <w:szCs w:val="24"/>
              </w:rPr>
              <w:t xml:space="preserve"> </w:t>
            </w:r>
            <w:r w:rsidRPr="00E067D8">
              <w:rPr>
                <w:sz w:val="24"/>
                <w:szCs w:val="24"/>
              </w:rPr>
              <w:t>ДООВ</w:t>
            </w:r>
            <w:r w:rsidRPr="00E067D8">
              <w:rPr>
                <w:spacing w:val="1"/>
                <w:sz w:val="24"/>
                <w:szCs w:val="24"/>
              </w:rPr>
              <w:t xml:space="preserve"> </w:t>
            </w:r>
            <w:r w:rsidRPr="00E067D8">
              <w:rPr>
                <w:sz w:val="24"/>
                <w:szCs w:val="24"/>
              </w:rPr>
              <w:t>«Городская</w:t>
            </w:r>
            <w:r w:rsidRPr="00E067D8">
              <w:rPr>
                <w:spacing w:val="1"/>
                <w:sz w:val="24"/>
                <w:szCs w:val="24"/>
              </w:rPr>
              <w:t xml:space="preserve"> </w:t>
            </w:r>
            <w:r w:rsidRPr="00E067D8">
              <w:rPr>
                <w:sz w:val="24"/>
                <w:szCs w:val="24"/>
              </w:rPr>
              <w:t>Лига</w:t>
            </w:r>
            <w:r w:rsidRPr="00E067D8">
              <w:rPr>
                <w:spacing w:val="-57"/>
                <w:sz w:val="24"/>
                <w:szCs w:val="24"/>
              </w:rPr>
              <w:t xml:space="preserve"> </w:t>
            </w:r>
            <w:r w:rsidRPr="00E067D8">
              <w:rPr>
                <w:sz w:val="24"/>
                <w:szCs w:val="24"/>
              </w:rPr>
              <w:t>Волонтеров»</w:t>
            </w:r>
            <w:r w:rsidRPr="00E067D8">
              <w:rPr>
                <w:spacing w:val="-9"/>
                <w:sz w:val="24"/>
                <w:szCs w:val="24"/>
              </w:rPr>
              <w:t xml:space="preserve"> </w:t>
            </w:r>
            <w:hyperlink r:id="rId184" w:history="1">
              <w:r w:rsidRPr="00EA137F">
                <w:rPr>
                  <w:rStyle w:val="af0"/>
                  <w:sz w:val="24"/>
                  <w:szCs w:val="24"/>
                </w:rPr>
                <w:t>http://liga-volonterov.ru</w:t>
              </w:r>
            </w:hyperlink>
            <w:r>
              <w:rPr>
                <w:sz w:val="24"/>
                <w:szCs w:val="24"/>
              </w:rPr>
              <w:t xml:space="preserve"> </w:t>
            </w:r>
          </w:p>
          <w:p w:rsidR="00E067D8" w:rsidRPr="00E067D8" w:rsidRDefault="00E067D8" w:rsidP="00DF1E25">
            <w:pPr>
              <w:ind w:right="49" w:firstLine="709"/>
              <w:jc w:val="both"/>
              <w:rPr>
                <w:sz w:val="24"/>
                <w:szCs w:val="24"/>
              </w:rPr>
            </w:pPr>
            <w:r w:rsidRPr="00E067D8">
              <w:rPr>
                <w:sz w:val="24"/>
                <w:szCs w:val="24"/>
              </w:rPr>
              <w:t>Подготовка</w:t>
            </w:r>
            <w:r w:rsidRPr="00E067D8">
              <w:rPr>
                <w:spacing w:val="53"/>
                <w:sz w:val="24"/>
                <w:szCs w:val="24"/>
              </w:rPr>
              <w:t xml:space="preserve"> </w:t>
            </w:r>
            <w:r w:rsidRPr="00E067D8">
              <w:rPr>
                <w:sz w:val="24"/>
                <w:szCs w:val="24"/>
              </w:rPr>
              <w:t>грамот,</w:t>
            </w:r>
            <w:r w:rsidRPr="00E067D8">
              <w:rPr>
                <w:spacing w:val="-2"/>
                <w:sz w:val="24"/>
                <w:szCs w:val="24"/>
              </w:rPr>
              <w:t xml:space="preserve"> </w:t>
            </w:r>
            <w:r w:rsidRPr="00E067D8">
              <w:rPr>
                <w:sz w:val="24"/>
                <w:szCs w:val="24"/>
              </w:rPr>
              <w:t>сертификатов</w:t>
            </w:r>
            <w:r w:rsidRPr="00E067D8">
              <w:rPr>
                <w:spacing w:val="-2"/>
                <w:sz w:val="24"/>
                <w:szCs w:val="24"/>
              </w:rPr>
              <w:t xml:space="preserve"> </w:t>
            </w:r>
            <w:r w:rsidRPr="00E067D8">
              <w:rPr>
                <w:sz w:val="24"/>
                <w:szCs w:val="24"/>
              </w:rPr>
              <w:t>участникам</w:t>
            </w:r>
            <w:r w:rsidRPr="00E067D8">
              <w:rPr>
                <w:spacing w:val="-3"/>
                <w:sz w:val="24"/>
                <w:szCs w:val="24"/>
              </w:rPr>
              <w:t xml:space="preserve"> </w:t>
            </w:r>
            <w:r w:rsidRPr="00E067D8">
              <w:rPr>
                <w:sz w:val="24"/>
                <w:szCs w:val="24"/>
              </w:rPr>
              <w:t>конкурса.</w:t>
            </w:r>
          </w:p>
          <w:p w:rsidR="00E067D8" w:rsidRPr="00E067D8" w:rsidRDefault="00E067D8" w:rsidP="00E067D8">
            <w:pPr>
              <w:spacing w:line="270" w:lineRule="atLeast"/>
              <w:ind w:left="142" w:right="49" w:firstLine="567"/>
              <w:jc w:val="both"/>
              <w:rPr>
                <w:sz w:val="24"/>
                <w:szCs w:val="24"/>
              </w:rPr>
            </w:pPr>
            <w:r w:rsidRPr="00E067D8">
              <w:rPr>
                <w:sz w:val="24"/>
                <w:szCs w:val="24"/>
              </w:rPr>
              <w:t>Сертификаты</w:t>
            </w:r>
            <w:r w:rsidRPr="00E067D8">
              <w:rPr>
                <w:spacing w:val="1"/>
                <w:sz w:val="24"/>
                <w:szCs w:val="24"/>
              </w:rPr>
              <w:t xml:space="preserve"> </w:t>
            </w:r>
            <w:r w:rsidRPr="00E067D8">
              <w:rPr>
                <w:sz w:val="24"/>
                <w:szCs w:val="24"/>
              </w:rPr>
              <w:t>отправляются</w:t>
            </w:r>
            <w:r w:rsidRPr="00E067D8">
              <w:rPr>
                <w:spacing w:val="61"/>
                <w:sz w:val="24"/>
                <w:szCs w:val="24"/>
              </w:rPr>
              <w:t xml:space="preserve"> </w:t>
            </w:r>
            <w:r w:rsidRPr="00E067D8">
              <w:rPr>
                <w:sz w:val="24"/>
                <w:szCs w:val="24"/>
              </w:rPr>
              <w:t>Оргкомитетом</w:t>
            </w:r>
            <w:r w:rsidRPr="00E067D8">
              <w:rPr>
                <w:spacing w:val="61"/>
                <w:sz w:val="24"/>
                <w:szCs w:val="24"/>
              </w:rPr>
              <w:t xml:space="preserve"> </w:t>
            </w:r>
            <w:r w:rsidRPr="00E067D8">
              <w:rPr>
                <w:sz w:val="24"/>
                <w:szCs w:val="24"/>
              </w:rPr>
              <w:t>в</w:t>
            </w:r>
            <w:r w:rsidRPr="00E067D8">
              <w:rPr>
                <w:spacing w:val="1"/>
                <w:sz w:val="24"/>
                <w:szCs w:val="24"/>
              </w:rPr>
              <w:t xml:space="preserve"> </w:t>
            </w:r>
            <w:r w:rsidRPr="00E067D8">
              <w:rPr>
                <w:sz w:val="24"/>
                <w:szCs w:val="24"/>
              </w:rPr>
              <w:t>электронном виде на адрес электронной почты, указанной в заявке</w:t>
            </w:r>
            <w:r w:rsidRPr="00E067D8">
              <w:rPr>
                <w:spacing w:val="1"/>
                <w:sz w:val="24"/>
                <w:szCs w:val="24"/>
              </w:rPr>
              <w:t xml:space="preserve"> </w:t>
            </w:r>
            <w:r w:rsidRPr="00E067D8">
              <w:rPr>
                <w:sz w:val="24"/>
                <w:szCs w:val="24"/>
              </w:rPr>
              <w:t>участника</w:t>
            </w:r>
            <w:r w:rsidRPr="00E067D8">
              <w:rPr>
                <w:spacing w:val="1"/>
                <w:sz w:val="24"/>
                <w:szCs w:val="24"/>
              </w:rPr>
              <w:t xml:space="preserve"> </w:t>
            </w:r>
            <w:r w:rsidRPr="00E067D8">
              <w:rPr>
                <w:sz w:val="24"/>
                <w:szCs w:val="24"/>
              </w:rPr>
              <w:t>или</w:t>
            </w:r>
            <w:r w:rsidRPr="00E067D8">
              <w:rPr>
                <w:spacing w:val="1"/>
                <w:sz w:val="24"/>
                <w:szCs w:val="24"/>
              </w:rPr>
              <w:t xml:space="preserve"> </w:t>
            </w:r>
            <w:r w:rsidRPr="00E067D8">
              <w:rPr>
                <w:sz w:val="24"/>
                <w:szCs w:val="24"/>
              </w:rPr>
              <w:t>на</w:t>
            </w:r>
            <w:r w:rsidRPr="00E067D8">
              <w:rPr>
                <w:spacing w:val="1"/>
                <w:sz w:val="24"/>
                <w:szCs w:val="24"/>
              </w:rPr>
              <w:t xml:space="preserve"> </w:t>
            </w:r>
            <w:r w:rsidRPr="00E067D8">
              <w:rPr>
                <w:sz w:val="24"/>
                <w:szCs w:val="24"/>
              </w:rPr>
              <w:t>официальную</w:t>
            </w:r>
            <w:r w:rsidRPr="00E067D8">
              <w:rPr>
                <w:spacing w:val="1"/>
                <w:sz w:val="24"/>
                <w:szCs w:val="24"/>
              </w:rPr>
              <w:t xml:space="preserve"> </w:t>
            </w:r>
            <w:r w:rsidRPr="00E067D8">
              <w:rPr>
                <w:sz w:val="24"/>
                <w:szCs w:val="24"/>
              </w:rPr>
              <w:t>почту</w:t>
            </w:r>
            <w:r w:rsidRPr="00E067D8">
              <w:rPr>
                <w:spacing w:val="1"/>
                <w:sz w:val="24"/>
                <w:szCs w:val="24"/>
              </w:rPr>
              <w:t xml:space="preserve"> </w:t>
            </w:r>
            <w:r w:rsidRPr="00E067D8">
              <w:rPr>
                <w:sz w:val="24"/>
                <w:szCs w:val="24"/>
              </w:rPr>
              <w:t>образовательного</w:t>
            </w:r>
            <w:r w:rsidRPr="00E067D8">
              <w:rPr>
                <w:spacing w:val="1"/>
                <w:sz w:val="24"/>
                <w:szCs w:val="24"/>
              </w:rPr>
              <w:t xml:space="preserve"> </w:t>
            </w:r>
            <w:r w:rsidRPr="00E067D8">
              <w:rPr>
                <w:sz w:val="24"/>
                <w:szCs w:val="24"/>
              </w:rPr>
              <w:t>учреждения.</w:t>
            </w:r>
          </w:p>
        </w:tc>
      </w:tr>
    </w:tbl>
    <w:p w:rsidR="00E067D8" w:rsidRPr="00E067D8" w:rsidRDefault="00E067D8" w:rsidP="00C82B8C">
      <w:pPr>
        <w:pStyle w:val="afb"/>
        <w:widowControl/>
        <w:numPr>
          <w:ilvl w:val="0"/>
          <w:numId w:val="90"/>
        </w:numPr>
        <w:contextualSpacing/>
        <w:jc w:val="center"/>
        <w:rPr>
          <w:b/>
          <w:bCs/>
          <w:sz w:val="24"/>
          <w:szCs w:val="24"/>
        </w:rPr>
      </w:pPr>
      <w:r w:rsidRPr="00E067D8">
        <w:rPr>
          <w:b/>
          <w:bCs/>
          <w:sz w:val="24"/>
          <w:szCs w:val="24"/>
        </w:rPr>
        <w:t>Участники Конкурса</w:t>
      </w:r>
    </w:p>
    <w:p w:rsidR="00613A2B" w:rsidRDefault="00E067D8" w:rsidP="00C82B8C">
      <w:pPr>
        <w:pStyle w:val="afb"/>
        <w:numPr>
          <w:ilvl w:val="1"/>
          <w:numId w:val="90"/>
        </w:numPr>
        <w:ind w:left="0" w:right="49" w:firstLine="852"/>
        <w:jc w:val="both"/>
        <w:rPr>
          <w:sz w:val="24"/>
          <w:szCs w:val="24"/>
        </w:rPr>
      </w:pPr>
      <w:r w:rsidRPr="00613A2B">
        <w:rPr>
          <w:sz w:val="24"/>
          <w:szCs w:val="24"/>
        </w:rPr>
        <w:t>К</w:t>
      </w:r>
      <w:r w:rsidRPr="00613A2B">
        <w:rPr>
          <w:spacing w:val="1"/>
          <w:sz w:val="24"/>
          <w:szCs w:val="24"/>
        </w:rPr>
        <w:t xml:space="preserve"> </w:t>
      </w:r>
      <w:r w:rsidRPr="00613A2B">
        <w:rPr>
          <w:sz w:val="24"/>
          <w:szCs w:val="24"/>
        </w:rPr>
        <w:t>участию</w:t>
      </w:r>
      <w:r w:rsidRPr="00613A2B">
        <w:rPr>
          <w:spacing w:val="1"/>
          <w:sz w:val="24"/>
          <w:szCs w:val="24"/>
        </w:rPr>
        <w:t xml:space="preserve"> </w:t>
      </w:r>
      <w:r w:rsidRPr="00613A2B">
        <w:rPr>
          <w:sz w:val="24"/>
          <w:szCs w:val="24"/>
        </w:rPr>
        <w:t>в</w:t>
      </w:r>
      <w:r w:rsidRPr="00613A2B">
        <w:rPr>
          <w:spacing w:val="1"/>
          <w:sz w:val="24"/>
          <w:szCs w:val="24"/>
        </w:rPr>
        <w:t xml:space="preserve"> </w:t>
      </w:r>
      <w:r w:rsidRPr="00613A2B">
        <w:rPr>
          <w:sz w:val="24"/>
          <w:szCs w:val="24"/>
        </w:rPr>
        <w:t>Конкурсе</w:t>
      </w:r>
      <w:r w:rsidRPr="00613A2B">
        <w:rPr>
          <w:spacing w:val="1"/>
          <w:sz w:val="24"/>
          <w:szCs w:val="24"/>
        </w:rPr>
        <w:t xml:space="preserve"> </w:t>
      </w:r>
      <w:r w:rsidRPr="00613A2B">
        <w:rPr>
          <w:sz w:val="24"/>
          <w:szCs w:val="24"/>
        </w:rPr>
        <w:t>приглашаются</w:t>
      </w:r>
      <w:r w:rsidRPr="00613A2B">
        <w:rPr>
          <w:spacing w:val="1"/>
          <w:sz w:val="24"/>
          <w:szCs w:val="24"/>
        </w:rPr>
        <w:t xml:space="preserve"> </w:t>
      </w:r>
      <w:r w:rsidRPr="00613A2B">
        <w:rPr>
          <w:sz w:val="24"/>
          <w:szCs w:val="24"/>
        </w:rPr>
        <w:t>обучающиеся</w:t>
      </w:r>
      <w:r w:rsidRPr="00613A2B">
        <w:rPr>
          <w:spacing w:val="1"/>
          <w:sz w:val="24"/>
          <w:szCs w:val="24"/>
        </w:rPr>
        <w:t xml:space="preserve"> </w:t>
      </w:r>
      <w:r w:rsidRPr="00613A2B">
        <w:rPr>
          <w:sz w:val="24"/>
          <w:szCs w:val="24"/>
        </w:rPr>
        <w:t>7</w:t>
      </w:r>
      <w:r w:rsidRPr="00613A2B">
        <w:rPr>
          <w:spacing w:val="1"/>
          <w:sz w:val="24"/>
          <w:szCs w:val="24"/>
        </w:rPr>
        <w:t xml:space="preserve"> </w:t>
      </w:r>
      <w:r w:rsidRPr="00613A2B">
        <w:rPr>
          <w:sz w:val="24"/>
          <w:szCs w:val="24"/>
        </w:rPr>
        <w:t>–</w:t>
      </w:r>
      <w:r w:rsidRPr="00613A2B">
        <w:rPr>
          <w:spacing w:val="1"/>
          <w:sz w:val="24"/>
          <w:szCs w:val="24"/>
        </w:rPr>
        <w:t xml:space="preserve"> </w:t>
      </w:r>
      <w:r w:rsidRPr="00613A2B">
        <w:rPr>
          <w:sz w:val="24"/>
          <w:szCs w:val="24"/>
        </w:rPr>
        <w:t>11</w:t>
      </w:r>
      <w:r w:rsidRPr="00613A2B">
        <w:rPr>
          <w:spacing w:val="1"/>
          <w:sz w:val="24"/>
          <w:szCs w:val="24"/>
        </w:rPr>
        <w:t xml:space="preserve"> </w:t>
      </w:r>
      <w:r w:rsidRPr="00613A2B">
        <w:rPr>
          <w:sz w:val="24"/>
          <w:szCs w:val="24"/>
        </w:rPr>
        <w:t>классов</w:t>
      </w:r>
      <w:r w:rsidRPr="00613A2B">
        <w:rPr>
          <w:spacing w:val="1"/>
          <w:sz w:val="24"/>
          <w:szCs w:val="24"/>
        </w:rPr>
        <w:t xml:space="preserve"> </w:t>
      </w:r>
      <w:r w:rsidRPr="00613A2B">
        <w:rPr>
          <w:sz w:val="24"/>
          <w:szCs w:val="24"/>
        </w:rPr>
        <w:t>общеобразовательных</w:t>
      </w:r>
      <w:r w:rsidRPr="00613A2B">
        <w:rPr>
          <w:spacing w:val="-1"/>
          <w:sz w:val="24"/>
          <w:szCs w:val="24"/>
        </w:rPr>
        <w:t xml:space="preserve"> </w:t>
      </w:r>
      <w:r w:rsidRPr="00613A2B">
        <w:rPr>
          <w:sz w:val="24"/>
          <w:szCs w:val="24"/>
        </w:rPr>
        <w:t>организаций всех</w:t>
      </w:r>
      <w:r w:rsidRPr="00613A2B">
        <w:rPr>
          <w:spacing w:val="1"/>
          <w:sz w:val="24"/>
          <w:szCs w:val="24"/>
        </w:rPr>
        <w:t xml:space="preserve"> </w:t>
      </w:r>
      <w:r w:rsidRPr="00613A2B">
        <w:rPr>
          <w:sz w:val="24"/>
          <w:szCs w:val="24"/>
        </w:rPr>
        <w:t>видов</w:t>
      </w:r>
      <w:r w:rsidRPr="00613A2B">
        <w:rPr>
          <w:spacing w:val="-4"/>
          <w:sz w:val="24"/>
          <w:szCs w:val="24"/>
        </w:rPr>
        <w:t xml:space="preserve"> </w:t>
      </w:r>
      <w:r w:rsidRPr="00613A2B">
        <w:rPr>
          <w:sz w:val="24"/>
          <w:szCs w:val="24"/>
        </w:rPr>
        <w:t>и</w:t>
      </w:r>
      <w:r w:rsidRPr="00613A2B">
        <w:rPr>
          <w:spacing w:val="1"/>
          <w:sz w:val="24"/>
          <w:szCs w:val="24"/>
        </w:rPr>
        <w:t xml:space="preserve"> </w:t>
      </w:r>
      <w:r w:rsidRPr="00613A2B">
        <w:rPr>
          <w:sz w:val="24"/>
          <w:szCs w:val="24"/>
        </w:rPr>
        <w:t>типов</w:t>
      </w:r>
      <w:r w:rsidRPr="00613A2B">
        <w:rPr>
          <w:spacing w:val="-2"/>
          <w:sz w:val="24"/>
          <w:szCs w:val="24"/>
        </w:rPr>
        <w:t xml:space="preserve"> </w:t>
      </w:r>
      <w:r w:rsidRPr="00613A2B">
        <w:rPr>
          <w:sz w:val="24"/>
          <w:szCs w:val="24"/>
        </w:rPr>
        <w:t>городского</w:t>
      </w:r>
      <w:r w:rsidRPr="00613A2B">
        <w:rPr>
          <w:spacing w:val="-1"/>
          <w:sz w:val="24"/>
          <w:szCs w:val="24"/>
        </w:rPr>
        <w:t xml:space="preserve"> </w:t>
      </w:r>
      <w:r w:rsidRPr="00613A2B">
        <w:rPr>
          <w:sz w:val="24"/>
          <w:szCs w:val="24"/>
        </w:rPr>
        <w:t>округа</w:t>
      </w:r>
      <w:r w:rsidRPr="00613A2B">
        <w:rPr>
          <w:spacing w:val="-2"/>
          <w:sz w:val="24"/>
          <w:szCs w:val="24"/>
        </w:rPr>
        <w:t xml:space="preserve"> </w:t>
      </w:r>
      <w:r w:rsidRPr="00613A2B">
        <w:rPr>
          <w:sz w:val="24"/>
          <w:szCs w:val="24"/>
        </w:rPr>
        <w:t xml:space="preserve">Самара. </w:t>
      </w:r>
    </w:p>
    <w:p w:rsidR="00E067D8" w:rsidRPr="00613A2B" w:rsidRDefault="00E067D8" w:rsidP="00C82B8C">
      <w:pPr>
        <w:pStyle w:val="afb"/>
        <w:numPr>
          <w:ilvl w:val="1"/>
          <w:numId w:val="90"/>
        </w:numPr>
        <w:ind w:left="0" w:right="49" w:firstLine="852"/>
        <w:jc w:val="both"/>
        <w:rPr>
          <w:sz w:val="24"/>
          <w:szCs w:val="24"/>
        </w:rPr>
      </w:pPr>
      <w:r w:rsidRPr="00613A2B">
        <w:rPr>
          <w:sz w:val="24"/>
          <w:szCs w:val="24"/>
        </w:rPr>
        <w:t>Квота участников:</w:t>
      </w:r>
      <w:r w:rsidRPr="00613A2B">
        <w:rPr>
          <w:b/>
          <w:sz w:val="24"/>
          <w:szCs w:val="24"/>
        </w:rPr>
        <w:t xml:space="preserve"> </w:t>
      </w:r>
      <w:r w:rsidRPr="00613A2B">
        <w:rPr>
          <w:sz w:val="24"/>
          <w:szCs w:val="24"/>
        </w:rPr>
        <w:t>от каждой образовательной организации имеют право</w:t>
      </w:r>
      <w:r w:rsidRPr="00613A2B">
        <w:rPr>
          <w:spacing w:val="1"/>
          <w:sz w:val="24"/>
          <w:szCs w:val="24"/>
        </w:rPr>
        <w:t xml:space="preserve"> </w:t>
      </w:r>
      <w:r w:rsidRPr="00613A2B">
        <w:rPr>
          <w:sz w:val="24"/>
          <w:szCs w:val="24"/>
        </w:rPr>
        <w:t>участвовать не более трех обучающихся (воспитанников). Возможно привлечение и групп</w:t>
      </w:r>
      <w:r w:rsidRPr="00613A2B">
        <w:rPr>
          <w:spacing w:val="-57"/>
          <w:sz w:val="24"/>
          <w:szCs w:val="24"/>
        </w:rPr>
        <w:t xml:space="preserve"> </w:t>
      </w:r>
      <w:r w:rsidRPr="00613A2B">
        <w:rPr>
          <w:sz w:val="24"/>
          <w:szCs w:val="24"/>
        </w:rPr>
        <w:t>поддержки,</w:t>
      </w:r>
      <w:r w:rsidRPr="00613A2B">
        <w:rPr>
          <w:spacing w:val="-1"/>
          <w:sz w:val="24"/>
          <w:szCs w:val="24"/>
        </w:rPr>
        <w:t xml:space="preserve"> </w:t>
      </w:r>
      <w:r w:rsidRPr="00613A2B">
        <w:rPr>
          <w:sz w:val="24"/>
          <w:szCs w:val="24"/>
        </w:rPr>
        <w:t>для</w:t>
      </w:r>
      <w:r w:rsidRPr="00613A2B">
        <w:rPr>
          <w:spacing w:val="-1"/>
          <w:sz w:val="24"/>
          <w:szCs w:val="24"/>
        </w:rPr>
        <w:t xml:space="preserve"> </w:t>
      </w:r>
      <w:r w:rsidRPr="00613A2B">
        <w:rPr>
          <w:sz w:val="24"/>
          <w:szCs w:val="24"/>
        </w:rPr>
        <w:t>создания</w:t>
      </w:r>
      <w:r w:rsidRPr="00613A2B">
        <w:rPr>
          <w:spacing w:val="-1"/>
          <w:sz w:val="24"/>
          <w:szCs w:val="24"/>
        </w:rPr>
        <w:t xml:space="preserve"> </w:t>
      </w:r>
      <w:r w:rsidRPr="00613A2B">
        <w:rPr>
          <w:sz w:val="24"/>
          <w:szCs w:val="24"/>
        </w:rPr>
        <w:t>позитивного</w:t>
      </w:r>
      <w:r w:rsidRPr="00613A2B">
        <w:rPr>
          <w:spacing w:val="-1"/>
          <w:sz w:val="24"/>
          <w:szCs w:val="24"/>
        </w:rPr>
        <w:t xml:space="preserve"> </w:t>
      </w:r>
      <w:r w:rsidRPr="00613A2B">
        <w:rPr>
          <w:sz w:val="24"/>
          <w:szCs w:val="24"/>
        </w:rPr>
        <w:t>настроя</w:t>
      </w:r>
      <w:r w:rsidRPr="00613A2B">
        <w:rPr>
          <w:spacing w:val="-4"/>
          <w:sz w:val="24"/>
          <w:szCs w:val="24"/>
        </w:rPr>
        <w:t xml:space="preserve"> </w:t>
      </w:r>
      <w:r w:rsidRPr="00613A2B">
        <w:rPr>
          <w:sz w:val="24"/>
          <w:szCs w:val="24"/>
        </w:rPr>
        <w:t>и моральной</w:t>
      </w:r>
      <w:r w:rsidRPr="00613A2B">
        <w:rPr>
          <w:spacing w:val="-3"/>
          <w:sz w:val="24"/>
          <w:szCs w:val="24"/>
        </w:rPr>
        <w:t xml:space="preserve"> </w:t>
      </w:r>
      <w:r w:rsidRPr="00613A2B">
        <w:rPr>
          <w:sz w:val="24"/>
          <w:szCs w:val="24"/>
        </w:rPr>
        <w:t>поддержки</w:t>
      </w:r>
      <w:r w:rsidRPr="00613A2B">
        <w:rPr>
          <w:spacing w:val="2"/>
          <w:sz w:val="24"/>
          <w:szCs w:val="24"/>
        </w:rPr>
        <w:t xml:space="preserve"> </w:t>
      </w:r>
      <w:r w:rsidRPr="00613A2B">
        <w:rPr>
          <w:sz w:val="24"/>
          <w:szCs w:val="24"/>
        </w:rPr>
        <w:t>участников.</w:t>
      </w:r>
      <w:r w:rsidR="00613A2B">
        <w:rPr>
          <w:sz w:val="24"/>
          <w:szCs w:val="24"/>
        </w:rPr>
        <w:t xml:space="preserve"> </w:t>
      </w:r>
    </w:p>
    <w:p w:rsidR="00E067D8" w:rsidRPr="00613A2B" w:rsidRDefault="00E067D8" w:rsidP="00C82B8C">
      <w:pPr>
        <w:pStyle w:val="afb"/>
        <w:numPr>
          <w:ilvl w:val="1"/>
          <w:numId w:val="90"/>
        </w:numPr>
        <w:ind w:left="0" w:right="49" w:firstLine="852"/>
        <w:jc w:val="both"/>
        <w:rPr>
          <w:sz w:val="24"/>
          <w:szCs w:val="24"/>
        </w:rPr>
      </w:pPr>
      <w:r w:rsidRPr="00613A2B">
        <w:rPr>
          <w:sz w:val="24"/>
          <w:szCs w:val="24"/>
        </w:rPr>
        <w:t>Участник может обращаться за консультациями, разъяснениями и технической</w:t>
      </w:r>
      <w:r w:rsidRPr="00613A2B">
        <w:rPr>
          <w:spacing w:val="1"/>
          <w:sz w:val="24"/>
          <w:szCs w:val="24"/>
        </w:rPr>
        <w:t xml:space="preserve"> </w:t>
      </w:r>
      <w:r w:rsidRPr="00613A2B">
        <w:rPr>
          <w:sz w:val="24"/>
          <w:szCs w:val="24"/>
        </w:rPr>
        <w:t>поддержкой</w:t>
      </w:r>
      <w:r w:rsidRPr="00613A2B">
        <w:rPr>
          <w:spacing w:val="-3"/>
          <w:sz w:val="24"/>
          <w:szCs w:val="24"/>
        </w:rPr>
        <w:t xml:space="preserve"> </w:t>
      </w:r>
      <w:r w:rsidRPr="00613A2B">
        <w:rPr>
          <w:sz w:val="24"/>
          <w:szCs w:val="24"/>
        </w:rPr>
        <w:t>по</w:t>
      </w:r>
      <w:r w:rsidRPr="00613A2B">
        <w:rPr>
          <w:spacing w:val="-1"/>
          <w:sz w:val="24"/>
          <w:szCs w:val="24"/>
        </w:rPr>
        <w:t xml:space="preserve"> </w:t>
      </w:r>
      <w:r w:rsidRPr="00613A2B">
        <w:rPr>
          <w:sz w:val="24"/>
          <w:szCs w:val="24"/>
        </w:rPr>
        <w:t>вопросам, связанным</w:t>
      </w:r>
      <w:r w:rsidRPr="00613A2B">
        <w:rPr>
          <w:spacing w:val="-2"/>
          <w:sz w:val="24"/>
          <w:szCs w:val="24"/>
        </w:rPr>
        <w:t xml:space="preserve"> </w:t>
      </w:r>
      <w:r w:rsidRPr="00613A2B">
        <w:rPr>
          <w:sz w:val="24"/>
          <w:szCs w:val="24"/>
        </w:rPr>
        <w:t>с</w:t>
      </w:r>
      <w:r w:rsidRPr="00613A2B">
        <w:rPr>
          <w:spacing w:val="2"/>
          <w:sz w:val="24"/>
          <w:szCs w:val="24"/>
        </w:rPr>
        <w:t xml:space="preserve"> </w:t>
      </w:r>
      <w:r w:rsidRPr="00613A2B">
        <w:rPr>
          <w:sz w:val="24"/>
          <w:szCs w:val="24"/>
        </w:rPr>
        <w:t>участием</w:t>
      </w:r>
      <w:r w:rsidRPr="00613A2B">
        <w:rPr>
          <w:spacing w:val="-1"/>
          <w:sz w:val="24"/>
          <w:szCs w:val="24"/>
        </w:rPr>
        <w:t xml:space="preserve"> </w:t>
      </w:r>
      <w:r w:rsidRPr="00613A2B">
        <w:rPr>
          <w:sz w:val="24"/>
          <w:szCs w:val="24"/>
        </w:rPr>
        <w:t>в</w:t>
      </w:r>
      <w:r w:rsidRPr="00613A2B">
        <w:rPr>
          <w:spacing w:val="-2"/>
          <w:sz w:val="24"/>
          <w:szCs w:val="24"/>
        </w:rPr>
        <w:t xml:space="preserve"> </w:t>
      </w:r>
      <w:r w:rsidRPr="00613A2B">
        <w:rPr>
          <w:sz w:val="24"/>
          <w:szCs w:val="24"/>
        </w:rPr>
        <w:t>Конкурсе</w:t>
      </w:r>
      <w:r w:rsidRPr="00613A2B">
        <w:rPr>
          <w:spacing w:val="-1"/>
          <w:sz w:val="24"/>
          <w:szCs w:val="24"/>
        </w:rPr>
        <w:t xml:space="preserve"> </w:t>
      </w:r>
      <w:r w:rsidRPr="00613A2B">
        <w:rPr>
          <w:sz w:val="24"/>
          <w:szCs w:val="24"/>
        </w:rPr>
        <w:t>к Организатору.</w:t>
      </w:r>
    </w:p>
    <w:p w:rsidR="00E067D8" w:rsidRPr="00E067D8" w:rsidRDefault="00E067D8" w:rsidP="00C82B8C">
      <w:pPr>
        <w:pStyle w:val="afb"/>
        <w:widowControl/>
        <w:numPr>
          <w:ilvl w:val="0"/>
          <w:numId w:val="90"/>
        </w:numPr>
        <w:contextualSpacing/>
        <w:jc w:val="center"/>
        <w:rPr>
          <w:b/>
          <w:bCs/>
          <w:sz w:val="24"/>
          <w:szCs w:val="24"/>
        </w:rPr>
      </w:pPr>
      <w:r w:rsidRPr="00E067D8">
        <w:rPr>
          <w:b/>
          <w:bCs/>
          <w:sz w:val="24"/>
          <w:szCs w:val="24"/>
        </w:rPr>
        <w:t>Порядок проведения и содержание Конкурса</w:t>
      </w:r>
    </w:p>
    <w:p w:rsidR="00E067D8" w:rsidRPr="00E067D8" w:rsidRDefault="00E067D8" w:rsidP="00C82B8C">
      <w:pPr>
        <w:pStyle w:val="afb"/>
        <w:widowControl/>
        <w:numPr>
          <w:ilvl w:val="1"/>
          <w:numId w:val="90"/>
        </w:numPr>
        <w:spacing w:line="274" w:lineRule="exact"/>
        <w:ind w:right="49"/>
        <w:contextualSpacing/>
        <w:jc w:val="both"/>
        <w:rPr>
          <w:sz w:val="24"/>
          <w:szCs w:val="24"/>
        </w:rPr>
      </w:pPr>
      <w:r>
        <w:rPr>
          <w:sz w:val="24"/>
          <w:szCs w:val="24"/>
        </w:rPr>
        <w:t xml:space="preserve"> </w:t>
      </w:r>
      <w:r w:rsidRPr="00E067D8">
        <w:rPr>
          <w:sz w:val="24"/>
          <w:szCs w:val="24"/>
        </w:rPr>
        <w:t>Конкурс</w:t>
      </w:r>
      <w:r w:rsidRPr="00E067D8">
        <w:rPr>
          <w:spacing w:val="-2"/>
          <w:sz w:val="24"/>
          <w:szCs w:val="24"/>
        </w:rPr>
        <w:t xml:space="preserve"> </w:t>
      </w:r>
      <w:r w:rsidRPr="00E067D8">
        <w:rPr>
          <w:sz w:val="24"/>
          <w:szCs w:val="24"/>
        </w:rPr>
        <w:t>проводится</w:t>
      </w:r>
      <w:r w:rsidRPr="00E067D8">
        <w:rPr>
          <w:spacing w:val="-1"/>
          <w:sz w:val="24"/>
          <w:szCs w:val="24"/>
        </w:rPr>
        <w:t xml:space="preserve"> </w:t>
      </w:r>
      <w:r w:rsidRPr="00E067D8">
        <w:rPr>
          <w:sz w:val="24"/>
          <w:szCs w:val="24"/>
        </w:rPr>
        <w:t>в</w:t>
      </w:r>
      <w:r w:rsidRPr="00E067D8">
        <w:rPr>
          <w:spacing w:val="-2"/>
          <w:sz w:val="24"/>
          <w:szCs w:val="24"/>
        </w:rPr>
        <w:t xml:space="preserve"> </w:t>
      </w:r>
      <w:r w:rsidRPr="00E067D8">
        <w:rPr>
          <w:sz w:val="24"/>
          <w:szCs w:val="24"/>
        </w:rPr>
        <w:t>очной форме.</w:t>
      </w:r>
    </w:p>
    <w:p w:rsidR="00E067D8" w:rsidRPr="00E067D8" w:rsidRDefault="00E067D8" w:rsidP="00E067D8">
      <w:pPr>
        <w:tabs>
          <w:tab w:val="left" w:pos="1960"/>
        </w:tabs>
        <w:ind w:right="49" w:firstLine="709"/>
        <w:jc w:val="both"/>
        <w:rPr>
          <w:sz w:val="24"/>
          <w:szCs w:val="24"/>
        </w:rPr>
      </w:pPr>
      <w:r w:rsidRPr="00E067D8">
        <w:rPr>
          <w:sz w:val="24"/>
          <w:szCs w:val="24"/>
        </w:rPr>
        <w:t>Сроки и формат проведения Конкурса могут быть изменены в соответствии с</w:t>
      </w:r>
      <w:r w:rsidRPr="00E067D8">
        <w:rPr>
          <w:spacing w:val="1"/>
          <w:sz w:val="24"/>
          <w:szCs w:val="24"/>
        </w:rPr>
        <w:t xml:space="preserve"> </w:t>
      </w:r>
      <w:r w:rsidRPr="00E067D8">
        <w:rPr>
          <w:sz w:val="24"/>
          <w:szCs w:val="24"/>
        </w:rPr>
        <w:t>эпидемиологической</w:t>
      </w:r>
      <w:r w:rsidRPr="00E067D8">
        <w:rPr>
          <w:spacing w:val="1"/>
          <w:sz w:val="24"/>
          <w:szCs w:val="24"/>
        </w:rPr>
        <w:t xml:space="preserve"> </w:t>
      </w:r>
      <w:r w:rsidRPr="00E067D8">
        <w:rPr>
          <w:sz w:val="24"/>
          <w:szCs w:val="24"/>
        </w:rPr>
        <w:t>ситуацией</w:t>
      </w:r>
      <w:r w:rsidRPr="00E067D8">
        <w:rPr>
          <w:spacing w:val="1"/>
          <w:sz w:val="24"/>
          <w:szCs w:val="24"/>
        </w:rPr>
        <w:t xml:space="preserve"> </w:t>
      </w:r>
      <w:r w:rsidRPr="00E067D8">
        <w:rPr>
          <w:sz w:val="24"/>
          <w:szCs w:val="24"/>
        </w:rPr>
        <w:t>в</w:t>
      </w:r>
      <w:r w:rsidRPr="00E067D8">
        <w:rPr>
          <w:spacing w:val="1"/>
          <w:sz w:val="24"/>
          <w:szCs w:val="24"/>
        </w:rPr>
        <w:t xml:space="preserve"> </w:t>
      </w:r>
      <w:r w:rsidRPr="00E067D8">
        <w:rPr>
          <w:sz w:val="24"/>
          <w:szCs w:val="24"/>
        </w:rPr>
        <w:t>городе,</w:t>
      </w:r>
      <w:r w:rsidRPr="00E067D8">
        <w:rPr>
          <w:spacing w:val="1"/>
          <w:sz w:val="24"/>
          <w:szCs w:val="24"/>
        </w:rPr>
        <w:t xml:space="preserve"> </w:t>
      </w:r>
      <w:r w:rsidRPr="00E067D8">
        <w:rPr>
          <w:sz w:val="24"/>
          <w:szCs w:val="24"/>
        </w:rPr>
        <w:t>которая</w:t>
      </w:r>
      <w:r w:rsidRPr="00E067D8">
        <w:rPr>
          <w:spacing w:val="1"/>
          <w:sz w:val="24"/>
          <w:szCs w:val="24"/>
        </w:rPr>
        <w:t xml:space="preserve"> </w:t>
      </w:r>
      <w:r w:rsidRPr="00E067D8">
        <w:rPr>
          <w:sz w:val="24"/>
          <w:szCs w:val="24"/>
        </w:rPr>
        <w:t>будет</w:t>
      </w:r>
      <w:r w:rsidRPr="00E067D8">
        <w:rPr>
          <w:spacing w:val="1"/>
          <w:sz w:val="24"/>
          <w:szCs w:val="24"/>
        </w:rPr>
        <w:t xml:space="preserve"> </w:t>
      </w:r>
      <w:r w:rsidRPr="00E067D8">
        <w:rPr>
          <w:sz w:val="24"/>
          <w:szCs w:val="24"/>
        </w:rPr>
        <w:t>наблюдаться</w:t>
      </w:r>
      <w:r w:rsidRPr="00E067D8">
        <w:rPr>
          <w:spacing w:val="1"/>
          <w:sz w:val="24"/>
          <w:szCs w:val="24"/>
        </w:rPr>
        <w:t xml:space="preserve"> </w:t>
      </w:r>
      <w:r w:rsidRPr="00E067D8">
        <w:rPr>
          <w:sz w:val="24"/>
          <w:szCs w:val="24"/>
        </w:rPr>
        <w:t>на</w:t>
      </w:r>
      <w:r w:rsidRPr="00E067D8">
        <w:rPr>
          <w:spacing w:val="1"/>
          <w:sz w:val="24"/>
          <w:szCs w:val="24"/>
        </w:rPr>
        <w:t xml:space="preserve"> </w:t>
      </w:r>
      <w:r w:rsidRPr="00E067D8">
        <w:rPr>
          <w:sz w:val="24"/>
          <w:szCs w:val="24"/>
        </w:rPr>
        <w:t>период</w:t>
      </w:r>
      <w:r w:rsidRPr="00E067D8">
        <w:rPr>
          <w:spacing w:val="1"/>
          <w:sz w:val="24"/>
          <w:szCs w:val="24"/>
        </w:rPr>
        <w:t xml:space="preserve"> </w:t>
      </w:r>
      <w:r w:rsidRPr="00E067D8">
        <w:rPr>
          <w:sz w:val="24"/>
          <w:szCs w:val="24"/>
        </w:rPr>
        <w:t>проведения</w:t>
      </w:r>
      <w:r w:rsidRPr="00E067D8">
        <w:rPr>
          <w:spacing w:val="-1"/>
          <w:sz w:val="24"/>
          <w:szCs w:val="24"/>
        </w:rPr>
        <w:t xml:space="preserve"> </w:t>
      </w:r>
      <w:r w:rsidRPr="00E067D8">
        <w:rPr>
          <w:sz w:val="24"/>
          <w:szCs w:val="24"/>
        </w:rPr>
        <w:t>Конкурса.</w:t>
      </w:r>
    </w:p>
    <w:p w:rsidR="00E067D8" w:rsidRPr="00E067D8" w:rsidRDefault="00E067D8" w:rsidP="00E067D8">
      <w:pPr>
        <w:tabs>
          <w:tab w:val="left" w:pos="1960"/>
        </w:tabs>
        <w:ind w:right="49" w:firstLine="709"/>
        <w:jc w:val="both"/>
        <w:rPr>
          <w:sz w:val="24"/>
          <w:szCs w:val="24"/>
        </w:rPr>
      </w:pPr>
      <w:r w:rsidRPr="00E067D8">
        <w:rPr>
          <w:sz w:val="24"/>
          <w:szCs w:val="24"/>
        </w:rPr>
        <w:t>Для проведения Конкурса создается Оргкомитет из числа сотрудников Центра,</w:t>
      </w:r>
      <w:r w:rsidRPr="00E067D8">
        <w:rPr>
          <w:spacing w:val="1"/>
          <w:sz w:val="24"/>
          <w:szCs w:val="24"/>
        </w:rPr>
        <w:t xml:space="preserve"> </w:t>
      </w:r>
      <w:r w:rsidRPr="00E067D8">
        <w:rPr>
          <w:sz w:val="24"/>
          <w:szCs w:val="24"/>
        </w:rPr>
        <w:t>задачами которого</w:t>
      </w:r>
      <w:r w:rsidRPr="00E067D8">
        <w:rPr>
          <w:spacing w:val="-1"/>
          <w:sz w:val="24"/>
          <w:szCs w:val="24"/>
        </w:rPr>
        <w:t xml:space="preserve"> </w:t>
      </w:r>
      <w:r w:rsidRPr="00E067D8">
        <w:rPr>
          <w:sz w:val="24"/>
          <w:szCs w:val="24"/>
        </w:rPr>
        <w:t>являются:</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обеспечение</w:t>
      </w:r>
      <w:r w:rsidRPr="00613A2B">
        <w:rPr>
          <w:sz w:val="24"/>
          <w:szCs w:val="24"/>
        </w:rPr>
        <w:t xml:space="preserve"> </w:t>
      </w:r>
      <w:r w:rsidRPr="00E067D8">
        <w:rPr>
          <w:sz w:val="24"/>
          <w:szCs w:val="24"/>
        </w:rPr>
        <w:t>проведения</w:t>
      </w:r>
      <w:r w:rsidRPr="00613A2B">
        <w:rPr>
          <w:sz w:val="24"/>
          <w:szCs w:val="24"/>
        </w:rPr>
        <w:t xml:space="preserve"> </w:t>
      </w:r>
      <w:r w:rsidRPr="00E067D8">
        <w:rPr>
          <w:sz w:val="24"/>
          <w:szCs w:val="24"/>
        </w:rPr>
        <w:t>Конкурса</w:t>
      </w:r>
      <w:r w:rsidRPr="00613A2B">
        <w:rPr>
          <w:sz w:val="24"/>
          <w:szCs w:val="24"/>
        </w:rPr>
        <w:t xml:space="preserve"> </w:t>
      </w:r>
      <w:r w:rsidRPr="00E067D8">
        <w:rPr>
          <w:sz w:val="24"/>
          <w:szCs w:val="24"/>
        </w:rPr>
        <w:t>в</w:t>
      </w:r>
      <w:r w:rsidRPr="00613A2B">
        <w:rPr>
          <w:sz w:val="24"/>
          <w:szCs w:val="24"/>
        </w:rPr>
        <w:t xml:space="preserve"> </w:t>
      </w:r>
      <w:r w:rsidRPr="00E067D8">
        <w:rPr>
          <w:sz w:val="24"/>
          <w:szCs w:val="24"/>
        </w:rPr>
        <w:t>соответствии</w:t>
      </w:r>
      <w:r w:rsidRPr="00613A2B">
        <w:rPr>
          <w:sz w:val="24"/>
          <w:szCs w:val="24"/>
        </w:rPr>
        <w:t xml:space="preserve"> </w:t>
      </w:r>
      <w:r w:rsidRPr="00E067D8">
        <w:rPr>
          <w:sz w:val="24"/>
          <w:szCs w:val="24"/>
        </w:rPr>
        <w:t>с</w:t>
      </w:r>
      <w:r w:rsidRPr="00613A2B">
        <w:rPr>
          <w:sz w:val="24"/>
          <w:szCs w:val="24"/>
        </w:rPr>
        <w:t xml:space="preserve"> </w:t>
      </w:r>
      <w:r w:rsidRPr="00E067D8">
        <w:rPr>
          <w:sz w:val="24"/>
          <w:szCs w:val="24"/>
        </w:rPr>
        <w:t>настоящим</w:t>
      </w:r>
      <w:r w:rsidRPr="00613A2B">
        <w:rPr>
          <w:sz w:val="24"/>
          <w:szCs w:val="24"/>
        </w:rPr>
        <w:t xml:space="preserve"> </w:t>
      </w:r>
      <w:r w:rsidRPr="00E067D8">
        <w:rPr>
          <w:sz w:val="24"/>
          <w:szCs w:val="24"/>
        </w:rPr>
        <w:t>Положением;</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предоставление</w:t>
      </w:r>
      <w:r w:rsidRPr="00613A2B">
        <w:rPr>
          <w:sz w:val="24"/>
          <w:szCs w:val="24"/>
        </w:rPr>
        <w:t xml:space="preserve"> </w:t>
      </w:r>
      <w:r w:rsidRPr="00E067D8">
        <w:rPr>
          <w:sz w:val="24"/>
          <w:szCs w:val="24"/>
        </w:rPr>
        <w:t>равных</w:t>
      </w:r>
      <w:r w:rsidRPr="00613A2B">
        <w:rPr>
          <w:sz w:val="24"/>
          <w:szCs w:val="24"/>
        </w:rPr>
        <w:t xml:space="preserve"> </w:t>
      </w:r>
      <w:r w:rsidRPr="00E067D8">
        <w:rPr>
          <w:sz w:val="24"/>
          <w:szCs w:val="24"/>
        </w:rPr>
        <w:t>условий</w:t>
      </w:r>
      <w:r w:rsidRPr="00613A2B">
        <w:rPr>
          <w:sz w:val="24"/>
          <w:szCs w:val="24"/>
        </w:rPr>
        <w:t xml:space="preserve"> </w:t>
      </w:r>
      <w:r w:rsidRPr="00E067D8">
        <w:rPr>
          <w:sz w:val="24"/>
          <w:szCs w:val="24"/>
        </w:rPr>
        <w:t>для</w:t>
      </w:r>
      <w:r w:rsidRPr="00613A2B">
        <w:rPr>
          <w:sz w:val="24"/>
          <w:szCs w:val="24"/>
        </w:rPr>
        <w:t xml:space="preserve"> </w:t>
      </w:r>
      <w:r w:rsidRPr="00E067D8">
        <w:rPr>
          <w:sz w:val="24"/>
          <w:szCs w:val="24"/>
        </w:rPr>
        <w:t>всех</w:t>
      </w:r>
      <w:r w:rsidRPr="00613A2B">
        <w:rPr>
          <w:sz w:val="24"/>
          <w:szCs w:val="24"/>
        </w:rPr>
        <w:t xml:space="preserve"> </w:t>
      </w:r>
      <w:r w:rsidRPr="00E067D8">
        <w:rPr>
          <w:sz w:val="24"/>
          <w:szCs w:val="24"/>
        </w:rPr>
        <w:t>участников;</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определяет</w:t>
      </w:r>
      <w:r w:rsidRPr="00613A2B">
        <w:rPr>
          <w:sz w:val="24"/>
          <w:szCs w:val="24"/>
        </w:rPr>
        <w:t xml:space="preserve"> </w:t>
      </w:r>
      <w:r w:rsidRPr="00E067D8">
        <w:rPr>
          <w:sz w:val="24"/>
          <w:szCs w:val="24"/>
        </w:rPr>
        <w:t>состав</w:t>
      </w:r>
      <w:r w:rsidRPr="00613A2B">
        <w:rPr>
          <w:sz w:val="24"/>
          <w:szCs w:val="24"/>
        </w:rPr>
        <w:t xml:space="preserve"> </w:t>
      </w:r>
      <w:r w:rsidRPr="00E067D8">
        <w:rPr>
          <w:sz w:val="24"/>
          <w:szCs w:val="24"/>
        </w:rPr>
        <w:t>экспертного</w:t>
      </w:r>
      <w:r w:rsidRPr="00613A2B">
        <w:rPr>
          <w:sz w:val="24"/>
          <w:szCs w:val="24"/>
        </w:rPr>
        <w:t xml:space="preserve"> </w:t>
      </w:r>
      <w:r w:rsidRPr="00E067D8">
        <w:rPr>
          <w:sz w:val="24"/>
          <w:szCs w:val="24"/>
        </w:rPr>
        <w:t>жюри</w:t>
      </w:r>
      <w:r w:rsidRPr="00613A2B">
        <w:rPr>
          <w:sz w:val="24"/>
          <w:szCs w:val="24"/>
        </w:rPr>
        <w:t xml:space="preserve"> </w:t>
      </w:r>
      <w:r w:rsidRPr="00E067D8">
        <w:rPr>
          <w:sz w:val="24"/>
          <w:szCs w:val="24"/>
        </w:rPr>
        <w:t>Конкурса</w:t>
      </w:r>
      <w:r w:rsidRPr="00613A2B">
        <w:rPr>
          <w:sz w:val="24"/>
          <w:szCs w:val="24"/>
        </w:rPr>
        <w:t xml:space="preserve"> </w:t>
      </w:r>
      <w:r w:rsidRPr="00E067D8">
        <w:rPr>
          <w:sz w:val="24"/>
          <w:szCs w:val="24"/>
        </w:rPr>
        <w:t>и</w:t>
      </w:r>
      <w:r w:rsidRPr="00613A2B">
        <w:rPr>
          <w:sz w:val="24"/>
          <w:szCs w:val="24"/>
        </w:rPr>
        <w:t xml:space="preserve"> </w:t>
      </w:r>
      <w:r w:rsidRPr="00E067D8">
        <w:rPr>
          <w:sz w:val="24"/>
          <w:szCs w:val="24"/>
        </w:rPr>
        <w:t>регламент</w:t>
      </w:r>
      <w:r w:rsidRPr="00613A2B">
        <w:rPr>
          <w:sz w:val="24"/>
          <w:szCs w:val="24"/>
        </w:rPr>
        <w:t xml:space="preserve"> </w:t>
      </w:r>
      <w:r w:rsidRPr="00E067D8">
        <w:rPr>
          <w:sz w:val="24"/>
          <w:szCs w:val="24"/>
        </w:rPr>
        <w:t>его</w:t>
      </w:r>
      <w:r w:rsidRPr="00613A2B">
        <w:rPr>
          <w:sz w:val="24"/>
          <w:szCs w:val="24"/>
        </w:rPr>
        <w:t xml:space="preserve"> </w:t>
      </w:r>
      <w:r w:rsidRPr="00E067D8">
        <w:rPr>
          <w:sz w:val="24"/>
          <w:szCs w:val="24"/>
        </w:rPr>
        <w:t>работы;</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разработка</w:t>
      </w:r>
      <w:r w:rsidRPr="00613A2B">
        <w:rPr>
          <w:sz w:val="24"/>
          <w:szCs w:val="24"/>
        </w:rPr>
        <w:t xml:space="preserve"> </w:t>
      </w:r>
      <w:r w:rsidRPr="00E067D8">
        <w:rPr>
          <w:sz w:val="24"/>
          <w:szCs w:val="24"/>
        </w:rPr>
        <w:t>критериев</w:t>
      </w:r>
      <w:r w:rsidRPr="00613A2B">
        <w:rPr>
          <w:sz w:val="24"/>
          <w:szCs w:val="24"/>
        </w:rPr>
        <w:t xml:space="preserve"> </w:t>
      </w:r>
      <w:r w:rsidRPr="00E067D8">
        <w:rPr>
          <w:sz w:val="24"/>
          <w:szCs w:val="24"/>
        </w:rPr>
        <w:t>оценки</w:t>
      </w:r>
      <w:r w:rsidRPr="00613A2B">
        <w:rPr>
          <w:sz w:val="24"/>
          <w:szCs w:val="24"/>
        </w:rPr>
        <w:t xml:space="preserve"> </w:t>
      </w:r>
      <w:r w:rsidRPr="00E067D8">
        <w:rPr>
          <w:sz w:val="24"/>
          <w:szCs w:val="24"/>
        </w:rPr>
        <w:t>конкурсных работ</w:t>
      </w:r>
      <w:r w:rsidRPr="00613A2B">
        <w:rPr>
          <w:sz w:val="24"/>
          <w:szCs w:val="24"/>
        </w:rPr>
        <w:t xml:space="preserve"> </w:t>
      </w:r>
      <w:r w:rsidRPr="00E067D8">
        <w:rPr>
          <w:sz w:val="24"/>
          <w:szCs w:val="24"/>
        </w:rPr>
        <w:t>участников;</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анализ</w:t>
      </w:r>
      <w:r w:rsidRPr="00613A2B">
        <w:rPr>
          <w:sz w:val="24"/>
          <w:szCs w:val="24"/>
        </w:rPr>
        <w:t xml:space="preserve"> </w:t>
      </w:r>
      <w:r w:rsidRPr="00E067D8">
        <w:rPr>
          <w:sz w:val="24"/>
          <w:szCs w:val="24"/>
        </w:rPr>
        <w:t>и</w:t>
      </w:r>
      <w:r w:rsidRPr="00613A2B">
        <w:rPr>
          <w:sz w:val="24"/>
          <w:szCs w:val="24"/>
        </w:rPr>
        <w:t xml:space="preserve"> </w:t>
      </w:r>
      <w:r w:rsidRPr="00E067D8">
        <w:rPr>
          <w:sz w:val="24"/>
          <w:szCs w:val="24"/>
        </w:rPr>
        <w:t>обобщение</w:t>
      </w:r>
      <w:r w:rsidRPr="00613A2B">
        <w:rPr>
          <w:sz w:val="24"/>
          <w:szCs w:val="24"/>
        </w:rPr>
        <w:t xml:space="preserve"> </w:t>
      </w:r>
      <w:r w:rsidRPr="00E067D8">
        <w:rPr>
          <w:sz w:val="24"/>
          <w:szCs w:val="24"/>
        </w:rPr>
        <w:t>итогов</w:t>
      </w:r>
      <w:r w:rsidRPr="00613A2B">
        <w:rPr>
          <w:sz w:val="24"/>
          <w:szCs w:val="24"/>
        </w:rPr>
        <w:t xml:space="preserve"> </w:t>
      </w:r>
      <w:r w:rsidRPr="00E067D8">
        <w:rPr>
          <w:sz w:val="24"/>
          <w:szCs w:val="24"/>
        </w:rPr>
        <w:t>Конкурса;</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награждение</w:t>
      </w:r>
      <w:r w:rsidRPr="00613A2B">
        <w:rPr>
          <w:sz w:val="24"/>
          <w:szCs w:val="24"/>
        </w:rPr>
        <w:t xml:space="preserve"> </w:t>
      </w:r>
      <w:r w:rsidRPr="00E067D8">
        <w:rPr>
          <w:sz w:val="24"/>
          <w:szCs w:val="24"/>
        </w:rPr>
        <w:t>участников</w:t>
      </w:r>
      <w:r w:rsidRPr="00613A2B">
        <w:rPr>
          <w:sz w:val="24"/>
          <w:szCs w:val="24"/>
        </w:rPr>
        <w:t xml:space="preserve"> </w:t>
      </w:r>
      <w:r w:rsidRPr="00E067D8">
        <w:rPr>
          <w:sz w:val="24"/>
          <w:szCs w:val="24"/>
        </w:rPr>
        <w:t>Конкурса.</w:t>
      </w:r>
    </w:p>
    <w:p w:rsidR="00E067D8" w:rsidRPr="00E067D8" w:rsidRDefault="00E067D8" w:rsidP="00E067D8">
      <w:pPr>
        <w:ind w:right="49" w:firstLine="709"/>
        <w:rPr>
          <w:sz w:val="24"/>
          <w:szCs w:val="24"/>
        </w:rPr>
      </w:pPr>
      <w:r w:rsidRPr="00E067D8">
        <w:rPr>
          <w:sz w:val="24"/>
          <w:szCs w:val="24"/>
        </w:rPr>
        <w:t>4.4</w:t>
      </w:r>
      <w:r w:rsidRPr="00E067D8">
        <w:rPr>
          <w:spacing w:val="49"/>
          <w:sz w:val="24"/>
          <w:szCs w:val="24"/>
        </w:rPr>
        <w:t xml:space="preserve"> </w:t>
      </w:r>
      <w:r w:rsidRPr="00E067D8">
        <w:rPr>
          <w:sz w:val="24"/>
          <w:szCs w:val="24"/>
        </w:rPr>
        <w:t>Жюри</w:t>
      </w:r>
      <w:r w:rsidRPr="00E067D8">
        <w:rPr>
          <w:spacing w:val="48"/>
          <w:sz w:val="24"/>
          <w:szCs w:val="24"/>
        </w:rPr>
        <w:t xml:space="preserve"> </w:t>
      </w:r>
      <w:r w:rsidRPr="00E067D8">
        <w:rPr>
          <w:sz w:val="24"/>
          <w:szCs w:val="24"/>
        </w:rPr>
        <w:t>формируется</w:t>
      </w:r>
      <w:r w:rsidRPr="00E067D8">
        <w:rPr>
          <w:spacing w:val="50"/>
          <w:sz w:val="24"/>
          <w:szCs w:val="24"/>
        </w:rPr>
        <w:t xml:space="preserve"> </w:t>
      </w:r>
      <w:r w:rsidRPr="00E067D8">
        <w:rPr>
          <w:sz w:val="24"/>
          <w:szCs w:val="24"/>
        </w:rPr>
        <w:t>из</w:t>
      </w:r>
      <w:r w:rsidRPr="00E067D8">
        <w:rPr>
          <w:spacing w:val="48"/>
          <w:sz w:val="24"/>
          <w:szCs w:val="24"/>
        </w:rPr>
        <w:t xml:space="preserve"> </w:t>
      </w:r>
      <w:r w:rsidRPr="00E067D8">
        <w:rPr>
          <w:sz w:val="24"/>
          <w:szCs w:val="24"/>
        </w:rPr>
        <w:t>числа</w:t>
      </w:r>
      <w:r w:rsidRPr="00E067D8">
        <w:rPr>
          <w:spacing w:val="48"/>
          <w:sz w:val="24"/>
          <w:szCs w:val="24"/>
        </w:rPr>
        <w:t xml:space="preserve"> </w:t>
      </w:r>
      <w:r w:rsidRPr="00E067D8">
        <w:rPr>
          <w:sz w:val="24"/>
          <w:szCs w:val="24"/>
        </w:rPr>
        <w:t>представителей</w:t>
      </w:r>
      <w:r w:rsidRPr="00E067D8">
        <w:rPr>
          <w:spacing w:val="51"/>
          <w:sz w:val="24"/>
          <w:szCs w:val="24"/>
        </w:rPr>
        <w:t xml:space="preserve"> </w:t>
      </w:r>
      <w:r w:rsidRPr="00E067D8">
        <w:rPr>
          <w:sz w:val="24"/>
          <w:szCs w:val="24"/>
        </w:rPr>
        <w:t>ДООВ</w:t>
      </w:r>
      <w:r w:rsidRPr="00E067D8">
        <w:rPr>
          <w:spacing w:val="53"/>
          <w:sz w:val="24"/>
          <w:szCs w:val="24"/>
        </w:rPr>
        <w:t xml:space="preserve"> </w:t>
      </w:r>
      <w:r w:rsidRPr="00E067D8">
        <w:rPr>
          <w:sz w:val="24"/>
          <w:szCs w:val="24"/>
        </w:rPr>
        <w:t>«Городская</w:t>
      </w:r>
      <w:r w:rsidRPr="00E067D8">
        <w:rPr>
          <w:spacing w:val="50"/>
          <w:sz w:val="24"/>
          <w:szCs w:val="24"/>
        </w:rPr>
        <w:t xml:space="preserve"> </w:t>
      </w:r>
      <w:r w:rsidRPr="00E067D8">
        <w:rPr>
          <w:sz w:val="24"/>
          <w:szCs w:val="24"/>
        </w:rPr>
        <w:t>Лига</w:t>
      </w:r>
      <w:r w:rsidRPr="00E067D8">
        <w:rPr>
          <w:spacing w:val="-57"/>
          <w:sz w:val="24"/>
          <w:szCs w:val="24"/>
        </w:rPr>
        <w:t xml:space="preserve"> </w:t>
      </w:r>
      <w:r w:rsidRPr="00E067D8">
        <w:rPr>
          <w:sz w:val="24"/>
          <w:szCs w:val="24"/>
        </w:rPr>
        <w:t>Волонтеров»</w:t>
      </w:r>
      <w:r w:rsidRPr="00E067D8">
        <w:rPr>
          <w:spacing w:val="-9"/>
          <w:sz w:val="24"/>
          <w:szCs w:val="24"/>
        </w:rPr>
        <w:t xml:space="preserve"> </w:t>
      </w:r>
      <w:r w:rsidRPr="00E067D8">
        <w:rPr>
          <w:sz w:val="24"/>
          <w:szCs w:val="24"/>
        </w:rPr>
        <w:t>и</w:t>
      </w:r>
      <w:r w:rsidRPr="00E067D8">
        <w:rPr>
          <w:spacing w:val="1"/>
          <w:sz w:val="24"/>
          <w:szCs w:val="24"/>
        </w:rPr>
        <w:t xml:space="preserve"> </w:t>
      </w:r>
      <w:r w:rsidRPr="00E067D8">
        <w:rPr>
          <w:sz w:val="24"/>
          <w:szCs w:val="24"/>
        </w:rPr>
        <w:t>Местного</w:t>
      </w:r>
      <w:r w:rsidRPr="00E067D8">
        <w:rPr>
          <w:spacing w:val="-1"/>
          <w:sz w:val="24"/>
          <w:szCs w:val="24"/>
        </w:rPr>
        <w:t xml:space="preserve"> </w:t>
      </w:r>
      <w:r w:rsidRPr="00E067D8">
        <w:rPr>
          <w:sz w:val="24"/>
          <w:szCs w:val="24"/>
        </w:rPr>
        <w:t>отделения</w:t>
      </w:r>
      <w:r w:rsidRPr="00E067D8">
        <w:rPr>
          <w:spacing w:val="2"/>
          <w:sz w:val="24"/>
          <w:szCs w:val="24"/>
        </w:rPr>
        <w:t xml:space="preserve"> </w:t>
      </w:r>
      <w:r w:rsidRPr="00E067D8">
        <w:rPr>
          <w:sz w:val="24"/>
          <w:szCs w:val="24"/>
        </w:rPr>
        <w:t>«Российского</w:t>
      </w:r>
      <w:r w:rsidRPr="00E067D8">
        <w:rPr>
          <w:spacing w:val="-1"/>
          <w:sz w:val="24"/>
          <w:szCs w:val="24"/>
        </w:rPr>
        <w:t xml:space="preserve"> </w:t>
      </w:r>
      <w:r w:rsidRPr="00E067D8">
        <w:rPr>
          <w:sz w:val="24"/>
          <w:szCs w:val="24"/>
        </w:rPr>
        <w:t>движения школьников».</w:t>
      </w:r>
    </w:p>
    <w:p w:rsidR="00E067D8" w:rsidRPr="00E067D8" w:rsidRDefault="00E067D8" w:rsidP="00E067D8">
      <w:pPr>
        <w:ind w:right="49" w:firstLine="709"/>
        <w:rPr>
          <w:sz w:val="24"/>
          <w:szCs w:val="24"/>
        </w:rPr>
      </w:pPr>
      <w:r w:rsidRPr="00E067D8">
        <w:rPr>
          <w:sz w:val="24"/>
          <w:szCs w:val="24"/>
        </w:rPr>
        <w:t>Жюри</w:t>
      </w:r>
      <w:r w:rsidRPr="00E067D8">
        <w:rPr>
          <w:spacing w:val="-2"/>
          <w:sz w:val="24"/>
          <w:szCs w:val="24"/>
        </w:rPr>
        <w:t xml:space="preserve"> </w:t>
      </w:r>
      <w:r w:rsidRPr="00E067D8">
        <w:rPr>
          <w:sz w:val="24"/>
          <w:szCs w:val="24"/>
        </w:rPr>
        <w:t>Конкурса</w:t>
      </w:r>
      <w:r w:rsidRPr="00E067D8">
        <w:rPr>
          <w:spacing w:val="-2"/>
          <w:sz w:val="24"/>
          <w:szCs w:val="24"/>
        </w:rPr>
        <w:t xml:space="preserve"> </w:t>
      </w:r>
      <w:r w:rsidRPr="00E067D8">
        <w:rPr>
          <w:sz w:val="24"/>
          <w:szCs w:val="24"/>
        </w:rPr>
        <w:t>выполняет</w:t>
      </w:r>
      <w:r w:rsidRPr="00E067D8">
        <w:rPr>
          <w:spacing w:val="-3"/>
          <w:sz w:val="24"/>
          <w:szCs w:val="24"/>
        </w:rPr>
        <w:t xml:space="preserve"> </w:t>
      </w:r>
      <w:r w:rsidRPr="00E067D8">
        <w:rPr>
          <w:sz w:val="24"/>
          <w:szCs w:val="24"/>
        </w:rPr>
        <w:t>следующие</w:t>
      </w:r>
      <w:r w:rsidRPr="00E067D8">
        <w:rPr>
          <w:spacing w:val="-2"/>
          <w:sz w:val="24"/>
          <w:szCs w:val="24"/>
        </w:rPr>
        <w:t xml:space="preserve"> </w:t>
      </w:r>
      <w:r w:rsidRPr="00E067D8">
        <w:rPr>
          <w:sz w:val="24"/>
          <w:szCs w:val="24"/>
        </w:rPr>
        <w:t>функции:</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изучает</w:t>
      </w:r>
      <w:r w:rsidRPr="00613A2B">
        <w:rPr>
          <w:sz w:val="24"/>
          <w:szCs w:val="24"/>
        </w:rPr>
        <w:t xml:space="preserve"> </w:t>
      </w:r>
      <w:r w:rsidRPr="00E067D8">
        <w:rPr>
          <w:sz w:val="24"/>
          <w:szCs w:val="24"/>
        </w:rPr>
        <w:t>задания,</w:t>
      </w:r>
      <w:r w:rsidRPr="00613A2B">
        <w:rPr>
          <w:sz w:val="24"/>
          <w:szCs w:val="24"/>
        </w:rPr>
        <w:t xml:space="preserve"> </w:t>
      </w:r>
      <w:r w:rsidRPr="00E067D8">
        <w:rPr>
          <w:sz w:val="24"/>
          <w:szCs w:val="24"/>
        </w:rPr>
        <w:t>критерии</w:t>
      </w:r>
      <w:r w:rsidRPr="00613A2B">
        <w:rPr>
          <w:sz w:val="24"/>
          <w:szCs w:val="24"/>
        </w:rPr>
        <w:t xml:space="preserve"> </w:t>
      </w:r>
      <w:r w:rsidRPr="00E067D8">
        <w:rPr>
          <w:sz w:val="24"/>
          <w:szCs w:val="24"/>
        </w:rPr>
        <w:t>оценивания,</w:t>
      </w:r>
      <w:r w:rsidRPr="00613A2B">
        <w:rPr>
          <w:sz w:val="24"/>
          <w:szCs w:val="24"/>
        </w:rPr>
        <w:t xml:space="preserve"> </w:t>
      </w:r>
      <w:r w:rsidRPr="00E067D8">
        <w:rPr>
          <w:sz w:val="24"/>
          <w:szCs w:val="24"/>
        </w:rPr>
        <w:t>определяет</w:t>
      </w:r>
      <w:r w:rsidRPr="00613A2B">
        <w:rPr>
          <w:sz w:val="24"/>
          <w:szCs w:val="24"/>
        </w:rPr>
        <w:t xml:space="preserve"> </w:t>
      </w:r>
      <w:r w:rsidRPr="00E067D8">
        <w:rPr>
          <w:sz w:val="24"/>
          <w:szCs w:val="24"/>
        </w:rPr>
        <w:t>квоту</w:t>
      </w:r>
      <w:r w:rsidRPr="00613A2B">
        <w:rPr>
          <w:sz w:val="24"/>
          <w:szCs w:val="24"/>
        </w:rPr>
        <w:t xml:space="preserve"> </w:t>
      </w:r>
      <w:r w:rsidRPr="00E067D8">
        <w:rPr>
          <w:sz w:val="24"/>
          <w:szCs w:val="24"/>
        </w:rPr>
        <w:t>для</w:t>
      </w:r>
      <w:r w:rsidRPr="00613A2B">
        <w:rPr>
          <w:sz w:val="24"/>
          <w:szCs w:val="24"/>
        </w:rPr>
        <w:t xml:space="preserve"> </w:t>
      </w:r>
      <w:r w:rsidRPr="00E067D8">
        <w:rPr>
          <w:sz w:val="24"/>
          <w:szCs w:val="24"/>
        </w:rPr>
        <w:t>победителей</w:t>
      </w:r>
      <w:r w:rsidRPr="00613A2B">
        <w:rPr>
          <w:sz w:val="24"/>
          <w:szCs w:val="24"/>
        </w:rPr>
        <w:t xml:space="preserve"> </w:t>
      </w:r>
      <w:r w:rsidRPr="00E067D8">
        <w:rPr>
          <w:sz w:val="24"/>
          <w:szCs w:val="24"/>
        </w:rPr>
        <w:t>в</w:t>
      </w:r>
      <w:r w:rsidRPr="00613A2B">
        <w:rPr>
          <w:sz w:val="24"/>
          <w:szCs w:val="24"/>
        </w:rPr>
        <w:t xml:space="preserve"> </w:t>
      </w:r>
      <w:r w:rsidRPr="00E067D8">
        <w:rPr>
          <w:sz w:val="24"/>
          <w:szCs w:val="24"/>
        </w:rPr>
        <w:t>соответствии с</w:t>
      </w:r>
      <w:r w:rsidRPr="00613A2B">
        <w:rPr>
          <w:sz w:val="24"/>
          <w:szCs w:val="24"/>
        </w:rPr>
        <w:t xml:space="preserve"> </w:t>
      </w:r>
      <w:r w:rsidRPr="00E067D8">
        <w:rPr>
          <w:sz w:val="24"/>
          <w:szCs w:val="24"/>
        </w:rPr>
        <w:t>данным</w:t>
      </w:r>
      <w:r w:rsidRPr="00613A2B">
        <w:rPr>
          <w:sz w:val="24"/>
          <w:szCs w:val="24"/>
        </w:rPr>
        <w:t xml:space="preserve"> </w:t>
      </w:r>
      <w:r w:rsidRPr="00E067D8">
        <w:rPr>
          <w:sz w:val="24"/>
          <w:szCs w:val="24"/>
        </w:rPr>
        <w:t>Положением;</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осуществляет</w:t>
      </w:r>
      <w:r w:rsidRPr="00613A2B">
        <w:rPr>
          <w:sz w:val="24"/>
          <w:szCs w:val="24"/>
        </w:rPr>
        <w:t xml:space="preserve"> </w:t>
      </w:r>
      <w:r w:rsidRPr="00E067D8">
        <w:rPr>
          <w:sz w:val="24"/>
          <w:szCs w:val="24"/>
        </w:rPr>
        <w:t>контроль</w:t>
      </w:r>
      <w:r w:rsidRPr="00613A2B">
        <w:rPr>
          <w:sz w:val="24"/>
          <w:szCs w:val="24"/>
        </w:rPr>
        <w:t xml:space="preserve"> </w:t>
      </w:r>
      <w:r w:rsidRPr="00E067D8">
        <w:rPr>
          <w:sz w:val="24"/>
          <w:szCs w:val="24"/>
        </w:rPr>
        <w:t>за</w:t>
      </w:r>
      <w:r w:rsidRPr="00613A2B">
        <w:rPr>
          <w:sz w:val="24"/>
          <w:szCs w:val="24"/>
        </w:rPr>
        <w:t xml:space="preserve"> </w:t>
      </w:r>
      <w:r w:rsidRPr="00E067D8">
        <w:rPr>
          <w:sz w:val="24"/>
          <w:szCs w:val="24"/>
        </w:rPr>
        <w:t>работой участников</w:t>
      </w:r>
      <w:r w:rsidRPr="00613A2B">
        <w:rPr>
          <w:sz w:val="24"/>
          <w:szCs w:val="24"/>
        </w:rPr>
        <w:t xml:space="preserve"> </w:t>
      </w:r>
      <w:r w:rsidRPr="00E067D8">
        <w:rPr>
          <w:sz w:val="24"/>
          <w:szCs w:val="24"/>
        </w:rPr>
        <w:t>во</w:t>
      </w:r>
      <w:r w:rsidRPr="00613A2B">
        <w:rPr>
          <w:sz w:val="24"/>
          <w:szCs w:val="24"/>
        </w:rPr>
        <w:t xml:space="preserve"> </w:t>
      </w:r>
      <w:r w:rsidRPr="00E067D8">
        <w:rPr>
          <w:sz w:val="24"/>
          <w:szCs w:val="24"/>
        </w:rPr>
        <w:t>время</w:t>
      </w:r>
      <w:r w:rsidRPr="00613A2B">
        <w:rPr>
          <w:sz w:val="24"/>
          <w:szCs w:val="24"/>
        </w:rPr>
        <w:t xml:space="preserve"> </w:t>
      </w:r>
      <w:r w:rsidRPr="00E067D8">
        <w:rPr>
          <w:sz w:val="24"/>
          <w:szCs w:val="24"/>
        </w:rPr>
        <w:t>проведения</w:t>
      </w:r>
      <w:r w:rsidRPr="00613A2B">
        <w:rPr>
          <w:sz w:val="24"/>
          <w:szCs w:val="24"/>
        </w:rPr>
        <w:t xml:space="preserve"> </w:t>
      </w:r>
      <w:r w:rsidRPr="00E067D8">
        <w:rPr>
          <w:sz w:val="24"/>
          <w:szCs w:val="24"/>
        </w:rPr>
        <w:t>мероприятия;</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осуществляет</w:t>
      </w:r>
      <w:r w:rsidRPr="00613A2B">
        <w:rPr>
          <w:sz w:val="24"/>
          <w:szCs w:val="24"/>
        </w:rPr>
        <w:t xml:space="preserve"> </w:t>
      </w:r>
      <w:r w:rsidRPr="00E067D8">
        <w:rPr>
          <w:sz w:val="24"/>
          <w:szCs w:val="24"/>
        </w:rPr>
        <w:t>проверку</w:t>
      </w:r>
      <w:r w:rsidRPr="00613A2B">
        <w:rPr>
          <w:sz w:val="24"/>
          <w:szCs w:val="24"/>
        </w:rPr>
        <w:t xml:space="preserve"> </w:t>
      </w:r>
      <w:r w:rsidRPr="00E067D8">
        <w:rPr>
          <w:sz w:val="24"/>
          <w:szCs w:val="24"/>
        </w:rPr>
        <w:t>и оценку</w:t>
      </w:r>
      <w:r w:rsidRPr="00613A2B">
        <w:rPr>
          <w:sz w:val="24"/>
          <w:szCs w:val="24"/>
        </w:rPr>
        <w:t xml:space="preserve"> </w:t>
      </w:r>
      <w:r w:rsidRPr="00E067D8">
        <w:rPr>
          <w:sz w:val="24"/>
          <w:szCs w:val="24"/>
        </w:rPr>
        <w:t>результатов;</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определяет</w:t>
      </w:r>
      <w:r w:rsidRPr="00613A2B">
        <w:rPr>
          <w:sz w:val="24"/>
          <w:szCs w:val="24"/>
        </w:rPr>
        <w:t xml:space="preserve"> </w:t>
      </w:r>
      <w:r w:rsidRPr="00E067D8">
        <w:rPr>
          <w:sz w:val="24"/>
          <w:szCs w:val="24"/>
        </w:rPr>
        <w:t>победителей</w:t>
      </w:r>
      <w:r w:rsidRPr="00613A2B">
        <w:rPr>
          <w:sz w:val="24"/>
          <w:szCs w:val="24"/>
        </w:rPr>
        <w:t xml:space="preserve"> </w:t>
      </w:r>
      <w:r w:rsidRPr="00E067D8">
        <w:rPr>
          <w:sz w:val="24"/>
          <w:szCs w:val="24"/>
        </w:rPr>
        <w:t>и</w:t>
      </w:r>
      <w:r w:rsidRPr="00613A2B">
        <w:rPr>
          <w:sz w:val="24"/>
          <w:szCs w:val="24"/>
        </w:rPr>
        <w:t xml:space="preserve"> </w:t>
      </w:r>
      <w:r w:rsidRPr="00E067D8">
        <w:rPr>
          <w:sz w:val="24"/>
          <w:szCs w:val="24"/>
        </w:rPr>
        <w:t>призеров</w:t>
      </w:r>
      <w:r w:rsidRPr="00613A2B">
        <w:rPr>
          <w:sz w:val="24"/>
          <w:szCs w:val="24"/>
        </w:rPr>
        <w:t xml:space="preserve"> </w:t>
      </w:r>
      <w:r w:rsidRPr="00E067D8">
        <w:rPr>
          <w:sz w:val="24"/>
          <w:szCs w:val="24"/>
        </w:rPr>
        <w:t>конкурса;</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оформляет</w:t>
      </w:r>
      <w:r w:rsidRPr="00613A2B">
        <w:rPr>
          <w:sz w:val="24"/>
          <w:szCs w:val="24"/>
        </w:rPr>
        <w:t xml:space="preserve"> </w:t>
      </w:r>
      <w:r w:rsidRPr="00E067D8">
        <w:rPr>
          <w:sz w:val="24"/>
          <w:szCs w:val="24"/>
        </w:rPr>
        <w:t>протокол</w:t>
      </w:r>
      <w:r w:rsidRPr="00613A2B">
        <w:rPr>
          <w:sz w:val="24"/>
          <w:szCs w:val="24"/>
        </w:rPr>
        <w:t xml:space="preserve"> </w:t>
      </w:r>
      <w:r w:rsidRPr="00E067D8">
        <w:rPr>
          <w:sz w:val="24"/>
          <w:szCs w:val="24"/>
        </w:rPr>
        <w:t>заседания</w:t>
      </w:r>
      <w:r w:rsidRPr="00613A2B">
        <w:rPr>
          <w:sz w:val="24"/>
          <w:szCs w:val="24"/>
        </w:rPr>
        <w:t xml:space="preserve"> </w:t>
      </w:r>
      <w:r w:rsidRPr="00E067D8">
        <w:rPr>
          <w:sz w:val="24"/>
          <w:szCs w:val="24"/>
        </w:rPr>
        <w:t>по</w:t>
      </w:r>
      <w:r w:rsidRPr="00613A2B">
        <w:rPr>
          <w:sz w:val="24"/>
          <w:szCs w:val="24"/>
        </w:rPr>
        <w:t xml:space="preserve"> </w:t>
      </w:r>
      <w:r w:rsidRPr="00E067D8">
        <w:rPr>
          <w:sz w:val="24"/>
          <w:szCs w:val="24"/>
        </w:rPr>
        <w:t>определению</w:t>
      </w:r>
      <w:r w:rsidRPr="00613A2B">
        <w:rPr>
          <w:sz w:val="24"/>
          <w:szCs w:val="24"/>
        </w:rPr>
        <w:t xml:space="preserve"> </w:t>
      </w:r>
      <w:r w:rsidRPr="00E067D8">
        <w:rPr>
          <w:sz w:val="24"/>
          <w:szCs w:val="24"/>
        </w:rPr>
        <w:t>победителей</w:t>
      </w:r>
      <w:r w:rsidRPr="00613A2B">
        <w:rPr>
          <w:sz w:val="24"/>
          <w:szCs w:val="24"/>
        </w:rPr>
        <w:t xml:space="preserve"> </w:t>
      </w:r>
      <w:r w:rsidRPr="00E067D8">
        <w:rPr>
          <w:sz w:val="24"/>
          <w:szCs w:val="24"/>
        </w:rPr>
        <w:t>и</w:t>
      </w:r>
      <w:r w:rsidRPr="00613A2B">
        <w:rPr>
          <w:sz w:val="24"/>
          <w:szCs w:val="24"/>
        </w:rPr>
        <w:t xml:space="preserve"> </w:t>
      </w:r>
      <w:r w:rsidRPr="00E067D8">
        <w:rPr>
          <w:sz w:val="24"/>
          <w:szCs w:val="24"/>
        </w:rPr>
        <w:t>призеров;</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готовит</w:t>
      </w:r>
      <w:r w:rsidRPr="00613A2B">
        <w:rPr>
          <w:sz w:val="24"/>
          <w:szCs w:val="24"/>
        </w:rPr>
        <w:t xml:space="preserve"> </w:t>
      </w:r>
      <w:r w:rsidRPr="00E067D8">
        <w:rPr>
          <w:sz w:val="24"/>
          <w:szCs w:val="24"/>
        </w:rPr>
        <w:t>отчет</w:t>
      </w:r>
      <w:r w:rsidRPr="00613A2B">
        <w:rPr>
          <w:sz w:val="24"/>
          <w:szCs w:val="24"/>
        </w:rPr>
        <w:t xml:space="preserve"> </w:t>
      </w:r>
      <w:r w:rsidRPr="00E067D8">
        <w:rPr>
          <w:sz w:val="24"/>
          <w:szCs w:val="24"/>
        </w:rPr>
        <w:t>об</w:t>
      </w:r>
      <w:r w:rsidRPr="00613A2B">
        <w:rPr>
          <w:sz w:val="24"/>
          <w:szCs w:val="24"/>
        </w:rPr>
        <w:t xml:space="preserve"> </w:t>
      </w:r>
      <w:r w:rsidRPr="00E067D8">
        <w:rPr>
          <w:sz w:val="24"/>
          <w:szCs w:val="24"/>
        </w:rPr>
        <w:t>итогах выполнения</w:t>
      </w:r>
      <w:r w:rsidRPr="00613A2B">
        <w:rPr>
          <w:sz w:val="24"/>
          <w:szCs w:val="24"/>
        </w:rPr>
        <w:t xml:space="preserve"> </w:t>
      </w:r>
      <w:r w:rsidRPr="00E067D8">
        <w:rPr>
          <w:sz w:val="24"/>
          <w:szCs w:val="24"/>
        </w:rPr>
        <w:t>заданий</w:t>
      </w:r>
      <w:r w:rsidRPr="00613A2B">
        <w:rPr>
          <w:sz w:val="24"/>
          <w:szCs w:val="24"/>
        </w:rPr>
        <w:t xml:space="preserve"> </w:t>
      </w:r>
      <w:r w:rsidRPr="00E067D8">
        <w:rPr>
          <w:sz w:val="24"/>
          <w:szCs w:val="24"/>
        </w:rPr>
        <w:t>и</w:t>
      </w:r>
      <w:r w:rsidRPr="00613A2B">
        <w:rPr>
          <w:sz w:val="24"/>
          <w:szCs w:val="24"/>
        </w:rPr>
        <w:t xml:space="preserve"> </w:t>
      </w:r>
      <w:r w:rsidRPr="00E067D8">
        <w:rPr>
          <w:sz w:val="24"/>
          <w:szCs w:val="24"/>
        </w:rPr>
        <w:t>передает</w:t>
      </w:r>
      <w:r w:rsidRPr="00613A2B">
        <w:rPr>
          <w:sz w:val="24"/>
          <w:szCs w:val="24"/>
        </w:rPr>
        <w:t xml:space="preserve"> </w:t>
      </w:r>
      <w:r w:rsidRPr="00E067D8">
        <w:rPr>
          <w:sz w:val="24"/>
          <w:szCs w:val="24"/>
        </w:rPr>
        <w:t>в</w:t>
      </w:r>
      <w:r w:rsidRPr="00613A2B">
        <w:rPr>
          <w:sz w:val="24"/>
          <w:szCs w:val="24"/>
        </w:rPr>
        <w:t xml:space="preserve"> </w:t>
      </w:r>
      <w:r w:rsidRPr="00E067D8">
        <w:rPr>
          <w:sz w:val="24"/>
          <w:szCs w:val="24"/>
        </w:rPr>
        <w:t>оргкомитет.</w:t>
      </w:r>
    </w:p>
    <w:p w:rsidR="00E067D8" w:rsidRPr="00BD3CB9" w:rsidRDefault="00E067D8" w:rsidP="00C82B8C">
      <w:pPr>
        <w:pStyle w:val="afb"/>
        <w:numPr>
          <w:ilvl w:val="0"/>
          <w:numId w:val="90"/>
        </w:numPr>
        <w:jc w:val="center"/>
        <w:rPr>
          <w:b/>
          <w:sz w:val="24"/>
          <w:szCs w:val="24"/>
        </w:rPr>
      </w:pPr>
      <w:r w:rsidRPr="00BD3CB9">
        <w:rPr>
          <w:b/>
          <w:sz w:val="24"/>
          <w:szCs w:val="24"/>
        </w:rPr>
        <w:t>Критерии</w:t>
      </w:r>
      <w:r w:rsidRPr="00BD3CB9">
        <w:rPr>
          <w:b/>
          <w:spacing w:val="-1"/>
          <w:sz w:val="24"/>
          <w:szCs w:val="24"/>
        </w:rPr>
        <w:t xml:space="preserve"> </w:t>
      </w:r>
      <w:r w:rsidRPr="00BD3CB9">
        <w:rPr>
          <w:b/>
          <w:sz w:val="24"/>
          <w:szCs w:val="24"/>
        </w:rPr>
        <w:t>оценки работ</w:t>
      </w:r>
    </w:p>
    <w:p w:rsidR="00E067D8" w:rsidRPr="00E067D8" w:rsidRDefault="00E067D8" w:rsidP="00E067D8">
      <w:pPr>
        <w:spacing w:line="274" w:lineRule="exact"/>
        <w:ind w:right="49" w:firstLine="709"/>
        <w:rPr>
          <w:sz w:val="24"/>
          <w:szCs w:val="24"/>
        </w:rPr>
      </w:pPr>
      <w:r w:rsidRPr="00E067D8">
        <w:rPr>
          <w:sz w:val="24"/>
          <w:szCs w:val="24"/>
        </w:rPr>
        <w:t>Критерии</w:t>
      </w:r>
      <w:r w:rsidRPr="00E067D8">
        <w:rPr>
          <w:spacing w:val="-3"/>
          <w:sz w:val="24"/>
          <w:szCs w:val="24"/>
        </w:rPr>
        <w:t xml:space="preserve"> </w:t>
      </w:r>
      <w:r w:rsidRPr="00E067D8">
        <w:rPr>
          <w:sz w:val="24"/>
          <w:szCs w:val="24"/>
        </w:rPr>
        <w:t>оценки</w:t>
      </w:r>
      <w:r w:rsidRPr="00E067D8">
        <w:rPr>
          <w:spacing w:val="-6"/>
          <w:sz w:val="24"/>
          <w:szCs w:val="24"/>
        </w:rPr>
        <w:t xml:space="preserve"> </w:t>
      </w:r>
      <w:r w:rsidRPr="00E067D8">
        <w:rPr>
          <w:sz w:val="24"/>
          <w:szCs w:val="24"/>
        </w:rPr>
        <w:t>выступлений</w:t>
      </w:r>
      <w:r w:rsidRPr="00E067D8">
        <w:rPr>
          <w:spacing w:val="-1"/>
          <w:sz w:val="24"/>
          <w:szCs w:val="24"/>
        </w:rPr>
        <w:t xml:space="preserve"> </w:t>
      </w:r>
      <w:r w:rsidRPr="00E067D8">
        <w:rPr>
          <w:sz w:val="24"/>
          <w:szCs w:val="24"/>
        </w:rPr>
        <w:t>участников</w:t>
      </w:r>
      <w:r w:rsidRPr="00E067D8">
        <w:rPr>
          <w:spacing w:val="-5"/>
          <w:sz w:val="24"/>
          <w:szCs w:val="24"/>
        </w:rPr>
        <w:t xml:space="preserve"> </w:t>
      </w:r>
      <w:r w:rsidRPr="00E067D8">
        <w:rPr>
          <w:sz w:val="24"/>
          <w:szCs w:val="24"/>
        </w:rPr>
        <w:t>Конкурса:</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оригинальность</w:t>
      </w:r>
      <w:r w:rsidRPr="00613A2B">
        <w:rPr>
          <w:sz w:val="24"/>
          <w:szCs w:val="24"/>
        </w:rPr>
        <w:t xml:space="preserve"> </w:t>
      </w:r>
      <w:r w:rsidRPr="00E067D8">
        <w:rPr>
          <w:sz w:val="24"/>
          <w:szCs w:val="24"/>
        </w:rPr>
        <w:t>подачи</w:t>
      </w:r>
      <w:r w:rsidRPr="00613A2B">
        <w:rPr>
          <w:sz w:val="24"/>
          <w:szCs w:val="24"/>
        </w:rPr>
        <w:t xml:space="preserve"> </w:t>
      </w:r>
      <w:r w:rsidRPr="00E067D8">
        <w:rPr>
          <w:sz w:val="24"/>
          <w:szCs w:val="24"/>
        </w:rPr>
        <w:t>материала;</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образность</w:t>
      </w:r>
      <w:r w:rsidRPr="00613A2B">
        <w:rPr>
          <w:sz w:val="24"/>
          <w:szCs w:val="24"/>
        </w:rPr>
        <w:t xml:space="preserve"> </w:t>
      </w:r>
      <w:r w:rsidRPr="00E067D8">
        <w:rPr>
          <w:sz w:val="24"/>
          <w:szCs w:val="24"/>
        </w:rPr>
        <w:t>речи</w:t>
      </w:r>
      <w:r w:rsidRPr="00613A2B">
        <w:rPr>
          <w:sz w:val="24"/>
          <w:szCs w:val="24"/>
        </w:rPr>
        <w:t xml:space="preserve"> </w:t>
      </w:r>
      <w:r w:rsidRPr="00E067D8">
        <w:rPr>
          <w:sz w:val="24"/>
          <w:szCs w:val="24"/>
        </w:rPr>
        <w:t>(красота</w:t>
      </w:r>
      <w:r w:rsidRPr="00613A2B">
        <w:rPr>
          <w:sz w:val="24"/>
          <w:szCs w:val="24"/>
        </w:rPr>
        <w:t xml:space="preserve"> </w:t>
      </w:r>
      <w:r w:rsidRPr="00E067D8">
        <w:rPr>
          <w:sz w:val="24"/>
          <w:szCs w:val="24"/>
        </w:rPr>
        <w:t>фразы,</w:t>
      </w:r>
      <w:r w:rsidRPr="00613A2B">
        <w:rPr>
          <w:sz w:val="24"/>
          <w:szCs w:val="24"/>
        </w:rPr>
        <w:t xml:space="preserve"> </w:t>
      </w:r>
      <w:r w:rsidRPr="00E067D8">
        <w:rPr>
          <w:sz w:val="24"/>
          <w:szCs w:val="24"/>
        </w:rPr>
        <w:t>крылатые</w:t>
      </w:r>
      <w:r w:rsidRPr="00613A2B">
        <w:rPr>
          <w:sz w:val="24"/>
          <w:szCs w:val="24"/>
        </w:rPr>
        <w:t xml:space="preserve"> </w:t>
      </w:r>
      <w:r w:rsidRPr="00E067D8">
        <w:rPr>
          <w:sz w:val="24"/>
          <w:szCs w:val="24"/>
        </w:rPr>
        <w:t>выражения,</w:t>
      </w:r>
      <w:r w:rsidRPr="00613A2B">
        <w:rPr>
          <w:sz w:val="24"/>
          <w:szCs w:val="24"/>
        </w:rPr>
        <w:t xml:space="preserve"> </w:t>
      </w:r>
      <w:r w:rsidRPr="00E067D8">
        <w:rPr>
          <w:sz w:val="24"/>
          <w:szCs w:val="24"/>
        </w:rPr>
        <w:t>сравнения,</w:t>
      </w:r>
      <w:r w:rsidRPr="00613A2B">
        <w:rPr>
          <w:sz w:val="24"/>
          <w:szCs w:val="24"/>
        </w:rPr>
        <w:t xml:space="preserve"> </w:t>
      </w:r>
      <w:r w:rsidRPr="00E067D8">
        <w:rPr>
          <w:sz w:val="24"/>
          <w:szCs w:val="24"/>
        </w:rPr>
        <w:t>эпитеты,</w:t>
      </w:r>
      <w:r w:rsidRPr="00613A2B">
        <w:rPr>
          <w:sz w:val="24"/>
          <w:szCs w:val="24"/>
        </w:rPr>
        <w:t xml:space="preserve"> </w:t>
      </w:r>
      <w:r w:rsidRPr="00E067D8">
        <w:rPr>
          <w:sz w:val="24"/>
          <w:szCs w:val="24"/>
        </w:rPr>
        <w:t>афоризмы,</w:t>
      </w:r>
      <w:r w:rsidRPr="00613A2B">
        <w:rPr>
          <w:sz w:val="24"/>
          <w:szCs w:val="24"/>
        </w:rPr>
        <w:t xml:space="preserve"> </w:t>
      </w:r>
      <w:r w:rsidRPr="00E067D8">
        <w:rPr>
          <w:sz w:val="24"/>
          <w:szCs w:val="24"/>
        </w:rPr>
        <w:t>юмор);</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контакт</w:t>
      </w:r>
      <w:r w:rsidRPr="00613A2B">
        <w:rPr>
          <w:sz w:val="24"/>
          <w:szCs w:val="24"/>
        </w:rPr>
        <w:t xml:space="preserve"> </w:t>
      </w:r>
      <w:r w:rsidRPr="00E067D8">
        <w:rPr>
          <w:sz w:val="24"/>
          <w:szCs w:val="24"/>
        </w:rPr>
        <w:t>с</w:t>
      </w:r>
      <w:r w:rsidRPr="00613A2B">
        <w:rPr>
          <w:sz w:val="24"/>
          <w:szCs w:val="24"/>
        </w:rPr>
        <w:t xml:space="preserve"> </w:t>
      </w:r>
      <w:r w:rsidRPr="00E067D8">
        <w:rPr>
          <w:sz w:val="24"/>
          <w:szCs w:val="24"/>
        </w:rPr>
        <w:t>аудиторией;</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энергетика</w:t>
      </w:r>
      <w:r w:rsidRPr="00613A2B">
        <w:rPr>
          <w:sz w:val="24"/>
          <w:szCs w:val="24"/>
        </w:rPr>
        <w:t xml:space="preserve"> </w:t>
      </w:r>
      <w:r w:rsidRPr="00E067D8">
        <w:rPr>
          <w:sz w:val="24"/>
          <w:szCs w:val="24"/>
        </w:rPr>
        <w:t>выступления</w:t>
      </w:r>
      <w:r w:rsidRPr="00613A2B">
        <w:rPr>
          <w:sz w:val="24"/>
          <w:szCs w:val="24"/>
        </w:rPr>
        <w:t xml:space="preserve"> </w:t>
      </w:r>
      <w:r w:rsidRPr="00E067D8">
        <w:rPr>
          <w:sz w:val="24"/>
          <w:szCs w:val="24"/>
        </w:rPr>
        <w:t>(эмоциональное</w:t>
      </w:r>
      <w:r w:rsidRPr="00613A2B">
        <w:rPr>
          <w:sz w:val="24"/>
          <w:szCs w:val="24"/>
        </w:rPr>
        <w:t xml:space="preserve"> </w:t>
      </w:r>
      <w:r w:rsidRPr="00E067D8">
        <w:rPr>
          <w:sz w:val="24"/>
          <w:szCs w:val="24"/>
        </w:rPr>
        <w:t>воздействие);</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раскрытие</w:t>
      </w:r>
      <w:r w:rsidRPr="00613A2B">
        <w:rPr>
          <w:sz w:val="24"/>
          <w:szCs w:val="24"/>
        </w:rPr>
        <w:t xml:space="preserve"> </w:t>
      </w:r>
      <w:r w:rsidRPr="00E067D8">
        <w:rPr>
          <w:sz w:val="24"/>
          <w:szCs w:val="24"/>
        </w:rPr>
        <w:t>содержания</w:t>
      </w:r>
      <w:r w:rsidRPr="00613A2B">
        <w:rPr>
          <w:sz w:val="24"/>
          <w:szCs w:val="24"/>
        </w:rPr>
        <w:t xml:space="preserve"> </w:t>
      </w:r>
      <w:r w:rsidRPr="00E067D8">
        <w:rPr>
          <w:sz w:val="24"/>
          <w:szCs w:val="24"/>
        </w:rPr>
        <w:t>темы;</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логика</w:t>
      </w:r>
      <w:r w:rsidRPr="00613A2B">
        <w:rPr>
          <w:sz w:val="24"/>
          <w:szCs w:val="24"/>
        </w:rPr>
        <w:t xml:space="preserve"> </w:t>
      </w:r>
      <w:r w:rsidRPr="00E067D8">
        <w:rPr>
          <w:sz w:val="24"/>
          <w:szCs w:val="24"/>
        </w:rPr>
        <w:t>выступления</w:t>
      </w:r>
      <w:r w:rsidRPr="00613A2B">
        <w:rPr>
          <w:sz w:val="24"/>
          <w:szCs w:val="24"/>
        </w:rPr>
        <w:t xml:space="preserve"> </w:t>
      </w:r>
      <w:r w:rsidRPr="00E067D8">
        <w:rPr>
          <w:sz w:val="24"/>
          <w:szCs w:val="24"/>
        </w:rPr>
        <w:t>(приветствие,</w:t>
      </w:r>
      <w:r w:rsidRPr="00613A2B">
        <w:rPr>
          <w:sz w:val="24"/>
          <w:szCs w:val="24"/>
        </w:rPr>
        <w:t xml:space="preserve"> </w:t>
      </w:r>
      <w:r w:rsidRPr="00E067D8">
        <w:rPr>
          <w:sz w:val="24"/>
          <w:szCs w:val="24"/>
        </w:rPr>
        <w:t>постановка</w:t>
      </w:r>
      <w:r w:rsidRPr="00613A2B">
        <w:rPr>
          <w:sz w:val="24"/>
          <w:szCs w:val="24"/>
        </w:rPr>
        <w:t xml:space="preserve"> </w:t>
      </w:r>
      <w:r w:rsidRPr="00E067D8">
        <w:rPr>
          <w:sz w:val="24"/>
          <w:szCs w:val="24"/>
        </w:rPr>
        <w:t>целей,</w:t>
      </w:r>
      <w:r w:rsidRPr="00613A2B">
        <w:rPr>
          <w:sz w:val="24"/>
          <w:szCs w:val="24"/>
        </w:rPr>
        <w:t xml:space="preserve"> </w:t>
      </w:r>
      <w:r w:rsidRPr="00E067D8">
        <w:rPr>
          <w:sz w:val="24"/>
          <w:szCs w:val="24"/>
        </w:rPr>
        <w:t>постановка</w:t>
      </w:r>
      <w:r w:rsidRPr="00613A2B">
        <w:rPr>
          <w:sz w:val="24"/>
          <w:szCs w:val="24"/>
        </w:rPr>
        <w:t xml:space="preserve"> </w:t>
      </w:r>
      <w:r w:rsidRPr="00E067D8">
        <w:rPr>
          <w:sz w:val="24"/>
          <w:szCs w:val="24"/>
        </w:rPr>
        <w:t>проблемы,</w:t>
      </w:r>
      <w:r w:rsidRPr="00613A2B">
        <w:rPr>
          <w:sz w:val="24"/>
          <w:szCs w:val="24"/>
        </w:rPr>
        <w:t xml:space="preserve"> </w:t>
      </w:r>
      <w:r w:rsidRPr="00E067D8">
        <w:rPr>
          <w:sz w:val="24"/>
          <w:szCs w:val="24"/>
        </w:rPr>
        <w:t>решение</w:t>
      </w:r>
      <w:r w:rsidRPr="00613A2B">
        <w:rPr>
          <w:sz w:val="24"/>
          <w:szCs w:val="24"/>
        </w:rPr>
        <w:t xml:space="preserve"> </w:t>
      </w:r>
      <w:r w:rsidRPr="00E067D8">
        <w:rPr>
          <w:sz w:val="24"/>
          <w:szCs w:val="24"/>
        </w:rPr>
        <w:t>этой</w:t>
      </w:r>
      <w:r w:rsidRPr="00613A2B">
        <w:rPr>
          <w:sz w:val="24"/>
          <w:szCs w:val="24"/>
        </w:rPr>
        <w:t xml:space="preserve"> </w:t>
      </w:r>
      <w:r w:rsidRPr="00E067D8">
        <w:rPr>
          <w:sz w:val="24"/>
          <w:szCs w:val="24"/>
        </w:rPr>
        <w:t>проблемы);</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грамотность</w:t>
      </w:r>
      <w:r w:rsidRPr="00613A2B">
        <w:rPr>
          <w:sz w:val="24"/>
          <w:szCs w:val="24"/>
        </w:rPr>
        <w:t xml:space="preserve"> </w:t>
      </w:r>
      <w:r w:rsidRPr="00E067D8">
        <w:rPr>
          <w:sz w:val="24"/>
          <w:szCs w:val="24"/>
        </w:rPr>
        <w:t>речи</w:t>
      </w:r>
      <w:r w:rsidRPr="00613A2B">
        <w:rPr>
          <w:sz w:val="24"/>
          <w:szCs w:val="24"/>
        </w:rPr>
        <w:t xml:space="preserve"> </w:t>
      </w:r>
      <w:r w:rsidRPr="00E067D8">
        <w:rPr>
          <w:sz w:val="24"/>
          <w:szCs w:val="24"/>
        </w:rPr>
        <w:t>(логические</w:t>
      </w:r>
      <w:r w:rsidRPr="00613A2B">
        <w:rPr>
          <w:sz w:val="24"/>
          <w:szCs w:val="24"/>
        </w:rPr>
        <w:t xml:space="preserve"> </w:t>
      </w:r>
      <w:r w:rsidRPr="00E067D8">
        <w:rPr>
          <w:sz w:val="24"/>
          <w:szCs w:val="24"/>
        </w:rPr>
        <w:t>паузы</w:t>
      </w:r>
      <w:r w:rsidRPr="00613A2B">
        <w:rPr>
          <w:sz w:val="24"/>
          <w:szCs w:val="24"/>
        </w:rPr>
        <w:t xml:space="preserve"> </w:t>
      </w:r>
      <w:r w:rsidRPr="00E067D8">
        <w:rPr>
          <w:sz w:val="24"/>
          <w:szCs w:val="24"/>
        </w:rPr>
        <w:t>и</w:t>
      </w:r>
      <w:r w:rsidRPr="00613A2B">
        <w:rPr>
          <w:sz w:val="24"/>
          <w:szCs w:val="24"/>
        </w:rPr>
        <w:t xml:space="preserve"> </w:t>
      </w:r>
      <w:r w:rsidRPr="00E067D8">
        <w:rPr>
          <w:sz w:val="24"/>
          <w:szCs w:val="24"/>
        </w:rPr>
        <w:t>ударения,</w:t>
      </w:r>
      <w:r w:rsidRPr="00613A2B">
        <w:rPr>
          <w:sz w:val="24"/>
          <w:szCs w:val="24"/>
        </w:rPr>
        <w:t xml:space="preserve"> </w:t>
      </w:r>
      <w:r w:rsidRPr="00E067D8">
        <w:rPr>
          <w:sz w:val="24"/>
          <w:szCs w:val="24"/>
        </w:rPr>
        <w:t>отсутствие</w:t>
      </w:r>
      <w:r w:rsidRPr="00613A2B">
        <w:rPr>
          <w:sz w:val="24"/>
          <w:szCs w:val="24"/>
        </w:rPr>
        <w:t xml:space="preserve"> </w:t>
      </w:r>
      <w:r w:rsidRPr="00E067D8">
        <w:rPr>
          <w:sz w:val="24"/>
          <w:szCs w:val="24"/>
        </w:rPr>
        <w:t>слов-паразитов,</w:t>
      </w:r>
      <w:r w:rsidRPr="00613A2B">
        <w:rPr>
          <w:sz w:val="24"/>
          <w:szCs w:val="24"/>
        </w:rPr>
        <w:t xml:space="preserve"> </w:t>
      </w:r>
      <w:r w:rsidRPr="00E067D8">
        <w:rPr>
          <w:sz w:val="24"/>
          <w:szCs w:val="24"/>
        </w:rPr>
        <w:t>законченность</w:t>
      </w:r>
      <w:r w:rsidRPr="00613A2B">
        <w:rPr>
          <w:sz w:val="24"/>
          <w:szCs w:val="24"/>
        </w:rPr>
        <w:t xml:space="preserve"> </w:t>
      </w:r>
      <w:r w:rsidRPr="00E067D8">
        <w:rPr>
          <w:sz w:val="24"/>
          <w:szCs w:val="24"/>
        </w:rPr>
        <w:t>фразы,</w:t>
      </w:r>
      <w:r w:rsidRPr="00613A2B">
        <w:rPr>
          <w:sz w:val="24"/>
          <w:szCs w:val="24"/>
        </w:rPr>
        <w:t xml:space="preserve"> </w:t>
      </w:r>
      <w:r w:rsidRPr="00E067D8">
        <w:rPr>
          <w:sz w:val="24"/>
          <w:szCs w:val="24"/>
        </w:rPr>
        <w:t>соблюдение</w:t>
      </w:r>
      <w:r w:rsidRPr="00613A2B">
        <w:rPr>
          <w:sz w:val="24"/>
          <w:szCs w:val="24"/>
        </w:rPr>
        <w:t xml:space="preserve"> </w:t>
      </w:r>
      <w:r w:rsidRPr="00E067D8">
        <w:rPr>
          <w:sz w:val="24"/>
          <w:szCs w:val="24"/>
        </w:rPr>
        <w:t>правил</w:t>
      </w:r>
      <w:r w:rsidRPr="00613A2B">
        <w:rPr>
          <w:sz w:val="24"/>
          <w:szCs w:val="24"/>
        </w:rPr>
        <w:t xml:space="preserve"> </w:t>
      </w:r>
      <w:r w:rsidRPr="00E067D8">
        <w:rPr>
          <w:sz w:val="24"/>
          <w:szCs w:val="24"/>
        </w:rPr>
        <w:t>орфоэпии,</w:t>
      </w:r>
      <w:r w:rsidRPr="00613A2B">
        <w:rPr>
          <w:sz w:val="24"/>
          <w:szCs w:val="24"/>
        </w:rPr>
        <w:t xml:space="preserve"> </w:t>
      </w:r>
      <w:r w:rsidRPr="00E067D8">
        <w:rPr>
          <w:sz w:val="24"/>
          <w:szCs w:val="24"/>
        </w:rPr>
        <w:t>правильность</w:t>
      </w:r>
      <w:r w:rsidRPr="00613A2B">
        <w:rPr>
          <w:sz w:val="24"/>
          <w:szCs w:val="24"/>
        </w:rPr>
        <w:t xml:space="preserve"> </w:t>
      </w:r>
      <w:r w:rsidRPr="00E067D8">
        <w:rPr>
          <w:sz w:val="24"/>
          <w:szCs w:val="24"/>
        </w:rPr>
        <w:t>словесных</w:t>
      </w:r>
      <w:r w:rsidRPr="00613A2B">
        <w:rPr>
          <w:sz w:val="24"/>
          <w:szCs w:val="24"/>
        </w:rPr>
        <w:t xml:space="preserve"> </w:t>
      </w:r>
      <w:r w:rsidRPr="00E067D8">
        <w:rPr>
          <w:sz w:val="24"/>
          <w:szCs w:val="24"/>
        </w:rPr>
        <w:t>конструкций,</w:t>
      </w:r>
      <w:r w:rsidRPr="00613A2B">
        <w:rPr>
          <w:sz w:val="24"/>
          <w:szCs w:val="24"/>
        </w:rPr>
        <w:t xml:space="preserve"> </w:t>
      </w:r>
      <w:r w:rsidRPr="00E067D8">
        <w:rPr>
          <w:sz w:val="24"/>
          <w:szCs w:val="24"/>
        </w:rPr>
        <w:t>ударения в</w:t>
      </w:r>
      <w:r w:rsidRPr="00613A2B">
        <w:rPr>
          <w:sz w:val="24"/>
          <w:szCs w:val="24"/>
        </w:rPr>
        <w:t xml:space="preserve"> </w:t>
      </w:r>
      <w:r w:rsidRPr="00E067D8">
        <w:rPr>
          <w:sz w:val="24"/>
          <w:szCs w:val="24"/>
        </w:rPr>
        <w:t>словах,</w:t>
      </w:r>
      <w:r w:rsidRPr="00613A2B">
        <w:rPr>
          <w:sz w:val="24"/>
          <w:szCs w:val="24"/>
        </w:rPr>
        <w:t xml:space="preserve"> </w:t>
      </w:r>
      <w:r w:rsidRPr="00E067D8">
        <w:rPr>
          <w:sz w:val="24"/>
          <w:szCs w:val="24"/>
        </w:rPr>
        <w:t>единство стиля речи);</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голосовые</w:t>
      </w:r>
      <w:r w:rsidRPr="00613A2B">
        <w:rPr>
          <w:sz w:val="24"/>
          <w:szCs w:val="24"/>
        </w:rPr>
        <w:t xml:space="preserve"> </w:t>
      </w:r>
      <w:r w:rsidRPr="00E067D8">
        <w:rPr>
          <w:sz w:val="24"/>
          <w:szCs w:val="24"/>
        </w:rPr>
        <w:t>параметры</w:t>
      </w:r>
      <w:r w:rsidRPr="00613A2B">
        <w:rPr>
          <w:sz w:val="24"/>
          <w:szCs w:val="24"/>
        </w:rPr>
        <w:t xml:space="preserve"> </w:t>
      </w:r>
      <w:r w:rsidRPr="00E067D8">
        <w:rPr>
          <w:sz w:val="24"/>
          <w:szCs w:val="24"/>
        </w:rPr>
        <w:t>(громкость,</w:t>
      </w:r>
      <w:r w:rsidRPr="00613A2B">
        <w:rPr>
          <w:sz w:val="24"/>
          <w:szCs w:val="24"/>
        </w:rPr>
        <w:t xml:space="preserve"> </w:t>
      </w:r>
      <w:r w:rsidRPr="00E067D8">
        <w:rPr>
          <w:sz w:val="24"/>
          <w:szCs w:val="24"/>
        </w:rPr>
        <w:t>темп,</w:t>
      </w:r>
      <w:r w:rsidRPr="00613A2B">
        <w:rPr>
          <w:sz w:val="24"/>
          <w:szCs w:val="24"/>
        </w:rPr>
        <w:t xml:space="preserve"> </w:t>
      </w:r>
      <w:r w:rsidRPr="00E067D8">
        <w:rPr>
          <w:sz w:val="24"/>
          <w:szCs w:val="24"/>
        </w:rPr>
        <w:t>диапазон,</w:t>
      </w:r>
      <w:r w:rsidRPr="00613A2B">
        <w:rPr>
          <w:sz w:val="24"/>
          <w:szCs w:val="24"/>
        </w:rPr>
        <w:t xml:space="preserve"> </w:t>
      </w:r>
      <w:r w:rsidRPr="00E067D8">
        <w:rPr>
          <w:sz w:val="24"/>
          <w:szCs w:val="24"/>
        </w:rPr>
        <w:t>выносливость,</w:t>
      </w:r>
      <w:r w:rsidRPr="00613A2B">
        <w:rPr>
          <w:sz w:val="24"/>
          <w:szCs w:val="24"/>
        </w:rPr>
        <w:t xml:space="preserve"> </w:t>
      </w:r>
      <w:r w:rsidRPr="00E067D8">
        <w:rPr>
          <w:sz w:val="24"/>
          <w:szCs w:val="24"/>
        </w:rPr>
        <w:t>тембр);</w:t>
      </w:r>
    </w:p>
    <w:p w:rsidR="00E067D8" w:rsidRPr="00E067D8" w:rsidRDefault="00E067D8" w:rsidP="00C82B8C">
      <w:pPr>
        <w:pStyle w:val="afb"/>
        <w:numPr>
          <w:ilvl w:val="0"/>
          <w:numId w:val="86"/>
        </w:numPr>
        <w:ind w:left="0" w:firstLine="709"/>
        <w:contextualSpacing/>
        <w:jc w:val="both"/>
        <w:rPr>
          <w:sz w:val="24"/>
          <w:szCs w:val="24"/>
        </w:rPr>
      </w:pPr>
      <w:r w:rsidRPr="00E067D8">
        <w:rPr>
          <w:sz w:val="24"/>
          <w:szCs w:val="24"/>
        </w:rPr>
        <w:t>дикция</w:t>
      </w:r>
      <w:r w:rsidRPr="00613A2B">
        <w:rPr>
          <w:sz w:val="24"/>
          <w:szCs w:val="24"/>
        </w:rPr>
        <w:t xml:space="preserve"> </w:t>
      </w:r>
      <w:r w:rsidRPr="00E067D8">
        <w:rPr>
          <w:sz w:val="24"/>
          <w:szCs w:val="24"/>
        </w:rPr>
        <w:t>(ясное,</w:t>
      </w:r>
      <w:r w:rsidRPr="00613A2B">
        <w:rPr>
          <w:sz w:val="24"/>
          <w:szCs w:val="24"/>
        </w:rPr>
        <w:t xml:space="preserve"> </w:t>
      </w:r>
      <w:r w:rsidRPr="00E067D8">
        <w:rPr>
          <w:sz w:val="24"/>
          <w:szCs w:val="24"/>
        </w:rPr>
        <w:t>отчетливое</w:t>
      </w:r>
      <w:r w:rsidRPr="00613A2B">
        <w:rPr>
          <w:sz w:val="24"/>
          <w:szCs w:val="24"/>
        </w:rPr>
        <w:t xml:space="preserve"> </w:t>
      </w:r>
      <w:r w:rsidRPr="00E067D8">
        <w:rPr>
          <w:sz w:val="24"/>
          <w:szCs w:val="24"/>
        </w:rPr>
        <w:t>произношение,</w:t>
      </w:r>
      <w:r w:rsidRPr="00613A2B">
        <w:rPr>
          <w:sz w:val="24"/>
          <w:szCs w:val="24"/>
        </w:rPr>
        <w:t xml:space="preserve"> </w:t>
      </w:r>
      <w:r w:rsidRPr="00E067D8">
        <w:rPr>
          <w:sz w:val="24"/>
          <w:szCs w:val="24"/>
        </w:rPr>
        <w:t>активная</w:t>
      </w:r>
      <w:r w:rsidRPr="00613A2B">
        <w:rPr>
          <w:sz w:val="24"/>
          <w:szCs w:val="24"/>
        </w:rPr>
        <w:t xml:space="preserve"> </w:t>
      </w:r>
      <w:r w:rsidRPr="00E067D8">
        <w:rPr>
          <w:sz w:val="24"/>
          <w:szCs w:val="24"/>
        </w:rPr>
        <w:t>работа</w:t>
      </w:r>
      <w:r w:rsidRPr="00613A2B">
        <w:rPr>
          <w:sz w:val="24"/>
          <w:szCs w:val="24"/>
        </w:rPr>
        <w:t xml:space="preserve"> </w:t>
      </w:r>
      <w:r w:rsidRPr="00E067D8">
        <w:rPr>
          <w:sz w:val="24"/>
          <w:szCs w:val="24"/>
        </w:rPr>
        <w:t>артикуляционного</w:t>
      </w:r>
      <w:r w:rsidRPr="00613A2B">
        <w:rPr>
          <w:sz w:val="24"/>
          <w:szCs w:val="24"/>
        </w:rPr>
        <w:t xml:space="preserve"> </w:t>
      </w:r>
      <w:r w:rsidRPr="00E067D8">
        <w:rPr>
          <w:sz w:val="24"/>
          <w:szCs w:val="24"/>
        </w:rPr>
        <w:t>аппарата);</w:t>
      </w:r>
    </w:p>
    <w:p w:rsidR="00E067D8" w:rsidRPr="00E067D8" w:rsidRDefault="00E067D8" w:rsidP="00C82B8C">
      <w:pPr>
        <w:pStyle w:val="afb"/>
        <w:numPr>
          <w:ilvl w:val="0"/>
          <w:numId w:val="86"/>
        </w:numPr>
        <w:ind w:left="1276" w:hanging="567"/>
        <w:contextualSpacing/>
        <w:jc w:val="both"/>
        <w:rPr>
          <w:sz w:val="24"/>
          <w:szCs w:val="24"/>
        </w:rPr>
      </w:pPr>
      <w:r w:rsidRPr="00E067D8">
        <w:rPr>
          <w:sz w:val="24"/>
          <w:szCs w:val="24"/>
        </w:rPr>
        <w:t>соблюдение</w:t>
      </w:r>
      <w:r w:rsidRPr="00613A2B">
        <w:rPr>
          <w:sz w:val="24"/>
          <w:szCs w:val="24"/>
        </w:rPr>
        <w:t xml:space="preserve"> </w:t>
      </w:r>
      <w:r w:rsidRPr="00E067D8">
        <w:rPr>
          <w:sz w:val="24"/>
          <w:szCs w:val="24"/>
        </w:rPr>
        <w:t>регламента.</w:t>
      </w:r>
    </w:p>
    <w:p w:rsidR="00E067D8" w:rsidRPr="00BD3CB9" w:rsidRDefault="00E067D8" w:rsidP="00C82B8C">
      <w:pPr>
        <w:pStyle w:val="afb"/>
        <w:numPr>
          <w:ilvl w:val="0"/>
          <w:numId w:val="90"/>
        </w:numPr>
        <w:jc w:val="center"/>
        <w:rPr>
          <w:b/>
          <w:sz w:val="24"/>
          <w:szCs w:val="24"/>
        </w:rPr>
      </w:pPr>
      <w:r w:rsidRPr="00BD3CB9">
        <w:rPr>
          <w:b/>
          <w:sz w:val="24"/>
          <w:szCs w:val="24"/>
        </w:rPr>
        <w:t>Подведение</w:t>
      </w:r>
      <w:r w:rsidRPr="00BD3CB9">
        <w:rPr>
          <w:b/>
          <w:spacing w:val="-2"/>
          <w:sz w:val="24"/>
          <w:szCs w:val="24"/>
        </w:rPr>
        <w:t xml:space="preserve"> </w:t>
      </w:r>
      <w:r w:rsidRPr="00BD3CB9">
        <w:rPr>
          <w:b/>
          <w:sz w:val="24"/>
          <w:szCs w:val="24"/>
        </w:rPr>
        <w:t>итогов Конкурса</w:t>
      </w:r>
    </w:p>
    <w:p w:rsidR="00E067D8" w:rsidRPr="00E067D8" w:rsidRDefault="00E067D8" w:rsidP="00E067D8">
      <w:pPr>
        <w:spacing w:line="274" w:lineRule="exact"/>
        <w:ind w:right="49" w:firstLine="709"/>
        <w:jc w:val="both"/>
        <w:rPr>
          <w:sz w:val="24"/>
          <w:szCs w:val="24"/>
        </w:rPr>
      </w:pPr>
      <w:r w:rsidRPr="00E067D8">
        <w:rPr>
          <w:sz w:val="24"/>
          <w:szCs w:val="24"/>
        </w:rPr>
        <w:t>Жюри</w:t>
      </w:r>
      <w:r w:rsidRPr="00E067D8">
        <w:rPr>
          <w:spacing w:val="-4"/>
          <w:sz w:val="24"/>
          <w:szCs w:val="24"/>
        </w:rPr>
        <w:t xml:space="preserve"> </w:t>
      </w:r>
      <w:r w:rsidRPr="00E067D8">
        <w:rPr>
          <w:sz w:val="24"/>
          <w:szCs w:val="24"/>
        </w:rPr>
        <w:t>подводит</w:t>
      </w:r>
      <w:r w:rsidRPr="00E067D8">
        <w:rPr>
          <w:spacing w:val="-3"/>
          <w:sz w:val="24"/>
          <w:szCs w:val="24"/>
        </w:rPr>
        <w:t xml:space="preserve"> </w:t>
      </w:r>
      <w:r w:rsidRPr="00E067D8">
        <w:rPr>
          <w:sz w:val="24"/>
          <w:szCs w:val="24"/>
        </w:rPr>
        <w:t>итоги</w:t>
      </w:r>
      <w:r w:rsidRPr="00E067D8">
        <w:rPr>
          <w:spacing w:val="-3"/>
          <w:sz w:val="24"/>
          <w:szCs w:val="24"/>
        </w:rPr>
        <w:t xml:space="preserve"> </w:t>
      </w:r>
      <w:r w:rsidRPr="00E067D8">
        <w:rPr>
          <w:sz w:val="24"/>
          <w:szCs w:val="24"/>
        </w:rPr>
        <w:t>после</w:t>
      </w:r>
      <w:r w:rsidRPr="00E067D8">
        <w:rPr>
          <w:spacing w:val="-2"/>
          <w:sz w:val="24"/>
          <w:szCs w:val="24"/>
        </w:rPr>
        <w:t xml:space="preserve"> </w:t>
      </w:r>
      <w:r w:rsidRPr="00E067D8">
        <w:rPr>
          <w:sz w:val="24"/>
          <w:szCs w:val="24"/>
        </w:rPr>
        <w:t>окончания</w:t>
      </w:r>
      <w:r w:rsidRPr="00E067D8">
        <w:rPr>
          <w:spacing w:val="-1"/>
          <w:sz w:val="24"/>
          <w:szCs w:val="24"/>
        </w:rPr>
        <w:t xml:space="preserve"> </w:t>
      </w:r>
      <w:r w:rsidRPr="00E067D8">
        <w:rPr>
          <w:sz w:val="24"/>
          <w:szCs w:val="24"/>
        </w:rPr>
        <w:t>Конкурса.</w:t>
      </w:r>
    </w:p>
    <w:p w:rsidR="00E067D8" w:rsidRPr="00E067D8" w:rsidRDefault="00E067D8" w:rsidP="00E067D8">
      <w:pPr>
        <w:ind w:right="49" w:firstLine="709"/>
        <w:jc w:val="both"/>
        <w:rPr>
          <w:sz w:val="24"/>
          <w:szCs w:val="24"/>
        </w:rPr>
      </w:pPr>
      <w:r w:rsidRPr="00E067D8">
        <w:rPr>
          <w:sz w:val="24"/>
          <w:szCs w:val="24"/>
        </w:rPr>
        <w:t>Каждому участнику вручается сертификат вне зависимости от занятого им места в</w:t>
      </w:r>
      <w:r w:rsidRPr="00E067D8">
        <w:rPr>
          <w:spacing w:val="1"/>
          <w:sz w:val="24"/>
          <w:szCs w:val="24"/>
        </w:rPr>
        <w:t xml:space="preserve"> </w:t>
      </w:r>
      <w:r w:rsidRPr="00E067D8">
        <w:rPr>
          <w:sz w:val="24"/>
          <w:szCs w:val="24"/>
        </w:rPr>
        <w:t>рейтинговой таблице.</w:t>
      </w:r>
    </w:p>
    <w:p w:rsidR="00E067D8" w:rsidRPr="00E067D8" w:rsidRDefault="00E067D8" w:rsidP="00E067D8">
      <w:pPr>
        <w:spacing w:before="1"/>
        <w:ind w:right="49" w:firstLine="709"/>
        <w:rPr>
          <w:spacing w:val="-57"/>
          <w:sz w:val="24"/>
          <w:szCs w:val="24"/>
        </w:rPr>
      </w:pPr>
      <w:r w:rsidRPr="00E067D8">
        <w:rPr>
          <w:sz w:val="24"/>
          <w:szCs w:val="24"/>
        </w:rPr>
        <w:t>Участники-победители получают дипломы.</w:t>
      </w:r>
    </w:p>
    <w:p w:rsidR="00E067D8" w:rsidRPr="00E067D8" w:rsidRDefault="00E067D8" w:rsidP="00E067D8">
      <w:pPr>
        <w:spacing w:before="1"/>
        <w:ind w:right="49" w:firstLine="709"/>
        <w:rPr>
          <w:spacing w:val="-57"/>
          <w:sz w:val="24"/>
          <w:szCs w:val="24"/>
        </w:rPr>
      </w:pPr>
      <w:r w:rsidRPr="00E067D8">
        <w:rPr>
          <w:sz w:val="24"/>
          <w:szCs w:val="24"/>
        </w:rPr>
        <w:t>Диплом</w:t>
      </w:r>
      <w:r w:rsidRPr="00E067D8">
        <w:rPr>
          <w:spacing w:val="-2"/>
          <w:sz w:val="24"/>
          <w:szCs w:val="24"/>
        </w:rPr>
        <w:t xml:space="preserve"> </w:t>
      </w:r>
      <w:r w:rsidRPr="00E067D8">
        <w:rPr>
          <w:sz w:val="24"/>
          <w:szCs w:val="24"/>
        </w:rPr>
        <w:t>1-й</w:t>
      </w:r>
      <w:r w:rsidRPr="00E067D8">
        <w:rPr>
          <w:spacing w:val="1"/>
          <w:sz w:val="24"/>
          <w:szCs w:val="24"/>
        </w:rPr>
        <w:t xml:space="preserve"> </w:t>
      </w:r>
      <w:r w:rsidRPr="00E067D8">
        <w:rPr>
          <w:sz w:val="24"/>
          <w:szCs w:val="24"/>
        </w:rPr>
        <w:t>степени</w:t>
      </w:r>
      <w:r w:rsidRPr="00E067D8">
        <w:rPr>
          <w:spacing w:val="1"/>
          <w:sz w:val="24"/>
          <w:szCs w:val="24"/>
        </w:rPr>
        <w:t xml:space="preserve"> </w:t>
      </w:r>
      <w:r w:rsidRPr="00E067D8">
        <w:rPr>
          <w:sz w:val="24"/>
          <w:szCs w:val="24"/>
        </w:rPr>
        <w:t>– 1</w:t>
      </w:r>
    </w:p>
    <w:p w:rsidR="00E067D8" w:rsidRPr="00E067D8" w:rsidRDefault="00E067D8" w:rsidP="00E067D8">
      <w:pPr>
        <w:spacing w:before="1"/>
        <w:ind w:right="49" w:firstLine="709"/>
        <w:rPr>
          <w:spacing w:val="-57"/>
          <w:sz w:val="24"/>
          <w:szCs w:val="24"/>
        </w:rPr>
      </w:pPr>
      <w:r w:rsidRPr="00E067D8">
        <w:rPr>
          <w:sz w:val="24"/>
          <w:szCs w:val="24"/>
        </w:rPr>
        <w:t>Диплом 2-й степени – 1 – 2</w:t>
      </w:r>
    </w:p>
    <w:p w:rsidR="00E067D8" w:rsidRPr="00E067D8" w:rsidRDefault="00E067D8" w:rsidP="00E067D8">
      <w:pPr>
        <w:ind w:right="49" w:firstLine="709"/>
        <w:rPr>
          <w:sz w:val="24"/>
          <w:szCs w:val="24"/>
        </w:rPr>
      </w:pPr>
      <w:r w:rsidRPr="00E067D8">
        <w:rPr>
          <w:spacing w:val="-57"/>
          <w:sz w:val="24"/>
          <w:szCs w:val="24"/>
        </w:rPr>
        <w:t xml:space="preserve"> </w:t>
      </w:r>
      <w:r w:rsidR="00613A2B">
        <w:rPr>
          <w:spacing w:val="-57"/>
          <w:sz w:val="24"/>
          <w:szCs w:val="24"/>
        </w:rPr>
        <w:t>Д</w:t>
      </w:r>
      <w:r w:rsidRPr="00E067D8">
        <w:rPr>
          <w:sz w:val="24"/>
          <w:szCs w:val="24"/>
        </w:rPr>
        <w:t>иплом</w:t>
      </w:r>
      <w:r w:rsidRPr="00E067D8">
        <w:rPr>
          <w:spacing w:val="-4"/>
          <w:sz w:val="24"/>
          <w:szCs w:val="24"/>
        </w:rPr>
        <w:t xml:space="preserve"> </w:t>
      </w:r>
      <w:r w:rsidRPr="00E067D8">
        <w:rPr>
          <w:sz w:val="24"/>
          <w:szCs w:val="24"/>
        </w:rPr>
        <w:t>3-й</w:t>
      </w:r>
      <w:r w:rsidRPr="00E067D8">
        <w:rPr>
          <w:spacing w:val="-1"/>
          <w:sz w:val="24"/>
          <w:szCs w:val="24"/>
        </w:rPr>
        <w:t xml:space="preserve"> </w:t>
      </w:r>
      <w:r w:rsidRPr="00E067D8">
        <w:rPr>
          <w:sz w:val="24"/>
          <w:szCs w:val="24"/>
        </w:rPr>
        <w:t>степени</w:t>
      </w:r>
      <w:r w:rsidRPr="00E067D8">
        <w:rPr>
          <w:spacing w:val="-1"/>
          <w:sz w:val="24"/>
          <w:szCs w:val="24"/>
        </w:rPr>
        <w:t xml:space="preserve"> </w:t>
      </w:r>
      <w:r w:rsidRPr="00E067D8">
        <w:rPr>
          <w:sz w:val="24"/>
          <w:szCs w:val="24"/>
        </w:rPr>
        <w:t>–</w:t>
      </w:r>
      <w:r w:rsidRPr="00E067D8">
        <w:rPr>
          <w:spacing w:val="-3"/>
          <w:sz w:val="24"/>
          <w:szCs w:val="24"/>
        </w:rPr>
        <w:t xml:space="preserve"> </w:t>
      </w:r>
      <w:r w:rsidRPr="00E067D8">
        <w:rPr>
          <w:sz w:val="24"/>
          <w:szCs w:val="24"/>
        </w:rPr>
        <w:t>1</w:t>
      </w:r>
      <w:r w:rsidRPr="00E067D8">
        <w:rPr>
          <w:spacing w:val="-5"/>
          <w:sz w:val="24"/>
          <w:szCs w:val="24"/>
        </w:rPr>
        <w:t xml:space="preserve"> </w:t>
      </w:r>
      <w:r w:rsidRPr="00E067D8">
        <w:rPr>
          <w:sz w:val="24"/>
          <w:szCs w:val="24"/>
        </w:rPr>
        <w:t>–</w:t>
      </w:r>
      <w:r w:rsidRPr="00E067D8">
        <w:rPr>
          <w:spacing w:val="-2"/>
          <w:sz w:val="24"/>
          <w:szCs w:val="24"/>
        </w:rPr>
        <w:t xml:space="preserve"> </w:t>
      </w:r>
      <w:r w:rsidRPr="00E067D8">
        <w:rPr>
          <w:sz w:val="24"/>
          <w:szCs w:val="24"/>
        </w:rPr>
        <w:t>3</w:t>
      </w:r>
    </w:p>
    <w:p w:rsidR="00E067D8" w:rsidRPr="00E067D8" w:rsidRDefault="00E067D8" w:rsidP="00E067D8">
      <w:pPr>
        <w:ind w:right="49" w:firstLine="709"/>
        <w:rPr>
          <w:spacing w:val="1"/>
          <w:sz w:val="24"/>
          <w:szCs w:val="24"/>
        </w:rPr>
      </w:pPr>
      <w:r w:rsidRPr="00E067D8">
        <w:rPr>
          <w:sz w:val="24"/>
          <w:szCs w:val="24"/>
        </w:rPr>
        <w:t>Организаторы оставляют за собой право награждать специальными призами.</w:t>
      </w:r>
      <w:r w:rsidRPr="00E067D8">
        <w:rPr>
          <w:spacing w:val="1"/>
          <w:sz w:val="24"/>
          <w:szCs w:val="24"/>
        </w:rPr>
        <w:t xml:space="preserve"> </w:t>
      </w:r>
    </w:p>
    <w:p w:rsidR="00E067D8" w:rsidRPr="00E067D8" w:rsidRDefault="00E067D8" w:rsidP="00E067D8">
      <w:pPr>
        <w:ind w:right="49" w:firstLine="709"/>
        <w:rPr>
          <w:sz w:val="24"/>
          <w:szCs w:val="24"/>
        </w:rPr>
      </w:pPr>
      <w:r w:rsidRPr="00E067D8">
        <w:rPr>
          <w:sz w:val="24"/>
          <w:szCs w:val="24"/>
        </w:rPr>
        <w:t>Дипломы</w:t>
      </w:r>
      <w:r w:rsidRPr="00E067D8">
        <w:rPr>
          <w:spacing w:val="45"/>
          <w:sz w:val="24"/>
          <w:szCs w:val="24"/>
        </w:rPr>
        <w:t xml:space="preserve"> </w:t>
      </w:r>
      <w:r w:rsidRPr="00E067D8">
        <w:rPr>
          <w:sz w:val="24"/>
          <w:szCs w:val="24"/>
        </w:rPr>
        <w:t>победителям</w:t>
      </w:r>
      <w:r w:rsidRPr="00E067D8">
        <w:rPr>
          <w:spacing w:val="46"/>
          <w:sz w:val="24"/>
          <w:szCs w:val="24"/>
        </w:rPr>
        <w:t xml:space="preserve"> </w:t>
      </w:r>
      <w:r w:rsidRPr="00E067D8">
        <w:rPr>
          <w:sz w:val="24"/>
          <w:szCs w:val="24"/>
        </w:rPr>
        <w:t>и</w:t>
      </w:r>
      <w:r w:rsidRPr="00E067D8">
        <w:rPr>
          <w:spacing w:val="44"/>
          <w:sz w:val="24"/>
          <w:szCs w:val="24"/>
        </w:rPr>
        <w:t xml:space="preserve"> </w:t>
      </w:r>
      <w:r w:rsidRPr="00E067D8">
        <w:rPr>
          <w:sz w:val="24"/>
          <w:szCs w:val="24"/>
        </w:rPr>
        <w:t>призерам</w:t>
      </w:r>
      <w:r w:rsidRPr="00E067D8">
        <w:rPr>
          <w:spacing w:val="46"/>
          <w:sz w:val="24"/>
          <w:szCs w:val="24"/>
        </w:rPr>
        <w:t xml:space="preserve"> </w:t>
      </w:r>
      <w:r w:rsidRPr="00E067D8">
        <w:rPr>
          <w:sz w:val="24"/>
          <w:szCs w:val="24"/>
        </w:rPr>
        <w:t>за</w:t>
      </w:r>
      <w:r w:rsidRPr="00E067D8">
        <w:rPr>
          <w:spacing w:val="45"/>
          <w:sz w:val="24"/>
          <w:szCs w:val="24"/>
        </w:rPr>
        <w:t xml:space="preserve"> </w:t>
      </w:r>
      <w:r w:rsidRPr="00E067D8">
        <w:rPr>
          <w:sz w:val="24"/>
          <w:szCs w:val="24"/>
        </w:rPr>
        <w:t>1</w:t>
      </w:r>
      <w:r w:rsidRPr="00E067D8">
        <w:rPr>
          <w:spacing w:val="47"/>
          <w:sz w:val="24"/>
          <w:szCs w:val="24"/>
        </w:rPr>
        <w:t xml:space="preserve"> </w:t>
      </w:r>
      <w:r w:rsidRPr="00E067D8">
        <w:rPr>
          <w:sz w:val="24"/>
          <w:szCs w:val="24"/>
        </w:rPr>
        <w:t>–</w:t>
      </w:r>
      <w:r w:rsidRPr="00E067D8">
        <w:rPr>
          <w:spacing w:val="46"/>
          <w:sz w:val="24"/>
          <w:szCs w:val="24"/>
        </w:rPr>
        <w:t xml:space="preserve"> </w:t>
      </w:r>
      <w:r w:rsidRPr="00E067D8">
        <w:rPr>
          <w:sz w:val="24"/>
          <w:szCs w:val="24"/>
        </w:rPr>
        <w:t>3</w:t>
      </w:r>
      <w:r w:rsidRPr="00E067D8">
        <w:rPr>
          <w:spacing w:val="42"/>
          <w:sz w:val="24"/>
          <w:szCs w:val="24"/>
        </w:rPr>
        <w:t xml:space="preserve"> </w:t>
      </w:r>
      <w:r w:rsidRPr="00E067D8">
        <w:rPr>
          <w:sz w:val="24"/>
          <w:szCs w:val="24"/>
        </w:rPr>
        <w:t>место</w:t>
      </w:r>
      <w:r w:rsidRPr="00E067D8">
        <w:rPr>
          <w:spacing w:val="46"/>
          <w:sz w:val="24"/>
          <w:szCs w:val="24"/>
        </w:rPr>
        <w:t xml:space="preserve"> </w:t>
      </w:r>
      <w:r w:rsidRPr="00E067D8">
        <w:rPr>
          <w:sz w:val="24"/>
          <w:szCs w:val="24"/>
        </w:rPr>
        <w:t>подготавливаются</w:t>
      </w:r>
      <w:r w:rsidRPr="00E067D8">
        <w:rPr>
          <w:spacing w:val="47"/>
          <w:sz w:val="24"/>
          <w:szCs w:val="24"/>
        </w:rPr>
        <w:t xml:space="preserve"> </w:t>
      </w:r>
      <w:r w:rsidRPr="00E067D8">
        <w:rPr>
          <w:sz w:val="24"/>
          <w:szCs w:val="24"/>
        </w:rPr>
        <w:t>на</w:t>
      </w:r>
      <w:r w:rsidRPr="00E067D8">
        <w:rPr>
          <w:spacing w:val="45"/>
          <w:sz w:val="24"/>
          <w:szCs w:val="24"/>
        </w:rPr>
        <w:t xml:space="preserve"> </w:t>
      </w:r>
      <w:r w:rsidRPr="00E067D8">
        <w:rPr>
          <w:sz w:val="24"/>
          <w:szCs w:val="24"/>
        </w:rPr>
        <w:t>бланках</w:t>
      </w:r>
    </w:p>
    <w:p w:rsidR="00E067D8" w:rsidRPr="00E067D8" w:rsidRDefault="00E067D8" w:rsidP="00E067D8">
      <w:pPr>
        <w:ind w:right="49" w:firstLine="709"/>
        <w:rPr>
          <w:sz w:val="24"/>
          <w:szCs w:val="24"/>
        </w:rPr>
      </w:pPr>
      <w:r w:rsidRPr="00E067D8">
        <w:rPr>
          <w:sz w:val="24"/>
          <w:szCs w:val="24"/>
        </w:rPr>
        <w:t>Департамента</w:t>
      </w:r>
      <w:r w:rsidRPr="00E067D8">
        <w:rPr>
          <w:spacing w:val="-4"/>
          <w:sz w:val="24"/>
          <w:szCs w:val="24"/>
        </w:rPr>
        <w:t xml:space="preserve"> </w:t>
      </w:r>
      <w:r w:rsidRPr="00E067D8">
        <w:rPr>
          <w:sz w:val="24"/>
          <w:szCs w:val="24"/>
        </w:rPr>
        <w:t>образования</w:t>
      </w:r>
      <w:r w:rsidRPr="00E067D8">
        <w:rPr>
          <w:spacing w:val="-2"/>
          <w:sz w:val="24"/>
          <w:szCs w:val="24"/>
        </w:rPr>
        <w:t xml:space="preserve"> </w:t>
      </w:r>
      <w:r w:rsidRPr="00E067D8">
        <w:rPr>
          <w:sz w:val="24"/>
          <w:szCs w:val="24"/>
        </w:rPr>
        <w:t>и</w:t>
      </w:r>
      <w:r w:rsidRPr="00E067D8">
        <w:rPr>
          <w:spacing w:val="-1"/>
          <w:sz w:val="24"/>
          <w:szCs w:val="24"/>
        </w:rPr>
        <w:t xml:space="preserve"> </w:t>
      </w:r>
      <w:r w:rsidRPr="00E067D8">
        <w:rPr>
          <w:sz w:val="24"/>
          <w:szCs w:val="24"/>
        </w:rPr>
        <w:t>вручаются</w:t>
      </w:r>
      <w:r w:rsidRPr="00E067D8">
        <w:rPr>
          <w:spacing w:val="-2"/>
          <w:sz w:val="24"/>
          <w:szCs w:val="24"/>
        </w:rPr>
        <w:t xml:space="preserve"> </w:t>
      </w:r>
      <w:r w:rsidRPr="00E067D8">
        <w:rPr>
          <w:sz w:val="24"/>
          <w:szCs w:val="24"/>
        </w:rPr>
        <w:t>оргкомитетом</w:t>
      </w:r>
      <w:r w:rsidRPr="00E067D8">
        <w:rPr>
          <w:spacing w:val="-4"/>
          <w:sz w:val="24"/>
          <w:szCs w:val="24"/>
        </w:rPr>
        <w:t xml:space="preserve"> </w:t>
      </w:r>
      <w:r w:rsidRPr="00E067D8">
        <w:rPr>
          <w:sz w:val="24"/>
          <w:szCs w:val="24"/>
        </w:rPr>
        <w:t>мероприятия.</w:t>
      </w:r>
    </w:p>
    <w:p w:rsidR="00E067D8" w:rsidRPr="00E067D8" w:rsidRDefault="00E067D8" w:rsidP="00E067D8">
      <w:pPr>
        <w:ind w:right="49" w:firstLine="709"/>
        <w:rPr>
          <w:sz w:val="24"/>
          <w:szCs w:val="24"/>
        </w:rPr>
      </w:pPr>
      <w:r w:rsidRPr="00E067D8">
        <w:rPr>
          <w:sz w:val="24"/>
          <w:szCs w:val="24"/>
        </w:rPr>
        <w:t>Сертификаты</w:t>
      </w:r>
      <w:r w:rsidRPr="00E067D8">
        <w:rPr>
          <w:spacing w:val="9"/>
          <w:sz w:val="24"/>
          <w:szCs w:val="24"/>
        </w:rPr>
        <w:t xml:space="preserve"> </w:t>
      </w:r>
      <w:r w:rsidRPr="00E067D8">
        <w:rPr>
          <w:sz w:val="24"/>
          <w:szCs w:val="24"/>
        </w:rPr>
        <w:t>участникам</w:t>
      </w:r>
      <w:r w:rsidRPr="00E067D8">
        <w:rPr>
          <w:spacing w:val="7"/>
          <w:sz w:val="24"/>
          <w:szCs w:val="24"/>
        </w:rPr>
        <w:t xml:space="preserve"> </w:t>
      </w:r>
      <w:r w:rsidRPr="00E067D8">
        <w:rPr>
          <w:sz w:val="24"/>
          <w:szCs w:val="24"/>
        </w:rPr>
        <w:t>подготавливаются</w:t>
      </w:r>
      <w:r w:rsidRPr="00E067D8">
        <w:rPr>
          <w:spacing w:val="6"/>
          <w:sz w:val="24"/>
          <w:szCs w:val="24"/>
        </w:rPr>
        <w:t xml:space="preserve"> </w:t>
      </w:r>
      <w:r w:rsidRPr="00E067D8">
        <w:rPr>
          <w:sz w:val="24"/>
          <w:szCs w:val="24"/>
        </w:rPr>
        <w:t>на</w:t>
      </w:r>
      <w:r w:rsidRPr="00E067D8">
        <w:rPr>
          <w:spacing w:val="7"/>
          <w:sz w:val="24"/>
          <w:szCs w:val="24"/>
        </w:rPr>
        <w:t xml:space="preserve"> </w:t>
      </w:r>
      <w:r w:rsidRPr="00E067D8">
        <w:rPr>
          <w:sz w:val="24"/>
          <w:szCs w:val="24"/>
        </w:rPr>
        <w:t>бланках</w:t>
      </w:r>
      <w:r w:rsidRPr="00E067D8">
        <w:rPr>
          <w:spacing w:val="9"/>
          <w:sz w:val="24"/>
          <w:szCs w:val="24"/>
        </w:rPr>
        <w:t xml:space="preserve"> </w:t>
      </w:r>
      <w:r w:rsidRPr="00E067D8">
        <w:rPr>
          <w:sz w:val="24"/>
          <w:szCs w:val="24"/>
        </w:rPr>
        <w:t>организатора</w:t>
      </w:r>
      <w:r w:rsidRPr="00E067D8">
        <w:rPr>
          <w:spacing w:val="7"/>
          <w:sz w:val="24"/>
          <w:szCs w:val="24"/>
        </w:rPr>
        <w:t xml:space="preserve"> </w:t>
      </w:r>
      <w:r w:rsidRPr="00E067D8">
        <w:rPr>
          <w:sz w:val="24"/>
          <w:szCs w:val="24"/>
        </w:rPr>
        <w:t>и</w:t>
      </w:r>
      <w:r w:rsidRPr="00E067D8">
        <w:rPr>
          <w:spacing w:val="9"/>
          <w:sz w:val="24"/>
          <w:szCs w:val="24"/>
        </w:rPr>
        <w:t xml:space="preserve"> </w:t>
      </w:r>
      <w:r w:rsidRPr="00E067D8">
        <w:rPr>
          <w:sz w:val="24"/>
          <w:szCs w:val="24"/>
        </w:rPr>
        <w:t>вручаются</w:t>
      </w:r>
      <w:r w:rsidRPr="00E067D8">
        <w:rPr>
          <w:spacing w:val="-57"/>
          <w:sz w:val="24"/>
          <w:szCs w:val="24"/>
        </w:rPr>
        <w:t xml:space="preserve"> </w:t>
      </w:r>
      <w:r w:rsidRPr="00E067D8">
        <w:rPr>
          <w:sz w:val="24"/>
          <w:szCs w:val="24"/>
        </w:rPr>
        <w:t>оргкомитетом</w:t>
      </w:r>
      <w:r w:rsidRPr="00E067D8">
        <w:rPr>
          <w:spacing w:val="-2"/>
          <w:sz w:val="24"/>
          <w:szCs w:val="24"/>
        </w:rPr>
        <w:t xml:space="preserve"> </w:t>
      </w:r>
      <w:r w:rsidRPr="00E067D8">
        <w:rPr>
          <w:sz w:val="24"/>
          <w:szCs w:val="24"/>
        </w:rPr>
        <w:t>мероприятия.</w:t>
      </w:r>
    </w:p>
    <w:p w:rsidR="00E067D8" w:rsidRPr="00BD3CB9" w:rsidRDefault="00BD3CB9" w:rsidP="00BD3CB9">
      <w:pPr>
        <w:jc w:val="center"/>
        <w:rPr>
          <w:b/>
          <w:sz w:val="24"/>
          <w:szCs w:val="24"/>
        </w:rPr>
      </w:pPr>
      <w:r>
        <w:rPr>
          <w:b/>
          <w:sz w:val="24"/>
          <w:szCs w:val="24"/>
        </w:rPr>
        <w:t xml:space="preserve">7. </w:t>
      </w:r>
      <w:r w:rsidR="00E067D8" w:rsidRPr="00BD3CB9">
        <w:rPr>
          <w:b/>
          <w:sz w:val="24"/>
          <w:szCs w:val="24"/>
        </w:rPr>
        <w:t>Контакты координаторов Конкурса</w:t>
      </w:r>
    </w:p>
    <w:p w:rsidR="00E067D8" w:rsidRPr="00E067D8" w:rsidRDefault="00E067D8" w:rsidP="00613A2B">
      <w:pPr>
        <w:ind w:right="49" w:firstLine="709"/>
        <w:jc w:val="both"/>
        <w:rPr>
          <w:sz w:val="24"/>
          <w:szCs w:val="24"/>
        </w:rPr>
      </w:pPr>
      <w:r w:rsidRPr="00E067D8">
        <w:rPr>
          <w:sz w:val="24"/>
          <w:szCs w:val="24"/>
        </w:rPr>
        <w:t>7.1</w:t>
      </w:r>
      <w:r w:rsidR="00613A2B">
        <w:rPr>
          <w:sz w:val="24"/>
          <w:szCs w:val="24"/>
        </w:rPr>
        <w:t>.</w:t>
      </w:r>
      <w:r w:rsidRPr="00613A2B">
        <w:rPr>
          <w:sz w:val="24"/>
          <w:szCs w:val="24"/>
        </w:rPr>
        <w:t xml:space="preserve"> </w:t>
      </w:r>
      <w:r w:rsidRPr="00E067D8">
        <w:rPr>
          <w:sz w:val="24"/>
          <w:szCs w:val="24"/>
        </w:rPr>
        <w:t>Функции</w:t>
      </w:r>
      <w:r w:rsidRPr="00613A2B">
        <w:rPr>
          <w:sz w:val="24"/>
          <w:szCs w:val="24"/>
        </w:rPr>
        <w:t xml:space="preserve"> </w:t>
      </w:r>
      <w:r w:rsidRPr="00E067D8">
        <w:rPr>
          <w:sz w:val="24"/>
          <w:szCs w:val="24"/>
        </w:rPr>
        <w:t>координаторов</w:t>
      </w:r>
      <w:r w:rsidRPr="00613A2B">
        <w:rPr>
          <w:sz w:val="24"/>
          <w:szCs w:val="24"/>
        </w:rPr>
        <w:t xml:space="preserve"> </w:t>
      </w:r>
      <w:r w:rsidRPr="00E067D8">
        <w:rPr>
          <w:sz w:val="24"/>
          <w:szCs w:val="24"/>
        </w:rPr>
        <w:t>Конкурса</w:t>
      </w:r>
      <w:r w:rsidRPr="00613A2B">
        <w:rPr>
          <w:sz w:val="24"/>
          <w:szCs w:val="24"/>
        </w:rPr>
        <w:t xml:space="preserve"> </w:t>
      </w:r>
      <w:r w:rsidRPr="00E067D8">
        <w:rPr>
          <w:sz w:val="24"/>
          <w:szCs w:val="24"/>
        </w:rPr>
        <w:t>осуществляет</w:t>
      </w:r>
      <w:r w:rsidRPr="00613A2B">
        <w:rPr>
          <w:sz w:val="24"/>
          <w:szCs w:val="24"/>
        </w:rPr>
        <w:t xml:space="preserve"> </w:t>
      </w:r>
      <w:r w:rsidRPr="00E067D8">
        <w:rPr>
          <w:sz w:val="24"/>
          <w:szCs w:val="24"/>
        </w:rPr>
        <w:t>МБОУ</w:t>
      </w:r>
      <w:r w:rsidRPr="00613A2B">
        <w:rPr>
          <w:sz w:val="24"/>
          <w:szCs w:val="24"/>
        </w:rPr>
        <w:t xml:space="preserve"> </w:t>
      </w:r>
      <w:r w:rsidRPr="00E067D8">
        <w:rPr>
          <w:sz w:val="24"/>
          <w:szCs w:val="24"/>
        </w:rPr>
        <w:t>Школа</w:t>
      </w:r>
      <w:r w:rsidRPr="00613A2B">
        <w:rPr>
          <w:sz w:val="24"/>
          <w:szCs w:val="24"/>
        </w:rPr>
        <w:t xml:space="preserve"> </w:t>
      </w:r>
      <w:r w:rsidRPr="00E067D8">
        <w:rPr>
          <w:sz w:val="24"/>
          <w:szCs w:val="24"/>
        </w:rPr>
        <w:t>№</w:t>
      </w:r>
      <w:r w:rsidRPr="00613A2B">
        <w:rPr>
          <w:sz w:val="24"/>
          <w:szCs w:val="24"/>
        </w:rPr>
        <w:t xml:space="preserve"> </w:t>
      </w:r>
      <w:r w:rsidRPr="00E067D8">
        <w:rPr>
          <w:sz w:val="24"/>
          <w:szCs w:val="24"/>
        </w:rPr>
        <w:t>53</w:t>
      </w:r>
      <w:r w:rsidRPr="00613A2B">
        <w:rPr>
          <w:sz w:val="24"/>
          <w:szCs w:val="24"/>
        </w:rPr>
        <w:t xml:space="preserve"> </w:t>
      </w:r>
      <w:r w:rsidRPr="00E067D8">
        <w:rPr>
          <w:sz w:val="24"/>
          <w:szCs w:val="24"/>
        </w:rPr>
        <w:t>г.о.</w:t>
      </w:r>
      <w:r w:rsidR="00613A2B" w:rsidRPr="00613A2B">
        <w:rPr>
          <w:sz w:val="24"/>
          <w:szCs w:val="24"/>
        </w:rPr>
        <w:t>С</w:t>
      </w:r>
      <w:r w:rsidRPr="00E067D8">
        <w:rPr>
          <w:sz w:val="24"/>
          <w:szCs w:val="24"/>
        </w:rPr>
        <w:t>амара</w:t>
      </w:r>
    </w:p>
    <w:p w:rsidR="00E067D8" w:rsidRPr="00E067D8" w:rsidRDefault="00E067D8" w:rsidP="00E067D8">
      <w:pPr>
        <w:tabs>
          <w:tab w:val="left" w:pos="1950"/>
        </w:tabs>
        <w:ind w:right="49" w:firstLine="709"/>
        <w:jc w:val="both"/>
        <w:rPr>
          <w:sz w:val="24"/>
          <w:szCs w:val="24"/>
        </w:rPr>
      </w:pPr>
      <w:r w:rsidRPr="00E067D8">
        <w:rPr>
          <w:sz w:val="24"/>
          <w:szCs w:val="24"/>
        </w:rPr>
        <w:t>Участники</w:t>
      </w:r>
      <w:r w:rsidRPr="00E067D8">
        <w:rPr>
          <w:spacing w:val="-5"/>
          <w:sz w:val="24"/>
          <w:szCs w:val="24"/>
        </w:rPr>
        <w:t xml:space="preserve"> </w:t>
      </w:r>
      <w:r w:rsidRPr="00E067D8">
        <w:rPr>
          <w:sz w:val="24"/>
          <w:szCs w:val="24"/>
        </w:rPr>
        <w:t>Конкурса</w:t>
      </w:r>
      <w:r w:rsidRPr="00E067D8">
        <w:rPr>
          <w:spacing w:val="-3"/>
          <w:sz w:val="24"/>
          <w:szCs w:val="24"/>
        </w:rPr>
        <w:t xml:space="preserve"> </w:t>
      </w:r>
      <w:r w:rsidRPr="00E067D8">
        <w:rPr>
          <w:sz w:val="24"/>
          <w:szCs w:val="24"/>
        </w:rPr>
        <w:t>могут</w:t>
      </w:r>
      <w:r w:rsidRPr="00E067D8">
        <w:rPr>
          <w:spacing w:val="-2"/>
          <w:sz w:val="24"/>
          <w:szCs w:val="24"/>
        </w:rPr>
        <w:t xml:space="preserve"> </w:t>
      </w:r>
      <w:r w:rsidRPr="00E067D8">
        <w:rPr>
          <w:sz w:val="24"/>
          <w:szCs w:val="24"/>
        </w:rPr>
        <w:t>обращаться</w:t>
      </w:r>
      <w:r w:rsidRPr="00E067D8">
        <w:rPr>
          <w:spacing w:val="-2"/>
          <w:sz w:val="24"/>
          <w:szCs w:val="24"/>
        </w:rPr>
        <w:t xml:space="preserve"> </w:t>
      </w:r>
      <w:r w:rsidRPr="00E067D8">
        <w:rPr>
          <w:sz w:val="24"/>
          <w:szCs w:val="24"/>
        </w:rPr>
        <w:t>за</w:t>
      </w:r>
      <w:r w:rsidRPr="00E067D8">
        <w:rPr>
          <w:spacing w:val="-1"/>
          <w:sz w:val="24"/>
          <w:szCs w:val="24"/>
        </w:rPr>
        <w:t xml:space="preserve"> </w:t>
      </w:r>
      <w:r w:rsidRPr="00E067D8">
        <w:rPr>
          <w:sz w:val="24"/>
          <w:szCs w:val="24"/>
        </w:rPr>
        <w:t>консультативной</w:t>
      </w:r>
      <w:r w:rsidRPr="00E067D8">
        <w:rPr>
          <w:spacing w:val="-2"/>
          <w:sz w:val="24"/>
          <w:szCs w:val="24"/>
        </w:rPr>
        <w:t xml:space="preserve"> </w:t>
      </w:r>
      <w:r w:rsidRPr="00E067D8">
        <w:rPr>
          <w:sz w:val="24"/>
          <w:szCs w:val="24"/>
        </w:rPr>
        <w:t>помощью: по</w:t>
      </w:r>
      <w:r w:rsidRPr="00E067D8">
        <w:rPr>
          <w:color w:val="1F497D" w:themeColor="text2"/>
          <w:spacing w:val="41"/>
          <w:sz w:val="24"/>
          <w:szCs w:val="24"/>
        </w:rPr>
        <w:t xml:space="preserve"> </w:t>
      </w:r>
      <w:r w:rsidRPr="00E067D8">
        <w:rPr>
          <w:color w:val="000000" w:themeColor="text1"/>
          <w:sz w:val="24"/>
          <w:szCs w:val="24"/>
        </w:rPr>
        <w:t>электронной</w:t>
      </w:r>
      <w:r w:rsidRPr="00E067D8">
        <w:rPr>
          <w:color w:val="000000" w:themeColor="text1"/>
          <w:spacing w:val="42"/>
          <w:sz w:val="24"/>
          <w:szCs w:val="24"/>
        </w:rPr>
        <w:t xml:space="preserve"> </w:t>
      </w:r>
      <w:r w:rsidRPr="00E067D8">
        <w:rPr>
          <w:color w:val="000000" w:themeColor="text1"/>
          <w:sz w:val="24"/>
          <w:szCs w:val="24"/>
        </w:rPr>
        <w:t>почте</w:t>
      </w:r>
      <w:r w:rsidRPr="00E067D8">
        <w:rPr>
          <w:color w:val="1F497D" w:themeColor="text2"/>
          <w:sz w:val="24"/>
          <w:szCs w:val="24"/>
        </w:rPr>
        <w:t>:</w:t>
      </w:r>
      <w:r w:rsidRPr="00E067D8">
        <w:rPr>
          <w:color w:val="1F497D" w:themeColor="text2"/>
          <w:spacing w:val="41"/>
          <w:sz w:val="24"/>
          <w:szCs w:val="24"/>
        </w:rPr>
        <w:t xml:space="preserve"> </w:t>
      </w:r>
      <w:hyperlink r:id="rId185" w:history="1">
        <w:r w:rsidR="00DF1E25" w:rsidRPr="00EA137F">
          <w:rPr>
            <w:rStyle w:val="af0"/>
            <w:sz w:val="24"/>
            <w:szCs w:val="24"/>
            <w:highlight w:val="white"/>
          </w:rPr>
          <w:t>gulnara.yusupova.</w:t>
        </w:r>
        <w:r w:rsidR="00DF1E25" w:rsidRPr="00EA137F">
          <w:rPr>
            <w:rStyle w:val="af0"/>
            <w:sz w:val="24"/>
            <w:szCs w:val="24"/>
          </w:rPr>
          <w:t>82@mail.ru</w:t>
        </w:r>
      </w:hyperlink>
      <w:r w:rsidRPr="00DF1E25">
        <w:rPr>
          <w:sz w:val="24"/>
          <w:szCs w:val="24"/>
        </w:rPr>
        <w:t>,</w:t>
      </w:r>
      <w:r w:rsidR="00DF1E25">
        <w:rPr>
          <w:sz w:val="24"/>
          <w:szCs w:val="24"/>
        </w:rPr>
        <w:t xml:space="preserve"> </w:t>
      </w:r>
      <w:hyperlink r:id="rId186" w:history="1">
        <w:r w:rsidR="00DF1E25" w:rsidRPr="00EA137F">
          <w:rPr>
            <w:rStyle w:val="af0"/>
            <w:sz w:val="24"/>
            <w:szCs w:val="24"/>
          </w:rPr>
          <w:t>XEA-88@yandex.ru</w:t>
        </w:r>
      </w:hyperlink>
      <w:r w:rsidR="00DF1E25">
        <w:rPr>
          <w:sz w:val="24"/>
          <w:szCs w:val="24"/>
        </w:rPr>
        <w:t xml:space="preserve"> </w:t>
      </w:r>
      <w:r w:rsidRPr="00E067D8">
        <w:rPr>
          <w:sz w:val="24"/>
          <w:szCs w:val="24"/>
        </w:rPr>
        <w:t>c пометкой</w:t>
      </w:r>
      <w:r w:rsidRPr="00E067D8">
        <w:rPr>
          <w:spacing w:val="42"/>
          <w:sz w:val="24"/>
          <w:szCs w:val="24"/>
        </w:rPr>
        <w:t xml:space="preserve"> </w:t>
      </w:r>
      <w:r w:rsidRPr="00E067D8">
        <w:rPr>
          <w:sz w:val="24"/>
          <w:szCs w:val="24"/>
        </w:rPr>
        <w:t>в</w:t>
      </w:r>
      <w:r w:rsidRPr="00E067D8">
        <w:rPr>
          <w:spacing w:val="40"/>
          <w:sz w:val="24"/>
          <w:szCs w:val="24"/>
        </w:rPr>
        <w:t xml:space="preserve"> </w:t>
      </w:r>
      <w:r w:rsidRPr="00E067D8">
        <w:rPr>
          <w:sz w:val="24"/>
          <w:szCs w:val="24"/>
        </w:rPr>
        <w:t>теме</w:t>
      </w:r>
      <w:r w:rsidRPr="00E067D8">
        <w:rPr>
          <w:spacing w:val="40"/>
          <w:sz w:val="24"/>
          <w:szCs w:val="24"/>
        </w:rPr>
        <w:t xml:space="preserve"> </w:t>
      </w:r>
      <w:r w:rsidR="00613A2B">
        <w:rPr>
          <w:sz w:val="24"/>
          <w:szCs w:val="24"/>
        </w:rPr>
        <w:t xml:space="preserve">письма: </w:t>
      </w:r>
      <w:r w:rsidRPr="00E067D8">
        <w:rPr>
          <w:spacing w:val="-57"/>
          <w:sz w:val="24"/>
          <w:szCs w:val="24"/>
        </w:rPr>
        <w:t xml:space="preserve">«   </w:t>
      </w:r>
      <w:r w:rsidRPr="00E067D8">
        <w:rPr>
          <w:sz w:val="24"/>
          <w:szCs w:val="24"/>
        </w:rPr>
        <w:t>Конкурс</w:t>
      </w:r>
      <w:r w:rsidRPr="00E067D8">
        <w:rPr>
          <w:spacing w:val="2"/>
          <w:sz w:val="24"/>
          <w:szCs w:val="24"/>
        </w:rPr>
        <w:t xml:space="preserve"> </w:t>
      </w:r>
      <w:r w:rsidRPr="00E067D8">
        <w:rPr>
          <w:sz w:val="24"/>
          <w:szCs w:val="24"/>
        </w:rPr>
        <w:t>«Я – Лидер!» по</w:t>
      </w:r>
      <w:r w:rsidRPr="00E067D8">
        <w:rPr>
          <w:spacing w:val="-2"/>
          <w:sz w:val="24"/>
          <w:szCs w:val="24"/>
        </w:rPr>
        <w:t xml:space="preserve"> </w:t>
      </w:r>
      <w:r w:rsidRPr="00E067D8">
        <w:rPr>
          <w:sz w:val="24"/>
          <w:szCs w:val="24"/>
        </w:rPr>
        <w:t>телефонам:</w:t>
      </w:r>
      <w:r w:rsidRPr="00E067D8">
        <w:rPr>
          <w:spacing w:val="-2"/>
          <w:sz w:val="24"/>
          <w:szCs w:val="24"/>
        </w:rPr>
        <w:t xml:space="preserve"> 89021800116, </w:t>
      </w:r>
      <w:r w:rsidRPr="00E067D8">
        <w:rPr>
          <w:sz w:val="24"/>
          <w:szCs w:val="24"/>
        </w:rPr>
        <w:t>89272035030.</w:t>
      </w:r>
    </w:p>
    <w:p w:rsidR="00E067D8" w:rsidRPr="00E067D8" w:rsidRDefault="00E067D8" w:rsidP="00E067D8">
      <w:pPr>
        <w:tabs>
          <w:tab w:val="left" w:pos="1981"/>
        </w:tabs>
        <w:ind w:right="49" w:firstLine="709"/>
        <w:jc w:val="both"/>
        <w:rPr>
          <w:sz w:val="24"/>
          <w:szCs w:val="24"/>
        </w:rPr>
      </w:pPr>
      <w:r w:rsidRPr="00E067D8">
        <w:rPr>
          <w:sz w:val="24"/>
          <w:szCs w:val="24"/>
        </w:rPr>
        <w:t>Ответственными за организационно-методическое сопровождение участников</w:t>
      </w:r>
      <w:r w:rsidRPr="00E067D8">
        <w:rPr>
          <w:spacing w:val="1"/>
          <w:sz w:val="24"/>
          <w:szCs w:val="24"/>
        </w:rPr>
        <w:t xml:space="preserve"> </w:t>
      </w:r>
      <w:r w:rsidRPr="00E067D8">
        <w:rPr>
          <w:sz w:val="24"/>
          <w:szCs w:val="24"/>
        </w:rPr>
        <w:t>конкурса являются: Юсупова Гульнара Соломоновна, учитель технологии; Храмова Елена Александровна, заместитель директора по УВР МБОУ</w:t>
      </w:r>
      <w:r w:rsidRPr="00E067D8">
        <w:rPr>
          <w:spacing w:val="1"/>
          <w:sz w:val="24"/>
          <w:szCs w:val="24"/>
        </w:rPr>
        <w:t xml:space="preserve"> </w:t>
      </w:r>
      <w:r w:rsidRPr="00E067D8">
        <w:rPr>
          <w:sz w:val="24"/>
          <w:szCs w:val="24"/>
        </w:rPr>
        <w:t>Школа</w:t>
      </w:r>
      <w:r w:rsidRPr="00E067D8">
        <w:rPr>
          <w:spacing w:val="-1"/>
          <w:sz w:val="24"/>
          <w:szCs w:val="24"/>
        </w:rPr>
        <w:t xml:space="preserve"> </w:t>
      </w:r>
      <w:r w:rsidRPr="00E067D8">
        <w:rPr>
          <w:sz w:val="24"/>
          <w:szCs w:val="24"/>
        </w:rPr>
        <w:t>№</w:t>
      </w:r>
      <w:r w:rsidRPr="00E067D8">
        <w:rPr>
          <w:spacing w:val="-1"/>
          <w:sz w:val="24"/>
          <w:szCs w:val="24"/>
        </w:rPr>
        <w:t xml:space="preserve"> </w:t>
      </w:r>
      <w:r w:rsidRPr="00E067D8">
        <w:rPr>
          <w:sz w:val="24"/>
          <w:szCs w:val="24"/>
        </w:rPr>
        <w:t>53 г.о. Самара.</w:t>
      </w:r>
    </w:p>
    <w:p w:rsidR="00623CF0" w:rsidRDefault="00623CF0">
      <w:pPr>
        <w:rPr>
          <w:sz w:val="24"/>
          <w:szCs w:val="24"/>
        </w:rPr>
      </w:pPr>
      <w:r>
        <w:rPr>
          <w:sz w:val="24"/>
          <w:szCs w:val="24"/>
        </w:rPr>
        <w:br w:type="page"/>
      </w:r>
    </w:p>
    <w:p w:rsidR="00DF1E25" w:rsidRDefault="00DF1E25" w:rsidP="005A0EB1">
      <w:pPr>
        <w:pStyle w:val="1"/>
        <w:ind w:left="142"/>
        <w:jc w:val="center"/>
        <w:rPr>
          <w:rFonts w:eastAsia="Calibri"/>
        </w:rPr>
      </w:pPr>
      <w:bookmarkStart w:id="58" w:name="_Toc146890059"/>
      <w:r w:rsidRPr="00DF1E25">
        <w:t xml:space="preserve">ПОЛОЖЕНИЕ о проведении городского </w:t>
      </w:r>
      <w:r w:rsidRPr="00DF1E25">
        <w:rPr>
          <w:rFonts w:eastAsia="Calibri"/>
        </w:rPr>
        <w:t>танцевального конкурса - альтернативы негативным зависимостям «В ритме жизни»</w:t>
      </w:r>
      <w:bookmarkEnd w:id="58"/>
    </w:p>
    <w:p w:rsidR="005A0EB1" w:rsidRPr="00DF1E25" w:rsidRDefault="005A0EB1" w:rsidP="00DF1E25">
      <w:pPr>
        <w:jc w:val="center"/>
        <w:rPr>
          <w:b/>
          <w:sz w:val="24"/>
          <w:szCs w:val="24"/>
        </w:rPr>
      </w:pPr>
    </w:p>
    <w:p w:rsidR="00DF1E25" w:rsidRPr="00DF1E25" w:rsidRDefault="00DF1E25" w:rsidP="00C82B8C">
      <w:pPr>
        <w:widowControl/>
        <w:numPr>
          <w:ilvl w:val="0"/>
          <w:numId w:val="91"/>
        </w:numPr>
        <w:spacing w:before="240"/>
        <w:contextualSpacing/>
        <w:jc w:val="center"/>
        <w:rPr>
          <w:b/>
          <w:bCs/>
          <w:sz w:val="24"/>
          <w:szCs w:val="24"/>
        </w:rPr>
      </w:pPr>
      <w:r w:rsidRPr="00DF1E25">
        <w:rPr>
          <w:b/>
          <w:bCs/>
          <w:sz w:val="24"/>
          <w:szCs w:val="24"/>
        </w:rPr>
        <w:t>Общие положения</w:t>
      </w:r>
    </w:p>
    <w:p w:rsidR="00DF1E25" w:rsidRPr="00DF1E25" w:rsidRDefault="00DF1E25" w:rsidP="00DF1E25">
      <w:pPr>
        <w:ind w:firstLine="708"/>
        <w:contextualSpacing/>
        <w:jc w:val="both"/>
        <w:rPr>
          <w:bCs/>
          <w:i/>
          <w:sz w:val="24"/>
          <w:szCs w:val="24"/>
        </w:rPr>
      </w:pPr>
      <w:r w:rsidRPr="00DF1E25">
        <w:rPr>
          <w:bCs/>
          <w:sz w:val="24"/>
          <w:szCs w:val="24"/>
        </w:rPr>
        <w:t xml:space="preserve">1.1. Настоящее Положение определяет порядок организации и проведения городского </w:t>
      </w:r>
      <w:r w:rsidRPr="00DF1E25">
        <w:rPr>
          <w:rFonts w:eastAsia="Calibri"/>
          <w:sz w:val="24"/>
          <w:szCs w:val="24"/>
        </w:rPr>
        <w:t>танцевального конкурса - альтернативы негативным зависимостям «В ритме жизни»</w:t>
      </w:r>
      <w:r w:rsidRPr="00DF1E25">
        <w:rPr>
          <w:bCs/>
          <w:sz w:val="24"/>
          <w:szCs w:val="24"/>
        </w:rPr>
        <w:t xml:space="preserve">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DF1E25">
        <w:rPr>
          <w:bCs/>
          <w:i/>
          <w:sz w:val="24"/>
          <w:szCs w:val="24"/>
        </w:rPr>
        <w:t>.</w:t>
      </w:r>
    </w:p>
    <w:p w:rsidR="00DF1E25" w:rsidRPr="00DF1E25" w:rsidRDefault="00DF1E25" w:rsidP="00DF1E25">
      <w:pPr>
        <w:ind w:firstLine="708"/>
        <w:contextualSpacing/>
        <w:jc w:val="both"/>
        <w:rPr>
          <w:bCs/>
          <w:sz w:val="24"/>
          <w:szCs w:val="24"/>
        </w:rPr>
      </w:pPr>
      <w:r w:rsidRPr="00DF1E25">
        <w:rPr>
          <w:bCs/>
          <w:sz w:val="24"/>
          <w:szCs w:val="24"/>
        </w:rPr>
        <w:t>1.2. Положение действует на период проведения Конкурса.</w:t>
      </w:r>
    </w:p>
    <w:p w:rsidR="00DF1E25" w:rsidRPr="00DF1E25" w:rsidRDefault="00DF1E25" w:rsidP="00DF1E25">
      <w:pPr>
        <w:ind w:firstLine="708"/>
        <w:contextualSpacing/>
        <w:jc w:val="both"/>
        <w:rPr>
          <w:bCs/>
          <w:sz w:val="24"/>
          <w:szCs w:val="24"/>
        </w:rPr>
      </w:pPr>
      <w:r w:rsidRPr="00DF1E25">
        <w:rPr>
          <w:bCs/>
          <w:sz w:val="24"/>
          <w:szCs w:val="24"/>
        </w:rPr>
        <w:t>1.3. Организаторы Конкурса</w:t>
      </w:r>
    </w:p>
    <w:p w:rsidR="00DF1E25" w:rsidRPr="00DF1E25" w:rsidRDefault="00DF1E25" w:rsidP="00DF1E25">
      <w:pPr>
        <w:ind w:firstLine="709"/>
        <w:contextualSpacing/>
        <w:jc w:val="both"/>
        <w:rPr>
          <w:bCs/>
          <w:sz w:val="24"/>
          <w:szCs w:val="24"/>
        </w:rPr>
      </w:pPr>
      <w:r w:rsidRPr="00DF1E25">
        <w:rPr>
          <w:bCs/>
          <w:sz w:val="24"/>
          <w:szCs w:val="24"/>
        </w:rPr>
        <w:t>Учредитель:</w:t>
      </w:r>
    </w:p>
    <w:p w:rsidR="00DF1E25" w:rsidRPr="00DF1E25" w:rsidRDefault="00DF1E25" w:rsidP="00DF1E25">
      <w:pPr>
        <w:ind w:firstLine="709"/>
        <w:contextualSpacing/>
        <w:jc w:val="both"/>
        <w:rPr>
          <w:bCs/>
          <w:sz w:val="24"/>
          <w:szCs w:val="24"/>
        </w:rPr>
      </w:pPr>
      <w:r w:rsidRPr="00DF1E25">
        <w:rPr>
          <w:bCs/>
          <w:sz w:val="24"/>
          <w:szCs w:val="24"/>
        </w:rPr>
        <w:t>Департамент образования Администрации городского округа Самара (далее – Департамент образования).</w:t>
      </w:r>
    </w:p>
    <w:p w:rsidR="00DF1E25" w:rsidRPr="00DF1E25" w:rsidRDefault="00DF1E25" w:rsidP="00DF1E25">
      <w:pPr>
        <w:ind w:firstLine="709"/>
        <w:contextualSpacing/>
        <w:jc w:val="both"/>
        <w:rPr>
          <w:bCs/>
          <w:sz w:val="24"/>
          <w:szCs w:val="24"/>
        </w:rPr>
      </w:pPr>
      <w:r w:rsidRPr="00DF1E25">
        <w:rPr>
          <w:bCs/>
          <w:sz w:val="24"/>
          <w:szCs w:val="24"/>
        </w:rPr>
        <w:t>Организатор:</w:t>
      </w:r>
    </w:p>
    <w:p w:rsidR="00DF1E25" w:rsidRPr="00DF1E25" w:rsidRDefault="00DF1E25" w:rsidP="00DF1E25">
      <w:pPr>
        <w:pStyle w:val="afb"/>
        <w:ind w:left="0" w:firstLine="709"/>
        <w:jc w:val="both"/>
        <w:rPr>
          <w:bCs/>
          <w:sz w:val="24"/>
          <w:szCs w:val="24"/>
        </w:rPr>
      </w:pPr>
      <w:r w:rsidRPr="00DF1E25">
        <w:rPr>
          <w:bCs/>
          <w:sz w:val="24"/>
          <w:szCs w:val="24"/>
        </w:rPr>
        <w:t>Муниципальное бюджетное образовательное учреждение «Школа № 55» городского округа Самара (далее – МБОУ Школа № 55 г.о. Самара).</w:t>
      </w:r>
    </w:p>
    <w:p w:rsidR="00DF1E25" w:rsidRPr="00DF1E25" w:rsidRDefault="00DF1E25" w:rsidP="00DF1E25">
      <w:pPr>
        <w:pStyle w:val="afb"/>
        <w:ind w:left="0" w:firstLine="709"/>
        <w:jc w:val="both"/>
        <w:rPr>
          <w:bCs/>
          <w:sz w:val="24"/>
          <w:szCs w:val="24"/>
        </w:rPr>
      </w:pPr>
      <w:r w:rsidRPr="00DF1E25">
        <w:rPr>
          <w:bCs/>
          <w:sz w:val="24"/>
          <w:szCs w:val="24"/>
        </w:rPr>
        <w:t xml:space="preserve">Соорганизатор: </w:t>
      </w:r>
    </w:p>
    <w:p w:rsidR="00DF1E25" w:rsidRPr="00DF1E25" w:rsidRDefault="00DF1E25" w:rsidP="00DF1E25">
      <w:pPr>
        <w:pStyle w:val="afb"/>
        <w:ind w:left="0" w:firstLine="709"/>
        <w:jc w:val="both"/>
        <w:rPr>
          <w:bCs/>
          <w:sz w:val="24"/>
          <w:szCs w:val="24"/>
        </w:rPr>
      </w:pPr>
      <w:r w:rsidRPr="00DF1E25">
        <w:rPr>
          <w:bCs/>
          <w:sz w:val="24"/>
          <w:szCs w:val="24"/>
        </w:rPr>
        <w:t>Муниципальное бюджетное учреждение дополнительного образования «Детско-юношеский Центр «Пилигрим» имени 37 гвардейского Свирского Краснознаменного воздушно-десантного корпуса» городского округа Самара (далее – МБУ ДО «ДЮЦ «Пилигрим» г.о.Самара).</w:t>
      </w:r>
    </w:p>
    <w:p w:rsidR="00DF1E25" w:rsidRPr="00DF1E25" w:rsidRDefault="00DF1E25" w:rsidP="00DF1E25">
      <w:pPr>
        <w:ind w:firstLine="708"/>
        <w:jc w:val="both"/>
        <w:rPr>
          <w:bCs/>
          <w:sz w:val="24"/>
          <w:szCs w:val="24"/>
        </w:rPr>
      </w:pPr>
      <w:r w:rsidRPr="00DF1E25">
        <w:rPr>
          <w:bCs/>
          <w:sz w:val="24"/>
          <w:szCs w:val="24"/>
        </w:rPr>
        <w:t>Партнеры:</w:t>
      </w:r>
    </w:p>
    <w:p w:rsidR="00DF1E25" w:rsidRPr="00DF1E25" w:rsidRDefault="00DF1E25" w:rsidP="00DF1E25">
      <w:pPr>
        <w:ind w:firstLine="709"/>
        <w:contextualSpacing/>
        <w:jc w:val="both"/>
        <w:rPr>
          <w:bCs/>
          <w:sz w:val="24"/>
          <w:szCs w:val="24"/>
        </w:rPr>
      </w:pPr>
      <w:r w:rsidRPr="00DF1E25">
        <w:rPr>
          <w:bCs/>
          <w:sz w:val="24"/>
          <w:szCs w:val="24"/>
        </w:rPr>
        <w:t>Детская общественная организация волонтеров г.о. Самара «Городская Лига Волонтеров».</w:t>
      </w:r>
    </w:p>
    <w:p w:rsidR="00DF1E25" w:rsidRPr="00DF1E25" w:rsidRDefault="00DF1E25" w:rsidP="00DF1E25">
      <w:pPr>
        <w:ind w:firstLine="709"/>
        <w:contextualSpacing/>
        <w:jc w:val="both"/>
        <w:rPr>
          <w:bCs/>
          <w:sz w:val="24"/>
          <w:szCs w:val="24"/>
        </w:rPr>
      </w:pPr>
      <w:r w:rsidRPr="00DF1E25">
        <w:rPr>
          <w:bCs/>
          <w:sz w:val="24"/>
          <w:szCs w:val="24"/>
        </w:rPr>
        <w:t>1.4. Цели и задачи Конкурса</w:t>
      </w:r>
    </w:p>
    <w:p w:rsidR="00DF1E25" w:rsidRPr="00DF1E25" w:rsidRDefault="00DF1E25" w:rsidP="00DF1E25">
      <w:pPr>
        <w:ind w:firstLine="709"/>
        <w:jc w:val="both"/>
        <w:rPr>
          <w:rFonts w:eastAsia="Calibri"/>
          <w:bCs/>
          <w:sz w:val="24"/>
          <w:szCs w:val="24"/>
        </w:rPr>
      </w:pPr>
      <w:r w:rsidRPr="00DF1E25">
        <w:rPr>
          <w:rFonts w:eastAsia="Calibri"/>
          <w:bCs/>
          <w:sz w:val="24"/>
          <w:szCs w:val="24"/>
        </w:rPr>
        <w:t>Целью Конкурса является развитие у детей и подростков отрицательного отношения к распространению и злоупотреблению психоактивных веществ, формирование навыков здорового и безопасного образа жизни, ценностного отношения к своему здоровью, неприятия алкоголя, табака и наркотиков.</w:t>
      </w:r>
    </w:p>
    <w:p w:rsidR="00DF1E25" w:rsidRPr="00DF1E25" w:rsidRDefault="00DF1E25" w:rsidP="00DF1E25">
      <w:pPr>
        <w:autoSpaceDE w:val="0"/>
        <w:autoSpaceDN w:val="0"/>
        <w:adjustRightInd w:val="0"/>
        <w:ind w:firstLine="709"/>
        <w:rPr>
          <w:sz w:val="24"/>
          <w:szCs w:val="24"/>
        </w:rPr>
      </w:pPr>
      <w:r w:rsidRPr="00DF1E25">
        <w:rPr>
          <w:sz w:val="24"/>
          <w:szCs w:val="24"/>
        </w:rPr>
        <w:t>Задачами Конкурса являются:</w:t>
      </w:r>
    </w:p>
    <w:p w:rsidR="00DF1E25" w:rsidRPr="00DF1E25" w:rsidRDefault="00DF1E25" w:rsidP="00DF1E25">
      <w:pPr>
        <w:ind w:firstLine="709"/>
        <w:jc w:val="both"/>
        <w:rPr>
          <w:rFonts w:eastAsia="Calibri"/>
          <w:bCs/>
          <w:sz w:val="24"/>
          <w:szCs w:val="24"/>
        </w:rPr>
      </w:pPr>
      <w:r w:rsidRPr="00DF1E25">
        <w:rPr>
          <w:rFonts w:eastAsia="Calibri"/>
          <w:bCs/>
          <w:sz w:val="24"/>
          <w:szCs w:val="24"/>
        </w:rPr>
        <w:sym w:font="Symbol" w:char="F02D"/>
      </w:r>
      <w:r w:rsidRPr="00DF1E25">
        <w:rPr>
          <w:rFonts w:eastAsia="Calibri"/>
          <w:bCs/>
          <w:sz w:val="24"/>
          <w:szCs w:val="24"/>
        </w:rPr>
        <w:t xml:space="preserve"> активизация и повышение качества работы по формированию здорового образа жизни;</w:t>
      </w:r>
    </w:p>
    <w:p w:rsidR="00DF1E25" w:rsidRPr="00DF1E25" w:rsidRDefault="00DF1E25" w:rsidP="00DF1E25">
      <w:pPr>
        <w:ind w:firstLine="709"/>
        <w:jc w:val="both"/>
        <w:rPr>
          <w:rFonts w:eastAsia="Calibri"/>
          <w:bCs/>
          <w:sz w:val="24"/>
          <w:szCs w:val="24"/>
        </w:rPr>
      </w:pPr>
      <w:r w:rsidRPr="00DF1E25">
        <w:rPr>
          <w:rFonts w:eastAsia="Calibri"/>
          <w:bCs/>
          <w:sz w:val="24"/>
          <w:szCs w:val="24"/>
        </w:rPr>
        <w:sym w:font="Symbol" w:char="F02D"/>
      </w:r>
      <w:r w:rsidRPr="00DF1E25">
        <w:rPr>
          <w:rFonts w:eastAsia="Calibri"/>
          <w:bCs/>
          <w:sz w:val="24"/>
          <w:szCs w:val="24"/>
        </w:rPr>
        <w:t xml:space="preserve"> формирование у детей активной жизненной позиции в вопросах здорового образа жизни, отказа от вредной привычки; </w:t>
      </w:r>
    </w:p>
    <w:p w:rsidR="00DF1E25" w:rsidRPr="00DF1E25" w:rsidRDefault="00DF1E25" w:rsidP="00DF1E25">
      <w:pPr>
        <w:ind w:firstLine="709"/>
        <w:jc w:val="both"/>
        <w:rPr>
          <w:rFonts w:eastAsia="Calibri"/>
          <w:bCs/>
          <w:sz w:val="24"/>
          <w:szCs w:val="24"/>
        </w:rPr>
      </w:pPr>
      <w:r w:rsidRPr="00DF1E25">
        <w:rPr>
          <w:rFonts w:eastAsia="Calibri"/>
          <w:bCs/>
          <w:sz w:val="24"/>
          <w:szCs w:val="24"/>
        </w:rPr>
        <w:sym w:font="Symbol" w:char="F02D"/>
      </w:r>
      <w:r w:rsidRPr="00DF1E25">
        <w:rPr>
          <w:rFonts w:eastAsia="Calibri"/>
          <w:bCs/>
          <w:sz w:val="24"/>
          <w:szCs w:val="24"/>
        </w:rPr>
        <w:t xml:space="preserve"> развитие творческих способностей детей и подростков.</w:t>
      </w:r>
    </w:p>
    <w:p w:rsidR="00DF1E25" w:rsidRPr="00DF1E25" w:rsidRDefault="00DF1E25" w:rsidP="00DF1E25">
      <w:pPr>
        <w:autoSpaceDE w:val="0"/>
        <w:autoSpaceDN w:val="0"/>
        <w:adjustRightInd w:val="0"/>
        <w:ind w:firstLine="709"/>
        <w:jc w:val="center"/>
        <w:rPr>
          <w:b/>
          <w:sz w:val="24"/>
          <w:szCs w:val="24"/>
        </w:rPr>
      </w:pPr>
      <w:r w:rsidRPr="00DF1E25">
        <w:rPr>
          <w:b/>
          <w:sz w:val="24"/>
          <w:szCs w:val="24"/>
        </w:rPr>
        <w:t>2. Сроки проведения Конкурса</w:t>
      </w:r>
    </w:p>
    <w:p w:rsidR="00DF1E25" w:rsidRPr="00DF1E25" w:rsidRDefault="00DF1E25" w:rsidP="00DF1E25">
      <w:pPr>
        <w:ind w:firstLine="709"/>
        <w:jc w:val="both"/>
        <w:rPr>
          <w:sz w:val="24"/>
          <w:szCs w:val="24"/>
        </w:rPr>
      </w:pPr>
      <w:r w:rsidRPr="00DF1E25">
        <w:rPr>
          <w:sz w:val="24"/>
          <w:szCs w:val="24"/>
        </w:rPr>
        <w:t>2.1. Конкурс проводится с 11 марта по 05 апреля 2024 года в соответствии с планом:</w:t>
      </w:r>
    </w:p>
    <w:tbl>
      <w:tblPr>
        <w:tblStyle w:val="af"/>
        <w:tblW w:w="0" w:type="auto"/>
        <w:tblInd w:w="108" w:type="dxa"/>
        <w:tblLook w:val="04A0" w:firstRow="1" w:lastRow="0" w:firstColumn="1" w:lastColumn="0" w:noHBand="0" w:noVBand="1"/>
      </w:tblPr>
      <w:tblGrid>
        <w:gridCol w:w="2410"/>
        <w:gridCol w:w="7046"/>
      </w:tblGrid>
      <w:tr w:rsidR="00DF1E25" w:rsidRPr="00DF1E25" w:rsidTr="00DF1E25">
        <w:trPr>
          <w:trHeight w:val="365"/>
        </w:trPr>
        <w:tc>
          <w:tcPr>
            <w:tcW w:w="2410" w:type="dxa"/>
          </w:tcPr>
          <w:p w:rsidR="00DF1E25" w:rsidRPr="00DF1E25" w:rsidRDefault="00DF1E25" w:rsidP="00DF1E25">
            <w:pPr>
              <w:ind w:firstLine="709"/>
              <w:rPr>
                <w:sz w:val="24"/>
                <w:szCs w:val="24"/>
              </w:rPr>
            </w:pPr>
            <w:r w:rsidRPr="00DF1E25">
              <w:rPr>
                <w:sz w:val="24"/>
                <w:szCs w:val="24"/>
              </w:rPr>
              <w:t>Сроки</w:t>
            </w:r>
          </w:p>
        </w:tc>
        <w:tc>
          <w:tcPr>
            <w:tcW w:w="7046" w:type="dxa"/>
          </w:tcPr>
          <w:p w:rsidR="00DF1E25" w:rsidRPr="00DF1E25" w:rsidRDefault="00DF1E25" w:rsidP="00DF1E25">
            <w:pPr>
              <w:jc w:val="center"/>
              <w:rPr>
                <w:sz w:val="24"/>
                <w:szCs w:val="24"/>
              </w:rPr>
            </w:pPr>
            <w:r w:rsidRPr="00DF1E25">
              <w:rPr>
                <w:sz w:val="24"/>
                <w:szCs w:val="24"/>
              </w:rPr>
              <w:t>Содержание деятельности</w:t>
            </w:r>
          </w:p>
        </w:tc>
      </w:tr>
      <w:tr w:rsidR="00DF1E25" w:rsidRPr="00DF1E25" w:rsidTr="00DF1E25">
        <w:tc>
          <w:tcPr>
            <w:tcW w:w="2410" w:type="dxa"/>
          </w:tcPr>
          <w:p w:rsidR="00DF1E25" w:rsidRPr="00DF1E25" w:rsidRDefault="00DF1E25" w:rsidP="00DF1E25">
            <w:pPr>
              <w:jc w:val="center"/>
              <w:rPr>
                <w:sz w:val="24"/>
                <w:szCs w:val="24"/>
              </w:rPr>
            </w:pPr>
            <w:r w:rsidRPr="00DF1E25">
              <w:rPr>
                <w:sz w:val="24"/>
                <w:szCs w:val="24"/>
              </w:rPr>
              <w:t>04 – 07 марта 2024 г.</w:t>
            </w:r>
          </w:p>
        </w:tc>
        <w:tc>
          <w:tcPr>
            <w:tcW w:w="7046" w:type="dxa"/>
          </w:tcPr>
          <w:p w:rsidR="00DF1E25" w:rsidRPr="00DF1E25" w:rsidRDefault="00DF1E25" w:rsidP="00DF1E25">
            <w:pPr>
              <w:jc w:val="both"/>
              <w:rPr>
                <w:sz w:val="24"/>
                <w:szCs w:val="24"/>
              </w:rPr>
            </w:pPr>
            <w:r w:rsidRPr="00DF1E25">
              <w:rPr>
                <w:sz w:val="24"/>
                <w:szCs w:val="24"/>
              </w:rPr>
              <w:t>Информирование о конкурсе, рассылка Положения</w:t>
            </w:r>
          </w:p>
        </w:tc>
      </w:tr>
      <w:tr w:rsidR="00DF1E25" w:rsidRPr="00DF1E25" w:rsidTr="00DF1E25">
        <w:tc>
          <w:tcPr>
            <w:tcW w:w="2410" w:type="dxa"/>
          </w:tcPr>
          <w:p w:rsidR="00DF1E25" w:rsidRPr="00DF1E25" w:rsidRDefault="00DF1E25" w:rsidP="00DF1E25">
            <w:pPr>
              <w:jc w:val="center"/>
              <w:rPr>
                <w:sz w:val="24"/>
                <w:szCs w:val="24"/>
              </w:rPr>
            </w:pPr>
            <w:r w:rsidRPr="00DF1E25">
              <w:rPr>
                <w:sz w:val="24"/>
                <w:szCs w:val="24"/>
              </w:rPr>
              <w:t>11 – 22 марта 2024 г.</w:t>
            </w:r>
          </w:p>
        </w:tc>
        <w:tc>
          <w:tcPr>
            <w:tcW w:w="7046" w:type="dxa"/>
          </w:tcPr>
          <w:p w:rsidR="00DF1E25" w:rsidRPr="00DF1E25" w:rsidRDefault="00DF1E25" w:rsidP="00DF1E25">
            <w:pPr>
              <w:ind w:firstLine="709"/>
              <w:jc w:val="both"/>
              <w:rPr>
                <w:rFonts w:eastAsia="Calibri"/>
                <w:bCs/>
                <w:sz w:val="24"/>
                <w:szCs w:val="24"/>
              </w:rPr>
            </w:pPr>
            <w:r w:rsidRPr="00DF1E25">
              <w:rPr>
                <w:sz w:val="24"/>
                <w:szCs w:val="24"/>
              </w:rPr>
              <w:t xml:space="preserve">Одновременно с заявкой участник направляет </w:t>
            </w:r>
            <w:r w:rsidRPr="00DF1E25">
              <w:rPr>
                <w:rFonts w:eastAsia="Calibri"/>
                <w:bCs/>
                <w:sz w:val="24"/>
                <w:szCs w:val="24"/>
              </w:rPr>
              <w:t xml:space="preserve">активную ссылку на размещенные в интернет – сервисе (гугл диск, яндекс диск или облако </w:t>
            </w:r>
            <w:r w:rsidRPr="00DF1E25">
              <w:rPr>
                <w:rFonts w:eastAsia="Calibri"/>
                <w:bCs/>
                <w:sz w:val="24"/>
                <w:szCs w:val="24"/>
                <w:lang w:val="en-US"/>
              </w:rPr>
              <w:t>mail</w:t>
            </w:r>
            <w:r w:rsidRPr="00DF1E25">
              <w:rPr>
                <w:rFonts w:eastAsia="Calibri"/>
                <w:bCs/>
                <w:sz w:val="24"/>
                <w:szCs w:val="24"/>
              </w:rPr>
              <w:t>.</w:t>
            </w:r>
            <w:r w:rsidRPr="00DF1E25">
              <w:rPr>
                <w:rFonts w:eastAsia="Calibri"/>
                <w:bCs/>
                <w:sz w:val="24"/>
                <w:szCs w:val="24"/>
                <w:lang w:val="en-US"/>
              </w:rPr>
              <w:t>ru</w:t>
            </w:r>
            <w:r w:rsidRPr="00DF1E25">
              <w:rPr>
                <w:rFonts w:eastAsia="Calibri"/>
                <w:bCs/>
                <w:sz w:val="24"/>
                <w:szCs w:val="24"/>
              </w:rPr>
              <w:t xml:space="preserve">) видео конкурсных номеров </w:t>
            </w:r>
            <w:r w:rsidRPr="00DF1E25">
              <w:rPr>
                <w:sz w:val="24"/>
                <w:szCs w:val="24"/>
              </w:rPr>
              <w:t xml:space="preserve">по электронной почте посредством телекоммуникационной сети Интернет на электронный адрес: </w:t>
            </w:r>
            <w:hyperlink r:id="rId187" w:history="1">
              <w:r w:rsidRPr="00DF1E25">
                <w:rPr>
                  <w:rStyle w:val="af0"/>
                  <w:rFonts w:eastAsia="Arial"/>
                  <w:sz w:val="24"/>
                  <w:szCs w:val="24"/>
                  <w:lang w:val="en-US"/>
                </w:rPr>
                <w:t>v</w:t>
              </w:r>
              <w:r w:rsidRPr="00DF1E25">
                <w:rPr>
                  <w:rStyle w:val="af0"/>
                  <w:rFonts w:eastAsia="Arial"/>
                  <w:sz w:val="24"/>
                  <w:szCs w:val="24"/>
                </w:rPr>
                <w:t>_</w:t>
              </w:r>
              <w:r w:rsidRPr="00DF1E25">
                <w:rPr>
                  <w:rStyle w:val="af0"/>
                  <w:rFonts w:eastAsia="Arial"/>
                  <w:sz w:val="24"/>
                  <w:szCs w:val="24"/>
                  <w:lang w:val="en-US"/>
                </w:rPr>
                <w:t>ritme</w:t>
              </w:r>
              <w:r w:rsidRPr="00DF1E25">
                <w:rPr>
                  <w:rStyle w:val="af0"/>
                  <w:rFonts w:eastAsia="Arial"/>
                  <w:sz w:val="24"/>
                  <w:szCs w:val="24"/>
                </w:rPr>
                <w:t>_</w:t>
              </w:r>
              <w:r w:rsidRPr="00DF1E25">
                <w:rPr>
                  <w:rStyle w:val="af0"/>
                  <w:rFonts w:eastAsia="Arial"/>
                  <w:sz w:val="24"/>
                  <w:szCs w:val="24"/>
                  <w:lang w:val="en-US"/>
                </w:rPr>
                <w:t>zhizni</w:t>
              </w:r>
              <w:r w:rsidRPr="00DF1E25">
                <w:rPr>
                  <w:rStyle w:val="af0"/>
                  <w:rFonts w:eastAsia="Arial"/>
                  <w:sz w:val="24"/>
                  <w:szCs w:val="24"/>
                </w:rPr>
                <w:t>@mail.ru</w:t>
              </w:r>
            </w:hyperlink>
            <w:r w:rsidRPr="00DF1E25">
              <w:rPr>
                <w:sz w:val="24"/>
                <w:szCs w:val="24"/>
              </w:rPr>
              <w:t>. В разделе «Тема» указать название конкурса, ОУ. Например</w:t>
            </w:r>
            <w:r>
              <w:rPr>
                <w:sz w:val="24"/>
                <w:szCs w:val="24"/>
              </w:rPr>
              <w:t>,</w:t>
            </w:r>
            <w:r w:rsidRPr="00DF1E25">
              <w:rPr>
                <w:sz w:val="24"/>
                <w:szCs w:val="24"/>
              </w:rPr>
              <w:t xml:space="preserve"> Конкурс «В ритме жизни». МБОУ Школа № 55. </w:t>
            </w:r>
            <w:r w:rsidRPr="00DF1E25">
              <w:rPr>
                <w:rFonts w:eastAsia="Calibri"/>
                <w:bCs/>
                <w:sz w:val="24"/>
                <w:szCs w:val="24"/>
              </w:rPr>
              <w:t>Видеофайл должен быть подписан: «В ритме жизни_ОУ_название_возрастная категория» (</w:t>
            </w:r>
            <w:r>
              <w:rPr>
                <w:rFonts w:eastAsia="Calibri"/>
                <w:bCs/>
                <w:sz w:val="24"/>
                <w:szCs w:val="24"/>
              </w:rPr>
              <w:t xml:space="preserve">Например, </w:t>
            </w:r>
            <w:r w:rsidRPr="00DF1E25">
              <w:rPr>
                <w:rFonts w:eastAsia="Calibri"/>
                <w:bCs/>
                <w:sz w:val="24"/>
                <w:szCs w:val="24"/>
              </w:rPr>
              <w:t>«В ритме жизни_55 шк_презентация_10-13»).</w:t>
            </w:r>
          </w:p>
          <w:p w:rsidR="00DF1E25" w:rsidRPr="00DF1E25" w:rsidRDefault="00DF1E25" w:rsidP="00DF1E25">
            <w:pPr>
              <w:ind w:firstLine="721"/>
              <w:jc w:val="both"/>
              <w:rPr>
                <w:sz w:val="24"/>
                <w:szCs w:val="24"/>
              </w:rPr>
            </w:pPr>
            <w:r w:rsidRPr="00DF1E25">
              <w:rPr>
                <w:sz w:val="24"/>
                <w:szCs w:val="24"/>
              </w:rPr>
              <w:t>Конкурсные работы, представленные на конкурс должны быть авторскими. Организаторы конкурса не приветствуют плагиат.</w:t>
            </w:r>
          </w:p>
          <w:p w:rsidR="00DF1E25" w:rsidRPr="00DF1E25" w:rsidRDefault="00DF1E25" w:rsidP="00DF1E25">
            <w:pPr>
              <w:ind w:firstLine="721"/>
              <w:jc w:val="both"/>
              <w:rPr>
                <w:sz w:val="24"/>
                <w:szCs w:val="24"/>
              </w:rPr>
            </w:pPr>
            <w:r w:rsidRPr="00DF1E25">
              <w:rPr>
                <w:sz w:val="24"/>
                <w:szCs w:val="24"/>
              </w:rPr>
              <w:t xml:space="preserve">Конкурсные работы, поступившие позднее указанного срока, а также с нарушениями, не рассматриваются. </w:t>
            </w:r>
          </w:p>
          <w:p w:rsidR="00DF1E25" w:rsidRPr="00DF1E25" w:rsidRDefault="00DF1E25" w:rsidP="00DF1E25">
            <w:pPr>
              <w:ind w:firstLine="709"/>
              <w:jc w:val="both"/>
              <w:rPr>
                <w:sz w:val="24"/>
                <w:szCs w:val="24"/>
              </w:rPr>
            </w:pPr>
            <w:r w:rsidRPr="00DF1E25">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DF1E25" w:rsidRPr="00DF1E25" w:rsidRDefault="00DF1E25" w:rsidP="00DF1E25">
            <w:pPr>
              <w:ind w:firstLine="709"/>
              <w:jc w:val="both"/>
              <w:rPr>
                <w:sz w:val="24"/>
                <w:szCs w:val="24"/>
              </w:rPr>
            </w:pPr>
            <w:r w:rsidRPr="00DF1E25">
              <w:rPr>
                <w:sz w:val="24"/>
                <w:szCs w:val="24"/>
              </w:rPr>
              <w:t>Заявка и конкурсные работы, присланные на другие электронные адреса к рассмотрению не принимаются.</w:t>
            </w:r>
          </w:p>
        </w:tc>
      </w:tr>
      <w:tr w:rsidR="00DF1E25" w:rsidRPr="00DF1E25" w:rsidTr="00DF1E25">
        <w:tc>
          <w:tcPr>
            <w:tcW w:w="2410" w:type="dxa"/>
          </w:tcPr>
          <w:p w:rsidR="00DF1E25" w:rsidRPr="00DF1E25" w:rsidRDefault="00DF1E25" w:rsidP="00DF1E25">
            <w:pPr>
              <w:jc w:val="center"/>
              <w:rPr>
                <w:sz w:val="24"/>
                <w:szCs w:val="24"/>
              </w:rPr>
            </w:pPr>
            <w:r w:rsidRPr="00DF1E25">
              <w:rPr>
                <w:sz w:val="24"/>
                <w:szCs w:val="24"/>
              </w:rPr>
              <w:t>25 – 27 марта</w:t>
            </w:r>
          </w:p>
        </w:tc>
        <w:tc>
          <w:tcPr>
            <w:tcW w:w="7046" w:type="dxa"/>
          </w:tcPr>
          <w:p w:rsidR="00DF1E25" w:rsidRPr="00DF1E25" w:rsidRDefault="00DF1E25" w:rsidP="00DF1E25">
            <w:pPr>
              <w:ind w:firstLine="709"/>
              <w:jc w:val="both"/>
              <w:rPr>
                <w:sz w:val="24"/>
                <w:szCs w:val="24"/>
              </w:rPr>
            </w:pPr>
            <w:r w:rsidRPr="00DF1E25">
              <w:rPr>
                <w:sz w:val="24"/>
                <w:szCs w:val="24"/>
              </w:rPr>
              <w:t>Оценивания конкурсных работ:</w:t>
            </w:r>
          </w:p>
          <w:p w:rsidR="00DF1E25" w:rsidRPr="00DF1E25" w:rsidRDefault="00DF1E25" w:rsidP="00DF1E25">
            <w:pPr>
              <w:pStyle w:val="afb"/>
              <w:ind w:left="0" w:firstLine="12"/>
              <w:jc w:val="both"/>
              <w:rPr>
                <w:sz w:val="24"/>
                <w:szCs w:val="24"/>
              </w:rPr>
            </w:pPr>
            <w:r w:rsidRPr="00DF1E25">
              <w:rPr>
                <w:sz w:val="24"/>
                <w:szCs w:val="24"/>
              </w:rPr>
              <w:t>- работа жюри по оцениванию конкурсных материалов и заполнению оценочных листов.</w:t>
            </w:r>
          </w:p>
        </w:tc>
      </w:tr>
      <w:tr w:rsidR="00DF1E25" w:rsidRPr="00DF1E25" w:rsidTr="00DF1E25">
        <w:tc>
          <w:tcPr>
            <w:tcW w:w="2410" w:type="dxa"/>
            <w:vMerge w:val="restart"/>
          </w:tcPr>
          <w:p w:rsidR="00DF1E25" w:rsidRPr="00DF1E25" w:rsidRDefault="00DF1E25" w:rsidP="00DF1E25">
            <w:pPr>
              <w:jc w:val="center"/>
              <w:rPr>
                <w:sz w:val="24"/>
                <w:szCs w:val="24"/>
              </w:rPr>
            </w:pPr>
            <w:r w:rsidRPr="00DF1E25">
              <w:rPr>
                <w:sz w:val="24"/>
                <w:szCs w:val="24"/>
              </w:rPr>
              <w:t>27 марта – 05 апреля</w:t>
            </w:r>
          </w:p>
        </w:tc>
        <w:tc>
          <w:tcPr>
            <w:tcW w:w="7046" w:type="dxa"/>
          </w:tcPr>
          <w:p w:rsidR="00DF1E25" w:rsidRPr="00DF1E25" w:rsidRDefault="00DF1E25" w:rsidP="00DF1E25">
            <w:pPr>
              <w:ind w:firstLine="709"/>
              <w:jc w:val="both"/>
              <w:rPr>
                <w:sz w:val="24"/>
                <w:szCs w:val="24"/>
              </w:rPr>
            </w:pPr>
            <w:r w:rsidRPr="00DF1E25">
              <w:rPr>
                <w:sz w:val="24"/>
                <w:szCs w:val="24"/>
              </w:rPr>
              <w:t>Подведение итогов конкурса:</w:t>
            </w:r>
          </w:p>
          <w:p w:rsidR="00DF1E25" w:rsidRPr="00DF1E25" w:rsidRDefault="00DF1E25" w:rsidP="00DF1E25">
            <w:pPr>
              <w:pStyle w:val="afb"/>
              <w:ind w:left="709" w:hanging="697"/>
              <w:jc w:val="both"/>
              <w:rPr>
                <w:sz w:val="24"/>
                <w:szCs w:val="24"/>
              </w:rPr>
            </w:pPr>
            <w:r w:rsidRPr="00DF1E25">
              <w:rPr>
                <w:sz w:val="24"/>
                <w:szCs w:val="24"/>
              </w:rPr>
              <w:t>- работа членов оргкомитета по обработке оценочных листов;</w:t>
            </w:r>
          </w:p>
          <w:p w:rsidR="00DF1E25" w:rsidRPr="00DF1E25" w:rsidRDefault="00DF1E25" w:rsidP="00DF1E25">
            <w:pPr>
              <w:pStyle w:val="afb"/>
              <w:ind w:left="709" w:hanging="697"/>
              <w:jc w:val="both"/>
              <w:rPr>
                <w:sz w:val="24"/>
                <w:szCs w:val="24"/>
              </w:rPr>
            </w:pPr>
            <w:r w:rsidRPr="00DF1E25">
              <w:rPr>
                <w:sz w:val="24"/>
                <w:szCs w:val="24"/>
              </w:rPr>
              <w:t>- согласование итогов с членами жюри.</w:t>
            </w:r>
          </w:p>
        </w:tc>
      </w:tr>
      <w:tr w:rsidR="00DF1E25" w:rsidRPr="00DF1E25" w:rsidTr="00DF1E25">
        <w:tc>
          <w:tcPr>
            <w:tcW w:w="2410" w:type="dxa"/>
            <w:vMerge/>
          </w:tcPr>
          <w:p w:rsidR="00DF1E25" w:rsidRPr="00DF1E25" w:rsidRDefault="00DF1E25" w:rsidP="00DF1E25">
            <w:pPr>
              <w:jc w:val="center"/>
              <w:rPr>
                <w:sz w:val="24"/>
                <w:szCs w:val="24"/>
              </w:rPr>
            </w:pPr>
          </w:p>
        </w:tc>
        <w:tc>
          <w:tcPr>
            <w:tcW w:w="7046" w:type="dxa"/>
          </w:tcPr>
          <w:p w:rsidR="00DF1E25" w:rsidRPr="00DF1E25" w:rsidRDefault="00DF1E25" w:rsidP="00DF1E25">
            <w:pPr>
              <w:ind w:firstLine="709"/>
              <w:jc w:val="both"/>
              <w:rPr>
                <w:sz w:val="24"/>
                <w:szCs w:val="24"/>
              </w:rPr>
            </w:pPr>
            <w:r w:rsidRPr="00DF1E25">
              <w:rPr>
                <w:sz w:val="24"/>
                <w:szCs w:val="24"/>
              </w:rPr>
              <w:t xml:space="preserve">Публикация итогов на официальном сайте ДООВ «Городская Лига Волонтеров» </w:t>
            </w:r>
            <w:hyperlink r:id="rId188" w:history="1">
              <w:r w:rsidRPr="00DF1E25">
                <w:rPr>
                  <w:rStyle w:val="af0"/>
                  <w:rFonts w:eastAsia="Arial"/>
                  <w:sz w:val="24"/>
                  <w:szCs w:val="24"/>
                </w:rPr>
                <w:t>http://liga-volonterov.ru</w:t>
              </w:r>
            </w:hyperlink>
            <w:r w:rsidRPr="00DF1E25">
              <w:rPr>
                <w:sz w:val="24"/>
                <w:szCs w:val="24"/>
              </w:rPr>
              <w:t>.</w:t>
            </w:r>
          </w:p>
          <w:p w:rsidR="00DF1E25" w:rsidRPr="00DF1E25" w:rsidRDefault="00DF1E25" w:rsidP="00DF1E25">
            <w:pPr>
              <w:ind w:firstLine="709"/>
              <w:jc w:val="both"/>
              <w:rPr>
                <w:sz w:val="24"/>
                <w:szCs w:val="24"/>
              </w:rPr>
            </w:pPr>
            <w:r w:rsidRPr="00DF1E25">
              <w:rPr>
                <w:sz w:val="24"/>
                <w:szCs w:val="24"/>
              </w:rPr>
              <w:t>Подготовка грамот, сертификатов участникам конкурса.</w:t>
            </w:r>
          </w:p>
          <w:p w:rsidR="00DF1E25" w:rsidRPr="00DF1E25" w:rsidRDefault="00DF1E25" w:rsidP="00DF1E25">
            <w:pPr>
              <w:ind w:firstLine="709"/>
              <w:jc w:val="both"/>
              <w:rPr>
                <w:sz w:val="24"/>
                <w:szCs w:val="24"/>
              </w:rPr>
            </w:pPr>
            <w:r w:rsidRPr="00DF1E25">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DF1E25" w:rsidRPr="00DF1E25" w:rsidRDefault="00DF1E25" w:rsidP="00DF1E25">
      <w:pPr>
        <w:ind w:firstLine="709"/>
        <w:jc w:val="center"/>
        <w:rPr>
          <w:b/>
          <w:sz w:val="24"/>
          <w:szCs w:val="24"/>
        </w:rPr>
      </w:pPr>
      <w:r w:rsidRPr="00DF1E25">
        <w:rPr>
          <w:b/>
          <w:sz w:val="24"/>
          <w:szCs w:val="24"/>
        </w:rPr>
        <w:t>3. Участники Конкурса</w:t>
      </w:r>
    </w:p>
    <w:p w:rsidR="00DF1E25" w:rsidRPr="00DF1E25" w:rsidRDefault="00DF1E25" w:rsidP="00DF1E25">
      <w:pPr>
        <w:ind w:firstLine="709"/>
        <w:jc w:val="both"/>
        <w:rPr>
          <w:sz w:val="24"/>
          <w:szCs w:val="24"/>
        </w:rPr>
      </w:pPr>
      <w:r w:rsidRPr="00DF1E25">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DF1E25" w:rsidRPr="00DF1E25" w:rsidRDefault="00DF1E25" w:rsidP="00DF1E25">
      <w:pPr>
        <w:ind w:firstLine="709"/>
        <w:jc w:val="both"/>
        <w:rPr>
          <w:sz w:val="24"/>
          <w:szCs w:val="24"/>
        </w:rPr>
      </w:pPr>
      <w:r w:rsidRPr="00DF1E25">
        <w:rPr>
          <w:sz w:val="24"/>
          <w:szCs w:val="24"/>
        </w:rPr>
        <w:t>3.2. Образовательное учреждение в каждой номинации может представить в одной возрастной категории только одну команду.</w:t>
      </w:r>
    </w:p>
    <w:p w:rsidR="00DF1E25" w:rsidRPr="00DF1E25" w:rsidRDefault="00DF1E25" w:rsidP="00DF1E25">
      <w:pPr>
        <w:ind w:firstLine="709"/>
        <w:jc w:val="both"/>
        <w:rPr>
          <w:sz w:val="24"/>
          <w:szCs w:val="24"/>
        </w:rPr>
      </w:pPr>
      <w:r w:rsidRPr="00DF1E25">
        <w:rPr>
          <w:sz w:val="24"/>
          <w:szCs w:val="24"/>
        </w:rPr>
        <w:t>3.3. Конкурс проводится в возрастных категориях:</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Первая возрастная категория: 10 - 12 лет,</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Вторая возрастная категория: 13 – 15 лет.</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Третья возрастная категория: 16 – 18 лет.</w:t>
      </w:r>
    </w:p>
    <w:p w:rsidR="00DF1E25" w:rsidRPr="00DF1E25" w:rsidRDefault="00DF1E25" w:rsidP="00DF1E25">
      <w:pPr>
        <w:ind w:firstLine="709"/>
        <w:jc w:val="both"/>
        <w:rPr>
          <w:sz w:val="24"/>
          <w:szCs w:val="24"/>
        </w:rPr>
      </w:pPr>
      <w:r w:rsidRPr="00DF1E25">
        <w:rPr>
          <w:sz w:val="24"/>
          <w:szCs w:val="24"/>
        </w:rPr>
        <w:t>3.4. Количество участников в группе от 3 до 10 человек. Участие всех членов команды во всех представленных танцевальных номерах обязательно.</w:t>
      </w:r>
    </w:p>
    <w:p w:rsidR="00DF1E25" w:rsidRPr="00DF1E25" w:rsidRDefault="00DF1E25" w:rsidP="00DF1E25">
      <w:pPr>
        <w:ind w:firstLine="709"/>
        <w:jc w:val="both"/>
        <w:rPr>
          <w:sz w:val="24"/>
          <w:szCs w:val="24"/>
        </w:rPr>
      </w:pPr>
      <w:r w:rsidRPr="00DF1E25">
        <w:rPr>
          <w:sz w:val="24"/>
          <w:szCs w:val="24"/>
        </w:rPr>
        <w:t>3.5. Участники, принимая участие в Конкурсе, соглашаются с правилами проведения Конкурса, изложенными в Положении.</w:t>
      </w:r>
    </w:p>
    <w:p w:rsidR="00DF1E25" w:rsidRPr="00DF1E25" w:rsidRDefault="00DF1E25" w:rsidP="00DF1E25">
      <w:pPr>
        <w:ind w:firstLine="709"/>
        <w:jc w:val="both"/>
        <w:rPr>
          <w:sz w:val="24"/>
          <w:szCs w:val="24"/>
        </w:rPr>
      </w:pPr>
      <w:r w:rsidRPr="00DF1E25">
        <w:rPr>
          <w:sz w:val="24"/>
          <w:szCs w:val="24"/>
        </w:rPr>
        <w:t>3.6.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DF1E25" w:rsidRPr="00DF1E25" w:rsidRDefault="00DF1E25" w:rsidP="00DF1E25">
      <w:pPr>
        <w:ind w:firstLine="709"/>
        <w:jc w:val="both"/>
        <w:rPr>
          <w:sz w:val="24"/>
          <w:szCs w:val="24"/>
        </w:rPr>
      </w:pPr>
      <w:r w:rsidRPr="00DF1E25">
        <w:rPr>
          <w:sz w:val="24"/>
          <w:szCs w:val="24"/>
        </w:rPr>
        <w:t>3.7. Ответственность за содержа</w:t>
      </w:r>
      <w:r>
        <w:rPr>
          <w:sz w:val="24"/>
          <w:szCs w:val="24"/>
        </w:rPr>
        <w:t xml:space="preserve">ние предоставленных материалов несут </w:t>
      </w:r>
      <w:r w:rsidRPr="00DF1E25">
        <w:rPr>
          <w:sz w:val="24"/>
          <w:szCs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DF1E25" w:rsidRPr="00DF1E25" w:rsidRDefault="00DF1E25" w:rsidP="00DF1E25">
      <w:pPr>
        <w:ind w:firstLine="709"/>
        <w:jc w:val="both"/>
        <w:rPr>
          <w:sz w:val="24"/>
          <w:szCs w:val="24"/>
        </w:rPr>
      </w:pPr>
      <w:r w:rsidRPr="00DF1E25">
        <w:rPr>
          <w:sz w:val="24"/>
          <w:szCs w:val="24"/>
        </w:rPr>
        <w:t>3.8. Подача материалов на участие в Конкурсе рассматривается как согласие автора (ав</w:t>
      </w:r>
      <w:r>
        <w:rPr>
          <w:sz w:val="24"/>
          <w:szCs w:val="24"/>
        </w:rPr>
        <w:t xml:space="preserve">торов) на возможную публикацию </w:t>
      </w:r>
      <w:r w:rsidRPr="00DF1E25">
        <w:rPr>
          <w:sz w:val="24"/>
          <w:szCs w:val="24"/>
        </w:rPr>
        <w:t>отдельных материалов с соблюдением авторских прав участников.</w:t>
      </w:r>
    </w:p>
    <w:p w:rsidR="00DF1E25" w:rsidRPr="00DF1E25" w:rsidRDefault="00DF1E25" w:rsidP="00DF1E25">
      <w:pPr>
        <w:ind w:firstLine="709"/>
        <w:jc w:val="both"/>
        <w:rPr>
          <w:sz w:val="24"/>
          <w:szCs w:val="24"/>
        </w:rPr>
      </w:pPr>
      <w:r w:rsidRPr="00DF1E25">
        <w:rPr>
          <w:sz w:val="24"/>
          <w:szCs w:val="24"/>
        </w:rPr>
        <w:t>3.9.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DF1E25" w:rsidRPr="00DF1E25" w:rsidRDefault="00DF1E25" w:rsidP="00DF1E25">
      <w:pPr>
        <w:ind w:firstLine="709"/>
        <w:jc w:val="both"/>
        <w:rPr>
          <w:sz w:val="24"/>
          <w:szCs w:val="24"/>
        </w:rPr>
      </w:pPr>
      <w:r w:rsidRPr="00DF1E25">
        <w:rPr>
          <w:sz w:val="24"/>
          <w:szCs w:val="24"/>
        </w:rPr>
        <w:t xml:space="preserve">3.10.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DF1E25" w:rsidRPr="00DF1E25" w:rsidRDefault="00DF1E25" w:rsidP="00DF1E25">
      <w:pPr>
        <w:ind w:firstLine="709"/>
        <w:jc w:val="center"/>
        <w:rPr>
          <w:b/>
          <w:sz w:val="24"/>
          <w:szCs w:val="24"/>
        </w:rPr>
      </w:pPr>
      <w:r w:rsidRPr="00DF1E25">
        <w:rPr>
          <w:b/>
          <w:sz w:val="24"/>
          <w:szCs w:val="24"/>
        </w:rPr>
        <w:t>4. Порядок проведения и содержание Конкурса</w:t>
      </w:r>
    </w:p>
    <w:p w:rsidR="00DF1E25" w:rsidRPr="00DF1E25" w:rsidRDefault="00DF1E25" w:rsidP="00DF1E25">
      <w:pPr>
        <w:ind w:firstLine="709"/>
        <w:jc w:val="both"/>
        <w:rPr>
          <w:sz w:val="24"/>
          <w:szCs w:val="24"/>
        </w:rPr>
      </w:pPr>
      <w:r w:rsidRPr="00DF1E25">
        <w:rPr>
          <w:sz w:val="24"/>
          <w:szCs w:val="24"/>
        </w:rPr>
        <w:t>4.1. Конкурс проводится в заочной (дистанционной) форме.</w:t>
      </w:r>
    </w:p>
    <w:p w:rsidR="00DF1E25" w:rsidRPr="00DF1E25" w:rsidRDefault="00DF1E25" w:rsidP="00DF1E25">
      <w:pPr>
        <w:ind w:firstLine="709"/>
        <w:jc w:val="both"/>
        <w:rPr>
          <w:sz w:val="24"/>
          <w:szCs w:val="24"/>
        </w:rPr>
      </w:pPr>
      <w:r w:rsidRPr="00DF1E25">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DF1E25" w:rsidRPr="00DF1E25" w:rsidRDefault="00DF1E25" w:rsidP="00DF1E25">
      <w:pPr>
        <w:ind w:firstLine="709"/>
        <w:jc w:val="both"/>
        <w:rPr>
          <w:sz w:val="24"/>
          <w:szCs w:val="24"/>
        </w:rPr>
      </w:pPr>
      <w:r w:rsidRPr="00DF1E25">
        <w:rPr>
          <w:sz w:val="24"/>
          <w:szCs w:val="24"/>
        </w:rPr>
        <w:t>4.3. Для проведения Конкурса создается Оргкомитет, задачами которого являются:</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обеспечение проведения Конкурса в соответствии с настоящим Положением;</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предоставление равных условий для всех участников;</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определяет состав экспертного жюри Конкурса и регламент его работы;</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разработка критериев оценки конкурсных работ участников;</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анализ и обобщение итогов Конкурса;</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награждение участников Конкурса.</w:t>
      </w:r>
    </w:p>
    <w:p w:rsidR="00DF1E25" w:rsidRPr="00DF1E25" w:rsidRDefault="00DF1E25" w:rsidP="00DF1E25">
      <w:pPr>
        <w:pStyle w:val="afb"/>
        <w:tabs>
          <w:tab w:val="left" w:pos="709"/>
        </w:tabs>
        <w:ind w:left="1134" w:hanging="425"/>
        <w:jc w:val="both"/>
        <w:rPr>
          <w:rFonts w:eastAsia="Calibri"/>
          <w:bCs/>
          <w:sz w:val="24"/>
          <w:szCs w:val="24"/>
        </w:rPr>
      </w:pPr>
      <w:r w:rsidRPr="00DF1E25">
        <w:rPr>
          <w:rFonts w:eastAsia="Calibri"/>
          <w:bCs/>
          <w:sz w:val="24"/>
          <w:szCs w:val="24"/>
        </w:rPr>
        <w:t>4.4. В задачи жюри Конкурса входит:</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проверка конкурсных работ участников Конкурса</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присвоение баллов за выполненные задания в соответствии с критериями оценки конкурсных работ;</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определение победителей по итогам Конкурса.</w:t>
      </w:r>
    </w:p>
    <w:p w:rsidR="00DF1E25" w:rsidRPr="00DF1E25" w:rsidRDefault="00DF1E25" w:rsidP="00DF1E25">
      <w:pPr>
        <w:ind w:firstLine="709"/>
        <w:contextualSpacing/>
        <w:jc w:val="both"/>
        <w:rPr>
          <w:rFonts w:eastAsia="Calibri"/>
          <w:bCs/>
          <w:sz w:val="24"/>
          <w:szCs w:val="24"/>
        </w:rPr>
      </w:pPr>
      <w:r w:rsidRPr="00DF1E25">
        <w:rPr>
          <w:sz w:val="24"/>
          <w:szCs w:val="24"/>
        </w:rPr>
        <w:t xml:space="preserve">4.5. </w:t>
      </w:r>
      <w:r w:rsidRPr="00DF1E25">
        <w:rPr>
          <w:rFonts w:eastAsia="Calibri"/>
          <w:bCs/>
          <w:sz w:val="24"/>
          <w:szCs w:val="24"/>
        </w:rPr>
        <w:t>На Конкурс представляется не более двух танцевальных композиций от одного коллектива:</w:t>
      </w:r>
    </w:p>
    <w:p w:rsidR="00DF1E25" w:rsidRPr="00DF1E25" w:rsidRDefault="00DF1E25" w:rsidP="00DF1E25">
      <w:pPr>
        <w:pStyle w:val="Default"/>
        <w:jc w:val="both"/>
        <w:rPr>
          <w:color w:val="auto"/>
        </w:rPr>
      </w:pPr>
      <w:r w:rsidRPr="00DF1E25">
        <w:rPr>
          <w:color w:val="auto"/>
        </w:rPr>
        <w:t xml:space="preserve">- </w:t>
      </w:r>
      <w:r w:rsidRPr="00DF1E25">
        <w:rPr>
          <w:b/>
          <w:color w:val="auto"/>
        </w:rPr>
        <w:t>1-я композиция «Танцевальный коктейль»</w:t>
      </w:r>
      <w:r w:rsidRPr="00DF1E25">
        <w:rPr>
          <w:color w:val="auto"/>
        </w:rPr>
        <w:t xml:space="preserve"> </w:t>
      </w:r>
      <w:r w:rsidRPr="00DF1E25">
        <w:rPr>
          <w:b/>
          <w:color w:val="auto"/>
        </w:rPr>
        <w:t>(до 3 минут).</w:t>
      </w:r>
      <w:r w:rsidRPr="00DF1E25">
        <w:rPr>
          <w:color w:val="auto"/>
        </w:rPr>
        <w:t xml:space="preserve"> </w:t>
      </w:r>
    </w:p>
    <w:p w:rsidR="00DF1E25" w:rsidRPr="00DF1E25" w:rsidRDefault="00DF1E25" w:rsidP="00DF1E25">
      <w:pPr>
        <w:pStyle w:val="Default"/>
        <w:jc w:val="both"/>
        <w:rPr>
          <w:color w:val="auto"/>
        </w:rPr>
      </w:pPr>
      <w:r w:rsidRPr="00DF1E25">
        <w:rPr>
          <w:color w:val="auto"/>
        </w:rPr>
        <w:t xml:space="preserve">Описание: Презентация коллектива. Танцевальная композиция, позволяющая отметить, стиль, направление и самобытность исполнителя. </w:t>
      </w:r>
    </w:p>
    <w:p w:rsidR="00DF1E25" w:rsidRPr="00DF1E25" w:rsidRDefault="00DF1E25" w:rsidP="00DF1E25">
      <w:pPr>
        <w:pStyle w:val="Default"/>
        <w:jc w:val="both"/>
        <w:rPr>
          <w:color w:val="auto"/>
        </w:rPr>
      </w:pPr>
      <w:r w:rsidRPr="00DF1E25">
        <w:rPr>
          <w:b/>
          <w:color w:val="auto"/>
        </w:rPr>
        <w:t>- 2-я композиция «Танец со спортивным инвентарём»</w:t>
      </w:r>
      <w:r w:rsidRPr="00DF1E25">
        <w:rPr>
          <w:color w:val="auto"/>
        </w:rPr>
        <w:t xml:space="preserve"> </w:t>
      </w:r>
      <w:r w:rsidRPr="00DF1E25">
        <w:rPr>
          <w:b/>
          <w:color w:val="auto"/>
        </w:rPr>
        <w:t>(до 3 минут).</w:t>
      </w:r>
      <w:r w:rsidRPr="00DF1E25">
        <w:rPr>
          <w:color w:val="auto"/>
        </w:rPr>
        <w:t xml:space="preserve"> </w:t>
      </w:r>
    </w:p>
    <w:p w:rsidR="00DF1E25" w:rsidRPr="00DF1E25" w:rsidRDefault="00DF1E25" w:rsidP="00DF1E25">
      <w:pPr>
        <w:pStyle w:val="Default"/>
        <w:jc w:val="both"/>
        <w:rPr>
          <w:color w:val="auto"/>
        </w:rPr>
      </w:pPr>
      <w:r w:rsidRPr="00DF1E25">
        <w:rPr>
          <w:color w:val="auto"/>
        </w:rPr>
        <w:t xml:space="preserve">Описание: Оригинальный жанр хореографического мастерства. Вид хореографической миниатюры с элементами других направлений эстрадного жанра (возможна танцевальная пародия), позволяющий отметить творческий потенциал и неординарность в стиле работы, танцевальная композиция со спортивным инвентарем (допускается любой спортивный инвентарь, кроме помпонов черлидеров). </w:t>
      </w:r>
    </w:p>
    <w:p w:rsidR="00DF1E25" w:rsidRPr="00DF1E25" w:rsidRDefault="00DF1E25" w:rsidP="00DF1E25">
      <w:pPr>
        <w:ind w:firstLine="709"/>
        <w:jc w:val="center"/>
        <w:rPr>
          <w:b/>
          <w:sz w:val="24"/>
          <w:szCs w:val="24"/>
        </w:rPr>
      </w:pPr>
      <w:r w:rsidRPr="00DF1E25">
        <w:rPr>
          <w:b/>
          <w:sz w:val="24"/>
          <w:szCs w:val="24"/>
        </w:rPr>
        <w:t>5. Требования к содержанию и оформлению конкурсных материалов.</w:t>
      </w:r>
    </w:p>
    <w:p w:rsidR="00DF1E25" w:rsidRPr="00DF1E25" w:rsidRDefault="00DF1E25" w:rsidP="00DF1E25">
      <w:pPr>
        <w:tabs>
          <w:tab w:val="left" w:pos="1134"/>
          <w:tab w:val="left" w:pos="1276"/>
        </w:tabs>
        <w:autoSpaceDE w:val="0"/>
        <w:autoSpaceDN w:val="0"/>
        <w:adjustRightInd w:val="0"/>
        <w:ind w:firstLine="709"/>
        <w:jc w:val="both"/>
        <w:rPr>
          <w:color w:val="000000"/>
          <w:sz w:val="24"/>
          <w:szCs w:val="24"/>
        </w:rPr>
      </w:pPr>
      <w:r w:rsidRPr="00DF1E25">
        <w:rPr>
          <w:sz w:val="24"/>
          <w:szCs w:val="24"/>
        </w:rPr>
        <w:t>5.1. Э</w:t>
      </w:r>
      <w:r w:rsidRPr="00DF1E25">
        <w:rPr>
          <w:color w:val="000000"/>
          <w:sz w:val="24"/>
          <w:szCs w:val="24"/>
        </w:rPr>
        <w:t>моциональный уровень восприятия (преобладание положительного.</w:t>
      </w:r>
    </w:p>
    <w:p w:rsidR="00DF1E25" w:rsidRPr="00DF1E25" w:rsidRDefault="00DF1E25" w:rsidP="00DF1E25">
      <w:pPr>
        <w:autoSpaceDE w:val="0"/>
        <w:autoSpaceDN w:val="0"/>
        <w:adjustRightInd w:val="0"/>
        <w:ind w:firstLine="709"/>
        <w:jc w:val="both"/>
        <w:rPr>
          <w:sz w:val="24"/>
          <w:szCs w:val="24"/>
        </w:rPr>
      </w:pPr>
      <w:r w:rsidRPr="00DF1E25">
        <w:rPr>
          <w:color w:val="000000"/>
          <w:sz w:val="24"/>
          <w:szCs w:val="24"/>
        </w:rPr>
        <w:t xml:space="preserve">5.2. </w:t>
      </w:r>
      <w:r w:rsidRPr="00DF1E25">
        <w:rPr>
          <w:sz w:val="24"/>
          <w:szCs w:val="24"/>
        </w:rPr>
        <w:t>Оформление конкурсных материалов должно быть ярким, запоминающимся, привлекающим внимания целевой аудитории.</w:t>
      </w:r>
    </w:p>
    <w:p w:rsidR="00DF1E25" w:rsidRPr="00DF1E25" w:rsidRDefault="00DF1E25" w:rsidP="00DF1E25">
      <w:pPr>
        <w:pStyle w:val="a3"/>
        <w:ind w:firstLine="709"/>
        <w:jc w:val="both"/>
        <w:rPr>
          <w:rFonts w:ascii="Times New Roman" w:eastAsia="Calibri" w:hAnsi="Times New Roman" w:cs="Times New Roman"/>
          <w:sz w:val="24"/>
          <w:szCs w:val="24"/>
          <w:lang w:val="ru-RU"/>
        </w:rPr>
      </w:pPr>
      <w:r w:rsidRPr="00DF1E25">
        <w:rPr>
          <w:rFonts w:ascii="Times New Roman" w:hAnsi="Times New Roman" w:cs="Times New Roman"/>
          <w:sz w:val="24"/>
          <w:szCs w:val="24"/>
          <w:lang w:val="ru-RU"/>
        </w:rPr>
        <w:t xml:space="preserve">5.3. </w:t>
      </w:r>
      <w:r w:rsidRPr="00DF1E25">
        <w:rPr>
          <w:rFonts w:ascii="Times New Roman" w:eastAsia="Calibri" w:hAnsi="Times New Roman" w:cs="Times New Roman"/>
          <w:sz w:val="24"/>
          <w:szCs w:val="24"/>
          <w:lang w:val="ru-RU"/>
        </w:rPr>
        <w:t>Работы, представленные на Конкурс, должны носить созидательный, позитивный, жизнеутверждающий характер. Основой работ является выражение своего взгляда на окружающий мир, как наилучшей формы воздействия на человеческую личность с целью пробуждения ответственного отношения к своему здоровью, а также формирования в обществе стереотипа – «Быть здоровым модно!».</w:t>
      </w:r>
    </w:p>
    <w:p w:rsidR="00DF1E25" w:rsidRPr="00DF1E25" w:rsidRDefault="00DF1E25" w:rsidP="00DF1E25">
      <w:pPr>
        <w:ind w:firstLine="709"/>
        <w:jc w:val="center"/>
        <w:rPr>
          <w:b/>
          <w:sz w:val="24"/>
          <w:szCs w:val="24"/>
        </w:rPr>
      </w:pPr>
      <w:r w:rsidRPr="00DF1E25">
        <w:rPr>
          <w:b/>
          <w:sz w:val="24"/>
          <w:szCs w:val="24"/>
        </w:rPr>
        <w:t>6. Критерии оценки работ</w:t>
      </w:r>
    </w:p>
    <w:p w:rsidR="00DF1E25" w:rsidRPr="00DF1E25" w:rsidRDefault="00DF1E25" w:rsidP="00DF1E25">
      <w:pPr>
        <w:ind w:firstLine="709"/>
        <w:jc w:val="both"/>
        <w:rPr>
          <w:sz w:val="24"/>
          <w:szCs w:val="24"/>
        </w:rPr>
      </w:pPr>
      <w:r w:rsidRPr="00DF1E25">
        <w:rPr>
          <w:sz w:val="24"/>
          <w:szCs w:val="24"/>
        </w:rPr>
        <w:t xml:space="preserve">6.1. Оценка конкурсных работ осуществляется по бальной системе по следующим критериям: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уровень исполнительского мастерства;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композиционное построение сюжета;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артистизм;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общий уровень музыкальной и художественной культуры;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зрелищность;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соответствие выбранному стилю и имиджу композиции;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 xml:space="preserve">качество фонограммы;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идея танцевальной композиции;</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креативность, оригинальность.</w:t>
      </w:r>
    </w:p>
    <w:p w:rsidR="00DF1E25" w:rsidRPr="00DF1E25" w:rsidRDefault="00DF1E25" w:rsidP="00DF1E25">
      <w:pPr>
        <w:ind w:firstLine="709"/>
        <w:jc w:val="center"/>
        <w:rPr>
          <w:b/>
          <w:sz w:val="24"/>
          <w:szCs w:val="24"/>
        </w:rPr>
      </w:pPr>
      <w:r w:rsidRPr="00DF1E25">
        <w:rPr>
          <w:b/>
          <w:sz w:val="24"/>
          <w:szCs w:val="24"/>
        </w:rPr>
        <w:t>7. Подведение итогов Конкурса</w:t>
      </w:r>
    </w:p>
    <w:p w:rsidR="00DF1E25" w:rsidRPr="00DF1E25" w:rsidRDefault="00DF1E25" w:rsidP="00DF1E25">
      <w:pPr>
        <w:ind w:firstLine="709"/>
        <w:jc w:val="both"/>
        <w:rPr>
          <w:sz w:val="24"/>
          <w:szCs w:val="24"/>
        </w:rPr>
      </w:pPr>
      <w:r w:rsidRPr="00DF1E25">
        <w:rPr>
          <w:sz w:val="24"/>
          <w:szCs w:val="24"/>
        </w:rPr>
        <w:t>7.1. Подведение итогов Конкурса проводится в соответствии с разработанными критериями.</w:t>
      </w:r>
    </w:p>
    <w:p w:rsidR="00DF1E25" w:rsidRPr="00DF1E25" w:rsidRDefault="00DF1E25" w:rsidP="00DF1E25">
      <w:pPr>
        <w:ind w:firstLine="709"/>
        <w:jc w:val="both"/>
        <w:rPr>
          <w:sz w:val="24"/>
          <w:szCs w:val="24"/>
        </w:rPr>
      </w:pPr>
      <w:r w:rsidRPr="00DF1E25">
        <w:rPr>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DF1E25" w:rsidRPr="00DF1E25" w:rsidRDefault="00DF1E25" w:rsidP="00DF1E25">
      <w:pPr>
        <w:ind w:firstLine="709"/>
        <w:jc w:val="both"/>
        <w:rPr>
          <w:sz w:val="24"/>
          <w:szCs w:val="24"/>
        </w:rPr>
      </w:pPr>
      <w:r w:rsidRPr="00DF1E25">
        <w:rPr>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DF1E25" w:rsidRPr="00DF1E25" w:rsidRDefault="00DF1E25" w:rsidP="00DF1E25">
      <w:pPr>
        <w:ind w:firstLine="709"/>
        <w:jc w:val="both"/>
        <w:rPr>
          <w:sz w:val="24"/>
          <w:szCs w:val="24"/>
        </w:rPr>
      </w:pPr>
      <w:r w:rsidRPr="00DF1E25">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DF1E25" w:rsidRPr="00DF1E25" w:rsidRDefault="00DF1E25" w:rsidP="00DF1E25">
      <w:pPr>
        <w:ind w:firstLine="709"/>
        <w:jc w:val="center"/>
        <w:rPr>
          <w:b/>
          <w:sz w:val="24"/>
          <w:szCs w:val="24"/>
        </w:rPr>
      </w:pPr>
      <w:r w:rsidRPr="00DF1E25">
        <w:rPr>
          <w:b/>
          <w:sz w:val="24"/>
          <w:szCs w:val="24"/>
        </w:rPr>
        <w:t>8. Контакты координаторов Конкурса</w:t>
      </w:r>
    </w:p>
    <w:p w:rsidR="00DF1E25" w:rsidRPr="00DF1E25" w:rsidRDefault="00DF1E25" w:rsidP="00DF1E25">
      <w:pPr>
        <w:ind w:firstLine="709"/>
        <w:jc w:val="both"/>
        <w:rPr>
          <w:sz w:val="24"/>
          <w:szCs w:val="24"/>
        </w:rPr>
      </w:pPr>
      <w:r w:rsidRPr="00DF1E25">
        <w:rPr>
          <w:sz w:val="24"/>
          <w:szCs w:val="24"/>
        </w:rPr>
        <w:t>8.1. Функции координаторов Конкурса осуществляет МБОУ Школа № 55 г.о.Самара.</w:t>
      </w:r>
    </w:p>
    <w:p w:rsidR="00DF1E25" w:rsidRPr="00DF1E25" w:rsidRDefault="00DF1E25" w:rsidP="00DF1E25">
      <w:pPr>
        <w:ind w:firstLine="709"/>
        <w:jc w:val="both"/>
        <w:rPr>
          <w:sz w:val="24"/>
          <w:szCs w:val="24"/>
        </w:rPr>
      </w:pPr>
      <w:r w:rsidRPr="00DF1E25">
        <w:rPr>
          <w:sz w:val="24"/>
          <w:szCs w:val="24"/>
        </w:rPr>
        <w:t>8.2. Участники Конкурса могут обращаться за консультативной помощью:</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по адресу: г. Самара, ул. Белорусская, 112а (МБОУ Школа № 55 г.о. Самара) с 9.00 до 18.00;</w:t>
      </w:r>
    </w:p>
    <w:p w:rsidR="00DF1E25" w:rsidRPr="00DF1E25" w:rsidRDefault="00DF1E25" w:rsidP="00C82B8C">
      <w:pPr>
        <w:pStyle w:val="afb"/>
        <w:numPr>
          <w:ilvl w:val="0"/>
          <w:numId w:val="92"/>
        </w:numPr>
        <w:tabs>
          <w:tab w:val="left" w:pos="709"/>
        </w:tabs>
        <w:ind w:left="0" w:firstLine="709"/>
        <w:jc w:val="both"/>
        <w:rPr>
          <w:rFonts w:eastAsia="Calibri"/>
          <w:bCs/>
          <w:sz w:val="24"/>
          <w:szCs w:val="24"/>
        </w:rPr>
      </w:pPr>
      <w:r w:rsidRPr="00DF1E25">
        <w:rPr>
          <w:rFonts w:eastAsia="Calibri"/>
          <w:bCs/>
          <w:sz w:val="24"/>
          <w:szCs w:val="24"/>
        </w:rPr>
        <w:t xml:space="preserve">по электронной почте: </w:t>
      </w:r>
      <w:hyperlink r:id="rId189" w:history="1">
        <w:r w:rsidRPr="00DF1E25">
          <w:rPr>
            <w:rStyle w:val="af0"/>
            <w:rFonts w:eastAsia="Calibri"/>
            <w:bCs/>
            <w:sz w:val="24"/>
            <w:szCs w:val="24"/>
          </w:rPr>
          <w:t>v_ritme_zhizni@mail.ru</w:t>
        </w:r>
      </w:hyperlink>
      <w:r w:rsidRPr="00DF1E25">
        <w:rPr>
          <w:rFonts w:eastAsia="Calibri"/>
          <w:bCs/>
          <w:sz w:val="24"/>
          <w:szCs w:val="24"/>
        </w:rPr>
        <w:t xml:space="preserve">  с пометкой в теме письма «Танцевальный конкурс «В ритме жизни»;  </w:t>
      </w:r>
    </w:p>
    <w:p w:rsidR="00DF1E25" w:rsidRPr="00DF1E25" w:rsidRDefault="00DF1E25" w:rsidP="00C82B8C">
      <w:pPr>
        <w:pStyle w:val="afb"/>
        <w:numPr>
          <w:ilvl w:val="0"/>
          <w:numId w:val="92"/>
        </w:numPr>
        <w:tabs>
          <w:tab w:val="left" w:pos="709"/>
        </w:tabs>
        <w:ind w:left="1134" w:hanging="425"/>
        <w:jc w:val="both"/>
        <w:rPr>
          <w:rFonts w:eastAsia="Calibri"/>
          <w:bCs/>
          <w:sz w:val="24"/>
          <w:szCs w:val="24"/>
        </w:rPr>
      </w:pPr>
      <w:r w:rsidRPr="00DF1E25">
        <w:rPr>
          <w:rFonts w:eastAsia="Calibri"/>
          <w:bCs/>
          <w:sz w:val="24"/>
          <w:szCs w:val="24"/>
        </w:rPr>
        <w:t>по телефонам: 8-927-741-30-10; 8-987-977-44-90.</w:t>
      </w:r>
    </w:p>
    <w:p w:rsidR="00DF1E25" w:rsidRDefault="00DF1E25" w:rsidP="00DF1E25">
      <w:pPr>
        <w:ind w:firstLine="709"/>
        <w:jc w:val="both"/>
        <w:rPr>
          <w:sz w:val="24"/>
          <w:szCs w:val="24"/>
        </w:rPr>
      </w:pPr>
      <w:r w:rsidRPr="00DF1E25">
        <w:rPr>
          <w:sz w:val="24"/>
          <w:szCs w:val="24"/>
        </w:rPr>
        <w:t>8.3. Ответственным за организационно-методическое сопровождение участников Конкурса является Романова Ирина Петровна, заместитель директора по ВР МБОУ Школа № 55 г.о. Самара.</w:t>
      </w:r>
    </w:p>
    <w:p w:rsidR="00DF1E25" w:rsidRDefault="00DF1E25">
      <w:pPr>
        <w:rPr>
          <w:sz w:val="24"/>
          <w:szCs w:val="24"/>
        </w:rPr>
      </w:pPr>
    </w:p>
    <w:p w:rsidR="00DF1E25" w:rsidRDefault="00DF1E25" w:rsidP="00DF1E25">
      <w:pPr>
        <w:tabs>
          <w:tab w:val="left" w:pos="709"/>
        </w:tabs>
        <w:ind w:left="709"/>
        <w:jc w:val="right"/>
        <w:rPr>
          <w:rFonts w:eastAsia="Calibri"/>
          <w:sz w:val="24"/>
          <w:szCs w:val="24"/>
        </w:rPr>
      </w:pPr>
      <w:r w:rsidRPr="00343C47">
        <w:rPr>
          <w:rFonts w:eastAsia="Calibri"/>
          <w:sz w:val="24"/>
          <w:szCs w:val="24"/>
        </w:rPr>
        <w:t>Приложение 1</w:t>
      </w:r>
    </w:p>
    <w:p w:rsidR="00DF1E25" w:rsidRDefault="00DF1E25" w:rsidP="00DF1E25">
      <w:pPr>
        <w:tabs>
          <w:tab w:val="left" w:pos="709"/>
        </w:tabs>
        <w:ind w:left="709"/>
        <w:jc w:val="right"/>
        <w:rPr>
          <w:rFonts w:eastAsia="Calibri"/>
          <w:sz w:val="24"/>
          <w:szCs w:val="24"/>
        </w:rPr>
      </w:pPr>
      <w:r w:rsidRPr="00DF1E25">
        <w:rPr>
          <w:rFonts w:eastAsia="Calibri"/>
          <w:sz w:val="24"/>
          <w:szCs w:val="24"/>
        </w:rPr>
        <w:t xml:space="preserve">к положению о проведении городского </w:t>
      </w:r>
    </w:p>
    <w:p w:rsidR="00DF1E25" w:rsidRDefault="00DF1E25" w:rsidP="00DF1E25">
      <w:pPr>
        <w:tabs>
          <w:tab w:val="left" w:pos="709"/>
        </w:tabs>
        <w:ind w:left="709"/>
        <w:jc w:val="right"/>
        <w:rPr>
          <w:rFonts w:eastAsia="Calibri"/>
          <w:sz w:val="24"/>
          <w:szCs w:val="24"/>
        </w:rPr>
      </w:pPr>
      <w:r w:rsidRPr="00DF1E25">
        <w:rPr>
          <w:rFonts w:eastAsia="Calibri"/>
          <w:sz w:val="24"/>
          <w:szCs w:val="24"/>
        </w:rPr>
        <w:t xml:space="preserve">танцевального конкурса - альтернативы негативным </w:t>
      </w:r>
    </w:p>
    <w:p w:rsidR="00DF1E25" w:rsidRPr="00DF1E25" w:rsidRDefault="00DF1E25" w:rsidP="00DF1E25">
      <w:pPr>
        <w:ind w:left="709"/>
        <w:jc w:val="right"/>
        <w:rPr>
          <w:rFonts w:eastAsia="Calibri"/>
          <w:sz w:val="24"/>
          <w:szCs w:val="24"/>
        </w:rPr>
      </w:pPr>
      <w:r w:rsidRPr="00DF1E25">
        <w:rPr>
          <w:rFonts w:eastAsia="Calibri"/>
          <w:sz w:val="24"/>
          <w:szCs w:val="24"/>
        </w:rPr>
        <w:t>зависимостям «В ритме жизни»</w:t>
      </w:r>
    </w:p>
    <w:p w:rsidR="00DF1E25" w:rsidRPr="00343C47" w:rsidRDefault="00DF1E25" w:rsidP="00DF1E25">
      <w:pPr>
        <w:tabs>
          <w:tab w:val="left" w:pos="709"/>
        </w:tabs>
        <w:ind w:left="709"/>
        <w:jc w:val="right"/>
        <w:rPr>
          <w:rFonts w:eastAsia="Calibri"/>
          <w:sz w:val="24"/>
          <w:szCs w:val="24"/>
        </w:rPr>
      </w:pPr>
    </w:p>
    <w:p w:rsidR="00DF1E25" w:rsidRPr="00343C47" w:rsidRDefault="00DF1E25" w:rsidP="00DF1E25">
      <w:pPr>
        <w:autoSpaceDE w:val="0"/>
        <w:autoSpaceDN w:val="0"/>
        <w:adjustRightInd w:val="0"/>
        <w:jc w:val="center"/>
        <w:rPr>
          <w:b/>
          <w:bCs/>
          <w:sz w:val="24"/>
          <w:szCs w:val="24"/>
        </w:rPr>
      </w:pPr>
      <w:r w:rsidRPr="00343C47">
        <w:rPr>
          <w:b/>
          <w:bCs/>
          <w:sz w:val="24"/>
          <w:szCs w:val="24"/>
        </w:rPr>
        <w:t>Заявка</w:t>
      </w:r>
    </w:p>
    <w:p w:rsidR="00CC4B6C" w:rsidRDefault="00DF1E25" w:rsidP="00CC4B6C">
      <w:pPr>
        <w:autoSpaceDE w:val="0"/>
        <w:autoSpaceDN w:val="0"/>
        <w:adjustRightInd w:val="0"/>
        <w:jc w:val="center"/>
        <w:rPr>
          <w:rFonts w:eastAsia="Calibri"/>
          <w:b/>
          <w:sz w:val="24"/>
          <w:szCs w:val="24"/>
        </w:rPr>
      </w:pPr>
      <w:r w:rsidRPr="00343C47">
        <w:rPr>
          <w:rFonts w:eastAsia="Calibri"/>
          <w:b/>
          <w:sz w:val="24"/>
          <w:szCs w:val="24"/>
        </w:rPr>
        <w:t>на участие в го</w:t>
      </w:r>
      <w:r w:rsidR="00CC4B6C">
        <w:rPr>
          <w:rFonts w:eastAsia="Calibri"/>
          <w:b/>
          <w:sz w:val="24"/>
          <w:szCs w:val="24"/>
        </w:rPr>
        <w:t>родском танцевальном конкурсе-</w:t>
      </w:r>
      <w:r w:rsidRPr="00343C47">
        <w:rPr>
          <w:rFonts w:eastAsia="Calibri"/>
          <w:b/>
          <w:sz w:val="24"/>
          <w:szCs w:val="24"/>
        </w:rPr>
        <w:t xml:space="preserve">альтернативе </w:t>
      </w:r>
    </w:p>
    <w:p w:rsidR="00DF1E25" w:rsidRDefault="00DF1E25" w:rsidP="00CC4B6C">
      <w:pPr>
        <w:autoSpaceDE w:val="0"/>
        <w:autoSpaceDN w:val="0"/>
        <w:adjustRightInd w:val="0"/>
        <w:jc w:val="center"/>
        <w:rPr>
          <w:rFonts w:eastAsia="Calibri"/>
          <w:b/>
          <w:sz w:val="24"/>
          <w:szCs w:val="24"/>
        </w:rPr>
      </w:pPr>
      <w:r w:rsidRPr="00343C47">
        <w:rPr>
          <w:rFonts w:eastAsia="Calibri"/>
          <w:b/>
          <w:sz w:val="24"/>
          <w:szCs w:val="24"/>
        </w:rPr>
        <w:t>негативным зависимостям «В ритме жизни»</w:t>
      </w:r>
    </w:p>
    <w:p w:rsidR="00CC4B6C" w:rsidRPr="00343C47" w:rsidRDefault="00CC4B6C" w:rsidP="00DF1E25">
      <w:pPr>
        <w:tabs>
          <w:tab w:val="left" w:pos="709"/>
        </w:tabs>
        <w:ind w:left="709"/>
        <w:jc w:val="center"/>
        <w:rPr>
          <w:rFonts w:eastAsia="Calibri"/>
          <w:b/>
          <w:sz w:val="24"/>
          <w:szCs w:val="24"/>
        </w:rPr>
      </w:pPr>
    </w:p>
    <w:tbl>
      <w:tblPr>
        <w:tblStyle w:val="af"/>
        <w:tblW w:w="0" w:type="auto"/>
        <w:tblInd w:w="108" w:type="dxa"/>
        <w:tblLayout w:type="fixed"/>
        <w:tblLook w:val="04A0" w:firstRow="1" w:lastRow="0" w:firstColumn="1" w:lastColumn="0" w:noHBand="0" w:noVBand="1"/>
      </w:tblPr>
      <w:tblGrid>
        <w:gridCol w:w="851"/>
        <w:gridCol w:w="1276"/>
        <w:gridCol w:w="1275"/>
        <w:gridCol w:w="1418"/>
        <w:gridCol w:w="1417"/>
        <w:gridCol w:w="1701"/>
        <w:gridCol w:w="1367"/>
      </w:tblGrid>
      <w:tr w:rsidR="00DF1E25" w:rsidRPr="00343C47" w:rsidTr="00CC4B6C">
        <w:tc>
          <w:tcPr>
            <w:tcW w:w="851" w:type="dxa"/>
          </w:tcPr>
          <w:p w:rsidR="00DF1E25" w:rsidRPr="00343C47" w:rsidRDefault="00DF1E25" w:rsidP="00DF1E25">
            <w:pPr>
              <w:tabs>
                <w:tab w:val="left" w:pos="709"/>
              </w:tabs>
              <w:jc w:val="center"/>
              <w:rPr>
                <w:rFonts w:eastAsia="Calibri"/>
                <w:sz w:val="24"/>
                <w:szCs w:val="24"/>
              </w:rPr>
            </w:pPr>
            <w:r w:rsidRPr="00343C47">
              <w:rPr>
                <w:rFonts w:eastAsia="Calibri"/>
                <w:sz w:val="24"/>
                <w:szCs w:val="24"/>
              </w:rPr>
              <w:t>ОУ</w:t>
            </w:r>
          </w:p>
        </w:tc>
        <w:tc>
          <w:tcPr>
            <w:tcW w:w="1276" w:type="dxa"/>
          </w:tcPr>
          <w:p w:rsidR="00DF1E25" w:rsidRPr="00343C47" w:rsidRDefault="00DF1E25" w:rsidP="00DF1E25">
            <w:pPr>
              <w:tabs>
                <w:tab w:val="left" w:pos="709"/>
              </w:tabs>
              <w:jc w:val="center"/>
              <w:rPr>
                <w:rFonts w:eastAsia="Calibri"/>
                <w:sz w:val="24"/>
                <w:szCs w:val="24"/>
              </w:rPr>
            </w:pPr>
            <w:r w:rsidRPr="00343C47">
              <w:rPr>
                <w:rFonts w:eastAsia="Calibri"/>
                <w:sz w:val="24"/>
                <w:szCs w:val="24"/>
              </w:rPr>
              <w:t>Название команды</w:t>
            </w:r>
          </w:p>
        </w:tc>
        <w:tc>
          <w:tcPr>
            <w:tcW w:w="1275" w:type="dxa"/>
          </w:tcPr>
          <w:p w:rsidR="00DF1E25" w:rsidRPr="00343C47" w:rsidRDefault="00DF1E25" w:rsidP="00DF1E25">
            <w:pPr>
              <w:tabs>
                <w:tab w:val="left" w:pos="709"/>
              </w:tabs>
              <w:jc w:val="center"/>
              <w:rPr>
                <w:rFonts w:eastAsia="Calibri"/>
                <w:sz w:val="24"/>
                <w:szCs w:val="24"/>
              </w:rPr>
            </w:pPr>
            <w:r w:rsidRPr="00343C47">
              <w:rPr>
                <w:rFonts w:eastAsia="Calibri"/>
                <w:sz w:val="24"/>
                <w:szCs w:val="24"/>
              </w:rPr>
              <w:t>Количество человек</w:t>
            </w:r>
          </w:p>
        </w:tc>
        <w:tc>
          <w:tcPr>
            <w:tcW w:w="1418" w:type="dxa"/>
          </w:tcPr>
          <w:p w:rsidR="00DF1E25" w:rsidRPr="00343C47" w:rsidRDefault="00DF1E25" w:rsidP="00DF1E25">
            <w:pPr>
              <w:tabs>
                <w:tab w:val="left" w:pos="709"/>
              </w:tabs>
              <w:jc w:val="center"/>
              <w:rPr>
                <w:rFonts w:eastAsia="Calibri"/>
                <w:sz w:val="24"/>
                <w:szCs w:val="24"/>
              </w:rPr>
            </w:pPr>
            <w:r w:rsidRPr="00343C47">
              <w:rPr>
                <w:rFonts w:eastAsia="Calibri"/>
                <w:sz w:val="24"/>
                <w:szCs w:val="24"/>
              </w:rPr>
              <w:t>Возрастная категория</w:t>
            </w:r>
          </w:p>
        </w:tc>
        <w:tc>
          <w:tcPr>
            <w:tcW w:w="1417" w:type="dxa"/>
          </w:tcPr>
          <w:p w:rsidR="00DF1E25" w:rsidRPr="00343C47" w:rsidRDefault="00DF1E25" w:rsidP="00DF1E25">
            <w:pPr>
              <w:tabs>
                <w:tab w:val="left" w:pos="709"/>
              </w:tabs>
              <w:jc w:val="center"/>
              <w:rPr>
                <w:rFonts w:eastAsia="Calibri"/>
                <w:sz w:val="24"/>
                <w:szCs w:val="24"/>
              </w:rPr>
            </w:pPr>
            <w:r w:rsidRPr="00343C47">
              <w:rPr>
                <w:rFonts w:eastAsia="Calibri"/>
                <w:sz w:val="24"/>
                <w:szCs w:val="24"/>
              </w:rPr>
              <w:t>ФИО руководителя</w:t>
            </w:r>
          </w:p>
        </w:tc>
        <w:tc>
          <w:tcPr>
            <w:tcW w:w="1701" w:type="dxa"/>
          </w:tcPr>
          <w:p w:rsidR="00DF1E25" w:rsidRPr="00343C47" w:rsidRDefault="00DF1E25" w:rsidP="00DF1E25">
            <w:pPr>
              <w:tabs>
                <w:tab w:val="left" w:pos="709"/>
              </w:tabs>
              <w:jc w:val="center"/>
              <w:rPr>
                <w:rFonts w:eastAsia="Calibri"/>
                <w:sz w:val="24"/>
                <w:szCs w:val="24"/>
              </w:rPr>
            </w:pPr>
            <w:r w:rsidRPr="00343C47">
              <w:rPr>
                <w:rFonts w:eastAsia="Calibri"/>
                <w:sz w:val="24"/>
                <w:szCs w:val="24"/>
              </w:rPr>
              <w:t>Контактный телефон (мобильный телефон) руководителя</w:t>
            </w:r>
          </w:p>
        </w:tc>
        <w:tc>
          <w:tcPr>
            <w:tcW w:w="1367" w:type="dxa"/>
          </w:tcPr>
          <w:p w:rsidR="00DF1E25" w:rsidRPr="00343C47" w:rsidRDefault="00DF1E25" w:rsidP="00DF1E25">
            <w:pPr>
              <w:tabs>
                <w:tab w:val="left" w:pos="709"/>
              </w:tabs>
              <w:jc w:val="center"/>
              <w:rPr>
                <w:rFonts w:eastAsia="Calibri"/>
                <w:sz w:val="24"/>
                <w:szCs w:val="24"/>
              </w:rPr>
            </w:pPr>
            <w:r w:rsidRPr="00343C47">
              <w:rPr>
                <w:bCs/>
                <w:sz w:val="24"/>
                <w:szCs w:val="24"/>
              </w:rPr>
              <w:t>Адрес электронный почты руководителя</w:t>
            </w:r>
          </w:p>
        </w:tc>
      </w:tr>
      <w:tr w:rsidR="00DF1E25" w:rsidRPr="00343C47" w:rsidTr="00CC4B6C">
        <w:tc>
          <w:tcPr>
            <w:tcW w:w="851" w:type="dxa"/>
          </w:tcPr>
          <w:p w:rsidR="00DF1E25" w:rsidRPr="00343C47" w:rsidRDefault="00DF1E25" w:rsidP="00DF1E25">
            <w:pPr>
              <w:tabs>
                <w:tab w:val="left" w:pos="709"/>
              </w:tabs>
              <w:jc w:val="both"/>
              <w:rPr>
                <w:rFonts w:eastAsia="Calibri"/>
                <w:sz w:val="24"/>
                <w:szCs w:val="24"/>
              </w:rPr>
            </w:pPr>
          </w:p>
        </w:tc>
        <w:tc>
          <w:tcPr>
            <w:tcW w:w="1276" w:type="dxa"/>
          </w:tcPr>
          <w:p w:rsidR="00DF1E25" w:rsidRPr="00343C47" w:rsidRDefault="00DF1E25" w:rsidP="00DF1E25">
            <w:pPr>
              <w:tabs>
                <w:tab w:val="left" w:pos="709"/>
              </w:tabs>
              <w:jc w:val="both"/>
              <w:rPr>
                <w:rFonts w:eastAsia="Calibri"/>
                <w:sz w:val="24"/>
                <w:szCs w:val="24"/>
              </w:rPr>
            </w:pPr>
          </w:p>
        </w:tc>
        <w:tc>
          <w:tcPr>
            <w:tcW w:w="1275" w:type="dxa"/>
          </w:tcPr>
          <w:p w:rsidR="00DF1E25" w:rsidRPr="00343C47" w:rsidRDefault="00DF1E25" w:rsidP="00DF1E25">
            <w:pPr>
              <w:tabs>
                <w:tab w:val="left" w:pos="709"/>
              </w:tabs>
              <w:jc w:val="both"/>
              <w:rPr>
                <w:rFonts w:eastAsia="Calibri"/>
                <w:sz w:val="24"/>
                <w:szCs w:val="24"/>
              </w:rPr>
            </w:pPr>
          </w:p>
        </w:tc>
        <w:tc>
          <w:tcPr>
            <w:tcW w:w="1418" w:type="dxa"/>
          </w:tcPr>
          <w:p w:rsidR="00DF1E25" w:rsidRPr="00343C47" w:rsidRDefault="00DF1E25" w:rsidP="00DF1E25">
            <w:pPr>
              <w:tabs>
                <w:tab w:val="left" w:pos="709"/>
              </w:tabs>
              <w:jc w:val="both"/>
              <w:rPr>
                <w:rFonts w:eastAsia="Calibri"/>
                <w:sz w:val="24"/>
                <w:szCs w:val="24"/>
              </w:rPr>
            </w:pPr>
          </w:p>
        </w:tc>
        <w:tc>
          <w:tcPr>
            <w:tcW w:w="1417" w:type="dxa"/>
          </w:tcPr>
          <w:p w:rsidR="00DF1E25" w:rsidRPr="00343C47" w:rsidRDefault="00DF1E25" w:rsidP="00DF1E25">
            <w:pPr>
              <w:tabs>
                <w:tab w:val="left" w:pos="709"/>
              </w:tabs>
              <w:jc w:val="both"/>
              <w:rPr>
                <w:rFonts w:eastAsia="Calibri"/>
                <w:sz w:val="24"/>
                <w:szCs w:val="24"/>
              </w:rPr>
            </w:pPr>
          </w:p>
        </w:tc>
        <w:tc>
          <w:tcPr>
            <w:tcW w:w="1701" w:type="dxa"/>
          </w:tcPr>
          <w:p w:rsidR="00DF1E25" w:rsidRPr="00343C47" w:rsidRDefault="00DF1E25" w:rsidP="00DF1E25">
            <w:pPr>
              <w:tabs>
                <w:tab w:val="left" w:pos="709"/>
              </w:tabs>
              <w:jc w:val="both"/>
              <w:rPr>
                <w:rFonts w:eastAsia="Calibri"/>
                <w:sz w:val="24"/>
                <w:szCs w:val="24"/>
              </w:rPr>
            </w:pPr>
          </w:p>
        </w:tc>
        <w:tc>
          <w:tcPr>
            <w:tcW w:w="1367" w:type="dxa"/>
          </w:tcPr>
          <w:p w:rsidR="00DF1E25" w:rsidRPr="00343C47" w:rsidRDefault="00DF1E25" w:rsidP="00DF1E25">
            <w:pPr>
              <w:tabs>
                <w:tab w:val="left" w:pos="709"/>
              </w:tabs>
              <w:jc w:val="both"/>
              <w:rPr>
                <w:rFonts w:eastAsia="Calibri"/>
                <w:sz w:val="24"/>
                <w:szCs w:val="24"/>
              </w:rPr>
            </w:pPr>
          </w:p>
        </w:tc>
      </w:tr>
    </w:tbl>
    <w:p w:rsidR="00524D64" w:rsidRDefault="00524D64" w:rsidP="00DF1E25"/>
    <w:p w:rsidR="00524D64" w:rsidRDefault="00524D64">
      <w:r>
        <w:br w:type="page"/>
      </w:r>
    </w:p>
    <w:p w:rsidR="00A613A3" w:rsidRPr="00E972EF" w:rsidRDefault="00A613A3" w:rsidP="00E972EF">
      <w:pPr>
        <w:pStyle w:val="1"/>
        <w:ind w:left="142"/>
        <w:jc w:val="center"/>
      </w:pPr>
      <w:bookmarkStart w:id="59" w:name="_Toc146890060"/>
      <w:r w:rsidRPr="00E972EF">
        <w:t>ПОЛОЖЕНИЕ о проведении городского смотра-конкурса на лучшую альтернативу негативных зависимостей «Поколение NEXT выбирает»</w:t>
      </w:r>
      <w:bookmarkEnd w:id="59"/>
    </w:p>
    <w:p w:rsidR="00A613A3" w:rsidRPr="001851A3" w:rsidRDefault="00A613A3" w:rsidP="00C82B8C">
      <w:pPr>
        <w:pStyle w:val="afb"/>
        <w:widowControl/>
        <w:numPr>
          <w:ilvl w:val="0"/>
          <w:numId w:val="93"/>
        </w:numPr>
        <w:spacing w:before="240"/>
        <w:contextualSpacing/>
        <w:jc w:val="center"/>
        <w:rPr>
          <w:b/>
          <w:bCs/>
          <w:sz w:val="24"/>
          <w:szCs w:val="24"/>
        </w:rPr>
      </w:pPr>
      <w:r w:rsidRPr="001851A3">
        <w:rPr>
          <w:b/>
          <w:bCs/>
          <w:sz w:val="24"/>
          <w:szCs w:val="24"/>
        </w:rPr>
        <w:t>Общие положения</w:t>
      </w:r>
    </w:p>
    <w:p w:rsidR="00A613A3" w:rsidRPr="001851A3" w:rsidRDefault="00A613A3" w:rsidP="00C82B8C">
      <w:pPr>
        <w:pStyle w:val="afb"/>
        <w:widowControl/>
        <w:numPr>
          <w:ilvl w:val="1"/>
          <w:numId w:val="93"/>
        </w:numPr>
        <w:ind w:left="0" w:firstLine="709"/>
        <w:contextualSpacing/>
        <w:jc w:val="both"/>
        <w:rPr>
          <w:bCs/>
          <w:sz w:val="24"/>
          <w:szCs w:val="24"/>
        </w:rPr>
      </w:pPr>
      <w:r w:rsidRPr="001851A3">
        <w:rPr>
          <w:b/>
          <w:bCs/>
          <w:sz w:val="24"/>
          <w:szCs w:val="24"/>
        </w:rPr>
        <w:t xml:space="preserve"> </w:t>
      </w:r>
      <w:r w:rsidRPr="001851A3">
        <w:rPr>
          <w:bCs/>
          <w:sz w:val="24"/>
          <w:szCs w:val="24"/>
        </w:rPr>
        <w:t xml:space="preserve">Настоящее Положение определяет порядок организации и проведения городского конкурса на лучшую альтернативу негативных зависимостей «Поколение </w:t>
      </w:r>
      <w:r w:rsidRPr="001851A3">
        <w:rPr>
          <w:bCs/>
          <w:sz w:val="24"/>
          <w:szCs w:val="24"/>
          <w:lang w:val="en-US"/>
        </w:rPr>
        <w:t>NEXT</w:t>
      </w:r>
      <w:r w:rsidRPr="001851A3">
        <w:rPr>
          <w:bCs/>
          <w:sz w:val="24"/>
          <w:szCs w:val="24"/>
        </w:rPr>
        <w:t xml:space="preserve"> выбирает»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1851A3">
        <w:rPr>
          <w:bCs/>
          <w:i/>
          <w:sz w:val="24"/>
          <w:szCs w:val="24"/>
        </w:rPr>
        <w:t>.</w:t>
      </w:r>
    </w:p>
    <w:p w:rsidR="00A613A3" w:rsidRPr="00A613A3" w:rsidRDefault="00A613A3" w:rsidP="00C82B8C">
      <w:pPr>
        <w:pStyle w:val="afb"/>
        <w:widowControl/>
        <w:numPr>
          <w:ilvl w:val="1"/>
          <w:numId w:val="93"/>
        </w:numPr>
        <w:ind w:left="0" w:firstLine="709"/>
        <w:contextualSpacing/>
        <w:jc w:val="both"/>
        <w:rPr>
          <w:bCs/>
          <w:sz w:val="24"/>
          <w:szCs w:val="24"/>
        </w:rPr>
      </w:pPr>
      <w:r w:rsidRPr="00A613A3">
        <w:rPr>
          <w:bCs/>
          <w:sz w:val="24"/>
          <w:szCs w:val="24"/>
        </w:rPr>
        <w:t>Положение действует на период проведения Конкурса.</w:t>
      </w:r>
    </w:p>
    <w:p w:rsidR="00A613A3" w:rsidRPr="00A613A3" w:rsidRDefault="00A613A3" w:rsidP="00C82B8C">
      <w:pPr>
        <w:pStyle w:val="afb"/>
        <w:widowControl/>
        <w:numPr>
          <w:ilvl w:val="1"/>
          <w:numId w:val="93"/>
        </w:numPr>
        <w:ind w:left="0" w:firstLine="709"/>
        <w:contextualSpacing/>
        <w:jc w:val="both"/>
        <w:rPr>
          <w:bCs/>
          <w:sz w:val="24"/>
          <w:szCs w:val="24"/>
        </w:rPr>
      </w:pPr>
      <w:r w:rsidRPr="00A613A3">
        <w:rPr>
          <w:bCs/>
          <w:sz w:val="24"/>
          <w:szCs w:val="24"/>
        </w:rPr>
        <w:t xml:space="preserve"> Организаторы Конкурса</w:t>
      </w:r>
    </w:p>
    <w:p w:rsidR="00A613A3" w:rsidRPr="00A613A3" w:rsidRDefault="00A613A3" w:rsidP="00A613A3">
      <w:pPr>
        <w:pStyle w:val="afb"/>
        <w:ind w:left="0" w:firstLine="709"/>
        <w:jc w:val="both"/>
        <w:rPr>
          <w:bCs/>
          <w:sz w:val="24"/>
          <w:szCs w:val="24"/>
        </w:rPr>
      </w:pPr>
      <w:r w:rsidRPr="00A613A3">
        <w:rPr>
          <w:bCs/>
          <w:sz w:val="24"/>
          <w:szCs w:val="24"/>
        </w:rPr>
        <w:t>Учредитель:</w:t>
      </w:r>
    </w:p>
    <w:p w:rsidR="00A613A3" w:rsidRPr="00A613A3" w:rsidRDefault="00A613A3" w:rsidP="00A613A3">
      <w:pPr>
        <w:pStyle w:val="afb"/>
        <w:ind w:left="0" w:firstLine="709"/>
        <w:jc w:val="both"/>
        <w:rPr>
          <w:bCs/>
          <w:sz w:val="24"/>
          <w:szCs w:val="24"/>
        </w:rPr>
      </w:pPr>
      <w:r w:rsidRPr="00A613A3">
        <w:rPr>
          <w:bCs/>
          <w:sz w:val="24"/>
          <w:szCs w:val="24"/>
        </w:rPr>
        <w:t>Департамент образования Администрации городского округа Самара (далее – Департамент образования).</w:t>
      </w:r>
    </w:p>
    <w:p w:rsidR="00A613A3" w:rsidRPr="00A613A3" w:rsidRDefault="00A613A3" w:rsidP="00A613A3">
      <w:pPr>
        <w:pStyle w:val="afb"/>
        <w:ind w:left="0" w:firstLine="709"/>
        <w:jc w:val="both"/>
        <w:rPr>
          <w:bCs/>
          <w:sz w:val="24"/>
          <w:szCs w:val="24"/>
        </w:rPr>
      </w:pPr>
      <w:r w:rsidRPr="00A613A3">
        <w:rPr>
          <w:bCs/>
          <w:sz w:val="24"/>
          <w:szCs w:val="24"/>
        </w:rPr>
        <w:t>Организатор:</w:t>
      </w:r>
    </w:p>
    <w:p w:rsidR="00A613A3" w:rsidRPr="00A613A3" w:rsidRDefault="00A613A3" w:rsidP="00A613A3">
      <w:pPr>
        <w:pStyle w:val="afb"/>
        <w:ind w:left="0" w:firstLine="709"/>
        <w:jc w:val="both"/>
        <w:rPr>
          <w:bCs/>
          <w:sz w:val="24"/>
          <w:szCs w:val="24"/>
        </w:rPr>
      </w:pPr>
      <w:r w:rsidRPr="00A613A3">
        <w:rPr>
          <w:bCs/>
          <w:sz w:val="24"/>
          <w:szCs w:val="24"/>
        </w:rPr>
        <w:t xml:space="preserve">Муниципальное бюджетное учреждение дополнительного образования «Детско-юношеский </w:t>
      </w:r>
      <w:r>
        <w:rPr>
          <w:bCs/>
          <w:sz w:val="24"/>
          <w:szCs w:val="24"/>
        </w:rPr>
        <w:t xml:space="preserve">Центр «Пилигрим» </w:t>
      </w:r>
      <w:r w:rsidRPr="00A613A3">
        <w:rPr>
          <w:bCs/>
          <w:sz w:val="24"/>
          <w:szCs w:val="24"/>
        </w:rPr>
        <w:t xml:space="preserve">имени 37 гвардейского Свирского Краснознаменного воздушно-десантного корпуса» городского округа Самара (далее – МБУ ДО </w:t>
      </w:r>
      <w:r w:rsidR="008C0996">
        <w:rPr>
          <w:bCs/>
          <w:sz w:val="24"/>
          <w:szCs w:val="24"/>
        </w:rPr>
        <w:t>«</w:t>
      </w:r>
      <w:r w:rsidRPr="00A613A3">
        <w:rPr>
          <w:bCs/>
          <w:sz w:val="24"/>
          <w:szCs w:val="24"/>
        </w:rPr>
        <w:t>ДЮЦ «Пилигрим» г.о. Самара)</w:t>
      </w:r>
    </w:p>
    <w:p w:rsidR="00A613A3" w:rsidRPr="00A613A3" w:rsidRDefault="00A613A3" w:rsidP="00A613A3">
      <w:pPr>
        <w:ind w:firstLine="708"/>
        <w:jc w:val="both"/>
        <w:rPr>
          <w:bCs/>
          <w:sz w:val="24"/>
          <w:szCs w:val="24"/>
        </w:rPr>
      </w:pPr>
      <w:r w:rsidRPr="00A613A3">
        <w:rPr>
          <w:bCs/>
          <w:sz w:val="24"/>
          <w:szCs w:val="24"/>
        </w:rPr>
        <w:t>Партнеры:</w:t>
      </w:r>
    </w:p>
    <w:p w:rsidR="00A613A3" w:rsidRPr="00A613A3" w:rsidRDefault="00A613A3" w:rsidP="00A613A3">
      <w:pPr>
        <w:pStyle w:val="afb"/>
        <w:ind w:left="0" w:firstLine="709"/>
        <w:jc w:val="both"/>
        <w:rPr>
          <w:bCs/>
          <w:sz w:val="24"/>
          <w:szCs w:val="24"/>
        </w:rPr>
      </w:pPr>
      <w:r w:rsidRPr="00A613A3">
        <w:rPr>
          <w:bCs/>
          <w:sz w:val="24"/>
          <w:szCs w:val="24"/>
        </w:rPr>
        <w:t>Детская общественная организация волонтеров г.о. Самара «Городская Лига Волонтеров»</w:t>
      </w:r>
    </w:p>
    <w:p w:rsidR="00A613A3" w:rsidRPr="00A613A3" w:rsidRDefault="00A613A3" w:rsidP="00A613A3">
      <w:pPr>
        <w:pStyle w:val="afb"/>
        <w:ind w:left="0" w:firstLine="709"/>
        <w:jc w:val="both"/>
        <w:rPr>
          <w:bCs/>
          <w:sz w:val="24"/>
          <w:szCs w:val="24"/>
        </w:rPr>
      </w:pPr>
      <w:r w:rsidRPr="00A613A3">
        <w:rPr>
          <w:bCs/>
          <w:sz w:val="24"/>
          <w:szCs w:val="24"/>
        </w:rPr>
        <w:t>1.4. Цели и задачи Конкурса</w:t>
      </w:r>
    </w:p>
    <w:p w:rsidR="00A613A3" w:rsidRPr="001851A3" w:rsidRDefault="00A613A3" w:rsidP="00A613A3">
      <w:pPr>
        <w:autoSpaceDE w:val="0"/>
        <w:autoSpaceDN w:val="0"/>
        <w:adjustRightInd w:val="0"/>
        <w:ind w:firstLine="709"/>
        <w:jc w:val="both"/>
        <w:rPr>
          <w:sz w:val="24"/>
          <w:szCs w:val="24"/>
        </w:rPr>
      </w:pPr>
      <w:r w:rsidRPr="00A613A3">
        <w:rPr>
          <w:sz w:val="24"/>
          <w:szCs w:val="24"/>
        </w:rPr>
        <w:t>Конкурс проводится с целью пропаганды у детей и подростков городского округа</w:t>
      </w:r>
      <w:r w:rsidRPr="001851A3">
        <w:rPr>
          <w:sz w:val="24"/>
          <w:szCs w:val="24"/>
        </w:rPr>
        <w:t xml:space="preserve"> Самара здорового образа жизни и профилактика негативных зависимостей.</w:t>
      </w:r>
    </w:p>
    <w:p w:rsidR="00A613A3" w:rsidRPr="001851A3" w:rsidRDefault="00A613A3" w:rsidP="00A613A3">
      <w:pPr>
        <w:autoSpaceDE w:val="0"/>
        <w:autoSpaceDN w:val="0"/>
        <w:adjustRightInd w:val="0"/>
        <w:ind w:firstLine="709"/>
        <w:rPr>
          <w:sz w:val="24"/>
          <w:szCs w:val="24"/>
        </w:rPr>
      </w:pPr>
      <w:r w:rsidRPr="001851A3">
        <w:rPr>
          <w:sz w:val="24"/>
          <w:szCs w:val="24"/>
        </w:rPr>
        <w:t>Задачами Конкурса являются:</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отбор лучших работ по формированию здорового образа жизни;</w:t>
      </w:r>
    </w:p>
    <w:p w:rsidR="00A613A3" w:rsidRPr="00A613A3" w:rsidRDefault="00A613A3" w:rsidP="00C82B8C">
      <w:pPr>
        <w:pStyle w:val="afb"/>
        <w:numPr>
          <w:ilvl w:val="0"/>
          <w:numId w:val="92"/>
        </w:numPr>
        <w:ind w:left="0" w:firstLine="709"/>
        <w:jc w:val="both"/>
        <w:rPr>
          <w:rFonts w:eastAsia="Calibri"/>
          <w:bCs/>
          <w:sz w:val="24"/>
          <w:szCs w:val="24"/>
        </w:rPr>
      </w:pPr>
      <w:r w:rsidRPr="00A613A3">
        <w:rPr>
          <w:rFonts w:eastAsia="Calibri"/>
          <w:bCs/>
          <w:sz w:val="24"/>
          <w:szCs w:val="24"/>
        </w:rPr>
        <w:t>формирование системы ценностей детей и подростков, ориентированной на здоровый образ жизни;</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реализация творческих способностей детей и подростков;</w:t>
      </w:r>
    </w:p>
    <w:p w:rsidR="00A613A3" w:rsidRPr="00A613A3" w:rsidRDefault="00A613A3" w:rsidP="00C82B8C">
      <w:pPr>
        <w:pStyle w:val="afb"/>
        <w:numPr>
          <w:ilvl w:val="0"/>
          <w:numId w:val="92"/>
        </w:numPr>
        <w:ind w:left="0" w:firstLine="709"/>
        <w:jc w:val="both"/>
        <w:rPr>
          <w:rFonts w:eastAsia="Calibri"/>
          <w:bCs/>
          <w:sz w:val="24"/>
          <w:szCs w:val="24"/>
        </w:rPr>
      </w:pPr>
      <w:r w:rsidRPr="00A613A3">
        <w:rPr>
          <w:rFonts w:eastAsia="Calibri"/>
          <w:bCs/>
          <w:sz w:val="24"/>
          <w:szCs w:val="24"/>
        </w:rPr>
        <w:t>привлечение внимания педагогов и родителей к вопросам сохранения и укрепления здоровья подрастающего поколения.</w:t>
      </w:r>
    </w:p>
    <w:p w:rsidR="00A613A3" w:rsidRPr="001851A3" w:rsidRDefault="00A613A3" w:rsidP="00A613A3">
      <w:pPr>
        <w:autoSpaceDE w:val="0"/>
        <w:autoSpaceDN w:val="0"/>
        <w:adjustRightInd w:val="0"/>
        <w:ind w:firstLine="709"/>
        <w:jc w:val="center"/>
        <w:rPr>
          <w:b/>
          <w:sz w:val="24"/>
          <w:szCs w:val="24"/>
        </w:rPr>
      </w:pPr>
      <w:r w:rsidRPr="001851A3">
        <w:rPr>
          <w:b/>
          <w:sz w:val="24"/>
          <w:szCs w:val="24"/>
        </w:rPr>
        <w:t>2. Сроки проведения Конкурса</w:t>
      </w:r>
    </w:p>
    <w:p w:rsidR="00A613A3" w:rsidRPr="001851A3" w:rsidRDefault="00A613A3" w:rsidP="00A613A3">
      <w:pPr>
        <w:spacing w:after="120"/>
        <w:ind w:firstLine="709"/>
        <w:jc w:val="both"/>
        <w:rPr>
          <w:sz w:val="24"/>
          <w:szCs w:val="24"/>
        </w:rPr>
      </w:pPr>
      <w:r w:rsidRPr="001851A3">
        <w:rPr>
          <w:sz w:val="24"/>
          <w:szCs w:val="24"/>
        </w:rPr>
        <w:t>2.1. Конкурс проводится с 4 марта по 08 апреля 2024 года в соответствии с планом:</w:t>
      </w:r>
    </w:p>
    <w:tbl>
      <w:tblPr>
        <w:tblStyle w:val="af"/>
        <w:tblW w:w="0" w:type="auto"/>
        <w:tblInd w:w="108" w:type="dxa"/>
        <w:tblLook w:val="04A0" w:firstRow="1" w:lastRow="0" w:firstColumn="1" w:lastColumn="0" w:noHBand="0" w:noVBand="1"/>
      </w:tblPr>
      <w:tblGrid>
        <w:gridCol w:w="2136"/>
        <w:gridCol w:w="7320"/>
      </w:tblGrid>
      <w:tr w:rsidR="00A613A3" w:rsidRPr="001851A3" w:rsidTr="00CA3C22">
        <w:tc>
          <w:tcPr>
            <w:tcW w:w="2137" w:type="dxa"/>
          </w:tcPr>
          <w:p w:rsidR="00A613A3" w:rsidRPr="001851A3" w:rsidRDefault="00A613A3" w:rsidP="00A613A3">
            <w:pPr>
              <w:jc w:val="center"/>
              <w:rPr>
                <w:sz w:val="24"/>
                <w:szCs w:val="24"/>
              </w:rPr>
            </w:pPr>
            <w:r w:rsidRPr="001851A3">
              <w:rPr>
                <w:sz w:val="24"/>
                <w:szCs w:val="24"/>
              </w:rPr>
              <w:t>Сроки</w:t>
            </w:r>
          </w:p>
        </w:tc>
        <w:tc>
          <w:tcPr>
            <w:tcW w:w="7326" w:type="dxa"/>
          </w:tcPr>
          <w:p w:rsidR="00A613A3" w:rsidRPr="001851A3" w:rsidRDefault="00A613A3" w:rsidP="00A613A3">
            <w:pPr>
              <w:jc w:val="center"/>
              <w:rPr>
                <w:sz w:val="24"/>
                <w:szCs w:val="24"/>
              </w:rPr>
            </w:pPr>
            <w:r w:rsidRPr="001851A3">
              <w:rPr>
                <w:sz w:val="24"/>
                <w:szCs w:val="24"/>
              </w:rPr>
              <w:t>Содержание деятельности</w:t>
            </w:r>
          </w:p>
        </w:tc>
      </w:tr>
      <w:tr w:rsidR="00A613A3" w:rsidRPr="001851A3" w:rsidTr="00CA3C22">
        <w:tc>
          <w:tcPr>
            <w:tcW w:w="2137" w:type="dxa"/>
          </w:tcPr>
          <w:p w:rsidR="00A613A3" w:rsidRPr="001851A3" w:rsidRDefault="00A613A3" w:rsidP="00CA3C22">
            <w:pPr>
              <w:jc w:val="center"/>
              <w:rPr>
                <w:sz w:val="24"/>
                <w:szCs w:val="24"/>
              </w:rPr>
            </w:pPr>
            <w:r w:rsidRPr="001851A3">
              <w:rPr>
                <w:sz w:val="24"/>
                <w:szCs w:val="24"/>
              </w:rPr>
              <w:t xml:space="preserve">28 февраля - 01 марта </w:t>
            </w:r>
            <w:r>
              <w:rPr>
                <w:sz w:val="24"/>
                <w:szCs w:val="24"/>
              </w:rPr>
              <w:t>2024г.</w:t>
            </w:r>
          </w:p>
        </w:tc>
        <w:tc>
          <w:tcPr>
            <w:tcW w:w="7326" w:type="dxa"/>
          </w:tcPr>
          <w:p w:rsidR="00A613A3" w:rsidRPr="001851A3" w:rsidRDefault="00A613A3" w:rsidP="00A613A3">
            <w:pPr>
              <w:ind w:firstLine="709"/>
              <w:jc w:val="both"/>
              <w:rPr>
                <w:sz w:val="24"/>
                <w:szCs w:val="24"/>
              </w:rPr>
            </w:pPr>
            <w:r w:rsidRPr="001851A3">
              <w:rPr>
                <w:sz w:val="24"/>
                <w:szCs w:val="24"/>
              </w:rPr>
              <w:t>Информирование о конкурсе, рассылка Положения</w:t>
            </w:r>
          </w:p>
        </w:tc>
      </w:tr>
      <w:tr w:rsidR="00A613A3" w:rsidRPr="001851A3" w:rsidTr="00CA3C22">
        <w:tc>
          <w:tcPr>
            <w:tcW w:w="2137" w:type="dxa"/>
          </w:tcPr>
          <w:p w:rsidR="00A613A3" w:rsidRPr="001851A3" w:rsidRDefault="00A613A3" w:rsidP="00CA3C22">
            <w:pPr>
              <w:jc w:val="center"/>
              <w:rPr>
                <w:sz w:val="24"/>
                <w:szCs w:val="24"/>
              </w:rPr>
            </w:pPr>
            <w:r w:rsidRPr="001851A3">
              <w:rPr>
                <w:sz w:val="24"/>
                <w:szCs w:val="24"/>
              </w:rPr>
              <w:t>6-21 марта</w:t>
            </w:r>
            <w:r>
              <w:rPr>
                <w:sz w:val="24"/>
                <w:szCs w:val="24"/>
              </w:rPr>
              <w:t xml:space="preserve"> 2024 г.</w:t>
            </w:r>
          </w:p>
        </w:tc>
        <w:tc>
          <w:tcPr>
            <w:tcW w:w="7326" w:type="dxa"/>
          </w:tcPr>
          <w:p w:rsidR="00A613A3" w:rsidRPr="001851A3" w:rsidRDefault="00A613A3" w:rsidP="00A613A3">
            <w:pPr>
              <w:ind w:firstLine="709"/>
              <w:jc w:val="both"/>
              <w:rPr>
                <w:sz w:val="24"/>
                <w:szCs w:val="24"/>
              </w:rPr>
            </w:pPr>
            <w:r w:rsidRPr="001851A3">
              <w:rPr>
                <w:sz w:val="24"/>
                <w:szCs w:val="24"/>
              </w:rPr>
              <w:t xml:space="preserve">Заполнение педагогом заявки и прикрепление работы в </w:t>
            </w:r>
            <w:r w:rsidRPr="001851A3">
              <w:rPr>
                <w:sz w:val="24"/>
                <w:szCs w:val="24"/>
                <w:lang w:val="en-US"/>
              </w:rPr>
              <w:t>google</w:t>
            </w:r>
            <w:r w:rsidRPr="001851A3">
              <w:rPr>
                <w:sz w:val="24"/>
                <w:szCs w:val="24"/>
              </w:rPr>
              <w:t xml:space="preserve"> – форме по номинациям: </w:t>
            </w:r>
          </w:p>
          <w:p w:rsidR="00A613A3" w:rsidRPr="001851A3" w:rsidRDefault="00A613A3" w:rsidP="00A613A3">
            <w:pPr>
              <w:jc w:val="both"/>
              <w:rPr>
                <w:sz w:val="24"/>
                <w:szCs w:val="24"/>
                <w:lang w:val="en-US"/>
              </w:rPr>
            </w:pPr>
            <w:r w:rsidRPr="001851A3">
              <w:rPr>
                <w:sz w:val="24"/>
                <w:szCs w:val="24"/>
                <w:lang w:val="en-US"/>
              </w:rPr>
              <w:t xml:space="preserve">- </w:t>
            </w:r>
            <w:r w:rsidR="00EC1760" w:rsidRPr="00EC1760">
              <w:rPr>
                <w:sz w:val="24"/>
                <w:szCs w:val="24"/>
                <w:lang w:val="en-US"/>
              </w:rPr>
              <w:t>«</w:t>
            </w:r>
            <w:r w:rsidRPr="001851A3">
              <w:rPr>
                <w:sz w:val="24"/>
                <w:szCs w:val="24"/>
              </w:rPr>
              <w:t>Слово</w:t>
            </w:r>
            <w:r w:rsidRPr="001851A3">
              <w:rPr>
                <w:sz w:val="24"/>
                <w:szCs w:val="24"/>
                <w:lang w:val="en-US"/>
              </w:rPr>
              <w:t xml:space="preserve"> NEXT</w:t>
            </w:r>
            <w:r w:rsidR="00EC1760" w:rsidRPr="00EC1760">
              <w:rPr>
                <w:sz w:val="24"/>
                <w:szCs w:val="24"/>
                <w:lang w:val="en-US"/>
              </w:rPr>
              <w:t>»</w:t>
            </w:r>
            <w:r w:rsidRPr="001851A3">
              <w:rPr>
                <w:sz w:val="24"/>
                <w:szCs w:val="24"/>
                <w:lang w:val="en-US"/>
              </w:rPr>
              <w:t xml:space="preserve"> - _____________;</w:t>
            </w:r>
          </w:p>
          <w:p w:rsidR="00A613A3" w:rsidRPr="001851A3" w:rsidRDefault="00A613A3" w:rsidP="00A613A3">
            <w:pPr>
              <w:jc w:val="both"/>
              <w:rPr>
                <w:sz w:val="24"/>
                <w:szCs w:val="24"/>
                <w:lang w:val="en-US"/>
              </w:rPr>
            </w:pPr>
            <w:r w:rsidRPr="001851A3">
              <w:rPr>
                <w:sz w:val="24"/>
                <w:szCs w:val="24"/>
                <w:lang w:val="en-US"/>
              </w:rPr>
              <w:t xml:space="preserve">- </w:t>
            </w:r>
            <w:r w:rsidR="00EC1760" w:rsidRPr="00EC1760">
              <w:rPr>
                <w:sz w:val="24"/>
                <w:szCs w:val="24"/>
                <w:lang w:val="en-US"/>
              </w:rPr>
              <w:t>«</w:t>
            </w:r>
            <w:r w:rsidRPr="001851A3">
              <w:rPr>
                <w:sz w:val="24"/>
                <w:szCs w:val="24"/>
              </w:rPr>
              <w:t>Арт</w:t>
            </w:r>
            <w:r w:rsidRPr="001851A3">
              <w:rPr>
                <w:sz w:val="24"/>
                <w:szCs w:val="24"/>
                <w:lang w:val="en-US"/>
              </w:rPr>
              <w:t xml:space="preserve"> NEXT</w:t>
            </w:r>
            <w:r w:rsidR="00EC1760" w:rsidRPr="00EC1760">
              <w:rPr>
                <w:sz w:val="24"/>
                <w:szCs w:val="24"/>
                <w:lang w:val="en-US"/>
              </w:rPr>
              <w:t>»</w:t>
            </w:r>
            <w:r w:rsidRPr="001851A3">
              <w:rPr>
                <w:sz w:val="24"/>
                <w:szCs w:val="24"/>
                <w:lang w:val="en-US"/>
              </w:rPr>
              <w:t xml:space="preserve"> - _____________;</w:t>
            </w:r>
          </w:p>
          <w:p w:rsidR="00A613A3" w:rsidRPr="001851A3" w:rsidRDefault="00A613A3" w:rsidP="00A613A3">
            <w:pPr>
              <w:jc w:val="both"/>
              <w:rPr>
                <w:sz w:val="24"/>
                <w:szCs w:val="24"/>
                <w:lang w:val="en-US"/>
              </w:rPr>
            </w:pPr>
            <w:r w:rsidRPr="001851A3">
              <w:rPr>
                <w:sz w:val="24"/>
                <w:szCs w:val="24"/>
                <w:lang w:val="en-US"/>
              </w:rPr>
              <w:t xml:space="preserve">- </w:t>
            </w:r>
            <w:r w:rsidR="00EC1760" w:rsidRPr="00EC1760">
              <w:rPr>
                <w:sz w:val="24"/>
                <w:szCs w:val="24"/>
                <w:lang w:val="en-US"/>
              </w:rPr>
              <w:t>«</w:t>
            </w:r>
            <w:r w:rsidRPr="001851A3">
              <w:rPr>
                <w:sz w:val="24"/>
                <w:szCs w:val="24"/>
              </w:rPr>
              <w:t>Фото</w:t>
            </w:r>
            <w:r w:rsidRPr="001851A3">
              <w:rPr>
                <w:sz w:val="24"/>
                <w:szCs w:val="24"/>
                <w:lang w:val="en-US"/>
              </w:rPr>
              <w:t xml:space="preserve"> NEXT</w:t>
            </w:r>
            <w:r w:rsidR="00EC1760" w:rsidRPr="00EC1760">
              <w:rPr>
                <w:sz w:val="24"/>
                <w:szCs w:val="24"/>
                <w:lang w:val="en-US"/>
              </w:rPr>
              <w:t>»</w:t>
            </w:r>
            <w:r w:rsidRPr="001851A3">
              <w:rPr>
                <w:sz w:val="24"/>
                <w:szCs w:val="24"/>
                <w:lang w:val="en-US"/>
              </w:rPr>
              <w:t xml:space="preserve"> - _____________;</w:t>
            </w:r>
          </w:p>
          <w:p w:rsidR="00A613A3" w:rsidRPr="001851A3" w:rsidRDefault="00A613A3" w:rsidP="00A613A3">
            <w:pPr>
              <w:jc w:val="both"/>
              <w:rPr>
                <w:sz w:val="24"/>
                <w:szCs w:val="24"/>
              </w:rPr>
            </w:pPr>
            <w:r w:rsidRPr="001851A3">
              <w:rPr>
                <w:sz w:val="24"/>
                <w:szCs w:val="24"/>
              </w:rPr>
              <w:t xml:space="preserve">- </w:t>
            </w:r>
            <w:r w:rsidR="00EC1760">
              <w:rPr>
                <w:sz w:val="24"/>
                <w:szCs w:val="24"/>
              </w:rPr>
              <w:t>«</w:t>
            </w:r>
            <w:r w:rsidRPr="001851A3">
              <w:rPr>
                <w:sz w:val="24"/>
                <w:szCs w:val="24"/>
              </w:rPr>
              <w:t xml:space="preserve">Видео </w:t>
            </w:r>
            <w:r w:rsidRPr="001851A3">
              <w:rPr>
                <w:sz w:val="24"/>
                <w:szCs w:val="24"/>
                <w:lang w:val="en-US"/>
              </w:rPr>
              <w:t>NEXT</w:t>
            </w:r>
            <w:r w:rsidR="00EC1760">
              <w:rPr>
                <w:sz w:val="24"/>
                <w:szCs w:val="24"/>
              </w:rPr>
              <w:t>»</w:t>
            </w:r>
            <w:r w:rsidRPr="001851A3">
              <w:rPr>
                <w:sz w:val="24"/>
                <w:szCs w:val="24"/>
              </w:rPr>
              <w:t xml:space="preserve"> - _____________;</w:t>
            </w:r>
          </w:p>
          <w:p w:rsidR="00A613A3" w:rsidRPr="001851A3" w:rsidRDefault="00A613A3" w:rsidP="00A613A3">
            <w:pPr>
              <w:jc w:val="both"/>
              <w:rPr>
                <w:sz w:val="24"/>
                <w:szCs w:val="24"/>
              </w:rPr>
            </w:pPr>
            <w:r w:rsidRPr="001851A3">
              <w:rPr>
                <w:sz w:val="24"/>
                <w:szCs w:val="24"/>
              </w:rPr>
              <w:t xml:space="preserve">- </w:t>
            </w:r>
            <w:r w:rsidR="00EC1760">
              <w:rPr>
                <w:sz w:val="24"/>
                <w:szCs w:val="24"/>
              </w:rPr>
              <w:t>«</w:t>
            </w:r>
            <w:r w:rsidRPr="001851A3">
              <w:rPr>
                <w:sz w:val="24"/>
                <w:szCs w:val="24"/>
              </w:rPr>
              <w:t xml:space="preserve">Радио </w:t>
            </w:r>
            <w:r w:rsidRPr="001851A3">
              <w:rPr>
                <w:sz w:val="24"/>
                <w:szCs w:val="24"/>
                <w:lang w:val="en-US"/>
              </w:rPr>
              <w:t>NEXT</w:t>
            </w:r>
            <w:r w:rsidR="00EC1760">
              <w:rPr>
                <w:sz w:val="24"/>
                <w:szCs w:val="24"/>
              </w:rPr>
              <w:t>»</w:t>
            </w:r>
            <w:r w:rsidRPr="001851A3">
              <w:rPr>
                <w:sz w:val="24"/>
                <w:szCs w:val="24"/>
              </w:rPr>
              <w:t xml:space="preserve"> - _____________;</w:t>
            </w:r>
          </w:p>
          <w:p w:rsidR="00A613A3" w:rsidRPr="001851A3" w:rsidRDefault="00A613A3" w:rsidP="00A613A3">
            <w:pPr>
              <w:ind w:firstLine="733"/>
              <w:jc w:val="both"/>
              <w:rPr>
                <w:sz w:val="24"/>
                <w:szCs w:val="24"/>
              </w:rPr>
            </w:pPr>
            <w:r w:rsidRPr="001851A3">
              <w:rPr>
                <w:sz w:val="24"/>
                <w:szCs w:val="24"/>
              </w:rPr>
              <w:t>Конкурсные работы, представленные на конкурс должны быть авторскими. Организаторы конкурса не приветствуют плагиат.</w:t>
            </w:r>
          </w:p>
          <w:p w:rsidR="00A613A3" w:rsidRPr="001851A3" w:rsidRDefault="00A613A3" w:rsidP="00CA3C22">
            <w:pPr>
              <w:jc w:val="both"/>
              <w:rPr>
                <w:sz w:val="24"/>
                <w:szCs w:val="24"/>
              </w:rPr>
            </w:pPr>
            <w:r w:rsidRPr="001851A3">
              <w:rPr>
                <w:sz w:val="24"/>
                <w:szCs w:val="24"/>
              </w:rPr>
              <w:t xml:space="preserve">Конкурсные работы, поступившие позднее указанного срока, а также с нарушениями, не рассматриваются. </w:t>
            </w:r>
          </w:p>
          <w:p w:rsidR="00A613A3" w:rsidRPr="001851A3" w:rsidRDefault="00A613A3" w:rsidP="00CA3C22">
            <w:pPr>
              <w:ind w:firstLine="709"/>
              <w:jc w:val="both"/>
              <w:rPr>
                <w:sz w:val="24"/>
                <w:szCs w:val="24"/>
              </w:rPr>
            </w:pPr>
            <w:r w:rsidRPr="001851A3">
              <w:rPr>
                <w:sz w:val="24"/>
                <w:szCs w:val="24"/>
              </w:rPr>
              <w:t xml:space="preserve">Представленные на Конкурс материалы не рецензируются. </w:t>
            </w:r>
          </w:p>
          <w:p w:rsidR="00A613A3" w:rsidRPr="001851A3" w:rsidRDefault="00A613A3" w:rsidP="00CA3C22">
            <w:pPr>
              <w:ind w:firstLine="709"/>
              <w:jc w:val="both"/>
              <w:rPr>
                <w:sz w:val="24"/>
                <w:szCs w:val="24"/>
              </w:rPr>
            </w:pPr>
            <w:r w:rsidRPr="001851A3">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A613A3" w:rsidRPr="001851A3" w:rsidRDefault="00A613A3" w:rsidP="00CA3C22">
            <w:pPr>
              <w:ind w:firstLine="709"/>
              <w:jc w:val="both"/>
              <w:rPr>
                <w:b/>
                <w:sz w:val="24"/>
                <w:szCs w:val="24"/>
              </w:rPr>
            </w:pPr>
            <w:r w:rsidRPr="001851A3">
              <w:rPr>
                <w:b/>
                <w:sz w:val="24"/>
                <w:szCs w:val="24"/>
              </w:rPr>
              <w:t xml:space="preserve">Заявка и конкурсные работы принимаются только через </w:t>
            </w:r>
            <w:r w:rsidRPr="001851A3">
              <w:rPr>
                <w:b/>
                <w:sz w:val="24"/>
                <w:szCs w:val="24"/>
                <w:lang w:val="en-US"/>
              </w:rPr>
              <w:t>google</w:t>
            </w:r>
            <w:r w:rsidRPr="001851A3">
              <w:rPr>
                <w:b/>
                <w:sz w:val="24"/>
                <w:szCs w:val="24"/>
              </w:rPr>
              <w:t xml:space="preserve"> – форму.</w:t>
            </w:r>
          </w:p>
        </w:tc>
      </w:tr>
      <w:tr w:rsidR="00A613A3" w:rsidRPr="001851A3" w:rsidTr="00CA3C22">
        <w:tc>
          <w:tcPr>
            <w:tcW w:w="2137" w:type="dxa"/>
          </w:tcPr>
          <w:p w:rsidR="00A613A3" w:rsidRDefault="00A613A3" w:rsidP="00A613A3">
            <w:pPr>
              <w:jc w:val="center"/>
              <w:rPr>
                <w:sz w:val="24"/>
                <w:szCs w:val="24"/>
              </w:rPr>
            </w:pPr>
            <w:r w:rsidRPr="001851A3">
              <w:rPr>
                <w:sz w:val="24"/>
                <w:szCs w:val="24"/>
              </w:rPr>
              <w:t>22 – 27 марта</w:t>
            </w:r>
          </w:p>
          <w:p w:rsidR="00A613A3" w:rsidRPr="001851A3" w:rsidRDefault="00A613A3" w:rsidP="00A613A3">
            <w:pPr>
              <w:jc w:val="center"/>
              <w:rPr>
                <w:sz w:val="24"/>
                <w:szCs w:val="24"/>
              </w:rPr>
            </w:pPr>
            <w:r>
              <w:rPr>
                <w:sz w:val="24"/>
                <w:szCs w:val="24"/>
              </w:rPr>
              <w:t>2024 г.</w:t>
            </w:r>
          </w:p>
        </w:tc>
        <w:tc>
          <w:tcPr>
            <w:tcW w:w="7326" w:type="dxa"/>
          </w:tcPr>
          <w:p w:rsidR="00A613A3" w:rsidRPr="001851A3" w:rsidRDefault="00A613A3" w:rsidP="00CA3C22">
            <w:pPr>
              <w:ind w:firstLine="709"/>
              <w:jc w:val="both"/>
              <w:rPr>
                <w:sz w:val="24"/>
                <w:szCs w:val="24"/>
              </w:rPr>
            </w:pPr>
            <w:r w:rsidRPr="001851A3">
              <w:rPr>
                <w:sz w:val="24"/>
                <w:szCs w:val="24"/>
              </w:rPr>
              <w:t>Оценивания конкурсных работ:</w:t>
            </w:r>
          </w:p>
          <w:p w:rsidR="00A613A3" w:rsidRPr="00A613A3" w:rsidRDefault="00A613A3" w:rsidP="00A613A3">
            <w:pPr>
              <w:jc w:val="both"/>
              <w:rPr>
                <w:sz w:val="24"/>
                <w:szCs w:val="24"/>
              </w:rPr>
            </w:pPr>
            <w:r w:rsidRPr="00A613A3">
              <w:rPr>
                <w:sz w:val="24"/>
                <w:szCs w:val="24"/>
              </w:rPr>
              <w:t>- работа жюри по оцениванию конкурсных материалов и заполнению оценочных листов.</w:t>
            </w:r>
          </w:p>
        </w:tc>
      </w:tr>
      <w:tr w:rsidR="00A613A3" w:rsidRPr="001851A3" w:rsidTr="00CA3C22">
        <w:tc>
          <w:tcPr>
            <w:tcW w:w="2137" w:type="dxa"/>
            <w:vMerge w:val="restart"/>
          </w:tcPr>
          <w:p w:rsidR="00A613A3" w:rsidRDefault="00A613A3" w:rsidP="00A613A3">
            <w:pPr>
              <w:jc w:val="center"/>
              <w:rPr>
                <w:sz w:val="24"/>
                <w:szCs w:val="24"/>
              </w:rPr>
            </w:pPr>
            <w:r w:rsidRPr="001851A3">
              <w:rPr>
                <w:sz w:val="24"/>
                <w:szCs w:val="24"/>
              </w:rPr>
              <w:t xml:space="preserve">28 марта – </w:t>
            </w:r>
          </w:p>
          <w:p w:rsidR="00A613A3" w:rsidRPr="001851A3" w:rsidRDefault="00A613A3" w:rsidP="00A613A3">
            <w:pPr>
              <w:jc w:val="center"/>
              <w:rPr>
                <w:sz w:val="24"/>
                <w:szCs w:val="24"/>
              </w:rPr>
            </w:pPr>
            <w:r w:rsidRPr="001851A3">
              <w:rPr>
                <w:sz w:val="24"/>
                <w:szCs w:val="24"/>
              </w:rPr>
              <w:t>8 апреля</w:t>
            </w:r>
            <w:r>
              <w:rPr>
                <w:sz w:val="24"/>
                <w:szCs w:val="24"/>
              </w:rPr>
              <w:t xml:space="preserve"> 2024 г.</w:t>
            </w:r>
          </w:p>
        </w:tc>
        <w:tc>
          <w:tcPr>
            <w:tcW w:w="7326" w:type="dxa"/>
          </w:tcPr>
          <w:p w:rsidR="00A613A3" w:rsidRPr="001851A3" w:rsidRDefault="00A613A3" w:rsidP="00CA3C22">
            <w:pPr>
              <w:ind w:firstLine="709"/>
              <w:jc w:val="both"/>
              <w:rPr>
                <w:sz w:val="24"/>
                <w:szCs w:val="24"/>
              </w:rPr>
            </w:pPr>
            <w:r w:rsidRPr="001851A3">
              <w:rPr>
                <w:sz w:val="24"/>
                <w:szCs w:val="24"/>
              </w:rPr>
              <w:t>Подведение итогов конкурса:</w:t>
            </w:r>
          </w:p>
          <w:p w:rsidR="00A613A3" w:rsidRDefault="00A613A3" w:rsidP="00A613A3">
            <w:pPr>
              <w:jc w:val="both"/>
              <w:rPr>
                <w:sz w:val="24"/>
                <w:szCs w:val="24"/>
              </w:rPr>
            </w:pPr>
            <w:r w:rsidRPr="00A613A3">
              <w:rPr>
                <w:sz w:val="24"/>
                <w:szCs w:val="24"/>
              </w:rPr>
              <w:t>- работа членов оргкомитета по обработке оценочных листов;</w:t>
            </w:r>
          </w:p>
          <w:p w:rsidR="00A613A3" w:rsidRPr="00A613A3" w:rsidRDefault="00A613A3" w:rsidP="00A613A3">
            <w:pPr>
              <w:jc w:val="both"/>
              <w:rPr>
                <w:sz w:val="24"/>
                <w:szCs w:val="24"/>
              </w:rPr>
            </w:pPr>
            <w:r w:rsidRPr="00A613A3">
              <w:rPr>
                <w:sz w:val="24"/>
                <w:szCs w:val="24"/>
              </w:rPr>
              <w:t>- согласование итогов с членами жюри.</w:t>
            </w:r>
          </w:p>
        </w:tc>
      </w:tr>
      <w:tr w:rsidR="00A613A3" w:rsidRPr="001851A3" w:rsidTr="00CA3C22">
        <w:tc>
          <w:tcPr>
            <w:tcW w:w="2137" w:type="dxa"/>
            <w:vMerge/>
          </w:tcPr>
          <w:p w:rsidR="00A613A3" w:rsidRPr="001851A3" w:rsidRDefault="00A613A3" w:rsidP="00CA3C22">
            <w:pPr>
              <w:jc w:val="center"/>
              <w:rPr>
                <w:sz w:val="24"/>
                <w:szCs w:val="24"/>
              </w:rPr>
            </w:pPr>
          </w:p>
        </w:tc>
        <w:tc>
          <w:tcPr>
            <w:tcW w:w="7326" w:type="dxa"/>
          </w:tcPr>
          <w:p w:rsidR="00A613A3" w:rsidRPr="001851A3" w:rsidRDefault="00A613A3" w:rsidP="00CA3C22">
            <w:pPr>
              <w:ind w:firstLine="709"/>
              <w:jc w:val="both"/>
              <w:rPr>
                <w:sz w:val="24"/>
                <w:szCs w:val="24"/>
              </w:rPr>
            </w:pPr>
            <w:r w:rsidRPr="001851A3">
              <w:rPr>
                <w:sz w:val="24"/>
                <w:szCs w:val="24"/>
              </w:rPr>
              <w:t xml:space="preserve">Публикация итогов на официальном сайте Центра </w:t>
            </w:r>
            <w:hyperlink r:id="rId190" w:history="1">
              <w:r w:rsidRPr="001851A3">
                <w:rPr>
                  <w:rStyle w:val="af0"/>
                  <w:rFonts w:eastAsia="Arial"/>
                  <w:sz w:val="24"/>
                  <w:szCs w:val="24"/>
                </w:rPr>
                <w:t>http://dod-piligrim.ru</w:t>
              </w:r>
            </w:hyperlink>
            <w:r w:rsidRPr="001851A3">
              <w:rPr>
                <w:sz w:val="24"/>
                <w:szCs w:val="24"/>
              </w:rPr>
              <w:t xml:space="preserve"> или на сайте ДООВ «Городская Лига Волонтеров» </w:t>
            </w:r>
            <w:hyperlink r:id="rId191" w:history="1">
              <w:r w:rsidRPr="001851A3">
                <w:rPr>
                  <w:rStyle w:val="af0"/>
                  <w:rFonts w:eastAsia="Arial"/>
                  <w:sz w:val="24"/>
                  <w:szCs w:val="24"/>
                </w:rPr>
                <w:t>http://liga-volonterov.ru</w:t>
              </w:r>
            </w:hyperlink>
            <w:r w:rsidRPr="001851A3">
              <w:rPr>
                <w:sz w:val="24"/>
                <w:szCs w:val="24"/>
              </w:rPr>
              <w:t>.</w:t>
            </w:r>
          </w:p>
          <w:p w:rsidR="00A613A3" w:rsidRPr="001851A3" w:rsidRDefault="00A613A3" w:rsidP="00CA3C22">
            <w:pPr>
              <w:ind w:firstLine="709"/>
              <w:jc w:val="both"/>
              <w:rPr>
                <w:sz w:val="24"/>
                <w:szCs w:val="24"/>
              </w:rPr>
            </w:pPr>
            <w:r w:rsidRPr="001851A3">
              <w:rPr>
                <w:sz w:val="24"/>
                <w:szCs w:val="24"/>
              </w:rPr>
              <w:t>Подготовка грамот, сертификатов участникам конкурса.</w:t>
            </w:r>
          </w:p>
          <w:p w:rsidR="00A613A3" w:rsidRPr="001851A3" w:rsidRDefault="00A613A3" w:rsidP="00CA3C22">
            <w:pPr>
              <w:ind w:firstLine="709"/>
              <w:jc w:val="both"/>
              <w:rPr>
                <w:sz w:val="24"/>
                <w:szCs w:val="24"/>
              </w:rPr>
            </w:pPr>
            <w:r w:rsidRPr="001851A3">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A613A3" w:rsidRPr="001851A3" w:rsidRDefault="00A613A3" w:rsidP="00A613A3">
      <w:pPr>
        <w:ind w:firstLine="709"/>
        <w:jc w:val="center"/>
        <w:rPr>
          <w:b/>
          <w:sz w:val="24"/>
          <w:szCs w:val="24"/>
        </w:rPr>
      </w:pPr>
      <w:r w:rsidRPr="001851A3">
        <w:rPr>
          <w:b/>
          <w:sz w:val="24"/>
          <w:szCs w:val="24"/>
        </w:rPr>
        <w:t>3. Участники Конкурса</w:t>
      </w:r>
    </w:p>
    <w:p w:rsidR="00A613A3" w:rsidRPr="001851A3" w:rsidRDefault="00A613A3" w:rsidP="00A613A3">
      <w:pPr>
        <w:autoSpaceDE w:val="0"/>
        <w:autoSpaceDN w:val="0"/>
        <w:adjustRightInd w:val="0"/>
        <w:ind w:firstLine="709"/>
        <w:jc w:val="both"/>
        <w:rPr>
          <w:sz w:val="24"/>
          <w:szCs w:val="24"/>
        </w:rPr>
      </w:pPr>
      <w:r w:rsidRPr="001851A3">
        <w:rPr>
          <w:sz w:val="24"/>
          <w:szCs w:val="24"/>
        </w:rPr>
        <w:t>3.1. В конкурсе принимают участие обучающиеся и воспитанники образовательных учреждений всех типов и видов городского округа Самара.</w:t>
      </w:r>
    </w:p>
    <w:p w:rsidR="00A613A3" w:rsidRPr="001851A3" w:rsidRDefault="00A613A3" w:rsidP="00A613A3">
      <w:pPr>
        <w:autoSpaceDE w:val="0"/>
        <w:autoSpaceDN w:val="0"/>
        <w:adjustRightInd w:val="0"/>
        <w:ind w:firstLine="709"/>
        <w:jc w:val="both"/>
        <w:rPr>
          <w:sz w:val="24"/>
          <w:szCs w:val="24"/>
        </w:rPr>
      </w:pPr>
      <w:r w:rsidRPr="001851A3">
        <w:rPr>
          <w:sz w:val="24"/>
          <w:szCs w:val="24"/>
        </w:rPr>
        <w:t>3.2. Конкурс проводится в возрастных категориях:</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воспитанники детских садов;</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обучающиеся 1-4 классов;</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обучающиеся 5-6 классов;</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обучающиеся 7-8 классов;</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обучающиеся 9-11 классов.</w:t>
      </w:r>
    </w:p>
    <w:p w:rsidR="00A613A3" w:rsidRPr="001851A3" w:rsidRDefault="00A613A3" w:rsidP="00A613A3">
      <w:pPr>
        <w:ind w:firstLine="709"/>
        <w:jc w:val="both"/>
        <w:rPr>
          <w:sz w:val="24"/>
          <w:szCs w:val="24"/>
        </w:rPr>
      </w:pPr>
      <w:r w:rsidRPr="001851A3">
        <w:rPr>
          <w:sz w:val="24"/>
          <w:szCs w:val="24"/>
        </w:rPr>
        <w:t>3.3. Участники, принимая участие в Конкурсе, соглашаются с правилами проведения Конкурса, изложенными в Положении.</w:t>
      </w:r>
    </w:p>
    <w:p w:rsidR="00A613A3" w:rsidRPr="001851A3" w:rsidRDefault="00A613A3" w:rsidP="00A613A3">
      <w:pPr>
        <w:ind w:firstLine="709"/>
        <w:jc w:val="both"/>
        <w:rPr>
          <w:sz w:val="24"/>
          <w:szCs w:val="24"/>
        </w:rPr>
      </w:pPr>
      <w:r w:rsidRPr="001851A3">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A613A3" w:rsidRPr="001851A3" w:rsidRDefault="00A613A3" w:rsidP="00A613A3">
      <w:pPr>
        <w:ind w:firstLine="709"/>
        <w:jc w:val="both"/>
        <w:rPr>
          <w:sz w:val="24"/>
          <w:szCs w:val="24"/>
        </w:rPr>
      </w:pPr>
      <w:r w:rsidRPr="001851A3">
        <w:rPr>
          <w:sz w:val="24"/>
          <w:szCs w:val="24"/>
        </w:rPr>
        <w:t>3.5. Ответственность за содержание п</w:t>
      </w:r>
      <w:r>
        <w:rPr>
          <w:sz w:val="24"/>
          <w:szCs w:val="24"/>
        </w:rPr>
        <w:t xml:space="preserve">редоставленных материалов несут </w:t>
      </w:r>
      <w:r w:rsidRPr="001851A3">
        <w:rPr>
          <w:sz w:val="24"/>
          <w:szCs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A613A3" w:rsidRPr="001851A3" w:rsidRDefault="00A613A3" w:rsidP="00A613A3">
      <w:pPr>
        <w:ind w:firstLine="709"/>
        <w:jc w:val="both"/>
        <w:rPr>
          <w:sz w:val="24"/>
          <w:szCs w:val="24"/>
        </w:rPr>
      </w:pPr>
      <w:r w:rsidRPr="001851A3">
        <w:rPr>
          <w:sz w:val="24"/>
          <w:szCs w:val="24"/>
        </w:rPr>
        <w:t>3.6. Подача материалов на участие в Конкурсе рассматривается как согласие автора (ав</w:t>
      </w:r>
      <w:r>
        <w:rPr>
          <w:sz w:val="24"/>
          <w:szCs w:val="24"/>
        </w:rPr>
        <w:t xml:space="preserve">торов) на возможную публикацию </w:t>
      </w:r>
      <w:r w:rsidRPr="001851A3">
        <w:rPr>
          <w:sz w:val="24"/>
          <w:szCs w:val="24"/>
        </w:rPr>
        <w:t>отдельных материалов с соблюдением авторских прав участников.</w:t>
      </w:r>
    </w:p>
    <w:p w:rsidR="00A613A3" w:rsidRPr="001851A3" w:rsidRDefault="00A613A3" w:rsidP="00A613A3">
      <w:pPr>
        <w:ind w:firstLine="709"/>
        <w:jc w:val="both"/>
        <w:rPr>
          <w:sz w:val="24"/>
          <w:szCs w:val="24"/>
        </w:rPr>
      </w:pPr>
      <w:r w:rsidRPr="001851A3">
        <w:rPr>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A613A3" w:rsidRPr="001851A3" w:rsidRDefault="00A613A3" w:rsidP="00A613A3">
      <w:pPr>
        <w:ind w:firstLine="709"/>
        <w:jc w:val="both"/>
        <w:rPr>
          <w:sz w:val="24"/>
          <w:szCs w:val="24"/>
        </w:rPr>
      </w:pPr>
      <w:r w:rsidRPr="001851A3">
        <w:rPr>
          <w:sz w:val="24"/>
          <w:szCs w:val="24"/>
        </w:rPr>
        <w:t>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w:t>
      </w:r>
      <w:r>
        <w:rPr>
          <w:sz w:val="24"/>
          <w:szCs w:val="24"/>
        </w:rPr>
        <w:t>пользование таких результатов.</w:t>
      </w:r>
    </w:p>
    <w:p w:rsidR="00A613A3" w:rsidRPr="001851A3" w:rsidRDefault="00A613A3" w:rsidP="00A613A3">
      <w:pPr>
        <w:ind w:firstLine="709"/>
        <w:jc w:val="center"/>
        <w:rPr>
          <w:b/>
          <w:sz w:val="24"/>
          <w:szCs w:val="24"/>
        </w:rPr>
      </w:pPr>
      <w:r w:rsidRPr="001851A3">
        <w:rPr>
          <w:b/>
          <w:sz w:val="24"/>
          <w:szCs w:val="24"/>
        </w:rPr>
        <w:t>4. Порядок проведения и содержание Конкурса</w:t>
      </w:r>
    </w:p>
    <w:p w:rsidR="00A613A3" w:rsidRPr="001851A3" w:rsidRDefault="00A613A3" w:rsidP="00A613A3">
      <w:pPr>
        <w:ind w:firstLine="709"/>
        <w:jc w:val="both"/>
        <w:rPr>
          <w:sz w:val="24"/>
          <w:szCs w:val="24"/>
        </w:rPr>
      </w:pPr>
      <w:r w:rsidRPr="001851A3">
        <w:rPr>
          <w:sz w:val="24"/>
          <w:szCs w:val="24"/>
        </w:rPr>
        <w:t>4.1. Конкурс проводится в заочной (дистанционной) форме.</w:t>
      </w:r>
    </w:p>
    <w:p w:rsidR="00A613A3" w:rsidRPr="001851A3" w:rsidRDefault="00A613A3" w:rsidP="00A613A3">
      <w:pPr>
        <w:ind w:firstLine="709"/>
        <w:jc w:val="both"/>
        <w:rPr>
          <w:sz w:val="24"/>
          <w:szCs w:val="24"/>
        </w:rPr>
      </w:pPr>
      <w:r w:rsidRPr="001851A3">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A613A3" w:rsidRPr="001851A3" w:rsidRDefault="00A613A3" w:rsidP="00A613A3">
      <w:pPr>
        <w:ind w:firstLine="709"/>
        <w:jc w:val="both"/>
        <w:rPr>
          <w:sz w:val="24"/>
          <w:szCs w:val="24"/>
        </w:rPr>
      </w:pPr>
      <w:r w:rsidRPr="001851A3">
        <w:rPr>
          <w:sz w:val="24"/>
          <w:szCs w:val="24"/>
        </w:rPr>
        <w:t>4.3. Для проведения Конкурса создается Оргкомитет из числа сотрудников Центра, задачами которого являются:</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обеспечение проведения Конкурса в соответствии с настоящим Положением;</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предоставление равных условий для всех участников;</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определяет состав экспертного жюри Конкурса и регламент его работы;</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разработка критериев оценки конкурсных работ участников;</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анализ и обобщение итогов Конкурса;</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награждение участников Конкурса.</w:t>
      </w:r>
    </w:p>
    <w:p w:rsidR="00A613A3" w:rsidRPr="001851A3" w:rsidRDefault="00A613A3" w:rsidP="00A613A3">
      <w:pPr>
        <w:ind w:firstLine="709"/>
        <w:jc w:val="both"/>
        <w:rPr>
          <w:sz w:val="24"/>
          <w:szCs w:val="24"/>
        </w:rPr>
      </w:pPr>
      <w:r w:rsidRPr="001851A3">
        <w:rPr>
          <w:sz w:val="24"/>
          <w:szCs w:val="24"/>
        </w:rPr>
        <w:t>4.4. В задачи жюри Конкурса входит:</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проверка конкурсных работ участников Конкурса</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присвоение баллов за выполненные задания в соответствии с критериями оценки конкурсных работ;</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sidRPr="00A613A3">
        <w:rPr>
          <w:rFonts w:eastAsia="Calibri"/>
          <w:bCs/>
          <w:sz w:val="24"/>
          <w:szCs w:val="24"/>
        </w:rPr>
        <w:t>определение победителей по итогам Конкурса.</w:t>
      </w:r>
    </w:p>
    <w:p w:rsidR="00A613A3" w:rsidRPr="001851A3" w:rsidRDefault="00A613A3" w:rsidP="00A613A3">
      <w:pPr>
        <w:ind w:firstLine="708"/>
        <w:jc w:val="both"/>
        <w:rPr>
          <w:sz w:val="24"/>
          <w:szCs w:val="24"/>
        </w:rPr>
      </w:pPr>
      <w:r w:rsidRPr="001851A3">
        <w:rPr>
          <w:sz w:val="24"/>
          <w:szCs w:val="24"/>
        </w:rPr>
        <w:t>4.5. На Конкурс принимаются работы, отражающие</w:t>
      </w:r>
      <w:r>
        <w:rPr>
          <w:sz w:val="24"/>
          <w:szCs w:val="24"/>
        </w:rPr>
        <w:t xml:space="preserve"> </w:t>
      </w:r>
      <w:r w:rsidRPr="001851A3">
        <w:rPr>
          <w:sz w:val="24"/>
          <w:szCs w:val="24"/>
        </w:rPr>
        <w:t>идеи по альтернативному негативным зависимостям времяпрепровождению и тематику здорового образа жизни.</w:t>
      </w:r>
    </w:p>
    <w:p w:rsidR="00A613A3" w:rsidRPr="001851A3" w:rsidRDefault="00A613A3" w:rsidP="00A613A3">
      <w:pPr>
        <w:ind w:firstLine="708"/>
        <w:jc w:val="both"/>
        <w:rPr>
          <w:sz w:val="24"/>
          <w:szCs w:val="24"/>
        </w:rPr>
      </w:pPr>
      <w:r w:rsidRPr="001851A3">
        <w:rPr>
          <w:sz w:val="24"/>
          <w:szCs w:val="24"/>
        </w:rPr>
        <w:t>4.6. Конкурс проводится по следующим номинациям:</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Pr>
          <w:rFonts w:eastAsia="Calibri"/>
          <w:bCs/>
          <w:sz w:val="24"/>
          <w:szCs w:val="24"/>
        </w:rPr>
        <w:t>«</w:t>
      </w:r>
      <w:r w:rsidRPr="00A613A3">
        <w:rPr>
          <w:rFonts w:eastAsia="Calibri"/>
          <w:bCs/>
          <w:sz w:val="24"/>
          <w:szCs w:val="24"/>
        </w:rPr>
        <w:t>Слово NEXT</w:t>
      </w:r>
      <w:r>
        <w:rPr>
          <w:rFonts w:eastAsia="Calibri"/>
          <w:bCs/>
          <w:sz w:val="24"/>
          <w:szCs w:val="24"/>
        </w:rPr>
        <w:t>»</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Pr>
          <w:rFonts w:eastAsia="Calibri"/>
          <w:bCs/>
          <w:sz w:val="24"/>
          <w:szCs w:val="24"/>
        </w:rPr>
        <w:t>«</w:t>
      </w:r>
      <w:r w:rsidRPr="00A613A3">
        <w:rPr>
          <w:rFonts w:eastAsia="Calibri"/>
          <w:bCs/>
          <w:sz w:val="24"/>
          <w:szCs w:val="24"/>
        </w:rPr>
        <w:t>Арт NEXT</w:t>
      </w:r>
      <w:r>
        <w:rPr>
          <w:rFonts w:eastAsia="Calibri"/>
          <w:bCs/>
          <w:sz w:val="24"/>
          <w:szCs w:val="24"/>
        </w:rPr>
        <w:t>»</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Pr>
          <w:rFonts w:eastAsia="Calibri"/>
          <w:bCs/>
          <w:sz w:val="24"/>
          <w:szCs w:val="24"/>
        </w:rPr>
        <w:t>«</w:t>
      </w:r>
      <w:r w:rsidRPr="00A613A3">
        <w:rPr>
          <w:rFonts w:eastAsia="Calibri"/>
          <w:bCs/>
          <w:sz w:val="24"/>
          <w:szCs w:val="24"/>
        </w:rPr>
        <w:t>Фото NEXT</w:t>
      </w:r>
      <w:r>
        <w:rPr>
          <w:rFonts w:eastAsia="Calibri"/>
          <w:bCs/>
          <w:sz w:val="24"/>
          <w:szCs w:val="24"/>
        </w:rPr>
        <w:t>»</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Pr>
          <w:rFonts w:eastAsia="Calibri"/>
          <w:bCs/>
          <w:sz w:val="24"/>
          <w:szCs w:val="24"/>
        </w:rPr>
        <w:t>«</w:t>
      </w:r>
      <w:r w:rsidRPr="00A613A3">
        <w:rPr>
          <w:rFonts w:eastAsia="Calibri"/>
          <w:bCs/>
          <w:sz w:val="24"/>
          <w:szCs w:val="24"/>
        </w:rPr>
        <w:t>Видео NEXT</w:t>
      </w:r>
      <w:r>
        <w:rPr>
          <w:rFonts w:eastAsia="Calibri"/>
          <w:bCs/>
          <w:sz w:val="24"/>
          <w:szCs w:val="24"/>
        </w:rPr>
        <w:t>»</w:t>
      </w:r>
    </w:p>
    <w:p w:rsidR="00A613A3" w:rsidRPr="00A613A3" w:rsidRDefault="00A613A3" w:rsidP="00C82B8C">
      <w:pPr>
        <w:pStyle w:val="afb"/>
        <w:numPr>
          <w:ilvl w:val="0"/>
          <w:numId w:val="92"/>
        </w:numPr>
        <w:tabs>
          <w:tab w:val="left" w:pos="709"/>
        </w:tabs>
        <w:ind w:left="1134" w:hanging="425"/>
        <w:jc w:val="both"/>
        <w:rPr>
          <w:rFonts w:eastAsia="Calibri"/>
          <w:bCs/>
          <w:sz w:val="24"/>
          <w:szCs w:val="24"/>
        </w:rPr>
      </w:pPr>
      <w:r>
        <w:rPr>
          <w:rFonts w:eastAsia="Calibri"/>
          <w:bCs/>
          <w:sz w:val="24"/>
          <w:szCs w:val="24"/>
        </w:rPr>
        <w:t>«</w:t>
      </w:r>
      <w:r w:rsidRPr="00A613A3">
        <w:rPr>
          <w:rFonts w:eastAsia="Calibri"/>
          <w:bCs/>
          <w:sz w:val="24"/>
          <w:szCs w:val="24"/>
        </w:rPr>
        <w:t>Радио NEXT</w:t>
      </w:r>
      <w:r>
        <w:rPr>
          <w:rFonts w:eastAsia="Calibri"/>
          <w:bCs/>
          <w:sz w:val="24"/>
          <w:szCs w:val="24"/>
        </w:rPr>
        <w:t>»</w:t>
      </w:r>
    </w:p>
    <w:p w:rsidR="00A613A3" w:rsidRPr="001851A3" w:rsidRDefault="00A613A3" w:rsidP="00A613A3">
      <w:pPr>
        <w:ind w:firstLine="708"/>
        <w:jc w:val="both"/>
        <w:rPr>
          <w:sz w:val="24"/>
          <w:szCs w:val="24"/>
        </w:rPr>
      </w:pPr>
      <w:r w:rsidRPr="001851A3">
        <w:rPr>
          <w:sz w:val="24"/>
          <w:szCs w:val="24"/>
        </w:rPr>
        <w:t xml:space="preserve">4.7. Каждый участник может принять участие в нескольких номинациях конкурса (анкета в </w:t>
      </w:r>
      <w:r w:rsidRPr="001851A3">
        <w:rPr>
          <w:sz w:val="24"/>
          <w:szCs w:val="24"/>
          <w:lang w:val="en-US"/>
        </w:rPr>
        <w:t>google</w:t>
      </w:r>
      <w:r w:rsidRPr="001851A3">
        <w:rPr>
          <w:sz w:val="24"/>
          <w:szCs w:val="24"/>
        </w:rPr>
        <w:t xml:space="preserve"> форме на каждую номинацию заполняется отдельно).</w:t>
      </w:r>
    </w:p>
    <w:p w:rsidR="00A613A3" w:rsidRPr="001851A3" w:rsidRDefault="00A613A3" w:rsidP="00A613A3">
      <w:pPr>
        <w:autoSpaceDE w:val="0"/>
        <w:autoSpaceDN w:val="0"/>
        <w:adjustRightInd w:val="0"/>
        <w:jc w:val="center"/>
        <w:rPr>
          <w:b/>
          <w:sz w:val="24"/>
          <w:szCs w:val="24"/>
        </w:rPr>
      </w:pPr>
      <w:r w:rsidRPr="001851A3">
        <w:rPr>
          <w:b/>
          <w:sz w:val="24"/>
          <w:szCs w:val="24"/>
        </w:rPr>
        <w:t>5. Требования к содержанию и оформлению конкурсных</w:t>
      </w:r>
    </w:p>
    <w:p w:rsidR="00A613A3" w:rsidRPr="001851A3" w:rsidRDefault="00A613A3" w:rsidP="00A613A3">
      <w:pPr>
        <w:autoSpaceDE w:val="0"/>
        <w:autoSpaceDN w:val="0"/>
        <w:adjustRightInd w:val="0"/>
        <w:jc w:val="center"/>
        <w:rPr>
          <w:b/>
          <w:sz w:val="24"/>
          <w:szCs w:val="24"/>
        </w:rPr>
      </w:pPr>
      <w:r w:rsidRPr="001851A3">
        <w:rPr>
          <w:b/>
          <w:sz w:val="24"/>
          <w:szCs w:val="24"/>
        </w:rPr>
        <w:t>материалов</w:t>
      </w:r>
    </w:p>
    <w:p w:rsidR="00A613A3" w:rsidRPr="001851A3" w:rsidRDefault="00A613A3" w:rsidP="00A613A3">
      <w:pPr>
        <w:ind w:firstLine="708"/>
        <w:jc w:val="both"/>
        <w:rPr>
          <w:sz w:val="24"/>
          <w:szCs w:val="24"/>
        </w:rPr>
      </w:pPr>
      <w:r w:rsidRPr="001851A3">
        <w:rPr>
          <w:sz w:val="24"/>
          <w:szCs w:val="24"/>
        </w:rPr>
        <w:t>5.1. Предъявляемые на конкурс материалы не должны содержать информацию, нарушающую авторские права третьих лиц, должны иметь образовательный характер и не противоречить этическим нормам и законодательству Российской Федерации.</w:t>
      </w:r>
    </w:p>
    <w:p w:rsidR="00A613A3" w:rsidRPr="001851A3" w:rsidRDefault="00A613A3" w:rsidP="00A613A3">
      <w:pPr>
        <w:tabs>
          <w:tab w:val="left" w:pos="1134"/>
          <w:tab w:val="left" w:pos="1276"/>
        </w:tabs>
        <w:autoSpaceDE w:val="0"/>
        <w:autoSpaceDN w:val="0"/>
        <w:adjustRightInd w:val="0"/>
        <w:ind w:firstLine="708"/>
        <w:jc w:val="both"/>
        <w:rPr>
          <w:color w:val="000000"/>
          <w:sz w:val="24"/>
          <w:szCs w:val="24"/>
        </w:rPr>
      </w:pPr>
      <w:r w:rsidRPr="001851A3">
        <w:rPr>
          <w:sz w:val="24"/>
          <w:szCs w:val="24"/>
        </w:rPr>
        <w:t>5.2. Э</w:t>
      </w:r>
      <w:r w:rsidRPr="001851A3">
        <w:rPr>
          <w:color w:val="000000"/>
          <w:sz w:val="24"/>
          <w:szCs w:val="24"/>
        </w:rPr>
        <w:t>моциональный уровень восприятия (преобладание положительного.</w:t>
      </w:r>
    </w:p>
    <w:p w:rsidR="00A613A3" w:rsidRPr="001851A3" w:rsidRDefault="00A613A3" w:rsidP="00A613A3">
      <w:pPr>
        <w:ind w:firstLine="708"/>
        <w:jc w:val="both"/>
        <w:rPr>
          <w:sz w:val="24"/>
          <w:szCs w:val="24"/>
        </w:rPr>
      </w:pPr>
      <w:r w:rsidRPr="001851A3">
        <w:rPr>
          <w:sz w:val="24"/>
          <w:szCs w:val="24"/>
        </w:rPr>
        <w:t xml:space="preserve">5.3 </w:t>
      </w:r>
      <w:r w:rsidRPr="001851A3">
        <w:rPr>
          <w:rFonts w:eastAsia="Calibri"/>
          <w:sz w:val="24"/>
          <w:szCs w:val="24"/>
        </w:rPr>
        <w:t xml:space="preserve">Работы, представленные на Конкурс, должны носить созидательный, позитивный, жизнеутверждающий характер. </w:t>
      </w:r>
    </w:p>
    <w:p w:rsidR="00A613A3" w:rsidRPr="001851A3" w:rsidRDefault="00A613A3" w:rsidP="00A613A3">
      <w:pPr>
        <w:ind w:firstLine="708"/>
        <w:jc w:val="both"/>
        <w:rPr>
          <w:sz w:val="24"/>
          <w:szCs w:val="24"/>
        </w:rPr>
      </w:pPr>
      <w:r w:rsidRPr="001851A3">
        <w:rPr>
          <w:sz w:val="24"/>
          <w:szCs w:val="24"/>
        </w:rPr>
        <w:t>5.4. Рекомендуется избегать употребления изобразительных штампов (перечеркнутых сигарет, шприцев, бутылок, изображения смерти и т.п.).</w:t>
      </w:r>
    </w:p>
    <w:p w:rsidR="00A613A3" w:rsidRPr="001851A3" w:rsidRDefault="00A613A3" w:rsidP="00A613A3">
      <w:pPr>
        <w:autoSpaceDE w:val="0"/>
        <w:autoSpaceDN w:val="0"/>
        <w:adjustRightInd w:val="0"/>
        <w:ind w:firstLine="708"/>
        <w:rPr>
          <w:sz w:val="24"/>
          <w:szCs w:val="24"/>
        </w:rPr>
      </w:pPr>
      <w:r w:rsidRPr="001851A3">
        <w:rPr>
          <w:sz w:val="24"/>
          <w:szCs w:val="24"/>
        </w:rPr>
        <w:t>5.5. Номинация «Слово NEXT»</w:t>
      </w:r>
    </w:p>
    <w:p w:rsidR="00A613A3" w:rsidRPr="001851A3" w:rsidRDefault="00A613A3" w:rsidP="00A613A3">
      <w:pPr>
        <w:autoSpaceDE w:val="0"/>
        <w:autoSpaceDN w:val="0"/>
        <w:adjustRightInd w:val="0"/>
        <w:ind w:firstLine="708"/>
        <w:jc w:val="both"/>
        <w:rPr>
          <w:sz w:val="24"/>
          <w:szCs w:val="24"/>
        </w:rPr>
      </w:pPr>
      <w:r w:rsidRPr="001851A3">
        <w:rPr>
          <w:sz w:val="24"/>
          <w:szCs w:val="24"/>
        </w:rPr>
        <w:t>На конкурс принимаются авторские литературные произведения (проза, поэзия, эссе) на тему ЗОЖ (о здоровье и здоровом образе жизни, о нормах и правилах ЗОЖ, правилах личной гигиены, о полезных и вредных продуктах и привычках и т.д.).</w:t>
      </w:r>
    </w:p>
    <w:p w:rsidR="00A613A3" w:rsidRPr="001851A3" w:rsidRDefault="00A613A3" w:rsidP="00A613A3">
      <w:pPr>
        <w:autoSpaceDE w:val="0"/>
        <w:autoSpaceDN w:val="0"/>
        <w:adjustRightInd w:val="0"/>
        <w:ind w:firstLine="708"/>
        <w:jc w:val="both"/>
        <w:rPr>
          <w:sz w:val="24"/>
          <w:szCs w:val="24"/>
        </w:rPr>
      </w:pPr>
      <w:r w:rsidRPr="001851A3">
        <w:rPr>
          <w:sz w:val="24"/>
          <w:szCs w:val="24"/>
        </w:rPr>
        <w:t>Рассказ, стихотворение, эссе должны быть оформлены в электронном виде в формате .doc/.docx и содержать текст, соответствующий критериям оценки.</w:t>
      </w:r>
    </w:p>
    <w:p w:rsidR="00A613A3" w:rsidRPr="001851A3" w:rsidRDefault="00A613A3" w:rsidP="00A613A3">
      <w:pPr>
        <w:autoSpaceDE w:val="0"/>
        <w:autoSpaceDN w:val="0"/>
        <w:adjustRightInd w:val="0"/>
        <w:ind w:firstLine="708"/>
        <w:jc w:val="both"/>
        <w:rPr>
          <w:sz w:val="24"/>
          <w:szCs w:val="24"/>
        </w:rPr>
      </w:pPr>
      <w:r w:rsidRPr="001851A3">
        <w:rPr>
          <w:sz w:val="24"/>
          <w:szCs w:val="24"/>
        </w:rPr>
        <w:t>5.6. Номинация «Арт NEXT»</w:t>
      </w:r>
    </w:p>
    <w:p w:rsidR="00A613A3" w:rsidRPr="001851A3" w:rsidRDefault="00A613A3" w:rsidP="00A613A3">
      <w:pPr>
        <w:autoSpaceDE w:val="0"/>
        <w:autoSpaceDN w:val="0"/>
        <w:adjustRightInd w:val="0"/>
        <w:ind w:firstLine="708"/>
        <w:jc w:val="both"/>
        <w:rPr>
          <w:sz w:val="24"/>
          <w:szCs w:val="24"/>
        </w:rPr>
      </w:pPr>
      <w:r w:rsidRPr="001851A3">
        <w:rPr>
          <w:sz w:val="24"/>
          <w:szCs w:val="24"/>
        </w:rPr>
        <w:t>На конкурс принимаются рисунки, поделки, на тему ЗОЖ (о здоровье и здоровом образе жизни, о нормах и правилах ЗОЖ, правилах личной гигиены, о полезных и вредных продуктах и привычках и т.д.).</w:t>
      </w:r>
    </w:p>
    <w:p w:rsidR="00A613A3" w:rsidRPr="001851A3" w:rsidRDefault="00A613A3" w:rsidP="00A613A3">
      <w:pPr>
        <w:autoSpaceDE w:val="0"/>
        <w:autoSpaceDN w:val="0"/>
        <w:adjustRightInd w:val="0"/>
        <w:ind w:firstLine="708"/>
        <w:jc w:val="both"/>
        <w:rPr>
          <w:sz w:val="24"/>
          <w:szCs w:val="24"/>
        </w:rPr>
      </w:pPr>
      <w:r w:rsidRPr="001851A3">
        <w:rPr>
          <w:sz w:val="24"/>
          <w:szCs w:val="24"/>
        </w:rPr>
        <w:t>Рисунок выполняется на листе бумаги форматом не менее А4 и не более А2 в любой технике. Для участия в Конкурсе предоставляется фотоснимок рисунка. При необходимости организаторы могут запросить оригинал рисунка, который необходимо будет предоставить в течение 2 дней после запроса.</w:t>
      </w:r>
    </w:p>
    <w:p w:rsidR="00A613A3" w:rsidRPr="001851A3" w:rsidRDefault="00A613A3" w:rsidP="00A613A3">
      <w:pPr>
        <w:autoSpaceDE w:val="0"/>
        <w:autoSpaceDN w:val="0"/>
        <w:adjustRightInd w:val="0"/>
        <w:ind w:firstLine="708"/>
        <w:jc w:val="both"/>
        <w:rPr>
          <w:sz w:val="24"/>
          <w:szCs w:val="24"/>
        </w:rPr>
      </w:pPr>
      <w:r w:rsidRPr="001851A3">
        <w:rPr>
          <w:sz w:val="24"/>
          <w:szCs w:val="24"/>
        </w:rPr>
        <w:t>Поделка выполняется в любой технике декоративно-прикладного искусства. Размер работы не должен превышать 50*50*50 см. Для участия в Конкурсе предоставляется 5 фотоснимков работы (с разных ракурсов - справа, слева, сзади, спереди и сверху). При необходимости организаторы могут запросить оригинал поделки, который необходимо будет предоставить в течение 2 дней после запроса.</w:t>
      </w:r>
    </w:p>
    <w:p w:rsidR="00A613A3" w:rsidRPr="001851A3" w:rsidRDefault="00A613A3" w:rsidP="00A613A3">
      <w:pPr>
        <w:autoSpaceDE w:val="0"/>
        <w:autoSpaceDN w:val="0"/>
        <w:adjustRightInd w:val="0"/>
        <w:ind w:firstLine="709"/>
        <w:jc w:val="both"/>
        <w:rPr>
          <w:sz w:val="24"/>
          <w:szCs w:val="24"/>
        </w:rPr>
      </w:pPr>
      <w:r w:rsidRPr="001851A3">
        <w:rPr>
          <w:sz w:val="24"/>
          <w:szCs w:val="24"/>
        </w:rPr>
        <w:t>5.7. Номинация «Фото NEXT»</w:t>
      </w:r>
    </w:p>
    <w:p w:rsidR="00A613A3" w:rsidRPr="001851A3" w:rsidRDefault="00A613A3" w:rsidP="00A613A3">
      <w:pPr>
        <w:autoSpaceDE w:val="0"/>
        <w:autoSpaceDN w:val="0"/>
        <w:adjustRightInd w:val="0"/>
        <w:ind w:firstLine="709"/>
        <w:jc w:val="both"/>
        <w:rPr>
          <w:sz w:val="24"/>
          <w:szCs w:val="24"/>
        </w:rPr>
      </w:pPr>
      <w:r w:rsidRPr="001851A3">
        <w:rPr>
          <w:sz w:val="24"/>
          <w:szCs w:val="24"/>
        </w:rPr>
        <w:t>На конкурс принимается фотоколлаж на тему ЗОЖ (о здоровье и здоровом образе жизни, о нормах и правилах ЗОЖ, правилах личной гигиены, о полезных и вредных продуктах и привычках и т.д.).</w:t>
      </w:r>
    </w:p>
    <w:p w:rsidR="00A613A3" w:rsidRPr="001851A3" w:rsidRDefault="00A613A3" w:rsidP="00A613A3">
      <w:pPr>
        <w:ind w:firstLine="709"/>
        <w:jc w:val="both"/>
        <w:rPr>
          <w:sz w:val="24"/>
          <w:szCs w:val="24"/>
        </w:rPr>
      </w:pPr>
      <w:r w:rsidRPr="001851A3">
        <w:rPr>
          <w:sz w:val="24"/>
          <w:szCs w:val="24"/>
        </w:rPr>
        <w:t>Фотоколлаж— способ создания изображений или нескольких фотографий или их фрагментов, иногда с добавлением рисованных элементов, надписей и пр. Эффект фотоколлажа достигается с помощью наложения одного изображения на другое, совмещения нескольких фотоизображений в одном, иногда даже с элементами графики (мозаика) или использования хаотичного набора разнообразных изображений (пазл).</w:t>
      </w:r>
    </w:p>
    <w:p w:rsidR="00A613A3" w:rsidRPr="001851A3" w:rsidRDefault="00A613A3" w:rsidP="00A613A3">
      <w:pPr>
        <w:autoSpaceDE w:val="0"/>
        <w:autoSpaceDN w:val="0"/>
        <w:adjustRightInd w:val="0"/>
        <w:ind w:firstLine="709"/>
        <w:jc w:val="both"/>
        <w:rPr>
          <w:sz w:val="24"/>
          <w:szCs w:val="24"/>
        </w:rPr>
      </w:pPr>
      <w:r w:rsidRPr="001851A3">
        <w:rPr>
          <w:sz w:val="24"/>
          <w:szCs w:val="24"/>
        </w:rPr>
        <w:t>Для создания фотоколлажа можно использовать как спонтанные, включая, но не ограничиваясь селфи, так и постановочные фотографии. Это могут быть фотоснимки, сделанные семьей ребенка или педагогом (мероприятия в детском саду, школе). На фотографии могут присутствовать как ребенок, так и его семья</w:t>
      </w:r>
      <w:r w:rsidR="00EC1760">
        <w:rPr>
          <w:sz w:val="24"/>
          <w:szCs w:val="24"/>
        </w:rPr>
        <w:t>,</w:t>
      </w:r>
      <w:r w:rsidRPr="001851A3">
        <w:rPr>
          <w:sz w:val="24"/>
          <w:szCs w:val="24"/>
        </w:rPr>
        <w:t xml:space="preserve"> и друзья.</w:t>
      </w:r>
    </w:p>
    <w:p w:rsidR="00A613A3" w:rsidRPr="001851A3" w:rsidRDefault="00A613A3" w:rsidP="00A613A3">
      <w:pPr>
        <w:autoSpaceDE w:val="0"/>
        <w:autoSpaceDN w:val="0"/>
        <w:adjustRightInd w:val="0"/>
        <w:ind w:firstLine="709"/>
        <w:jc w:val="both"/>
        <w:rPr>
          <w:sz w:val="24"/>
          <w:szCs w:val="24"/>
        </w:rPr>
      </w:pPr>
      <w:r w:rsidRPr="001851A3">
        <w:rPr>
          <w:sz w:val="24"/>
          <w:szCs w:val="24"/>
        </w:rPr>
        <w:t>Фотоколлажи должны быть предоставлены организаторам Конкурса в электронной форме в хорошем качестве, в формате JPEG.</w:t>
      </w:r>
    </w:p>
    <w:p w:rsidR="00A613A3" w:rsidRPr="001851A3" w:rsidRDefault="00A613A3" w:rsidP="00EC1760">
      <w:pPr>
        <w:autoSpaceDE w:val="0"/>
        <w:autoSpaceDN w:val="0"/>
        <w:adjustRightInd w:val="0"/>
        <w:ind w:firstLine="709"/>
        <w:jc w:val="both"/>
        <w:rPr>
          <w:sz w:val="24"/>
          <w:szCs w:val="24"/>
        </w:rPr>
      </w:pPr>
      <w:r w:rsidRPr="001851A3">
        <w:rPr>
          <w:sz w:val="24"/>
          <w:szCs w:val="24"/>
        </w:rPr>
        <w:t>5.8. Номинация «Видео NEXT»</w:t>
      </w:r>
    </w:p>
    <w:p w:rsidR="00A613A3" w:rsidRPr="001851A3" w:rsidRDefault="00A613A3" w:rsidP="00A613A3">
      <w:pPr>
        <w:autoSpaceDE w:val="0"/>
        <w:autoSpaceDN w:val="0"/>
        <w:adjustRightInd w:val="0"/>
        <w:ind w:firstLine="709"/>
        <w:jc w:val="both"/>
        <w:rPr>
          <w:sz w:val="24"/>
          <w:szCs w:val="24"/>
        </w:rPr>
      </w:pPr>
      <w:r w:rsidRPr="001851A3">
        <w:rPr>
          <w:sz w:val="24"/>
          <w:szCs w:val="24"/>
        </w:rPr>
        <w:t>Для участия в Конкурсе необходимо подготовить видеоролик социального характера</w:t>
      </w:r>
      <w:r w:rsidR="00EC1760">
        <w:rPr>
          <w:sz w:val="24"/>
          <w:szCs w:val="24"/>
        </w:rPr>
        <w:t>,</w:t>
      </w:r>
      <w:r w:rsidRPr="001851A3">
        <w:rPr>
          <w:sz w:val="24"/>
          <w:szCs w:val="24"/>
        </w:rPr>
        <w:t xml:space="preserve"> отвечающий целям и задачам Конкурса. Работа может быть снята любыми средствами видеосъемки (видеокамера, цифровой фотоаппарат, мобильный телефон и т.д.).</w:t>
      </w:r>
    </w:p>
    <w:p w:rsidR="00A613A3" w:rsidRPr="001851A3" w:rsidRDefault="00A613A3" w:rsidP="00A613A3">
      <w:pPr>
        <w:autoSpaceDE w:val="0"/>
        <w:autoSpaceDN w:val="0"/>
        <w:adjustRightInd w:val="0"/>
        <w:ind w:firstLine="709"/>
        <w:jc w:val="both"/>
        <w:rPr>
          <w:sz w:val="24"/>
          <w:szCs w:val="24"/>
        </w:rPr>
      </w:pPr>
      <w:r w:rsidRPr="001851A3">
        <w:rPr>
          <w:sz w:val="24"/>
          <w:szCs w:val="24"/>
        </w:rPr>
        <w:t>Под понятием «видеоролик социального характера» организаторы конкурса понимают краткий видео сюжет, направленный на привлечение внимания общества к социально значимым темам и задачам, и выраженный в наиболее позитивной, лаконичной, доходчивой и толерантной форме. Содержание ролика должно соответствовать тематике конкурса. Сценарий ролика не должен акцентироваться на проблеме, а показывать позитивное ее решение. Конкурсная работа должна носить позитивный, жизнеутверждающий характер. Текст социального ролика должен быть кратким, лаконичным, оригинальным.</w:t>
      </w:r>
    </w:p>
    <w:p w:rsidR="00A613A3" w:rsidRPr="001851A3" w:rsidRDefault="00A613A3" w:rsidP="00A613A3">
      <w:pPr>
        <w:autoSpaceDE w:val="0"/>
        <w:autoSpaceDN w:val="0"/>
        <w:adjustRightInd w:val="0"/>
        <w:ind w:firstLine="709"/>
        <w:jc w:val="both"/>
        <w:rPr>
          <w:sz w:val="24"/>
          <w:szCs w:val="24"/>
        </w:rPr>
      </w:pPr>
      <w:r w:rsidRPr="001851A3">
        <w:rPr>
          <w:sz w:val="24"/>
          <w:szCs w:val="24"/>
        </w:rPr>
        <w:t>Формат видеоролика: MOV, MPEG, MPG, WMV, WEBM, M4V, FLV, MKV, 3GP, AVI, MP4, размер до 500 Мб. Продолжительность ролика не более 3 минуты.</w:t>
      </w:r>
    </w:p>
    <w:p w:rsidR="00A613A3" w:rsidRPr="001851A3" w:rsidRDefault="00A613A3" w:rsidP="00EC1760">
      <w:pPr>
        <w:autoSpaceDE w:val="0"/>
        <w:autoSpaceDN w:val="0"/>
        <w:adjustRightInd w:val="0"/>
        <w:ind w:left="709"/>
        <w:jc w:val="both"/>
        <w:rPr>
          <w:sz w:val="24"/>
          <w:szCs w:val="24"/>
        </w:rPr>
      </w:pPr>
      <w:r w:rsidRPr="001851A3">
        <w:rPr>
          <w:sz w:val="24"/>
          <w:szCs w:val="24"/>
        </w:rPr>
        <w:t>5.9. Номинация «Радио NEXT»</w:t>
      </w:r>
    </w:p>
    <w:p w:rsidR="00A613A3" w:rsidRPr="001851A3" w:rsidRDefault="00A613A3" w:rsidP="00A613A3">
      <w:pPr>
        <w:autoSpaceDE w:val="0"/>
        <w:autoSpaceDN w:val="0"/>
        <w:adjustRightInd w:val="0"/>
        <w:ind w:firstLine="709"/>
        <w:jc w:val="both"/>
        <w:rPr>
          <w:sz w:val="24"/>
          <w:szCs w:val="24"/>
        </w:rPr>
      </w:pPr>
      <w:r w:rsidRPr="001851A3">
        <w:rPr>
          <w:sz w:val="24"/>
          <w:szCs w:val="24"/>
        </w:rPr>
        <w:t>Работа должна представлять аудиозапись, направленную на формирование ценностных ориентаций, на здоровый образ жизни.</w:t>
      </w:r>
    </w:p>
    <w:p w:rsidR="00A613A3" w:rsidRPr="001851A3" w:rsidRDefault="00A613A3" w:rsidP="00EC1760">
      <w:pPr>
        <w:autoSpaceDE w:val="0"/>
        <w:autoSpaceDN w:val="0"/>
        <w:adjustRightInd w:val="0"/>
        <w:ind w:firstLine="709"/>
        <w:jc w:val="both"/>
        <w:rPr>
          <w:sz w:val="24"/>
          <w:szCs w:val="24"/>
        </w:rPr>
      </w:pPr>
      <w:r w:rsidRPr="001851A3">
        <w:rPr>
          <w:sz w:val="24"/>
          <w:szCs w:val="24"/>
        </w:rPr>
        <w:t xml:space="preserve">Возможное содержание аудиозаписи: </w:t>
      </w:r>
    </w:p>
    <w:p w:rsidR="00A613A3" w:rsidRPr="00EC1760" w:rsidRDefault="00A613A3" w:rsidP="00C82B8C">
      <w:pPr>
        <w:pStyle w:val="afb"/>
        <w:numPr>
          <w:ilvl w:val="0"/>
          <w:numId w:val="92"/>
        </w:numPr>
        <w:tabs>
          <w:tab w:val="left" w:pos="709"/>
        </w:tabs>
        <w:ind w:left="1134" w:hanging="425"/>
        <w:jc w:val="both"/>
        <w:rPr>
          <w:rFonts w:eastAsia="Calibri"/>
          <w:bCs/>
          <w:sz w:val="24"/>
          <w:szCs w:val="24"/>
        </w:rPr>
      </w:pPr>
      <w:r w:rsidRPr="00EC1760">
        <w:rPr>
          <w:rFonts w:eastAsia="Calibri"/>
          <w:bCs/>
          <w:sz w:val="24"/>
          <w:szCs w:val="24"/>
        </w:rPr>
        <w:t>пропаганда здорового образа жизни;</w:t>
      </w:r>
    </w:p>
    <w:p w:rsidR="00A613A3" w:rsidRPr="00EC1760" w:rsidRDefault="00A613A3" w:rsidP="00C82B8C">
      <w:pPr>
        <w:pStyle w:val="afb"/>
        <w:numPr>
          <w:ilvl w:val="0"/>
          <w:numId w:val="92"/>
        </w:numPr>
        <w:tabs>
          <w:tab w:val="left" w:pos="709"/>
        </w:tabs>
        <w:ind w:left="1134" w:hanging="425"/>
        <w:jc w:val="both"/>
        <w:rPr>
          <w:rFonts w:eastAsia="Calibri"/>
          <w:bCs/>
          <w:sz w:val="24"/>
          <w:szCs w:val="24"/>
        </w:rPr>
      </w:pPr>
      <w:r w:rsidRPr="00EC1760">
        <w:rPr>
          <w:rFonts w:eastAsia="Calibri"/>
          <w:bCs/>
          <w:sz w:val="24"/>
          <w:szCs w:val="24"/>
        </w:rPr>
        <w:t>социально-значимые проблемы, мешающие здоровому образу жизни;</w:t>
      </w:r>
    </w:p>
    <w:p w:rsidR="00A613A3" w:rsidRPr="00EC1760" w:rsidRDefault="00A613A3" w:rsidP="00C82B8C">
      <w:pPr>
        <w:pStyle w:val="afb"/>
        <w:numPr>
          <w:ilvl w:val="0"/>
          <w:numId w:val="92"/>
        </w:numPr>
        <w:tabs>
          <w:tab w:val="left" w:pos="709"/>
        </w:tabs>
        <w:ind w:left="1134" w:hanging="425"/>
        <w:jc w:val="both"/>
        <w:rPr>
          <w:rFonts w:eastAsia="Calibri"/>
          <w:bCs/>
          <w:sz w:val="24"/>
          <w:szCs w:val="24"/>
        </w:rPr>
      </w:pPr>
      <w:r w:rsidRPr="00EC1760">
        <w:rPr>
          <w:rFonts w:eastAsia="Calibri"/>
          <w:bCs/>
          <w:sz w:val="24"/>
          <w:szCs w:val="24"/>
        </w:rPr>
        <w:t xml:space="preserve">позитивные изменения в жизни человека, заботящегося о своём здоровье; </w:t>
      </w:r>
    </w:p>
    <w:p w:rsidR="00A613A3" w:rsidRPr="00EC1760" w:rsidRDefault="00A613A3" w:rsidP="00C82B8C">
      <w:pPr>
        <w:pStyle w:val="afb"/>
        <w:numPr>
          <w:ilvl w:val="0"/>
          <w:numId w:val="92"/>
        </w:numPr>
        <w:tabs>
          <w:tab w:val="left" w:pos="709"/>
        </w:tabs>
        <w:ind w:left="1134" w:hanging="425"/>
        <w:jc w:val="both"/>
        <w:rPr>
          <w:rFonts w:eastAsia="Calibri"/>
          <w:bCs/>
          <w:sz w:val="24"/>
          <w:szCs w:val="24"/>
        </w:rPr>
      </w:pPr>
      <w:r w:rsidRPr="00EC1760">
        <w:rPr>
          <w:rFonts w:eastAsia="Calibri"/>
          <w:bCs/>
          <w:sz w:val="24"/>
          <w:szCs w:val="24"/>
        </w:rPr>
        <w:t>способы поддержания собственного здоровья и профилактики зависимостей.</w:t>
      </w:r>
    </w:p>
    <w:p w:rsidR="00A613A3" w:rsidRPr="001851A3" w:rsidRDefault="00A613A3" w:rsidP="00A613A3">
      <w:pPr>
        <w:autoSpaceDE w:val="0"/>
        <w:autoSpaceDN w:val="0"/>
        <w:adjustRightInd w:val="0"/>
        <w:ind w:firstLine="360"/>
        <w:jc w:val="both"/>
        <w:rPr>
          <w:sz w:val="24"/>
          <w:szCs w:val="24"/>
        </w:rPr>
      </w:pPr>
      <w:r w:rsidRPr="001851A3">
        <w:rPr>
          <w:sz w:val="24"/>
          <w:szCs w:val="24"/>
        </w:rPr>
        <w:t>Хронометраж аудиозаписи – не более 3 минут. Аудиозапись должна быть представлена в формате WAV, AIFF, MP3.</w:t>
      </w:r>
    </w:p>
    <w:p w:rsidR="00A613A3" w:rsidRPr="001851A3" w:rsidRDefault="00A613A3" w:rsidP="00EC1760">
      <w:pPr>
        <w:ind w:firstLine="709"/>
        <w:jc w:val="center"/>
        <w:rPr>
          <w:b/>
          <w:sz w:val="24"/>
          <w:szCs w:val="24"/>
        </w:rPr>
      </w:pPr>
      <w:r w:rsidRPr="001851A3">
        <w:rPr>
          <w:b/>
          <w:sz w:val="24"/>
          <w:szCs w:val="24"/>
        </w:rPr>
        <w:t>6. Критерии оценки работ</w:t>
      </w:r>
    </w:p>
    <w:p w:rsidR="00A613A3" w:rsidRPr="001851A3" w:rsidRDefault="00A613A3" w:rsidP="00EC1760">
      <w:pPr>
        <w:autoSpaceDE w:val="0"/>
        <w:autoSpaceDN w:val="0"/>
        <w:adjustRightInd w:val="0"/>
        <w:ind w:firstLine="709"/>
        <w:jc w:val="both"/>
        <w:rPr>
          <w:sz w:val="24"/>
          <w:szCs w:val="24"/>
        </w:rPr>
      </w:pPr>
      <w:r w:rsidRPr="001851A3">
        <w:rPr>
          <w:sz w:val="24"/>
          <w:szCs w:val="24"/>
        </w:rPr>
        <w:t>6.1. Оценка конкурсных работ осуществляется по бальной системе по критериям, разработанны</w:t>
      </w:r>
      <w:r w:rsidR="00EC1760">
        <w:rPr>
          <w:sz w:val="24"/>
          <w:szCs w:val="24"/>
        </w:rPr>
        <w:t>м</w:t>
      </w:r>
      <w:r w:rsidRPr="001851A3">
        <w:rPr>
          <w:sz w:val="24"/>
          <w:szCs w:val="24"/>
        </w:rPr>
        <w:t xml:space="preserve"> для каждой номинации отдельно.</w:t>
      </w:r>
    </w:p>
    <w:p w:rsidR="00A613A3" w:rsidRPr="001851A3" w:rsidRDefault="00A613A3" w:rsidP="00EC1760">
      <w:pPr>
        <w:autoSpaceDE w:val="0"/>
        <w:autoSpaceDN w:val="0"/>
        <w:adjustRightInd w:val="0"/>
        <w:ind w:firstLine="709"/>
        <w:jc w:val="both"/>
        <w:rPr>
          <w:sz w:val="24"/>
          <w:szCs w:val="24"/>
        </w:rPr>
      </w:pPr>
      <w:r w:rsidRPr="001851A3">
        <w:rPr>
          <w:sz w:val="24"/>
          <w:szCs w:val="24"/>
        </w:rPr>
        <w:t>6.2. Номинация «Слово NEXT»</w:t>
      </w:r>
    </w:p>
    <w:p w:rsidR="00A613A3" w:rsidRPr="001851A3" w:rsidRDefault="00A613A3" w:rsidP="00EC1760">
      <w:pPr>
        <w:autoSpaceDE w:val="0"/>
        <w:autoSpaceDN w:val="0"/>
        <w:adjustRightInd w:val="0"/>
        <w:ind w:firstLine="709"/>
        <w:jc w:val="both"/>
        <w:rPr>
          <w:sz w:val="24"/>
          <w:szCs w:val="24"/>
        </w:rPr>
      </w:pPr>
      <w:r w:rsidRPr="001851A3">
        <w:rPr>
          <w:sz w:val="24"/>
          <w:szCs w:val="24"/>
        </w:rPr>
        <w:t>Критерии оценивания:</w:t>
      </w:r>
    </w:p>
    <w:tbl>
      <w:tblPr>
        <w:tblStyle w:val="af"/>
        <w:tblW w:w="0" w:type="auto"/>
        <w:tblInd w:w="108" w:type="dxa"/>
        <w:tblLook w:val="04A0" w:firstRow="1" w:lastRow="0" w:firstColumn="1" w:lastColumn="0" w:noHBand="0" w:noVBand="1"/>
      </w:tblPr>
      <w:tblGrid>
        <w:gridCol w:w="677"/>
        <w:gridCol w:w="6269"/>
        <w:gridCol w:w="2510"/>
      </w:tblGrid>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1.</w:t>
            </w:r>
          </w:p>
        </w:tc>
        <w:tc>
          <w:tcPr>
            <w:tcW w:w="6269" w:type="dxa"/>
          </w:tcPr>
          <w:p w:rsidR="00A613A3" w:rsidRPr="001851A3" w:rsidRDefault="00A613A3" w:rsidP="00CA3C22">
            <w:pPr>
              <w:autoSpaceDE w:val="0"/>
              <w:autoSpaceDN w:val="0"/>
              <w:adjustRightInd w:val="0"/>
              <w:rPr>
                <w:sz w:val="24"/>
                <w:szCs w:val="24"/>
              </w:rPr>
            </w:pPr>
            <w:r w:rsidRPr="001851A3">
              <w:rPr>
                <w:sz w:val="24"/>
                <w:szCs w:val="24"/>
              </w:rPr>
              <w:t>Соответствие работы заявленной тематике конкурса</w:t>
            </w:r>
          </w:p>
        </w:tc>
        <w:tc>
          <w:tcPr>
            <w:tcW w:w="2510" w:type="dxa"/>
          </w:tcPr>
          <w:p w:rsidR="00A613A3" w:rsidRPr="001851A3" w:rsidRDefault="00A613A3" w:rsidP="00CA3C22">
            <w:pPr>
              <w:autoSpaceDE w:val="0"/>
              <w:autoSpaceDN w:val="0"/>
              <w:adjustRightInd w:val="0"/>
              <w:ind w:firstLine="540"/>
              <w:jc w:val="both"/>
              <w:rPr>
                <w:sz w:val="24"/>
                <w:szCs w:val="24"/>
              </w:rPr>
            </w:pPr>
            <w:r w:rsidRPr="001851A3">
              <w:rPr>
                <w:sz w:val="24"/>
                <w:szCs w:val="24"/>
              </w:rPr>
              <w:t>0-5 баллов</w:t>
            </w:r>
          </w:p>
        </w:tc>
      </w:tr>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2.</w:t>
            </w:r>
          </w:p>
        </w:tc>
        <w:tc>
          <w:tcPr>
            <w:tcW w:w="6269" w:type="dxa"/>
          </w:tcPr>
          <w:p w:rsidR="00A613A3" w:rsidRPr="001851A3" w:rsidRDefault="00A613A3" w:rsidP="00CA3C22">
            <w:pPr>
              <w:autoSpaceDE w:val="0"/>
              <w:autoSpaceDN w:val="0"/>
              <w:adjustRightInd w:val="0"/>
              <w:jc w:val="both"/>
              <w:rPr>
                <w:sz w:val="24"/>
                <w:szCs w:val="24"/>
              </w:rPr>
            </w:pPr>
            <w:r w:rsidRPr="001851A3">
              <w:rPr>
                <w:sz w:val="24"/>
                <w:szCs w:val="24"/>
              </w:rPr>
              <w:t>Смысловое наполнение (содержательность) работы</w:t>
            </w:r>
          </w:p>
        </w:tc>
        <w:tc>
          <w:tcPr>
            <w:tcW w:w="2510" w:type="dxa"/>
          </w:tcPr>
          <w:p w:rsidR="00A613A3" w:rsidRPr="001851A3" w:rsidRDefault="00A613A3" w:rsidP="00CA3C22">
            <w:pPr>
              <w:autoSpaceDE w:val="0"/>
              <w:autoSpaceDN w:val="0"/>
              <w:adjustRightInd w:val="0"/>
              <w:ind w:firstLine="540"/>
              <w:jc w:val="both"/>
              <w:rPr>
                <w:sz w:val="24"/>
                <w:szCs w:val="24"/>
              </w:rPr>
            </w:pPr>
            <w:r w:rsidRPr="001851A3">
              <w:rPr>
                <w:sz w:val="24"/>
                <w:szCs w:val="24"/>
              </w:rPr>
              <w:t>0-5 баллов</w:t>
            </w:r>
          </w:p>
        </w:tc>
      </w:tr>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3.</w:t>
            </w:r>
          </w:p>
        </w:tc>
        <w:tc>
          <w:tcPr>
            <w:tcW w:w="6269" w:type="dxa"/>
          </w:tcPr>
          <w:p w:rsidR="00A613A3" w:rsidRPr="001851A3" w:rsidRDefault="00A613A3" w:rsidP="00CA3C22">
            <w:pPr>
              <w:autoSpaceDE w:val="0"/>
              <w:autoSpaceDN w:val="0"/>
              <w:adjustRightInd w:val="0"/>
              <w:jc w:val="both"/>
              <w:rPr>
                <w:sz w:val="24"/>
                <w:szCs w:val="24"/>
              </w:rPr>
            </w:pPr>
            <w:r w:rsidRPr="001851A3">
              <w:rPr>
                <w:sz w:val="24"/>
                <w:szCs w:val="24"/>
              </w:rPr>
              <w:t>Нестандартность освещения темы, оригинальность замысла</w:t>
            </w:r>
          </w:p>
        </w:tc>
        <w:tc>
          <w:tcPr>
            <w:tcW w:w="2510" w:type="dxa"/>
          </w:tcPr>
          <w:p w:rsidR="00A613A3" w:rsidRPr="001851A3" w:rsidRDefault="00A613A3" w:rsidP="00CA3C22">
            <w:pPr>
              <w:autoSpaceDE w:val="0"/>
              <w:autoSpaceDN w:val="0"/>
              <w:adjustRightInd w:val="0"/>
              <w:ind w:firstLine="540"/>
              <w:jc w:val="both"/>
              <w:rPr>
                <w:sz w:val="24"/>
                <w:szCs w:val="24"/>
              </w:rPr>
            </w:pPr>
            <w:r w:rsidRPr="001851A3">
              <w:rPr>
                <w:sz w:val="24"/>
                <w:szCs w:val="24"/>
              </w:rPr>
              <w:t>0-5 баллов</w:t>
            </w:r>
          </w:p>
        </w:tc>
      </w:tr>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4.</w:t>
            </w:r>
          </w:p>
        </w:tc>
        <w:tc>
          <w:tcPr>
            <w:tcW w:w="6269" w:type="dxa"/>
          </w:tcPr>
          <w:p w:rsidR="00A613A3" w:rsidRPr="001851A3" w:rsidRDefault="00A613A3" w:rsidP="00CA3C22">
            <w:pPr>
              <w:autoSpaceDE w:val="0"/>
              <w:autoSpaceDN w:val="0"/>
              <w:adjustRightInd w:val="0"/>
              <w:jc w:val="both"/>
              <w:rPr>
                <w:sz w:val="24"/>
                <w:szCs w:val="24"/>
              </w:rPr>
            </w:pPr>
            <w:r w:rsidRPr="001851A3">
              <w:rPr>
                <w:sz w:val="24"/>
                <w:szCs w:val="24"/>
              </w:rPr>
              <w:t>Творческая индивидуальность</w:t>
            </w:r>
          </w:p>
        </w:tc>
        <w:tc>
          <w:tcPr>
            <w:tcW w:w="2510" w:type="dxa"/>
          </w:tcPr>
          <w:p w:rsidR="00A613A3" w:rsidRPr="001851A3" w:rsidRDefault="00A613A3" w:rsidP="00CA3C22">
            <w:pPr>
              <w:autoSpaceDE w:val="0"/>
              <w:autoSpaceDN w:val="0"/>
              <w:adjustRightInd w:val="0"/>
              <w:ind w:firstLine="540"/>
              <w:jc w:val="both"/>
              <w:rPr>
                <w:sz w:val="24"/>
                <w:szCs w:val="24"/>
              </w:rPr>
            </w:pPr>
            <w:r w:rsidRPr="001851A3">
              <w:rPr>
                <w:sz w:val="24"/>
                <w:szCs w:val="24"/>
              </w:rPr>
              <w:t>0-5 баллов</w:t>
            </w:r>
          </w:p>
        </w:tc>
      </w:tr>
    </w:tbl>
    <w:p w:rsidR="00A613A3" w:rsidRPr="001851A3" w:rsidRDefault="00A613A3" w:rsidP="00EC1760">
      <w:pPr>
        <w:autoSpaceDE w:val="0"/>
        <w:autoSpaceDN w:val="0"/>
        <w:adjustRightInd w:val="0"/>
        <w:ind w:firstLine="709"/>
        <w:jc w:val="both"/>
        <w:rPr>
          <w:sz w:val="24"/>
          <w:szCs w:val="24"/>
        </w:rPr>
      </w:pPr>
      <w:r w:rsidRPr="001851A3">
        <w:rPr>
          <w:sz w:val="24"/>
          <w:szCs w:val="24"/>
        </w:rPr>
        <w:t>6.3. Номинация «Арт NEXT»</w:t>
      </w:r>
    </w:p>
    <w:p w:rsidR="00A613A3" w:rsidRPr="001851A3" w:rsidRDefault="00A613A3" w:rsidP="00EC1760">
      <w:pPr>
        <w:autoSpaceDE w:val="0"/>
        <w:autoSpaceDN w:val="0"/>
        <w:adjustRightInd w:val="0"/>
        <w:ind w:firstLine="709"/>
        <w:jc w:val="both"/>
        <w:rPr>
          <w:sz w:val="24"/>
          <w:szCs w:val="24"/>
        </w:rPr>
      </w:pPr>
      <w:r w:rsidRPr="001851A3">
        <w:rPr>
          <w:sz w:val="24"/>
          <w:szCs w:val="24"/>
        </w:rPr>
        <w:t>Критерии оценивания:</w:t>
      </w:r>
    </w:p>
    <w:tbl>
      <w:tblPr>
        <w:tblStyle w:val="af"/>
        <w:tblW w:w="0" w:type="auto"/>
        <w:tblInd w:w="108" w:type="dxa"/>
        <w:tblLook w:val="04A0" w:firstRow="1" w:lastRow="0" w:firstColumn="1" w:lastColumn="0" w:noHBand="0" w:noVBand="1"/>
      </w:tblPr>
      <w:tblGrid>
        <w:gridCol w:w="677"/>
        <w:gridCol w:w="6269"/>
        <w:gridCol w:w="2510"/>
      </w:tblGrid>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1.</w:t>
            </w:r>
          </w:p>
        </w:tc>
        <w:tc>
          <w:tcPr>
            <w:tcW w:w="6269" w:type="dxa"/>
          </w:tcPr>
          <w:p w:rsidR="00A613A3" w:rsidRPr="001851A3" w:rsidRDefault="00A613A3" w:rsidP="00CA3C22">
            <w:pPr>
              <w:autoSpaceDE w:val="0"/>
              <w:autoSpaceDN w:val="0"/>
              <w:adjustRightInd w:val="0"/>
              <w:jc w:val="both"/>
              <w:rPr>
                <w:sz w:val="24"/>
                <w:szCs w:val="24"/>
              </w:rPr>
            </w:pPr>
            <w:r w:rsidRPr="001851A3">
              <w:rPr>
                <w:sz w:val="24"/>
                <w:szCs w:val="24"/>
              </w:rPr>
              <w:t>Соответствие содержания работы заявленной тематике</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2.</w:t>
            </w:r>
          </w:p>
        </w:tc>
        <w:tc>
          <w:tcPr>
            <w:tcW w:w="6269" w:type="dxa"/>
          </w:tcPr>
          <w:p w:rsidR="00A613A3" w:rsidRPr="001851A3" w:rsidRDefault="00A613A3" w:rsidP="00EC1760">
            <w:pPr>
              <w:autoSpaceDE w:val="0"/>
              <w:autoSpaceDN w:val="0"/>
              <w:adjustRightInd w:val="0"/>
              <w:jc w:val="both"/>
              <w:rPr>
                <w:sz w:val="24"/>
                <w:szCs w:val="24"/>
              </w:rPr>
            </w:pPr>
            <w:r w:rsidRPr="001851A3">
              <w:rPr>
                <w:sz w:val="24"/>
                <w:szCs w:val="24"/>
              </w:rPr>
              <w:t>Художественное мастерство (техника и качество исполнения работы),</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3.</w:t>
            </w:r>
          </w:p>
        </w:tc>
        <w:tc>
          <w:tcPr>
            <w:tcW w:w="6269" w:type="dxa"/>
          </w:tcPr>
          <w:p w:rsidR="00A613A3" w:rsidRPr="001851A3" w:rsidRDefault="00A613A3" w:rsidP="00CA3C22">
            <w:pPr>
              <w:autoSpaceDE w:val="0"/>
              <w:autoSpaceDN w:val="0"/>
              <w:adjustRightInd w:val="0"/>
              <w:jc w:val="both"/>
              <w:rPr>
                <w:sz w:val="24"/>
                <w:szCs w:val="24"/>
              </w:rPr>
            </w:pPr>
            <w:r w:rsidRPr="001851A3">
              <w:rPr>
                <w:sz w:val="24"/>
                <w:szCs w:val="24"/>
              </w:rPr>
              <w:t>Соответствие творческого уровня возрасту автора оригинальность замысла</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EC1760">
        <w:tc>
          <w:tcPr>
            <w:tcW w:w="677" w:type="dxa"/>
          </w:tcPr>
          <w:p w:rsidR="00A613A3" w:rsidRPr="001851A3" w:rsidRDefault="00A613A3" w:rsidP="00EC1760">
            <w:pPr>
              <w:autoSpaceDE w:val="0"/>
              <w:autoSpaceDN w:val="0"/>
              <w:adjustRightInd w:val="0"/>
              <w:jc w:val="center"/>
              <w:rPr>
                <w:sz w:val="24"/>
                <w:szCs w:val="24"/>
              </w:rPr>
            </w:pPr>
            <w:r w:rsidRPr="001851A3">
              <w:rPr>
                <w:sz w:val="24"/>
                <w:szCs w:val="24"/>
              </w:rPr>
              <w:t>4.</w:t>
            </w:r>
          </w:p>
        </w:tc>
        <w:tc>
          <w:tcPr>
            <w:tcW w:w="6269" w:type="dxa"/>
          </w:tcPr>
          <w:p w:rsidR="00A613A3" w:rsidRPr="001851A3" w:rsidRDefault="00A613A3" w:rsidP="00CA3C22">
            <w:pPr>
              <w:autoSpaceDE w:val="0"/>
              <w:autoSpaceDN w:val="0"/>
              <w:adjustRightInd w:val="0"/>
              <w:jc w:val="both"/>
              <w:rPr>
                <w:sz w:val="24"/>
                <w:szCs w:val="24"/>
              </w:rPr>
            </w:pPr>
            <w:r w:rsidRPr="001851A3">
              <w:rPr>
                <w:sz w:val="24"/>
                <w:szCs w:val="24"/>
              </w:rPr>
              <w:t>Композиционная целостность работы</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bl>
    <w:p w:rsidR="00A613A3" w:rsidRPr="001851A3" w:rsidRDefault="00A613A3" w:rsidP="00EC1760">
      <w:pPr>
        <w:autoSpaceDE w:val="0"/>
        <w:autoSpaceDN w:val="0"/>
        <w:adjustRightInd w:val="0"/>
        <w:ind w:firstLine="709"/>
        <w:jc w:val="both"/>
        <w:rPr>
          <w:sz w:val="24"/>
          <w:szCs w:val="24"/>
        </w:rPr>
      </w:pPr>
      <w:r w:rsidRPr="001851A3">
        <w:rPr>
          <w:sz w:val="24"/>
          <w:szCs w:val="24"/>
        </w:rPr>
        <w:t>6.4. Номинация «Фото NEXT»</w:t>
      </w:r>
    </w:p>
    <w:p w:rsidR="00A613A3" w:rsidRPr="001851A3" w:rsidRDefault="00A613A3" w:rsidP="00EC1760">
      <w:pPr>
        <w:autoSpaceDE w:val="0"/>
        <w:autoSpaceDN w:val="0"/>
        <w:adjustRightInd w:val="0"/>
        <w:ind w:firstLine="709"/>
        <w:jc w:val="both"/>
        <w:rPr>
          <w:sz w:val="24"/>
          <w:szCs w:val="24"/>
        </w:rPr>
      </w:pPr>
      <w:r w:rsidRPr="001851A3">
        <w:rPr>
          <w:sz w:val="24"/>
          <w:szCs w:val="24"/>
        </w:rPr>
        <w:t>Критерии оценивания:</w:t>
      </w:r>
    </w:p>
    <w:tbl>
      <w:tblPr>
        <w:tblStyle w:val="af"/>
        <w:tblW w:w="0" w:type="auto"/>
        <w:tblInd w:w="108" w:type="dxa"/>
        <w:tblLook w:val="04A0" w:firstRow="1" w:lastRow="0" w:firstColumn="1" w:lastColumn="0" w:noHBand="0" w:noVBand="1"/>
      </w:tblPr>
      <w:tblGrid>
        <w:gridCol w:w="709"/>
        <w:gridCol w:w="6237"/>
        <w:gridCol w:w="2510"/>
      </w:tblGrid>
      <w:tr w:rsidR="00A613A3" w:rsidRPr="001851A3" w:rsidTr="00EC1760">
        <w:tc>
          <w:tcPr>
            <w:tcW w:w="709" w:type="dxa"/>
          </w:tcPr>
          <w:p w:rsidR="00A613A3" w:rsidRPr="001851A3" w:rsidRDefault="00A613A3" w:rsidP="00EC1760">
            <w:pPr>
              <w:autoSpaceDE w:val="0"/>
              <w:autoSpaceDN w:val="0"/>
              <w:adjustRightInd w:val="0"/>
              <w:jc w:val="center"/>
              <w:rPr>
                <w:sz w:val="24"/>
                <w:szCs w:val="24"/>
              </w:rPr>
            </w:pPr>
            <w:r w:rsidRPr="001851A3">
              <w:rPr>
                <w:sz w:val="24"/>
                <w:szCs w:val="24"/>
              </w:rPr>
              <w:t>1.</w:t>
            </w:r>
          </w:p>
        </w:tc>
        <w:tc>
          <w:tcPr>
            <w:tcW w:w="6237" w:type="dxa"/>
          </w:tcPr>
          <w:p w:rsidR="00A613A3" w:rsidRPr="001851A3" w:rsidRDefault="00A613A3" w:rsidP="00CA3C22">
            <w:pPr>
              <w:autoSpaceDE w:val="0"/>
              <w:autoSpaceDN w:val="0"/>
              <w:adjustRightInd w:val="0"/>
              <w:jc w:val="both"/>
              <w:rPr>
                <w:sz w:val="24"/>
                <w:szCs w:val="24"/>
              </w:rPr>
            </w:pPr>
            <w:r w:rsidRPr="001851A3">
              <w:rPr>
                <w:sz w:val="24"/>
                <w:szCs w:val="24"/>
              </w:rPr>
              <w:t>Соответствие теме Конкурса</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EC1760">
        <w:tc>
          <w:tcPr>
            <w:tcW w:w="709" w:type="dxa"/>
          </w:tcPr>
          <w:p w:rsidR="00A613A3" w:rsidRPr="001851A3" w:rsidRDefault="00A613A3" w:rsidP="00EC1760">
            <w:pPr>
              <w:autoSpaceDE w:val="0"/>
              <w:autoSpaceDN w:val="0"/>
              <w:adjustRightInd w:val="0"/>
              <w:jc w:val="center"/>
              <w:rPr>
                <w:sz w:val="24"/>
                <w:szCs w:val="24"/>
              </w:rPr>
            </w:pPr>
            <w:r w:rsidRPr="001851A3">
              <w:rPr>
                <w:sz w:val="24"/>
                <w:szCs w:val="24"/>
              </w:rPr>
              <w:t>2.</w:t>
            </w:r>
          </w:p>
        </w:tc>
        <w:tc>
          <w:tcPr>
            <w:tcW w:w="6237" w:type="dxa"/>
          </w:tcPr>
          <w:p w:rsidR="00A613A3" w:rsidRPr="001851A3" w:rsidRDefault="00A613A3" w:rsidP="00CA3C22">
            <w:pPr>
              <w:autoSpaceDE w:val="0"/>
              <w:autoSpaceDN w:val="0"/>
              <w:adjustRightInd w:val="0"/>
              <w:jc w:val="both"/>
              <w:rPr>
                <w:sz w:val="24"/>
                <w:szCs w:val="24"/>
              </w:rPr>
            </w:pPr>
            <w:r w:rsidRPr="001851A3">
              <w:rPr>
                <w:sz w:val="24"/>
                <w:szCs w:val="24"/>
              </w:rPr>
              <w:t>Доступность восприятия художественного замысла</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EC1760">
        <w:tc>
          <w:tcPr>
            <w:tcW w:w="709" w:type="dxa"/>
          </w:tcPr>
          <w:p w:rsidR="00A613A3" w:rsidRPr="001851A3" w:rsidRDefault="00A613A3" w:rsidP="00EC1760">
            <w:pPr>
              <w:autoSpaceDE w:val="0"/>
              <w:autoSpaceDN w:val="0"/>
              <w:adjustRightInd w:val="0"/>
              <w:jc w:val="center"/>
              <w:rPr>
                <w:sz w:val="24"/>
                <w:szCs w:val="24"/>
              </w:rPr>
            </w:pPr>
            <w:r w:rsidRPr="001851A3">
              <w:rPr>
                <w:sz w:val="24"/>
                <w:szCs w:val="24"/>
              </w:rPr>
              <w:t>3.</w:t>
            </w:r>
          </w:p>
        </w:tc>
        <w:tc>
          <w:tcPr>
            <w:tcW w:w="6237" w:type="dxa"/>
          </w:tcPr>
          <w:p w:rsidR="00A613A3" w:rsidRPr="001851A3" w:rsidRDefault="00A613A3" w:rsidP="00CA3C22">
            <w:pPr>
              <w:autoSpaceDE w:val="0"/>
              <w:autoSpaceDN w:val="0"/>
              <w:adjustRightInd w:val="0"/>
              <w:jc w:val="both"/>
              <w:rPr>
                <w:sz w:val="24"/>
                <w:szCs w:val="24"/>
              </w:rPr>
            </w:pPr>
            <w:r w:rsidRPr="001851A3">
              <w:rPr>
                <w:sz w:val="24"/>
                <w:szCs w:val="24"/>
              </w:rPr>
              <w:t>Творческий подход и оригинальность идеи</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EC1760">
        <w:tc>
          <w:tcPr>
            <w:tcW w:w="709" w:type="dxa"/>
          </w:tcPr>
          <w:p w:rsidR="00A613A3" w:rsidRPr="001851A3" w:rsidRDefault="00A613A3" w:rsidP="00EC1760">
            <w:pPr>
              <w:autoSpaceDE w:val="0"/>
              <w:autoSpaceDN w:val="0"/>
              <w:adjustRightInd w:val="0"/>
              <w:jc w:val="center"/>
              <w:rPr>
                <w:sz w:val="24"/>
                <w:szCs w:val="24"/>
              </w:rPr>
            </w:pPr>
            <w:r w:rsidRPr="001851A3">
              <w:rPr>
                <w:sz w:val="24"/>
                <w:szCs w:val="24"/>
              </w:rPr>
              <w:t>4.</w:t>
            </w:r>
          </w:p>
        </w:tc>
        <w:tc>
          <w:tcPr>
            <w:tcW w:w="6237" w:type="dxa"/>
          </w:tcPr>
          <w:p w:rsidR="00A613A3" w:rsidRPr="001851A3" w:rsidRDefault="00A613A3" w:rsidP="00CA3C22">
            <w:pPr>
              <w:autoSpaceDE w:val="0"/>
              <w:autoSpaceDN w:val="0"/>
              <w:adjustRightInd w:val="0"/>
              <w:jc w:val="both"/>
              <w:rPr>
                <w:sz w:val="24"/>
                <w:szCs w:val="24"/>
              </w:rPr>
            </w:pPr>
            <w:r w:rsidRPr="001851A3">
              <w:rPr>
                <w:sz w:val="24"/>
                <w:szCs w:val="24"/>
              </w:rPr>
              <w:t>Техническое качество изображения</w:t>
            </w:r>
          </w:p>
        </w:tc>
        <w:tc>
          <w:tcPr>
            <w:tcW w:w="2510"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bl>
    <w:p w:rsidR="00A613A3" w:rsidRPr="001851A3" w:rsidRDefault="00A613A3" w:rsidP="00EC1760">
      <w:pPr>
        <w:autoSpaceDE w:val="0"/>
        <w:autoSpaceDN w:val="0"/>
        <w:adjustRightInd w:val="0"/>
        <w:ind w:firstLine="709"/>
        <w:jc w:val="both"/>
        <w:rPr>
          <w:sz w:val="24"/>
          <w:szCs w:val="24"/>
        </w:rPr>
      </w:pPr>
      <w:r w:rsidRPr="001851A3">
        <w:rPr>
          <w:sz w:val="24"/>
          <w:szCs w:val="24"/>
        </w:rPr>
        <w:t>6.5. Номинация «Видео NEXT»</w:t>
      </w:r>
    </w:p>
    <w:p w:rsidR="00A613A3" w:rsidRPr="001851A3" w:rsidRDefault="00A613A3" w:rsidP="00EC1760">
      <w:pPr>
        <w:autoSpaceDE w:val="0"/>
        <w:autoSpaceDN w:val="0"/>
        <w:adjustRightInd w:val="0"/>
        <w:ind w:firstLine="709"/>
        <w:jc w:val="both"/>
        <w:rPr>
          <w:sz w:val="24"/>
          <w:szCs w:val="24"/>
        </w:rPr>
      </w:pPr>
      <w:r w:rsidRPr="001851A3">
        <w:rPr>
          <w:sz w:val="24"/>
          <w:szCs w:val="24"/>
        </w:rPr>
        <w:t>Критерии оценивания:</w:t>
      </w:r>
    </w:p>
    <w:tbl>
      <w:tblPr>
        <w:tblStyle w:val="af"/>
        <w:tblW w:w="9498" w:type="dxa"/>
        <w:tblInd w:w="108" w:type="dxa"/>
        <w:tblLook w:val="04A0" w:firstRow="1" w:lastRow="0" w:firstColumn="1" w:lastColumn="0" w:noHBand="0" w:noVBand="1"/>
      </w:tblPr>
      <w:tblGrid>
        <w:gridCol w:w="688"/>
        <w:gridCol w:w="6258"/>
        <w:gridCol w:w="2552"/>
      </w:tblGrid>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1.</w:t>
            </w:r>
          </w:p>
        </w:tc>
        <w:tc>
          <w:tcPr>
            <w:tcW w:w="6258" w:type="dxa"/>
          </w:tcPr>
          <w:p w:rsidR="00A613A3" w:rsidRPr="001851A3" w:rsidRDefault="00A613A3" w:rsidP="00CA3C22">
            <w:pPr>
              <w:autoSpaceDE w:val="0"/>
              <w:autoSpaceDN w:val="0"/>
              <w:adjustRightInd w:val="0"/>
              <w:jc w:val="both"/>
              <w:rPr>
                <w:sz w:val="24"/>
                <w:szCs w:val="24"/>
              </w:rPr>
            </w:pPr>
            <w:r w:rsidRPr="001851A3">
              <w:rPr>
                <w:sz w:val="24"/>
                <w:szCs w:val="24"/>
              </w:rPr>
              <w:t xml:space="preserve">Информационное наполнение (полнота раскрытия темы, соответствие содержания целям и задачам конкурса, созидательный жизнеутверждающий характер) </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2.</w:t>
            </w:r>
          </w:p>
        </w:tc>
        <w:tc>
          <w:tcPr>
            <w:tcW w:w="6258" w:type="dxa"/>
          </w:tcPr>
          <w:p w:rsidR="00A613A3" w:rsidRPr="001851A3" w:rsidRDefault="00A613A3" w:rsidP="00CA3C22">
            <w:pPr>
              <w:autoSpaceDE w:val="0"/>
              <w:autoSpaceDN w:val="0"/>
              <w:adjustRightInd w:val="0"/>
              <w:jc w:val="both"/>
              <w:rPr>
                <w:sz w:val="24"/>
                <w:szCs w:val="24"/>
              </w:rPr>
            </w:pPr>
            <w:r w:rsidRPr="001851A3">
              <w:rPr>
                <w:sz w:val="24"/>
                <w:szCs w:val="24"/>
              </w:rPr>
              <w:t>Оригинальность и креативность представленной работы</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3.</w:t>
            </w:r>
          </w:p>
        </w:tc>
        <w:tc>
          <w:tcPr>
            <w:tcW w:w="6258" w:type="dxa"/>
          </w:tcPr>
          <w:p w:rsidR="00A613A3" w:rsidRPr="001851A3" w:rsidRDefault="00A613A3" w:rsidP="00CA3C22">
            <w:pPr>
              <w:autoSpaceDE w:val="0"/>
              <w:autoSpaceDN w:val="0"/>
              <w:adjustRightInd w:val="0"/>
              <w:jc w:val="both"/>
              <w:rPr>
                <w:b/>
                <w:i/>
                <w:sz w:val="24"/>
                <w:szCs w:val="24"/>
              </w:rPr>
            </w:pPr>
            <w:r w:rsidRPr="001851A3">
              <w:rPr>
                <w:sz w:val="24"/>
                <w:szCs w:val="24"/>
              </w:rPr>
              <w:t>Эмоциональное воздействие на зрителя</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4.</w:t>
            </w:r>
          </w:p>
        </w:tc>
        <w:tc>
          <w:tcPr>
            <w:tcW w:w="6258" w:type="dxa"/>
          </w:tcPr>
          <w:p w:rsidR="00A613A3" w:rsidRPr="001851A3" w:rsidRDefault="00A613A3" w:rsidP="00CA3C22">
            <w:pPr>
              <w:autoSpaceDE w:val="0"/>
              <w:autoSpaceDN w:val="0"/>
              <w:adjustRightInd w:val="0"/>
              <w:jc w:val="both"/>
              <w:rPr>
                <w:b/>
                <w:i/>
                <w:sz w:val="24"/>
                <w:szCs w:val="24"/>
              </w:rPr>
            </w:pPr>
            <w:r w:rsidRPr="001851A3">
              <w:rPr>
                <w:sz w:val="24"/>
                <w:szCs w:val="24"/>
              </w:rPr>
              <w:t>Использование эффектов современных компьютерных возможностей</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bl>
    <w:p w:rsidR="00A613A3" w:rsidRPr="001851A3" w:rsidRDefault="00A613A3" w:rsidP="00EC1760">
      <w:pPr>
        <w:autoSpaceDE w:val="0"/>
        <w:autoSpaceDN w:val="0"/>
        <w:adjustRightInd w:val="0"/>
        <w:ind w:firstLine="709"/>
        <w:jc w:val="both"/>
        <w:rPr>
          <w:sz w:val="24"/>
          <w:szCs w:val="24"/>
        </w:rPr>
      </w:pPr>
      <w:r w:rsidRPr="001851A3">
        <w:rPr>
          <w:sz w:val="24"/>
          <w:szCs w:val="24"/>
        </w:rPr>
        <w:t>6.6. Номинация «Радио NEXT»</w:t>
      </w:r>
    </w:p>
    <w:p w:rsidR="00A613A3" w:rsidRPr="001851A3" w:rsidRDefault="00A613A3" w:rsidP="00EC1760">
      <w:pPr>
        <w:autoSpaceDE w:val="0"/>
        <w:autoSpaceDN w:val="0"/>
        <w:adjustRightInd w:val="0"/>
        <w:ind w:firstLine="709"/>
        <w:jc w:val="both"/>
        <w:rPr>
          <w:sz w:val="24"/>
          <w:szCs w:val="24"/>
        </w:rPr>
      </w:pPr>
      <w:r w:rsidRPr="001851A3">
        <w:rPr>
          <w:sz w:val="24"/>
          <w:szCs w:val="24"/>
        </w:rPr>
        <w:t>Критерии оценивания:</w:t>
      </w:r>
    </w:p>
    <w:tbl>
      <w:tblPr>
        <w:tblStyle w:val="af"/>
        <w:tblW w:w="9498" w:type="dxa"/>
        <w:tblInd w:w="108" w:type="dxa"/>
        <w:tblLook w:val="04A0" w:firstRow="1" w:lastRow="0" w:firstColumn="1" w:lastColumn="0" w:noHBand="0" w:noVBand="1"/>
      </w:tblPr>
      <w:tblGrid>
        <w:gridCol w:w="688"/>
        <w:gridCol w:w="6258"/>
        <w:gridCol w:w="2552"/>
      </w:tblGrid>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1.</w:t>
            </w:r>
          </w:p>
        </w:tc>
        <w:tc>
          <w:tcPr>
            <w:tcW w:w="6258" w:type="dxa"/>
          </w:tcPr>
          <w:p w:rsidR="00A613A3" w:rsidRPr="001851A3" w:rsidRDefault="00A613A3" w:rsidP="00CA3C22">
            <w:pPr>
              <w:autoSpaceDE w:val="0"/>
              <w:autoSpaceDN w:val="0"/>
              <w:adjustRightInd w:val="0"/>
              <w:jc w:val="both"/>
              <w:rPr>
                <w:sz w:val="24"/>
                <w:szCs w:val="24"/>
              </w:rPr>
            </w:pPr>
            <w:r w:rsidRPr="001851A3">
              <w:rPr>
                <w:sz w:val="24"/>
                <w:szCs w:val="24"/>
              </w:rPr>
              <w:t>Соответствие работы тематике конкурса</w:t>
            </w:r>
            <w:r w:rsidRPr="001851A3">
              <w:rPr>
                <w:sz w:val="24"/>
                <w:szCs w:val="24"/>
              </w:rPr>
              <w:tab/>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2.</w:t>
            </w:r>
          </w:p>
        </w:tc>
        <w:tc>
          <w:tcPr>
            <w:tcW w:w="6258" w:type="dxa"/>
          </w:tcPr>
          <w:p w:rsidR="00A613A3" w:rsidRPr="001851A3" w:rsidRDefault="00A613A3" w:rsidP="00CA3C22">
            <w:pPr>
              <w:autoSpaceDE w:val="0"/>
              <w:autoSpaceDN w:val="0"/>
              <w:adjustRightInd w:val="0"/>
              <w:jc w:val="both"/>
              <w:rPr>
                <w:b/>
                <w:i/>
                <w:sz w:val="24"/>
                <w:szCs w:val="24"/>
              </w:rPr>
            </w:pPr>
            <w:r w:rsidRPr="001851A3">
              <w:rPr>
                <w:sz w:val="24"/>
                <w:szCs w:val="24"/>
              </w:rPr>
              <w:t>Креативность – неожиданные, оригинальные творческие решения, наличие авторского стиля.</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3.</w:t>
            </w:r>
          </w:p>
        </w:tc>
        <w:tc>
          <w:tcPr>
            <w:tcW w:w="6258" w:type="dxa"/>
          </w:tcPr>
          <w:p w:rsidR="00A613A3" w:rsidRPr="001851A3" w:rsidRDefault="00A613A3" w:rsidP="00CA3C22">
            <w:pPr>
              <w:autoSpaceDE w:val="0"/>
              <w:autoSpaceDN w:val="0"/>
              <w:adjustRightInd w:val="0"/>
              <w:jc w:val="both"/>
              <w:rPr>
                <w:sz w:val="24"/>
                <w:szCs w:val="24"/>
              </w:rPr>
            </w:pPr>
            <w:r w:rsidRPr="001851A3">
              <w:rPr>
                <w:sz w:val="24"/>
                <w:szCs w:val="24"/>
              </w:rPr>
              <w:t>Лингвистическая компетентность (связность речи, грамотность, отсутствие языковых повторов (тавтологии) и штампов)</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r w:rsidR="00A613A3" w:rsidRPr="001851A3" w:rsidTr="00CA3C22">
        <w:tc>
          <w:tcPr>
            <w:tcW w:w="688" w:type="dxa"/>
          </w:tcPr>
          <w:p w:rsidR="00A613A3" w:rsidRPr="001851A3" w:rsidRDefault="00A613A3" w:rsidP="00EC1760">
            <w:pPr>
              <w:autoSpaceDE w:val="0"/>
              <w:autoSpaceDN w:val="0"/>
              <w:adjustRightInd w:val="0"/>
              <w:jc w:val="center"/>
              <w:rPr>
                <w:sz w:val="24"/>
                <w:szCs w:val="24"/>
              </w:rPr>
            </w:pPr>
            <w:r w:rsidRPr="001851A3">
              <w:rPr>
                <w:sz w:val="24"/>
                <w:szCs w:val="24"/>
              </w:rPr>
              <w:t>4.</w:t>
            </w:r>
          </w:p>
        </w:tc>
        <w:tc>
          <w:tcPr>
            <w:tcW w:w="6258" w:type="dxa"/>
          </w:tcPr>
          <w:p w:rsidR="00A613A3" w:rsidRPr="001851A3" w:rsidRDefault="00A613A3" w:rsidP="00CA3C22">
            <w:pPr>
              <w:autoSpaceDE w:val="0"/>
              <w:autoSpaceDN w:val="0"/>
              <w:adjustRightInd w:val="0"/>
              <w:jc w:val="both"/>
              <w:rPr>
                <w:sz w:val="24"/>
                <w:szCs w:val="24"/>
              </w:rPr>
            </w:pPr>
            <w:r w:rsidRPr="001851A3">
              <w:rPr>
                <w:sz w:val="24"/>
                <w:szCs w:val="24"/>
              </w:rPr>
              <w:t>Выразительность подачи материала</w:t>
            </w:r>
          </w:p>
        </w:tc>
        <w:tc>
          <w:tcPr>
            <w:tcW w:w="2552" w:type="dxa"/>
          </w:tcPr>
          <w:p w:rsidR="00A613A3" w:rsidRPr="001851A3" w:rsidRDefault="00A613A3" w:rsidP="00CA3C22">
            <w:pPr>
              <w:autoSpaceDE w:val="0"/>
              <w:autoSpaceDN w:val="0"/>
              <w:adjustRightInd w:val="0"/>
              <w:ind w:firstLine="360"/>
              <w:jc w:val="both"/>
              <w:rPr>
                <w:sz w:val="24"/>
                <w:szCs w:val="24"/>
              </w:rPr>
            </w:pPr>
            <w:r w:rsidRPr="001851A3">
              <w:rPr>
                <w:sz w:val="24"/>
                <w:szCs w:val="24"/>
              </w:rPr>
              <w:t>0-5 баллов</w:t>
            </w:r>
          </w:p>
        </w:tc>
      </w:tr>
    </w:tbl>
    <w:p w:rsidR="00A613A3" w:rsidRPr="001851A3" w:rsidRDefault="00A613A3" w:rsidP="00EC1760">
      <w:pPr>
        <w:autoSpaceDE w:val="0"/>
        <w:autoSpaceDN w:val="0"/>
        <w:adjustRightInd w:val="0"/>
        <w:ind w:firstLine="357"/>
        <w:jc w:val="center"/>
        <w:rPr>
          <w:b/>
          <w:sz w:val="24"/>
          <w:szCs w:val="24"/>
        </w:rPr>
      </w:pPr>
      <w:r w:rsidRPr="001851A3">
        <w:rPr>
          <w:b/>
          <w:sz w:val="24"/>
          <w:szCs w:val="24"/>
        </w:rPr>
        <w:t>7. Подведение итогов Конкурса</w:t>
      </w:r>
    </w:p>
    <w:p w:rsidR="00A613A3" w:rsidRPr="001851A3" w:rsidRDefault="00A613A3" w:rsidP="00A613A3">
      <w:pPr>
        <w:ind w:firstLine="709"/>
        <w:jc w:val="both"/>
        <w:rPr>
          <w:sz w:val="24"/>
          <w:szCs w:val="24"/>
        </w:rPr>
      </w:pPr>
      <w:r w:rsidRPr="001851A3">
        <w:rPr>
          <w:sz w:val="24"/>
          <w:szCs w:val="24"/>
        </w:rPr>
        <w:t>7.1. Подведение итогов Конкурса проводится в соответствии с разработанными критериями.</w:t>
      </w:r>
    </w:p>
    <w:p w:rsidR="00A613A3" w:rsidRPr="001851A3" w:rsidRDefault="00A613A3" w:rsidP="00A613A3">
      <w:pPr>
        <w:autoSpaceDE w:val="0"/>
        <w:autoSpaceDN w:val="0"/>
        <w:adjustRightInd w:val="0"/>
        <w:ind w:firstLine="709"/>
        <w:jc w:val="both"/>
        <w:rPr>
          <w:bCs/>
          <w:sz w:val="24"/>
          <w:szCs w:val="24"/>
        </w:rPr>
      </w:pPr>
      <w:r w:rsidRPr="00EC1760">
        <w:rPr>
          <w:sz w:val="24"/>
          <w:szCs w:val="24"/>
        </w:rPr>
        <w:t>7.2. Дипломы победителям и призерам за 1-3 место подготавливаются на бланках</w:t>
      </w:r>
      <w:r w:rsidRPr="001851A3">
        <w:rPr>
          <w:bCs/>
          <w:sz w:val="24"/>
          <w:szCs w:val="24"/>
        </w:rPr>
        <w:t xml:space="preserve"> Департамента образования и вручаются оргкомитетом мероприятия.</w:t>
      </w:r>
    </w:p>
    <w:p w:rsidR="00A613A3" w:rsidRPr="001851A3" w:rsidRDefault="00A613A3" w:rsidP="00A613A3">
      <w:pPr>
        <w:autoSpaceDE w:val="0"/>
        <w:autoSpaceDN w:val="0"/>
        <w:adjustRightInd w:val="0"/>
        <w:ind w:firstLine="709"/>
        <w:jc w:val="both"/>
        <w:rPr>
          <w:bCs/>
          <w:sz w:val="24"/>
          <w:szCs w:val="24"/>
        </w:rPr>
      </w:pPr>
      <w:r w:rsidRPr="001851A3">
        <w:rPr>
          <w:bCs/>
          <w:sz w:val="24"/>
          <w:szCs w:val="24"/>
        </w:rPr>
        <w:t>7.2. Сертификаты участникам подготавливаются на бланках учреждения - организатора и вручаются оргкомитетом мероприятия.</w:t>
      </w:r>
    </w:p>
    <w:p w:rsidR="00A613A3" w:rsidRPr="001851A3" w:rsidRDefault="00A613A3" w:rsidP="00A613A3">
      <w:pPr>
        <w:autoSpaceDE w:val="0"/>
        <w:autoSpaceDN w:val="0"/>
        <w:adjustRightInd w:val="0"/>
        <w:ind w:firstLine="709"/>
        <w:jc w:val="both"/>
        <w:rPr>
          <w:bCs/>
          <w:sz w:val="24"/>
          <w:szCs w:val="24"/>
        </w:rPr>
      </w:pPr>
      <w:r w:rsidRPr="001851A3">
        <w:rPr>
          <w:bCs/>
          <w:sz w:val="24"/>
          <w:szCs w:val="24"/>
        </w:rPr>
        <w:t>7.3. По итогам конкурса участники получают сертификаты установленного образца в электронном виде (подготавливаются на бланках учреждения-организатора).</w:t>
      </w:r>
    </w:p>
    <w:p w:rsidR="00A613A3" w:rsidRPr="00EC1760" w:rsidRDefault="00A613A3" w:rsidP="00EC1760">
      <w:pPr>
        <w:autoSpaceDE w:val="0"/>
        <w:autoSpaceDN w:val="0"/>
        <w:adjustRightInd w:val="0"/>
        <w:ind w:firstLine="357"/>
        <w:jc w:val="center"/>
        <w:rPr>
          <w:b/>
          <w:sz w:val="24"/>
          <w:szCs w:val="24"/>
        </w:rPr>
      </w:pPr>
      <w:r w:rsidRPr="00EC1760">
        <w:rPr>
          <w:b/>
          <w:sz w:val="24"/>
          <w:szCs w:val="24"/>
        </w:rPr>
        <w:t>8. Контактная информация</w:t>
      </w:r>
    </w:p>
    <w:p w:rsidR="00A613A3" w:rsidRPr="001851A3" w:rsidRDefault="00A613A3" w:rsidP="00A613A3">
      <w:pPr>
        <w:autoSpaceDE w:val="0"/>
        <w:autoSpaceDN w:val="0"/>
        <w:adjustRightInd w:val="0"/>
        <w:ind w:firstLine="709"/>
        <w:jc w:val="both"/>
        <w:rPr>
          <w:bCs/>
          <w:sz w:val="24"/>
          <w:szCs w:val="24"/>
        </w:rPr>
      </w:pPr>
      <w:r w:rsidRPr="001851A3">
        <w:rPr>
          <w:bCs/>
          <w:sz w:val="24"/>
          <w:szCs w:val="24"/>
        </w:rPr>
        <w:t>8.1. Функции координаторов Конкурса осуществляет МБУ ДО ДЮЦ «Пилигрим» г.о. Самара</w:t>
      </w:r>
    </w:p>
    <w:p w:rsidR="00A613A3" w:rsidRPr="001851A3" w:rsidRDefault="00A613A3" w:rsidP="00A613A3">
      <w:pPr>
        <w:autoSpaceDE w:val="0"/>
        <w:autoSpaceDN w:val="0"/>
        <w:adjustRightInd w:val="0"/>
        <w:ind w:firstLine="709"/>
        <w:jc w:val="both"/>
        <w:rPr>
          <w:bCs/>
          <w:sz w:val="24"/>
          <w:szCs w:val="24"/>
        </w:rPr>
      </w:pPr>
      <w:r w:rsidRPr="001851A3">
        <w:rPr>
          <w:bCs/>
          <w:sz w:val="24"/>
          <w:szCs w:val="24"/>
        </w:rPr>
        <w:t>8</w:t>
      </w:r>
      <w:r w:rsidR="00EC1760">
        <w:rPr>
          <w:bCs/>
          <w:sz w:val="24"/>
          <w:szCs w:val="24"/>
        </w:rPr>
        <w:t xml:space="preserve">.2. </w:t>
      </w:r>
      <w:r w:rsidRPr="001851A3">
        <w:rPr>
          <w:bCs/>
          <w:sz w:val="24"/>
          <w:szCs w:val="24"/>
        </w:rPr>
        <w:t>Участники Конкурса могут обращаться за консультативной помощью:</w:t>
      </w:r>
    </w:p>
    <w:p w:rsidR="00A613A3" w:rsidRPr="00EC1760" w:rsidRDefault="00EC1760" w:rsidP="00C82B8C">
      <w:pPr>
        <w:pStyle w:val="afb"/>
        <w:numPr>
          <w:ilvl w:val="0"/>
          <w:numId w:val="92"/>
        </w:numPr>
        <w:ind w:left="0" w:firstLine="709"/>
        <w:jc w:val="both"/>
        <w:rPr>
          <w:rFonts w:eastAsia="Calibri"/>
          <w:bCs/>
          <w:sz w:val="24"/>
          <w:szCs w:val="24"/>
        </w:rPr>
      </w:pPr>
      <w:r>
        <w:rPr>
          <w:rFonts w:eastAsia="Calibri"/>
          <w:bCs/>
          <w:sz w:val="24"/>
          <w:szCs w:val="24"/>
        </w:rPr>
        <w:t>по адресу: г.</w:t>
      </w:r>
      <w:r w:rsidR="00A613A3" w:rsidRPr="00EC1760">
        <w:rPr>
          <w:rFonts w:eastAsia="Calibri"/>
          <w:bCs/>
          <w:sz w:val="24"/>
          <w:szCs w:val="24"/>
        </w:rPr>
        <w:t xml:space="preserve"> Самара Пр. Юных Пионеров, 142 с 9.00 до 19.00;</w:t>
      </w:r>
    </w:p>
    <w:p w:rsidR="00A613A3" w:rsidRPr="00EC1760" w:rsidRDefault="00A613A3" w:rsidP="00C82B8C">
      <w:pPr>
        <w:pStyle w:val="afb"/>
        <w:numPr>
          <w:ilvl w:val="0"/>
          <w:numId w:val="92"/>
        </w:numPr>
        <w:ind w:left="0" w:firstLine="709"/>
        <w:jc w:val="both"/>
        <w:rPr>
          <w:rFonts w:eastAsia="Calibri"/>
          <w:bCs/>
          <w:sz w:val="24"/>
          <w:szCs w:val="24"/>
        </w:rPr>
      </w:pPr>
      <w:r w:rsidRPr="00EC1760">
        <w:rPr>
          <w:rFonts w:eastAsia="Calibri"/>
          <w:bCs/>
          <w:sz w:val="24"/>
          <w:szCs w:val="24"/>
        </w:rPr>
        <w:t xml:space="preserve">по электронной почте: </w:t>
      </w:r>
      <w:hyperlink r:id="rId192" w:history="1">
        <w:r w:rsidR="00EC1760" w:rsidRPr="00EA137F">
          <w:rPr>
            <w:rStyle w:val="af0"/>
            <w:rFonts w:eastAsia="Calibri"/>
            <w:bCs/>
            <w:sz w:val="24"/>
            <w:szCs w:val="24"/>
          </w:rPr>
          <w:t>piligrim-samara@mail.ru</w:t>
        </w:r>
      </w:hyperlink>
      <w:r w:rsidR="00EC1760">
        <w:rPr>
          <w:rFonts w:eastAsia="Calibri"/>
          <w:bCs/>
          <w:sz w:val="24"/>
          <w:szCs w:val="24"/>
        </w:rPr>
        <w:t xml:space="preserve"> </w:t>
      </w:r>
      <w:r w:rsidRPr="00EC1760">
        <w:rPr>
          <w:rFonts w:eastAsia="Calibri"/>
          <w:bCs/>
          <w:sz w:val="24"/>
          <w:szCs w:val="24"/>
        </w:rPr>
        <w:t xml:space="preserve">с пометкой в теме письма «Поколение NEXT выбирает»;  </w:t>
      </w:r>
    </w:p>
    <w:p w:rsidR="00A613A3" w:rsidRPr="00EC1760" w:rsidRDefault="00A613A3" w:rsidP="00C82B8C">
      <w:pPr>
        <w:pStyle w:val="afb"/>
        <w:numPr>
          <w:ilvl w:val="0"/>
          <w:numId w:val="92"/>
        </w:numPr>
        <w:ind w:left="0" w:firstLine="709"/>
        <w:jc w:val="both"/>
        <w:rPr>
          <w:rFonts w:eastAsia="Calibri"/>
          <w:bCs/>
          <w:sz w:val="24"/>
          <w:szCs w:val="24"/>
        </w:rPr>
      </w:pPr>
      <w:r w:rsidRPr="00EC1760">
        <w:rPr>
          <w:rFonts w:eastAsia="Calibri"/>
          <w:bCs/>
          <w:sz w:val="24"/>
          <w:szCs w:val="24"/>
        </w:rPr>
        <w:t>по телефонам: 931-77-09, 89276058685</w:t>
      </w:r>
    </w:p>
    <w:p w:rsidR="00A613A3" w:rsidRPr="001851A3" w:rsidRDefault="00A613A3" w:rsidP="00A613A3">
      <w:pPr>
        <w:autoSpaceDE w:val="0"/>
        <w:autoSpaceDN w:val="0"/>
        <w:adjustRightInd w:val="0"/>
        <w:ind w:firstLine="709"/>
        <w:jc w:val="both"/>
        <w:rPr>
          <w:bCs/>
          <w:sz w:val="24"/>
          <w:szCs w:val="24"/>
        </w:rPr>
      </w:pPr>
      <w:r w:rsidRPr="001851A3">
        <w:rPr>
          <w:bCs/>
          <w:sz w:val="24"/>
          <w:szCs w:val="24"/>
        </w:rPr>
        <w:t>8.3. Ответственным за организационно-методическое сопровождение участников Конкурса являются сотрудник МБУ ДО ДЮЦ «Пилигрим»:</w:t>
      </w:r>
    </w:p>
    <w:p w:rsidR="00A613A3" w:rsidRPr="00EC1760" w:rsidRDefault="00A613A3" w:rsidP="00C82B8C">
      <w:pPr>
        <w:pStyle w:val="afb"/>
        <w:numPr>
          <w:ilvl w:val="0"/>
          <w:numId w:val="92"/>
        </w:numPr>
        <w:ind w:left="0" w:firstLine="709"/>
        <w:jc w:val="both"/>
        <w:rPr>
          <w:rFonts w:eastAsia="Calibri"/>
          <w:bCs/>
          <w:sz w:val="24"/>
          <w:szCs w:val="24"/>
        </w:rPr>
      </w:pPr>
      <w:r w:rsidRPr="00EC1760">
        <w:rPr>
          <w:rFonts w:eastAsia="Calibri"/>
          <w:bCs/>
          <w:sz w:val="24"/>
          <w:szCs w:val="24"/>
        </w:rPr>
        <w:t xml:space="preserve">Романова Анастасия Васильевна, педагог дополнительного образования МБУ ДО </w:t>
      </w:r>
      <w:r w:rsidR="00EC1760">
        <w:rPr>
          <w:rFonts w:eastAsia="Calibri"/>
          <w:bCs/>
          <w:sz w:val="24"/>
          <w:szCs w:val="24"/>
        </w:rPr>
        <w:t>«</w:t>
      </w:r>
      <w:r w:rsidRPr="00EC1760">
        <w:rPr>
          <w:rFonts w:eastAsia="Calibri"/>
          <w:bCs/>
          <w:sz w:val="24"/>
          <w:szCs w:val="24"/>
        </w:rPr>
        <w:t>ДЮЦ «Пилигрим» г.о. Самара</w:t>
      </w:r>
    </w:p>
    <w:p w:rsidR="00EC1760" w:rsidRDefault="00EC1760">
      <w:r>
        <w:br w:type="page"/>
      </w:r>
    </w:p>
    <w:p w:rsidR="00EC1760" w:rsidRDefault="00EC1760" w:rsidP="00D72E89">
      <w:pPr>
        <w:pStyle w:val="1"/>
        <w:ind w:left="142"/>
        <w:jc w:val="center"/>
      </w:pPr>
      <w:bookmarkStart w:id="60" w:name="_Toc146890061"/>
      <w:r w:rsidRPr="00EC1760">
        <w:t>ПОЛОЖЕНИЕ</w:t>
      </w:r>
      <w:r>
        <w:t xml:space="preserve"> </w:t>
      </w:r>
      <w:r w:rsidRPr="00EC1760">
        <w:t>о проведении городского дистанционного театрального конкурса для участников инклюзивного образовательного процесса: педагогов, детей, родителей «Семейный театр»</w:t>
      </w:r>
      <w:bookmarkEnd w:id="60"/>
    </w:p>
    <w:p w:rsidR="000275F3" w:rsidRDefault="000275F3" w:rsidP="00D72E89">
      <w:pPr>
        <w:pStyle w:val="1"/>
        <w:ind w:left="142"/>
        <w:jc w:val="center"/>
      </w:pP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Общие положения</w:t>
      </w:r>
    </w:p>
    <w:p w:rsidR="000275F3" w:rsidRPr="000275F3" w:rsidRDefault="000275F3" w:rsidP="00C82B8C">
      <w:pPr>
        <w:pStyle w:val="afb"/>
        <w:widowControl/>
        <w:numPr>
          <w:ilvl w:val="1"/>
          <w:numId w:val="136"/>
        </w:numPr>
        <w:ind w:left="0" w:firstLine="852"/>
        <w:contextualSpacing/>
        <w:jc w:val="both"/>
        <w:rPr>
          <w:rFonts w:eastAsia="Calibri"/>
          <w:sz w:val="24"/>
        </w:rPr>
      </w:pPr>
      <w:r w:rsidRPr="000275F3">
        <w:rPr>
          <w:rFonts w:eastAsia="Calibri"/>
          <w:sz w:val="24"/>
        </w:rPr>
        <w:t>Настоящее Положение определяет порядок организации и проведения Городского Театрального Конкурса для участников инклюзивного образовательного процесса: педагогов, детей, родителей «Семейный театр»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0275F3" w:rsidRPr="000275F3" w:rsidRDefault="000275F3" w:rsidP="00C82B8C">
      <w:pPr>
        <w:widowControl/>
        <w:numPr>
          <w:ilvl w:val="1"/>
          <w:numId w:val="136"/>
        </w:numPr>
        <w:spacing w:after="200" w:line="276" w:lineRule="auto"/>
        <w:ind w:left="0" w:firstLine="709"/>
        <w:contextualSpacing/>
        <w:mirrorIndents/>
        <w:jc w:val="both"/>
        <w:rPr>
          <w:rFonts w:eastAsia="Calibri"/>
          <w:bCs/>
          <w:sz w:val="24"/>
          <w:szCs w:val="24"/>
        </w:rPr>
      </w:pPr>
      <w:r w:rsidRPr="000275F3">
        <w:rPr>
          <w:rFonts w:eastAsia="Calibri"/>
          <w:bCs/>
          <w:sz w:val="24"/>
          <w:szCs w:val="24"/>
        </w:rPr>
        <w:t>Положение действует на период проведения Конкурса.</w:t>
      </w:r>
    </w:p>
    <w:p w:rsidR="000275F3" w:rsidRPr="000275F3" w:rsidRDefault="000275F3" w:rsidP="00C82B8C">
      <w:pPr>
        <w:widowControl/>
        <w:numPr>
          <w:ilvl w:val="1"/>
          <w:numId w:val="136"/>
        </w:numPr>
        <w:spacing w:after="200" w:line="276" w:lineRule="auto"/>
        <w:ind w:left="0" w:firstLine="709"/>
        <w:contextualSpacing/>
        <w:mirrorIndents/>
        <w:jc w:val="both"/>
        <w:rPr>
          <w:rFonts w:eastAsia="Calibri"/>
          <w:bCs/>
          <w:sz w:val="24"/>
          <w:szCs w:val="24"/>
        </w:rPr>
      </w:pPr>
      <w:r w:rsidRPr="000275F3">
        <w:rPr>
          <w:rFonts w:eastAsia="Calibri"/>
          <w:bCs/>
          <w:sz w:val="24"/>
          <w:szCs w:val="24"/>
        </w:rPr>
        <w:t>Организаторы Конкурса</w:t>
      </w:r>
    </w:p>
    <w:p w:rsidR="000275F3" w:rsidRPr="000275F3" w:rsidRDefault="000275F3" w:rsidP="000275F3">
      <w:pPr>
        <w:widowControl/>
        <w:ind w:firstLine="709"/>
        <w:contextualSpacing/>
        <w:jc w:val="both"/>
        <w:rPr>
          <w:rFonts w:eastAsia="Calibri"/>
          <w:sz w:val="24"/>
        </w:rPr>
      </w:pPr>
      <w:r w:rsidRPr="000275F3">
        <w:rPr>
          <w:rFonts w:eastAsia="Calibri"/>
          <w:sz w:val="24"/>
        </w:rPr>
        <w:t>Учредитель:</w:t>
      </w:r>
    </w:p>
    <w:p w:rsidR="000275F3" w:rsidRPr="000275F3" w:rsidRDefault="000275F3" w:rsidP="000275F3">
      <w:pPr>
        <w:widowControl/>
        <w:ind w:firstLine="709"/>
        <w:contextualSpacing/>
        <w:jc w:val="both"/>
        <w:rPr>
          <w:rFonts w:eastAsia="Calibri"/>
          <w:sz w:val="24"/>
        </w:rPr>
      </w:pPr>
      <w:r w:rsidRPr="000275F3">
        <w:rPr>
          <w:rFonts w:eastAsia="Calibri"/>
          <w:sz w:val="24"/>
        </w:rPr>
        <w:t>Департамент образования Администрации городского округа Самара (далее – Департамент образования).</w:t>
      </w:r>
    </w:p>
    <w:p w:rsidR="000275F3" w:rsidRPr="000275F3" w:rsidRDefault="000275F3" w:rsidP="000275F3">
      <w:pPr>
        <w:widowControl/>
        <w:ind w:firstLine="709"/>
        <w:contextualSpacing/>
        <w:jc w:val="both"/>
        <w:rPr>
          <w:rFonts w:eastAsia="Calibri"/>
          <w:sz w:val="24"/>
        </w:rPr>
      </w:pPr>
      <w:r w:rsidRPr="000275F3">
        <w:rPr>
          <w:rFonts w:eastAsia="Calibri"/>
          <w:sz w:val="24"/>
        </w:rPr>
        <w:t>Организатор:</w:t>
      </w:r>
    </w:p>
    <w:p w:rsidR="000275F3" w:rsidRPr="000275F3" w:rsidRDefault="000275F3" w:rsidP="000275F3">
      <w:pPr>
        <w:widowControl/>
        <w:ind w:firstLine="709"/>
        <w:contextualSpacing/>
        <w:jc w:val="both"/>
        <w:rPr>
          <w:rFonts w:eastAsia="Calibri"/>
          <w:sz w:val="24"/>
        </w:rPr>
      </w:pPr>
      <w:r w:rsidRPr="000275F3">
        <w:rPr>
          <w:rFonts w:eastAsia="Calibri"/>
          <w:sz w:val="24"/>
        </w:rPr>
        <w:t>Муниципальное бюджетное учреждение дополнительного образования «Психолого-педагогический центр «Помощь» городского округа Самара (далее – МБУ ДО «Психолого-педагогический центр «Помощь» г.о. Самара).</w:t>
      </w:r>
    </w:p>
    <w:p w:rsidR="000275F3" w:rsidRPr="000275F3" w:rsidRDefault="000275F3" w:rsidP="00C82B8C">
      <w:pPr>
        <w:widowControl/>
        <w:numPr>
          <w:ilvl w:val="1"/>
          <w:numId w:val="136"/>
        </w:numPr>
        <w:spacing w:after="200" w:line="276" w:lineRule="auto"/>
        <w:ind w:left="0" w:firstLine="709"/>
        <w:contextualSpacing/>
        <w:mirrorIndents/>
        <w:jc w:val="both"/>
        <w:rPr>
          <w:sz w:val="24"/>
          <w:szCs w:val="24"/>
          <w:lang w:eastAsia="ru-RU"/>
        </w:rPr>
      </w:pPr>
      <w:r w:rsidRPr="000275F3">
        <w:rPr>
          <w:sz w:val="24"/>
          <w:szCs w:val="24"/>
          <w:lang w:eastAsia="ru-RU"/>
        </w:rPr>
        <w:t>Цели и задачи мероприятия</w:t>
      </w:r>
    </w:p>
    <w:p w:rsidR="000275F3" w:rsidRPr="000275F3" w:rsidRDefault="000275F3" w:rsidP="000275F3">
      <w:pPr>
        <w:widowControl/>
        <w:ind w:firstLine="709"/>
        <w:contextualSpacing/>
        <w:jc w:val="both"/>
        <w:rPr>
          <w:rFonts w:eastAsia="Calibri"/>
          <w:sz w:val="24"/>
        </w:rPr>
      </w:pPr>
      <w:r w:rsidRPr="000275F3">
        <w:rPr>
          <w:rFonts w:eastAsia="Calibri"/>
          <w:sz w:val="24"/>
        </w:rPr>
        <w:t xml:space="preserve">Конкурс проводится с целью формирования партнерских отношений с родителями, имеющих детей ОВЗ, оказание психологической поддержки семьям с детьми ОВЗ, а также повышение психолого-педагогической грамотности взрослых участников образовательных отношений. </w:t>
      </w:r>
    </w:p>
    <w:p w:rsidR="000275F3" w:rsidRPr="000275F3" w:rsidRDefault="000275F3" w:rsidP="000275F3">
      <w:pPr>
        <w:widowControl/>
        <w:ind w:firstLine="709"/>
        <w:contextualSpacing/>
        <w:mirrorIndents/>
        <w:jc w:val="both"/>
        <w:rPr>
          <w:rFonts w:eastAsia="Calibri"/>
          <w:b/>
          <w:sz w:val="24"/>
          <w:szCs w:val="24"/>
        </w:rPr>
      </w:pPr>
      <w:r w:rsidRPr="000275F3">
        <w:rPr>
          <w:rFonts w:eastAsia="Calibri"/>
          <w:sz w:val="24"/>
          <w:szCs w:val="24"/>
        </w:rPr>
        <w:t>Задачами Конкурса являются</w:t>
      </w:r>
      <w:r w:rsidRPr="000275F3">
        <w:rPr>
          <w:rFonts w:eastAsia="Calibri"/>
          <w:b/>
          <w:sz w:val="24"/>
          <w:szCs w:val="24"/>
        </w:rPr>
        <w:t>:</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создание оптимальных условий, позволяющих ребенку с ограниченными возможностями здоровья реализовать свои творческие способности и потенциальные возможности;</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содействие развитию интеллектуально-творческого потенциала личности ребенка с ОВЗ;</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приобщение воспитанников к художественной литературе, развивать выразительную литературную речь и навыки коммуникации;</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повышение социального престижа специалистов, работающих с детьми с ОВЗ, формировать систему взаимодействия специалистов и родителей детей с ОВЗ;</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выявление, популяризация, поддержка и развитие семейного театрального творчества.</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укрепление института семьи, сохранение и приумножение семейных традиций.</w:t>
      </w: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Сроки проведения Конкурса</w:t>
      </w:r>
    </w:p>
    <w:p w:rsidR="000275F3" w:rsidRPr="000275F3" w:rsidRDefault="000275F3" w:rsidP="00C82B8C">
      <w:pPr>
        <w:pStyle w:val="afb"/>
        <w:widowControl/>
        <w:numPr>
          <w:ilvl w:val="1"/>
          <w:numId w:val="136"/>
        </w:numPr>
        <w:contextualSpacing/>
        <w:jc w:val="both"/>
        <w:rPr>
          <w:rFonts w:eastAsia="Calibri"/>
          <w:sz w:val="24"/>
        </w:rPr>
      </w:pPr>
      <w:r>
        <w:rPr>
          <w:rFonts w:eastAsia="Calibri"/>
          <w:sz w:val="24"/>
        </w:rPr>
        <w:t xml:space="preserve"> </w:t>
      </w:r>
      <w:r w:rsidRPr="000275F3">
        <w:rPr>
          <w:rFonts w:eastAsia="Calibri"/>
          <w:sz w:val="24"/>
        </w:rPr>
        <w:t>Конкурс проводится с 04.03.2024 г. по 04.04.2024 г. в соответствии с планом</w:t>
      </w:r>
    </w:p>
    <w:tbl>
      <w:tblPr>
        <w:tblStyle w:val="92"/>
        <w:tblW w:w="0" w:type="auto"/>
        <w:tblLook w:val="04A0" w:firstRow="1" w:lastRow="0" w:firstColumn="1" w:lastColumn="0" w:noHBand="0" w:noVBand="1"/>
      </w:tblPr>
      <w:tblGrid>
        <w:gridCol w:w="1629"/>
        <w:gridCol w:w="7935"/>
      </w:tblGrid>
      <w:tr w:rsidR="000275F3" w:rsidRPr="000275F3" w:rsidTr="00983062">
        <w:tc>
          <w:tcPr>
            <w:tcW w:w="1668" w:type="dxa"/>
          </w:tcPr>
          <w:p w:rsidR="000275F3" w:rsidRPr="000275F3" w:rsidRDefault="000275F3" w:rsidP="000275F3">
            <w:pPr>
              <w:mirrorIndents/>
              <w:jc w:val="center"/>
              <w:rPr>
                <w:rFonts w:eastAsia="Calibri"/>
                <w:color w:val="000000"/>
                <w:sz w:val="24"/>
                <w:szCs w:val="24"/>
              </w:rPr>
            </w:pPr>
            <w:r w:rsidRPr="000275F3">
              <w:rPr>
                <w:rFonts w:eastAsia="Calibri"/>
                <w:color w:val="000000"/>
                <w:sz w:val="24"/>
                <w:szCs w:val="24"/>
              </w:rPr>
              <w:t>Сроки</w:t>
            </w:r>
          </w:p>
        </w:tc>
        <w:tc>
          <w:tcPr>
            <w:tcW w:w="8187" w:type="dxa"/>
          </w:tcPr>
          <w:p w:rsidR="000275F3" w:rsidRPr="000275F3" w:rsidRDefault="000275F3" w:rsidP="000275F3">
            <w:pPr>
              <w:mirrorIndents/>
              <w:jc w:val="center"/>
              <w:rPr>
                <w:rFonts w:eastAsia="Calibri"/>
                <w:color w:val="000000"/>
                <w:sz w:val="24"/>
                <w:szCs w:val="24"/>
              </w:rPr>
            </w:pPr>
            <w:r w:rsidRPr="000275F3">
              <w:rPr>
                <w:rFonts w:eastAsia="Calibri"/>
                <w:color w:val="000000"/>
                <w:sz w:val="24"/>
                <w:szCs w:val="24"/>
              </w:rPr>
              <w:t>Содержание деятельности</w:t>
            </w:r>
          </w:p>
        </w:tc>
      </w:tr>
      <w:tr w:rsidR="000275F3" w:rsidRPr="000275F3" w:rsidTr="00983062">
        <w:tc>
          <w:tcPr>
            <w:tcW w:w="1668" w:type="dxa"/>
          </w:tcPr>
          <w:p w:rsidR="000275F3" w:rsidRPr="000275F3" w:rsidRDefault="000275F3" w:rsidP="000275F3">
            <w:pPr>
              <w:mirrorIndents/>
              <w:jc w:val="both"/>
              <w:rPr>
                <w:rFonts w:eastAsia="Calibri"/>
                <w:color w:val="000000"/>
                <w:sz w:val="24"/>
                <w:szCs w:val="24"/>
              </w:rPr>
            </w:pPr>
            <w:r w:rsidRPr="000275F3">
              <w:rPr>
                <w:rFonts w:eastAsia="Calibri"/>
                <w:color w:val="000000"/>
                <w:sz w:val="24"/>
                <w:szCs w:val="24"/>
              </w:rPr>
              <w:t>04 – 15 марта 2024 г.</w:t>
            </w:r>
          </w:p>
        </w:tc>
        <w:tc>
          <w:tcPr>
            <w:tcW w:w="8187" w:type="dxa"/>
          </w:tcPr>
          <w:p w:rsidR="000275F3" w:rsidRPr="000275F3" w:rsidRDefault="000275F3" w:rsidP="000275F3">
            <w:pPr>
              <w:ind w:firstLine="709"/>
              <w:mirrorIndents/>
              <w:jc w:val="both"/>
              <w:rPr>
                <w:rFonts w:eastAsia="Calibri"/>
                <w:color w:val="000000"/>
                <w:sz w:val="24"/>
                <w:szCs w:val="24"/>
              </w:rPr>
            </w:pPr>
            <w:r w:rsidRPr="000275F3">
              <w:rPr>
                <w:rFonts w:eastAsia="Calibri"/>
                <w:color w:val="000000"/>
                <w:sz w:val="24"/>
                <w:szCs w:val="24"/>
              </w:rPr>
              <w:t xml:space="preserve">Заявка оформляется в </w:t>
            </w:r>
            <w:r w:rsidRPr="000275F3">
              <w:rPr>
                <w:rFonts w:eastAsia="Calibri"/>
                <w:sz w:val="24"/>
                <w:szCs w:val="24"/>
                <w:lang w:val="en-US"/>
              </w:rPr>
              <w:t>Google</w:t>
            </w:r>
            <w:r w:rsidRPr="000275F3">
              <w:rPr>
                <w:rFonts w:eastAsia="Calibri"/>
                <w:sz w:val="24"/>
                <w:szCs w:val="24"/>
              </w:rPr>
              <w:t>-форме, где</w:t>
            </w:r>
            <w:r w:rsidRPr="000275F3">
              <w:rPr>
                <w:rFonts w:eastAsia="Calibri"/>
                <w:color w:val="000000"/>
                <w:sz w:val="24"/>
                <w:szCs w:val="24"/>
              </w:rPr>
              <w:t xml:space="preserve"> участник направляет конкурсную работу (ссылку на материал в облачном хранилище с предварительно открытым доступом). В папке необходимо разместить: конкурсный материал и согласие на обработку персональных данных.</w:t>
            </w:r>
          </w:p>
          <w:p w:rsidR="000275F3" w:rsidRPr="000275F3" w:rsidRDefault="000275F3" w:rsidP="000275F3">
            <w:pPr>
              <w:ind w:firstLine="742"/>
              <w:mirrorIndents/>
              <w:jc w:val="both"/>
              <w:rPr>
                <w:rFonts w:eastAsia="Calibri"/>
                <w:color w:val="000000"/>
                <w:sz w:val="24"/>
                <w:szCs w:val="24"/>
              </w:rPr>
            </w:pPr>
            <w:r w:rsidRPr="000275F3">
              <w:rPr>
                <w:rFonts w:eastAsia="Calibri"/>
                <w:color w:val="000000"/>
                <w:sz w:val="24"/>
                <w:szCs w:val="24"/>
              </w:rPr>
              <w:t xml:space="preserve">Заявка и конкурсные работы, присланные на электронные адреса </w:t>
            </w:r>
            <w:r w:rsidRPr="000275F3">
              <w:rPr>
                <w:sz w:val="24"/>
                <w:szCs w:val="24"/>
                <w:lang w:eastAsia="ru-RU"/>
              </w:rPr>
              <w:t>МБУ ДО «Психолого-педагогический центр «Помощь» г.о. Самара</w:t>
            </w:r>
            <w:r w:rsidRPr="000275F3">
              <w:rPr>
                <w:rFonts w:eastAsia="Calibri"/>
                <w:color w:val="000000"/>
                <w:sz w:val="24"/>
                <w:szCs w:val="24"/>
              </w:rPr>
              <w:t xml:space="preserve"> к рассмотрению не принимаются.</w:t>
            </w:r>
          </w:p>
        </w:tc>
      </w:tr>
      <w:tr w:rsidR="000275F3" w:rsidRPr="000275F3" w:rsidTr="00983062">
        <w:tc>
          <w:tcPr>
            <w:tcW w:w="1668" w:type="dxa"/>
          </w:tcPr>
          <w:p w:rsidR="000275F3" w:rsidRPr="000275F3" w:rsidRDefault="000275F3" w:rsidP="000275F3">
            <w:pPr>
              <w:mirrorIndents/>
              <w:jc w:val="both"/>
              <w:rPr>
                <w:rFonts w:eastAsia="Calibri"/>
                <w:color w:val="000000"/>
                <w:sz w:val="24"/>
                <w:szCs w:val="24"/>
              </w:rPr>
            </w:pPr>
            <w:r w:rsidRPr="000275F3">
              <w:rPr>
                <w:rFonts w:eastAsia="Calibri"/>
                <w:color w:val="000000"/>
                <w:sz w:val="24"/>
                <w:szCs w:val="24"/>
              </w:rPr>
              <w:t>18– 29 марта 2024 г.</w:t>
            </w:r>
          </w:p>
        </w:tc>
        <w:tc>
          <w:tcPr>
            <w:tcW w:w="8187" w:type="dxa"/>
          </w:tcPr>
          <w:p w:rsidR="000275F3" w:rsidRPr="000275F3" w:rsidRDefault="000275F3" w:rsidP="000275F3">
            <w:pPr>
              <w:ind w:firstLine="742"/>
              <w:mirrorIndents/>
              <w:jc w:val="both"/>
              <w:rPr>
                <w:rFonts w:eastAsia="Calibri"/>
                <w:color w:val="000000"/>
                <w:sz w:val="24"/>
                <w:szCs w:val="24"/>
              </w:rPr>
            </w:pPr>
            <w:r w:rsidRPr="000275F3">
              <w:rPr>
                <w:rFonts w:eastAsia="Calibri"/>
                <w:color w:val="000000"/>
                <w:sz w:val="24"/>
                <w:szCs w:val="24"/>
              </w:rPr>
              <w:t>Оценивания конкурсных работ жюри.</w:t>
            </w:r>
          </w:p>
        </w:tc>
      </w:tr>
      <w:tr w:rsidR="000275F3" w:rsidRPr="000275F3" w:rsidTr="00983062">
        <w:tc>
          <w:tcPr>
            <w:tcW w:w="1668" w:type="dxa"/>
          </w:tcPr>
          <w:p w:rsidR="000275F3" w:rsidRPr="000275F3" w:rsidRDefault="000275F3" w:rsidP="000275F3">
            <w:pPr>
              <w:mirrorIndents/>
              <w:jc w:val="both"/>
              <w:rPr>
                <w:rFonts w:eastAsia="Calibri"/>
                <w:color w:val="000000"/>
                <w:sz w:val="24"/>
                <w:szCs w:val="24"/>
              </w:rPr>
            </w:pPr>
            <w:r w:rsidRPr="000275F3">
              <w:rPr>
                <w:rFonts w:eastAsia="Calibri"/>
                <w:color w:val="000000"/>
                <w:sz w:val="24"/>
                <w:szCs w:val="24"/>
              </w:rPr>
              <w:t>01 – 04 апреля 2024г.</w:t>
            </w:r>
          </w:p>
        </w:tc>
        <w:tc>
          <w:tcPr>
            <w:tcW w:w="8187" w:type="dxa"/>
          </w:tcPr>
          <w:p w:rsidR="000275F3" w:rsidRPr="000275F3" w:rsidRDefault="000275F3" w:rsidP="000275F3">
            <w:pPr>
              <w:ind w:firstLine="742"/>
              <w:mirrorIndents/>
              <w:jc w:val="both"/>
              <w:rPr>
                <w:rFonts w:eastAsia="Calibri"/>
                <w:color w:val="000000"/>
                <w:sz w:val="24"/>
                <w:szCs w:val="24"/>
              </w:rPr>
            </w:pPr>
            <w:r w:rsidRPr="000275F3">
              <w:rPr>
                <w:rFonts w:eastAsia="Calibri"/>
                <w:color w:val="000000"/>
                <w:sz w:val="24"/>
                <w:szCs w:val="24"/>
              </w:rPr>
              <w:t xml:space="preserve">Публикация итогов на официальном сайте </w:t>
            </w:r>
            <w:r w:rsidRPr="000275F3">
              <w:rPr>
                <w:sz w:val="24"/>
                <w:szCs w:val="24"/>
                <w:lang w:eastAsia="ru-RU"/>
              </w:rPr>
              <w:t>МБУ ДО «Психолого-педагогический центр «Помощь» г.о. Самара</w:t>
            </w:r>
            <w:r w:rsidRPr="000275F3">
              <w:rPr>
                <w:rFonts w:eastAsia="Calibri"/>
                <w:color w:val="000000"/>
                <w:sz w:val="24"/>
                <w:szCs w:val="24"/>
              </w:rPr>
              <w:t xml:space="preserve"> </w:t>
            </w:r>
            <w:hyperlink r:id="rId193" w:history="1">
              <w:r w:rsidRPr="000275F3">
                <w:rPr>
                  <w:rFonts w:eastAsia="Calibri"/>
                  <w:color w:val="0000FF"/>
                  <w:sz w:val="24"/>
                  <w:szCs w:val="24"/>
                  <w:u w:val="single"/>
                </w:rPr>
                <w:t>https://centrhelp.minobr63.ru</w:t>
              </w:r>
            </w:hyperlink>
            <w:r w:rsidRPr="000275F3">
              <w:rPr>
                <w:rFonts w:eastAsia="Calibri"/>
                <w:color w:val="000000"/>
                <w:sz w:val="24"/>
                <w:szCs w:val="24"/>
              </w:rPr>
              <w:t xml:space="preserve"> и в группе Вконтакте </w:t>
            </w:r>
            <w:hyperlink r:id="rId194" w:history="1">
              <w:r w:rsidRPr="000275F3">
                <w:rPr>
                  <w:rFonts w:eastAsia="Calibri"/>
                  <w:color w:val="0000FF"/>
                  <w:sz w:val="24"/>
                  <w:szCs w:val="24"/>
                  <w:u w:val="single"/>
                </w:rPr>
                <w:t>https://vk.com/public66128762</w:t>
              </w:r>
            </w:hyperlink>
          </w:p>
          <w:p w:rsidR="000275F3" w:rsidRPr="000275F3" w:rsidRDefault="000275F3" w:rsidP="000275F3">
            <w:pPr>
              <w:ind w:firstLine="742"/>
              <w:mirrorIndents/>
              <w:jc w:val="both"/>
              <w:rPr>
                <w:rFonts w:eastAsia="Calibri"/>
                <w:color w:val="000000"/>
                <w:sz w:val="24"/>
                <w:szCs w:val="24"/>
              </w:rPr>
            </w:pPr>
            <w:r w:rsidRPr="000275F3">
              <w:rPr>
                <w:rFonts w:eastAsia="Calibri"/>
                <w:color w:val="000000"/>
                <w:sz w:val="24"/>
                <w:szCs w:val="24"/>
              </w:rPr>
              <w:t>Подготовка и рассылка грамот призерам конкурса.</w:t>
            </w:r>
          </w:p>
          <w:p w:rsidR="000275F3" w:rsidRPr="000275F3" w:rsidRDefault="000275F3" w:rsidP="000275F3">
            <w:pPr>
              <w:ind w:firstLine="742"/>
              <w:mirrorIndents/>
              <w:jc w:val="both"/>
              <w:rPr>
                <w:rFonts w:eastAsia="Calibri"/>
                <w:color w:val="000000"/>
                <w:sz w:val="24"/>
                <w:szCs w:val="24"/>
              </w:rPr>
            </w:pPr>
            <w:r w:rsidRPr="000275F3">
              <w:rPr>
                <w:rFonts w:eastAsia="Calibri"/>
                <w:color w:val="000000"/>
                <w:sz w:val="24"/>
                <w:szCs w:val="24"/>
              </w:rPr>
              <w:t>Грамоты отправляются Оргкомитетом в электронном виде на адрес электронной почты, указанной в заявке участника.</w:t>
            </w:r>
          </w:p>
        </w:tc>
      </w:tr>
    </w:tbl>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Участники Конкурса</w:t>
      </w:r>
    </w:p>
    <w:p w:rsidR="000275F3" w:rsidRPr="000275F3" w:rsidRDefault="000275F3" w:rsidP="000275F3">
      <w:pPr>
        <w:widowControl/>
        <w:ind w:firstLine="709"/>
        <w:contextualSpacing/>
        <w:jc w:val="both"/>
        <w:rPr>
          <w:rFonts w:eastAsia="Calibri"/>
          <w:sz w:val="24"/>
        </w:rPr>
      </w:pPr>
      <w:r w:rsidRPr="000275F3">
        <w:rPr>
          <w:rFonts w:eastAsia="Calibri"/>
          <w:sz w:val="24"/>
        </w:rPr>
        <w:t>3.1. В Конкурсе принимают участие специалисты (педагоги, воспитатели, учителя-логопеды, учителя-дефектологи, педагоги-психологи, социальные педагоги, музыкальные работники), работающие с воспитанниками с ОВЗ в образовательных организациях городского округа Самара.</w:t>
      </w:r>
    </w:p>
    <w:p w:rsidR="000275F3" w:rsidRPr="000275F3" w:rsidRDefault="000275F3" w:rsidP="000275F3">
      <w:pPr>
        <w:widowControl/>
        <w:ind w:firstLine="709"/>
        <w:contextualSpacing/>
        <w:jc w:val="both"/>
        <w:rPr>
          <w:rFonts w:eastAsia="Calibri"/>
          <w:sz w:val="24"/>
        </w:rPr>
      </w:pPr>
      <w:r w:rsidRPr="000275F3">
        <w:rPr>
          <w:rFonts w:eastAsia="Calibri"/>
          <w:sz w:val="24"/>
        </w:rPr>
        <w:t>3.2. Конкурс проводится в возрастных категориях:</w:t>
      </w:r>
    </w:p>
    <w:p w:rsidR="000275F3" w:rsidRPr="000275F3" w:rsidRDefault="000275F3" w:rsidP="000275F3">
      <w:pPr>
        <w:widowControl/>
        <w:ind w:firstLine="709"/>
        <w:contextualSpacing/>
        <w:jc w:val="both"/>
        <w:rPr>
          <w:rFonts w:eastAsia="Calibri"/>
          <w:sz w:val="24"/>
        </w:rPr>
      </w:pPr>
      <w:r w:rsidRPr="000275F3">
        <w:rPr>
          <w:rFonts w:eastAsia="Calibri"/>
          <w:sz w:val="24"/>
        </w:rPr>
        <w:t>- 5-7 лет.</w:t>
      </w:r>
    </w:p>
    <w:p w:rsidR="000275F3" w:rsidRPr="000275F3" w:rsidRDefault="000275F3" w:rsidP="000275F3">
      <w:pPr>
        <w:widowControl/>
        <w:ind w:firstLine="709"/>
        <w:contextualSpacing/>
        <w:jc w:val="both"/>
        <w:rPr>
          <w:rFonts w:eastAsia="Calibri"/>
          <w:sz w:val="24"/>
        </w:rPr>
      </w:pPr>
      <w:r w:rsidRPr="000275F3">
        <w:rPr>
          <w:rFonts w:eastAsia="Calibri"/>
          <w:sz w:val="24"/>
        </w:rPr>
        <w:t>3.3. Участники, принимая участие в Конкурсе, соглашаются с правилами проведения Конкурса, изложенными в Положении.</w:t>
      </w:r>
    </w:p>
    <w:p w:rsidR="000275F3" w:rsidRPr="000275F3" w:rsidRDefault="000275F3" w:rsidP="000275F3">
      <w:pPr>
        <w:widowControl/>
        <w:ind w:firstLine="709"/>
        <w:contextualSpacing/>
        <w:jc w:val="both"/>
        <w:rPr>
          <w:rFonts w:eastAsia="Calibri"/>
          <w:sz w:val="24"/>
        </w:rPr>
      </w:pPr>
      <w:r w:rsidRPr="000275F3">
        <w:rPr>
          <w:rFonts w:eastAsia="Calibri"/>
          <w:sz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0275F3" w:rsidRPr="000275F3" w:rsidRDefault="000275F3" w:rsidP="000275F3">
      <w:pPr>
        <w:widowControl/>
        <w:ind w:firstLine="709"/>
        <w:contextualSpacing/>
        <w:jc w:val="both"/>
        <w:rPr>
          <w:rFonts w:eastAsia="Calibri"/>
          <w:sz w:val="24"/>
        </w:rPr>
      </w:pPr>
      <w:r w:rsidRPr="000275F3">
        <w:rPr>
          <w:rFonts w:eastAsia="Calibri"/>
          <w:sz w:val="24"/>
        </w:rPr>
        <w:t>3.5. Ответственность за содержа</w:t>
      </w:r>
      <w:r>
        <w:rPr>
          <w:rFonts w:eastAsia="Calibri"/>
          <w:sz w:val="24"/>
        </w:rPr>
        <w:t xml:space="preserve">ние предоставленных материалов несут </w:t>
      </w:r>
      <w:r w:rsidRPr="000275F3">
        <w:rPr>
          <w:rFonts w:eastAsia="Calibri"/>
          <w:sz w:val="24"/>
        </w:rPr>
        <w:t>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0275F3" w:rsidRPr="000275F3" w:rsidRDefault="000275F3" w:rsidP="000275F3">
      <w:pPr>
        <w:widowControl/>
        <w:ind w:firstLine="709"/>
        <w:contextualSpacing/>
        <w:jc w:val="both"/>
        <w:rPr>
          <w:rFonts w:eastAsia="Calibri"/>
          <w:sz w:val="24"/>
        </w:rPr>
      </w:pPr>
      <w:r w:rsidRPr="000275F3">
        <w:rPr>
          <w:rFonts w:eastAsia="Calibri"/>
          <w:sz w:val="24"/>
        </w:rPr>
        <w:t>3.6. Подача материалов на участие в Конкурсе рассматривается как согласие автора (ав</w:t>
      </w:r>
      <w:r>
        <w:rPr>
          <w:rFonts w:eastAsia="Calibri"/>
          <w:sz w:val="24"/>
        </w:rPr>
        <w:t xml:space="preserve">торов) на возможную публикацию </w:t>
      </w:r>
      <w:r w:rsidRPr="000275F3">
        <w:rPr>
          <w:rFonts w:eastAsia="Calibri"/>
          <w:sz w:val="24"/>
        </w:rPr>
        <w:t>отдельных материалов с соблюдением авторских прав участников.</w:t>
      </w:r>
    </w:p>
    <w:p w:rsidR="000275F3" w:rsidRPr="000275F3" w:rsidRDefault="000275F3" w:rsidP="000275F3">
      <w:pPr>
        <w:widowControl/>
        <w:ind w:firstLine="709"/>
        <w:contextualSpacing/>
        <w:jc w:val="both"/>
        <w:rPr>
          <w:rFonts w:eastAsia="Calibri"/>
          <w:sz w:val="24"/>
        </w:rPr>
      </w:pPr>
      <w:r w:rsidRPr="000275F3">
        <w:rPr>
          <w:rFonts w:eastAsia="Calibri"/>
          <w:sz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0275F3" w:rsidRPr="000275F3" w:rsidRDefault="000275F3" w:rsidP="000275F3">
      <w:pPr>
        <w:widowControl/>
        <w:ind w:firstLine="709"/>
        <w:contextualSpacing/>
        <w:jc w:val="both"/>
        <w:rPr>
          <w:rFonts w:eastAsia="Calibri"/>
          <w:sz w:val="24"/>
        </w:rPr>
      </w:pPr>
      <w:r w:rsidRPr="000275F3">
        <w:rPr>
          <w:rFonts w:eastAsia="Calibri"/>
          <w:sz w:val="24"/>
        </w:rPr>
        <w:t>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Порядок проведения и содержание Конкурса</w:t>
      </w:r>
    </w:p>
    <w:p w:rsidR="000275F3" w:rsidRPr="000275F3" w:rsidRDefault="000275F3" w:rsidP="000275F3">
      <w:pPr>
        <w:widowControl/>
        <w:ind w:firstLine="709"/>
        <w:contextualSpacing/>
        <w:mirrorIndents/>
        <w:jc w:val="both"/>
        <w:rPr>
          <w:rFonts w:eastAsia="Calibri"/>
          <w:bCs/>
          <w:sz w:val="24"/>
          <w:szCs w:val="24"/>
        </w:rPr>
      </w:pPr>
      <w:r w:rsidRPr="000275F3">
        <w:rPr>
          <w:rFonts w:eastAsia="Calibri"/>
          <w:bCs/>
          <w:sz w:val="24"/>
          <w:szCs w:val="24"/>
        </w:rPr>
        <w:t>4.1. Конкурс проводится в дистанционно.</w:t>
      </w:r>
    </w:p>
    <w:p w:rsidR="000275F3" w:rsidRPr="000275F3" w:rsidRDefault="000275F3" w:rsidP="000275F3">
      <w:pPr>
        <w:widowControl/>
        <w:ind w:firstLine="709"/>
        <w:contextualSpacing/>
        <w:mirrorIndents/>
        <w:jc w:val="both"/>
        <w:rPr>
          <w:rFonts w:eastAsia="Calibri"/>
          <w:bCs/>
          <w:sz w:val="24"/>
          <w:szCs w:val="24"/>
        </w:rPr>
      </w:pPr>
      <w:r w:rsidRPr="000275F3">
        <w:rPr>
          <w:rFonts w:eastAsia="Calibri"/>
          <w:bCs/>
          <w:sz w:val="24"/>
          <w:szCs w:val="24"/>
        </w:rPr>
        <w:t>4.2. Сроки подачи заявок: до 15 марта 2024 г.</w:t>
      </w:r>
    </w:p>
    <w:p w:rsidR="000275F3" w:rsidRPr="000275F3" w:rsidRDefault="000275F3" w:rsidP="000275F3">
      <w:pPr>
        <w:widowControl/>
        <w:ind w:firstLine="709"/>
        <w:contextualSpacing/>
        <w:jc w:val="both"/>
        <w:rPr>
          <w:rFonts w:eastAsia="Calibri"/>
          <w:sz w:val="24"/>
        </w:rPr>
      </w:pPr>
      <w:r w:rsidRPr="000275F3">
        <w:rPr>
          <w:rFonts w:eastAsia="Calibri"/>
          <w:sz w:val="24"/>
        </w:rPr>
        <w:t>Заявка оформляется в Google-форме, где участник направляет конкурсную работу (ссылку на материал в облачном хранилище с предварительно открытым доступом). В папке необходимо разместить: конкурсный материал и согласие на обработку персональных данных.</w:t>
      </w:r>
    </w:p>
    <w:p w:rsidR="000275F3" w:rsidRPr="000275F3" w:rsidRDefault="000275F3" w:rsidP="000275F3">
      <w:pPr>
        <w:widowControl/>
        <w:ind w:firstLine="709"/>
        <w:contextualSpacing/>
        <w:jc w:val="both"/>
        <w:rPr>
          <w:rFonts w:eastAsia="Calibri"/>
          <w:sz w:val="24"/>
        </w:rPr>
      </w:pPr>
      <w:r w:rsidRPr="000275F3">
        <w:rPr>
          <w:rFonts w:eastAsia="Calibri"/>
          <w:sz w:val="24"/>
        </w:rPr>
        <w:t>Конкурсные работы должны содержать:</w:t>
      </w:r>
    </w:p>
    <w:p w:rsidR="000275F3" w:rsidRPr="000275F3" w:rsidRDefault="000275F3" w:rsidP="000275F3">
      <w:pPr>
        <w:widowControl/>
        <w:ind w:firstLine="709"/>
        <w:contextualSpacing/>
        <w:jc w:val="both"/>
        <w:rPr>
          <w:rFonts w:eastAsia="Calibri"/>
          <w:sz w:val="24"/>
        </w:rPr>
      </w:pPr>
      <w:r w:rsidRPr="000275F3">
        <w:rPr>
          <w:rFonts w:eastAsia="Calibri"/>
          <w:sz w:val="24"/>
        </w:rPr>
        <w:t>- сценарий, видео и аудиоматериалы, звуковая и световая партитура - для конкурсных работ в номинации «Театральная инсценировка»;</w:t>
      </w:r>
    </w:p>
    <w:p w:rsidR="000275F3" w:rsidRPr="000275F3" w:rsidRDefault="000275F3" w:rsidP="000275F3">
      <w:pPr>
        <w:widowControl/>
        <w:ind w:firstLine="709"/>
        <w:contextualSpacing/>
        <w:jc w:val="both"/>
        <w:rPr>
          <w:rFonts w:eastAsia="Calibri"/>
          <w:sz w:val="24"/>
        </w:rPr>
      </w:pPr>
      <w:r w:rsidRPr="000275F3">
        <w:rPr>
          <w:rFonts w:eastAsia="Calibri"/>
          <w:sz w:val="24"/>
        </w:rPr>
        <w:t xml:space="preserve">- фотография макета куклы в полный рост или макета сценического оформления - для конкурсных работ в номинации «Театральные декорации и куклы» с комментариями, содержащими следующую информацию: название спектакля и/или наименования персонажа, ФИО педагога, ФИО ребёнка, сообщение о материалах, из которых изготовлена кукла или макет, указание  степени участия ребенка в творческом процессе. </w:t>
      </w:r>
    </w:p>
    <w:p w:rsidR="000275F3" w:rsidRPr="000275F3" w:rsidRDefault="000275F3" w:rsidP="000275F3">
      <w:pPr>
        <w:widowControl/>
        <w:ind w:firstLine="709"/>
        <w:contextualSpacing/>
        <w:jc w:val="both"/>
        <w:rPr>
          <w:rFonts w:eastAsia="Calibri"/>
          <w:sz w:val="24"/>
        </w:rPr>
      </w:pPr>
      <w:r w:rsidRPr="000275F3">
        <w:rPr>
          <w:rFonts w:eastAsia="Calibri"/>
          <w:sz w:val="24"/>
        </w:rPr>
        <w:t xml:space="preserve">Конкурсные работы, представленные на конкурс должны быть авторскими. </w:t>
      </w:r>
    </w:p>
    <w:p w:rsidR="000275F3" w:rsidRPr="000275F3" w:rsidRDefault="000275F3" w:rsidP="000275F3">
      <w:pPr>
        <w:widowControl/>
        <w:ind w:firstLine="709"/>
        <w:contextualSpacing/>
        <w:jc w:val="both"/>
        <w:rPr>
          <w:rFonts w:eastAsia="Calibri"/>
          <w:sz w:val="24"/>
        </w:rPr>
      </w:pPr>
      <w:r w:rsidRPr="000275F3">
        <w:rPr>
          <w:rFonts w:eastAsia="Calibri"/>
          <w:sz w:val="24"/>
        </w:rPr>
        <w:t xml:space="preserve">Конкурсные работы, поступившие позднее указанного срока, а также с нарушениями, не рассматриваются. </w:t>
      </w:r>
    </w:p>
    <w:p w:rsidR="000275F3" w:rsidRPr="000275F3" w:rsidRDefault="000275F3" w:rsidP="000275F3">
      <w:pPr>
        <w:widowControl/>
        <w:ind w:firstLine="709"/>
        <w:contextualSpacing/>
        <w:jc w:val="both"/>
        <w:rPr>
          <w:rFonts w:eastAsia="Calibri"/>
          <w:sz w:val="24"/>
        </w:rPr>
      </w:pPr>
      <w:r w:rsidRPr="000275F3">
        <w:rPr>
          <w:rFonts w:eastAsia="Calibri"/>
          <w:sz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0275F3" w:rsidRPr="000275F3" w:rsidRDefault="000275F3" w:rsidP="000275F3">
      <w:pPr>
        <w:widowControl/>
        <w:ind w:firstLine="709"/>
        <w:contextualSpacing/>
        <w:jc w:val="both"/>
        <w:rPr>
          <w:rFonts w:eastAsia="Calibri"/>
          <w:sz w:val="24"/>
        </w:rPr>
      </w:pPr>
      <w:r w:rsidRPr="000275F3">
        <w:rPr>
          <w:rFonts w:eastAsia="Calibri"/>
          <w:sz w:val="24"/>
        </w:rPr>
        <w:t>Заявка и конкурсные работы, присланные на электронные адреса МБУ ДО «Психолого-педагогический центр «Помощь» г.о. Самара к рассмотрению не принимаются.</w:t>
      </w:r>
    </w:p>
    <w:p w:rsidR="000275F3" w:rsidRPr="000275F3" w:rsidRDefault="000275F3" w:rsidP="000275F3">
      <w:pPr>
        <w:widowControl/>
        <w:ind w:firstLine="709"/>
        <w:contextualSpacing/>
        <w:jc w:val="both"/>
        <w:rPr>
          <w:rFonts w:eastAsia="Calibri"/>
          <w:sz w:val="24"/>
        </w:rPr>
      </w:pPr>
      <w:r w:rsidRPr="000275F3">
        <w:rPr>
          <w:rFonts w:eastAsia="Calibri"/>
          <w:sz w:val="24"/>
        </w:rPr>
        <w:t>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0275F3" w:rsidRPr="000275F3" w:rsidRDefault="000275F3" w:rsidP="000275F3">
      <w:pPr>
        <w:widowControl/>
        <w:ind w:firstLine="709"/>
        <w:contextualSpacing/>
        <w:jc w:val="both"/>
        <w:rPr>
          <w:rFonts w:eastAsia="Calibri"/>
          <w:sz w:val="24"/>
        </w:rPr>
      </w:pPr>
      <w:r w:rsidRPr="000275F3">
        <w:rPr>
          <w:rFonts w:eastAsia="Calibri"/>
          <w:sz w:val="24"/>
        </w:rPr>
        <w:t>4.3. Для проведения Конкурса создается Оргкомитет из числа сотрудников МБУ ДО «Психолого-педагогический центр «Помощь» г.о. Самара, задачами которого являются:</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обеспечение проведения Конкурса в соответствии с настоящим Положением;</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предоставление равных условий для всех участников;</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определяет состав экспертного жюри Конкурса и регламент его работы;</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разработка критериев оценки конкурсных работ участников;</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анализ и обобщение итогов Конкурса;</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награждение участников Конкурса.</w:t>
      </w:r>
    </w:p>
    <w:p w:rsidR="000275F3" w:rsidRPr="000275F3" w:rsidRDefault="000275F3" w:rsidP="000275F3">
      <w:pPr>
        <w:widowControl/>
        <w:ind w:firstLine="709"/>
        <w:contextualSpacing/>
        <w:mirrorIndents/>
        <w:jc w:val="both"/>
        <w:rPr>
          <w:rFonts w:eastAsia="Calibri"/>
          <w:bCs/>
          <w:sz w:val="24"/>
          <w:szCs w:val="24"/>
        </w:rPr>
      </w:pPr>
      <w:r w:rsidRPr="000275F3">
        <w:rPr>
          <w:rFonts w:eastAsia="Calibri"/>
          <w:bCs/>
          <w:sz w:val="24"/>
          <w:szCs w:val="24"/>
        </w:rPr>
        <w:t>4.4. В задачи жюри Конкурса входит:</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проверка конкурсных работ участников Конкурса;</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присвоение баллов за выполненные задания в соответствии с критериями оценки конкурсных работ;</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определение победителей по итогам Конкурса.</w:t>
      </w:r>
    </w:p>
    <w:p w:rsidR="000275F3" w:rsidRPr="000275F3" w:rsidRDefault="000275F3" w:rsidP="000275F3">
      <w:pPr>
        <w:widowControl/>
        <w:ind w:firstLine="709"/>
        <w:contextualSpacing/>
        <w:mirrorIndents/>
        <w:jc w:val="both"/>
        <w:rPr>
          <w:rFonts w:eastAsia="Calibri"/>
          <w:bCs/>
          <w:sz w:val="24"/>
          <w:szCs w:val="24"/>
        </w:rPr>
      </w:pPr>
      <w:r w:rsidRPr="000275F3">
        <w:rPr>
          <w:rFonts w:eastAsia="Calibri"/>
          <w:bCs/>
          <w:sz w:val="24"/>
          <w:szCs w:val="24"/>
        </w:rPr>
        <w:t>4.5. На Конкурс принимаются:</w:t>
      </w:r>
    </w:p>
    <w:p w:rsidR="000275F3" w:rsidRPr="000275F3" w:rsidRDefault="000275F3" w:rsidP="00C82B8C">
      <w:pPr>
        <w:widowControl/>
        <w:numPr>
          <w:ilvl w:val="0"/>
          <w:numId w:val="94"/>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видео;</w:t>
      </w:r>
    </w:p>
    <w:p w:rsidR="000275F3" w:rsidRPr="000275F3" w:rsidRDefault="000275F3" w:rsidP="00C82B8C">
      <w:pPr>
        <w:widowControl/>
        <w:numPr>
          <w:ilvl w:val="0"/>
          <w:numId w:val="94"/>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фото;</w:t>
      </w:r>
    </w:p>
    <w:p w:rsidR="000275F3" w:rsidRPr="000275F3" w:rsidRDefault="000275F3" w:rsidP="00C82B8C">
      <w:pPr>
        <w:widowControl/>
        <w:numPr>
          <w:ilvl w:val="0"/>
          <w:numId w:val="94"/>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аудиозаписи.</w:t>
      </w:r>
    </w:p>
    <w:p w:rsidR="000275F3" w:rsidRPr="000275F3" w:rsidRDefault="000275F3" w:rsidP="000275F3">
      <w:pPr>
        <w:widowControl/>
        <w:shd w:val="clear" w:color="auto" w:fill="FFFFFF"/>
        <w:ind w:firstLine="709"/>
        <w:contextualSpacing/>
        <w:mirrorIndents/>
        <w:jc w:val="both"/>
        <w:rPr>
          <w:color w:val="000000"/>
          <w:sz w:val="24"/>
          <w:szCs w:val="24"/>
          <w:lang w:eastAsia="ru-RU"/>
        </w:rPr>
      </w:pPr>
      <w:r w:rsidRPr="000275F3">
        <w:rPr>
          <w:bCs/>
          <w:sz w:val="24"/>
          <w:szCs w:val="24"/>
          <w:lang w:eastAsia="ru-RU"/>
        </w:rPr>
        <w:t xml:space="preserve">4.6. </w:t>
      </w:r>
      <w:r w:rsidRPr="000275F3">
        <w:rPr>
          <w:color w:val="000000"/>
          <w:sz w:val="24"/>
          <w:szCs w:val="24"/>
          <w:lang w:eastAsia="ru-RU"/>
        </w:rPr>
        <w:t>Программа Конкурса включает в себя творческое соревнование в следующих номинациях:</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«Театральная инсценировка» (стихи, басни, потешки, проза, пьесы и т.д.);</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«Театральные декорации и куклы».</w:t>
      </w: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Требования к содержанию и оформлению конкурсных материалов.</w:t>
      </w:r>
    </w:p>
    <w:p w:rsidR="000275F3" w:rsidRPr="000275F3" w:rsidRDefault="000275F3" w:rsidP="000275F3">
      <w:pPr>
        <w:widowControl/>
        <w:ind w:firstLine="709"/>
        <w:contextualSpacing/>
        <w:jc w:val="both"/>
        <w:rPr>
          <w:rFonts w:eastAsia="Calibri"/>
          <w:sz w:val="24"/>
        </w:rPr>
      </w:pPr>
      <w:r w:rsidRPr="000275F3">
        <w:rPr>
          <w:rFonts w:eastAsia="Calibri"/>
          <w:sz w:val="24"/>
        </w:rPr>
        <w:t>5.1. Материалы, представленные в номинации «Театральная инсценировка», должны отвечать следующим требованиям:</w:t>
      </w:r>
    </w:p>
    <w:p w:rsidR="000275F3" w:rsidRPr="000275F3" w:rsidRDefault="000275F3" w:rsidP="00C82B8C">
      <w:pPr>
        <w:widowControl/>
        <w:numPr>
          <w:ilvl w:val="0"/>
          <w:numId w:val="95"/>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наличие названия постановки и определение её жанра;</w:t>
      </w:r>
    </w:p>
    <w:p w:rsidR="000275F3" w:rsidRPr="000275F3" w:rsidRDefault="000275F3" w:rsidP="00C82B8C">
      <w:pPr>
        <w:widowControl/>
        <w:numPr>
          <w:ilvl w:val="0"/>
          <w:numId w:val="95"/>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наличие костюмов, реквизита, декораций,</w:t>
      </w:r>
    </w:p>
    <w:p w:rsidR="000275F3" w:rsidRPr="000275F3" w:rsidRDefault="000275F3" w:rsidP="00C82B8C">
      <w:pPr>
        <w:widowControl/>
        <w:numPr>
          <w:ilvl w:val="0"/>
          <w:numId w:val="95"/>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грамотная сценическая речь актёров;</w:t>
      </w:r>
    </w:p>
    <w:p w:rsidR="000275F3" w:rsidRPr="000275F3" w:rsidRDefault="000275F3" w:rsidP="00C82B8C">
      <w:pPr>
        <w:widowControl/>
        <w:numPr>
          <w:ilvl w:val="0"/>
          <w:numId w:val="95"/>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постановка может быть создана в любом театральном жанре: драма, комедия, оперетта, мюзикл, кукольный, теневой, театр масок и пр.;</w:t>
      </w:r>
    </w:p>
    <w:p w:rsidR="000275F3" w:rsidRPr="000275F3" w:rsidRDefault="000275F3" w:rsidP="00C82B8C">
      <w:pPr>
        <w:widowControl/>
        <w:numPr>
          <w:ilvl w:val="0"/>
          <w:numId w:val="95"/>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длительность постановки не должна превышать 20 минут.</w:t>
      </w:r>
    </w:p>
    <w:p w:rsidR="000275F3" w:rsidRPr="000275F3" w:rsidRDefault="000275F3" w:rsidP="000275F3">
      <w:pPr>
        <w:widowControl/>
        <w:ind w:firstLine="709"/>
        <w:contextualSpacing/>
        <w:jc w:val="both"/>
        <w:rPr>
          <w:rFonts w:eastAsia="Calibri"/>
          <w:sz w:val="24"/>
        </w:rPr>
      </w:pPr>
      <w:r w:rsidRPr="000275F3">
        <w:rPr>
          <w:rFonts w:eastAsia="Calibri"/>
          <w:sz w:val="24"/>
        </w:rPr>
        <w:t>5.2 Требования к материалам, представленным в номинации «Театральные декорации и куклы»:</w:t>
      </w:r>
    </w:p>
    <w:p w:rsidR="000275F3" w:rsidRPr="000275F3" w:rsidRDefault="000275F3" w:rsidP="000275F3">
      <w:pPr>
        <w:widowControl/>
        <w:shd w:val="clear" w:color="auto" w:fill="FFFFFF"/>
        <w:ind w:firstLine="709"/>
        <w:contextualSpacing/>
        <w:mirrorIndents/>
        <w:jc w:val="both"/>
        <w:rPr>
          <w:color w:val="000000"/>
          <w:sz w:val="24"/>
          <w:szCs w:val="24"/>
          <w:lang w:eastAsia="ru-RU"/>
        </w:rPr>
      </w:pPr>
      <w:r w:rsidRPr="000275F3">
        <w:rPr>
          <w:color w:val="000000"/>
          <w:sz w:val="24"/>
          <w:szCs w:val="24"/>
          <w:lang w:eastAsia="ru-RU"/>
        </w:rPr>
        <w:t>для участия в данной номинации необходимо создать любую театральную куклу (куклу-марионетку, тростевую, перчаточную, планшетную и т.п.) или объемный макет декорации спектакля.</w:t>
      </w:r>
    </w:p>
    <w:p w:rsidR="000275F3" w:rsidRPr="000275F3" w:rsidRDefault="000275F3" w:rsidP="000275F3">
      <w:pPr>
        <w:widowControl/>
        <w:shd w:val="clear" w:color="auto" w:fill="FFFFFF"/>
        <w:ind w:firstLine="709"/>
        <w:contextualSpacing/>
        <w:mirrorIndents/>
        <w:jc w:val="both"/>
        <w:rPr>
          <w:color w:val="000000"/>
          <w:sz w:val="24"/>
          <w:szCs w:val="24"/>
          <w:lang w:eastAsia="ru-RU"/>
        </w:rPr>
      </w:pPr>
      <w:r w:rsidRPr="000275F3">
        <w:rPr>
          <w:color w:val="000000"/>
          <w:sz w:val="24"/>
          <w:szCs w:val="24"/>
          <w:lang w:eastAsia="ru-RU"/>
        </w:rPr>
        <w:t>Представленные на конкурс куклы и макеты должны отвечать следующим требованиям:</w:t>
      </w:r>
    </w:p>
    <w:p w:rsidR="000275F3" w:rsidRPr="000275F3" w:rsidRDefault="000275F3" w:rsidP="00C82B8C">
      <w:pPr>
        <w:widowControl/>
        <w:numPr>
          <w:ilvl w:val="0"/>
          <w:numId w:val="94"/>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куклы должны быть сделаны членами семьи с обязательным участием ребенка;</w:t>
      </w:r>
    </w:p>
    <w:p w:rsidR="000275F3" w:rsidRPr="000275F3" w:rsidRDefault="000275F3" w:rsidP="00C82B8C">
      <w:pPr>
        <w:widowControl/>
        <w:numPr>
          <w:ilvl w:val="0"/>
          <w:numId w:val="94"/>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макеты должн</w:t>
      </w:r>
      <w:r>
        <w:rPr>
          <w:color w:val="000000"/>
          <w:sz w:val="24"/>
          <w:szCs w:val="24"/>
          <w:lang w:eastAsia="ru-RU"/>
        </w:rPr>
        <w:t xml:space="preserve">ы сопровождаться комментарием </w:t>
      </w:r>
      <w:r w:rsidRPr="000275F3">
        <w:rPr>
          <w:color w:val="000000"/>
          <w:sz w:val="24"/>
          <w:szCs w:val="24"/>
          <w:lang w:eastAsia="ru-RU"/>
        </w:rPr>
        <w:t>и презентацией – выступлением для участия в конкурсе. В презентации должна содержаться информация о теме постановки, использованных материалах, степени участия ребёнка, обоснование педагогического соответствия выбранной темы и материалов возрастным и индивидуальным особенностям ребенка с ОВЗ.</w:t>
      </w:r>
    </w:p>
    <w:p w:rsidR="000275F3" w:rsidRPr="000275F3" w:rsidRDefault="000275F3" w:rsidP="00C82B8C">
      <w:pPr>
        <w:widowControl/>
        <w:numPr>
          <w:ilvl w:val="0"/>
          <w:numId w:val="94"/>
        </w:numPr>
        <w:shd w:val="clear" w:color="auto" w:fill="FFFFFF"/>
        <w:spacing w:after="200" w:line="276" w:lineRule="auto"/>
        <w:ind w:left="0" w:firstLine="709"/>
        <w:contextualSpacing/>
        <w:mirrorIndents/>
        <w:jc w:val="both"/>
        <w:rPr>
          <w:color w:val="000000"/>
          <w:sz w:val="24"/>
          <w:szCs w:val="24"/>
          <w:lang w:eastAsia="ru-RU"/>
        </w:rPr>
      </w:pPr>
      <w:r w:rsidRPr="000275F3">
        <w:rPr>
          <w:color w:val="000000"/>
          <w:sz w:val="24"/>
          <w:szCs w:val="24"/>
          <w:lang w:eastAsia="ru-RU"/>
        </w:rPr>
        <w:t>время выступления 7 минут.</w:t>
      </w: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Критерии оценки работ</w:t>
      </w:r>
    </w:p>
    <w:p w:rsidR="000275F3" w:rsidRPr="000275F3" w:rsidRDefault="000275F3" w:rsidP="000275F3">
      <w:pPr>
        <w:widowControl/>
        <w:ind w:firstLine="709"/>
        <w:contextualSpacing/>
        <w:jc w:val="both"/>
        <w:rPr>
          <w:rFonts w:eastAsia="Calibri"/>
          <w:sz w:val="24"/>
        </w:rPr>
      </w:pPr>
      <w:r w:rsidRPr="000275F3">
        <w:rPr>
          <w:rFonts w:eastAsia="Calibri"/>
          <w:sz w:val="24"/>
        </w:rPr>
        <w:t>6.1. Оценка конкурсных работ осуществляется по бальной системе по критериям. В номинации «Театральная инсценировка»:</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Ребенок назвал свое имя и фамилию, название произведения (легко, с запинками, не назвал);</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Интонационная выразительность речи ребенка (динамика, выражаемая в ударениях; мелодика, выражаемая в движении голоса по звукам разной высоты; темп и ритм, выражаемые в длительности звучания и остановках, паузах; эмоциональная окраска речи, определяющая характер);</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Интонационная выразительность речи родителя;</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Интонационная выразительность речи педагога;</w:t>
      </w:r>
      <w:r w:rsidRPr="000275F3">
        <w:rPr>
          <w:rFonts w:eastAsia="Calibri"/>
          <w:sz w:val="24"/>
        </w:rPr>
        <w:tab/>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Использование выразительных средств (мимики, жестов, поз, движений) ребенком;</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Использование выразительных средств (мимики, жестов, поз, движений) родителем;</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Использование выразительных средств (мимики, жестов, поз, движений) педагогом;</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Знание текста наизусть;</w:t>
      </w:r>
      <w:r w:rsidRPr="000275F3">
        <w:rPr>
          <w:rFonts w:eastAsia="Calibri"/>
          <w:sz w:val="24"/>
        </w:rPr>
        <w:tab/>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Умение воздействовать на слушателей;</w:t>
      </w:r>
      <w:r w:rsidRPr="000275F3">
        <w:rPr>
          <w:rFonts w:eastAsia="Calibri"/>
          <w:sz w:val="24"/>
        </w:rPr>
        <w:tab/>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Общая культура (речь, общая эрудиция, манера поведения, внешний вид) каждого участника (баллы суммируются);</w:t>
      </w:r>
      <w:r w:rsidRPr="000275F3">
        <w:rPr>
          <w:rFonts w:eastAsia="Calibri"/>
          <w:sz w:val="24"/>
        </w:rPr>
        <w:tab/>
      </w:r>
    </w:p>
    <w:p w:rsid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Раскрытие и яркость образов персонажей литературного произведения;</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Мастерство педагога-постановщика: художественное, музыкальное и пластическое оформление;</w:t>
      </w:r>
      <w:r w:rsidRPr="000275F3">
        <w:rPr>
          <w:rFonts w:eastAsia="Calibri"/>
          <w:sz w:val="24"/>
        </w:rPr>
        <w:tab/>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Коммуникативная компетентность (умение слушать, слышать, устанавливать контакт, адекватно реагировать, умение общаться с аудиторией);</w:t>
      </w:r>
      <w:r w:rsidRPr="000275F3">
        <w:rPr>
          <w:rFonts w:eastAsia="Calibri"/>
          <w:sz w:val="24"/>
        </w:rPr>
        <w:tab/>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Методическая компетентность (соответствие применяемых форм работы поставленным целям и задачам, использование способов, методов и приемов, обеспечивающих эффективность взаимодействия и создание психологического комфорта;</w:t>
      </w:r>
    </w:p>
    <w:p w:rsidR="000275F3" w:rsidRPr="000275F3" w:rsidRDefault="000275F3" w:rsidP="00C82B8C">
      <w:pPr>
        <w:widowControl/>
        <w:numPr>
          <w:ilvl w:val="0"/>
          <w:numId w:val="97"/>
        </w:numPr>
        <w:spacing w:after="200" w:line="276" w:lineRule="auto"/>
        <w:ind w:left="0" w:firstLine="709"/>
        <w:contextualSpacing/>
        <w:jc w:val="both"/>
        <w:rPr>
          <w:rFonts w:eastAsia="Calibri"/>
          <w:sz w:val="24"/>
        </w:rPr>
      </w:pPr>
      <w:r w:rsidRPr="000275F3">
        <w:rPr>
          <w:rFonts w:eastAsia="Calibri"/>
          <w:sz w:val="24"/>
        </w:rPr>
        <w:t>Использование различных способов формирования мотивации, поддержки и поощрения детей во время работы, поддержание психологического комфорта, ситуации безопасности и самопроявления.</w:t>
      </w:r>
    </w:p>
    <w:p w:rsidR="000275F3" w:rsidRPr="000275F3" w:rsidRDefault="000275F3" w:rsidP="000275F3">
      <w:pPr>
        <w:widowControl/>
        <w:ind w:firstLine="709"/>
        <w:contextualSpacing/>
        <w:jc w:val="both"/>
        <w:rPr>
          <w:rFonts w:eastAsia="Calibri"/>
          <w:sz w:val="24"/>
        </w:rPr>
      </w:pPr>
      <w:r w:rsidRPr="000275F3">
        <w:rPr>
          <w:rFonts w:eastAsia="Calibri"/>
          <w:sz w:val="24"/>
        </w:rPr>
        <w:t>6.2. Оценка конкурсных работ осуществляется по бальной системе по критериям. В номинации «Театральные декорации и куклы»:</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Соответствие представленных материалов целям и задачам Конкурса;</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Художественный вкус и оригинальный творческий подход;</w:t>
      </w:r>
      <w:r w:rsidRPr="000275F3">
        <w:rPr>
          <w:rFonts w:eastAsia="Calibri"/>
          <w:sz w:val="24"/>
        </w:rPr>
        <w:tab/>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Качество исполнения;</w:t>
      </w:r>
      <w:r w:rsidRPr="000275F3">
        <w:rPr>
          <w:rFonts w:eastAsia="Calibri"/>
          <w:sz w:val="24"/>
        </w:rPr>
        <w:tab/>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Эстетическое оформление работы</w:t>
      </w:r>
      <w:r w:rsidRPr="000275F3">
        <w:rPr>
          <w:rFonts w:eastAsia="Calibri"/>
          <w:sz w:val="24"/>
        </w:rPr>
        <w:tab/>
        <w:t>;</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Композиционное решение;</w:t>
      </w:r>
      <w:r w:rsidRPr="000275F3">
        <w:rPr>
          <w:rFonts w:eastAsia="Calibri"/>
          <w:sz w:val="24"/>
        </w:rPr>
        <w:tab/>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Неординарность, яркость и выразительность представления конкурсных материалов;</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Соответствие выбранной формы работы творческим и индивидуальным особенностям ребёнка;</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Степень участия ребёнка в создании макета;</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Грамотность, полнота, методическая и педагогическая компетентность педагога в оформлении презентации – сопровождения к данному макету указать: (тему, технику, материалы, мотивацию для выбора им этих средств).</w:t>
      </w: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Подведение итогов Конкурса</w:t>
      </w:r>
    </w:p>
    <w:p w:rsidR="000275F3" w:rsidRPr="000275F3" w:rsidRDefault="000275F3" w:rsidP="000275F3">
      <w:pPr>
        <w:widowControl/>
        <w:ind w:firstLine="709"/>
        <w:contextualSpacing/>
        <w:jc w:val="both"/>
        <w:rPr>
          <w:rFonts w:eastAsia="Calibri"/>
          <w:sz w:val="24"/>
        </w:rPr>
      </w:pPr>
      <w:r w:rsidRPr="000275F3">
        <w:rPr>
          <w:rFonts w:eastAsia="Calibri"/>
          <w:sz w:val="24"/>
        </w:rPr>
        <w:t>Победителей и призеров конкурса определяет жюри.</w:t>
      </w:r>
    </w:p>
    <w:p w:rsidR="000275F3" w:rsidRPr="000275F3" w:rsidRDefault="000275F3" w:rsidP="000275F3">
      <w:pPr>
        <w:widowControl/>
        <w:ind w:firstLine="709"/>
        <w:contextualSpacing/>
        <w:jc w:val="both"/>
        <w:rPr>
          <w:rFonts w:eastAsia="Calibri"/>
          <w:sz w:val="24"/>
        </w:rPr>
      </w:pPr>
      <w:r w:rsidRPr="000275F3">
        <w:rPr>
          <w:rFonts w:eastAsia="Calibri"/>
          <w:sz w:val="24"/>
        </w:rPr>
        <w:t xml:space="preserve">7.1. Подведение итогов Конкурса проводится в соответствии с разработанными критериями. Результаты Конкурса будут размещены на сайте МБУ ДО «Психолого-педагогический центр «Помощь» г.о. Самара - </w:t>
      </w:r>
      <w:hyperlink r:id="rId195" w:history="1">
        <w:r w:rsidRPr="000275F3">
          <w:rPr>
            <w:rFonts w:eastAsia="Calibri"/>
            <w:sz w:val="24"/>
          </w:rPr>
          <w:t>http://centrhelp.minobr63.ru</w:t>
        </w:r>
      </w:hyperlink>
      <w:r w:rsidRPr="000275F3">
        <w:rPr>
          <w:rFonts w:eastAsia="Calibri"/>
          <w:sz w:val="24"/>
        </w:rPr>
        <w:t xml:space="preserve">. </w:t>
      </w:r>
    </w:p>
    <w:p w:rsidR="000275F3" w:rsidRPr="000275F3" w:rsidRDefault="000275F3" w:rsidP="000275F3">
      <w:pPr>
        <w:widowControl/>
        <w:ind w:firstLine="709"/>
        <w:contextualSpacing/>
        <w:jc w:val="both"/>
        <w:rPr>
          <w:rFonts w:eastAsia="Calibri"/>
          <w:sz w:val="24"/>
        </w:rPr>
      </w:pPr>
      <w:r w:rsidRPr="000275F3">
        <w:rPr>
          <w:rFonts w:eastAsia="Calibri"/>
          <w:sz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0275F3" w:rsidRPr="000275F3" w:rsidRDefault="000275F3" w:rsidP="00C82B8C">
      <w:pPr>
        <w:widowControl/>
        <w:numPr>
          <w:ilvl w:val="0"/>
          <w:numId w:val="136"/>
        </w:numPr>
        <w:spacing w:line="276" w:lineRule="auto"/>
        <w:ind w:left="782" w:hanging="357"/>
        <w:mirrorIndents/>
        <w:jc w:val="center"/>
        <w:rPr>
          <w:rFonts w:eastAsia="Calibri"/>
          <w:b/>
          <w:bCs/>
          <w:sz w:val="24"/>
          <w:szCs w:val="24"/>
        </w:rPr>
      </w:pPr>
      <w:r w:rsidRPr="000275F3">
        <w:rPr>
          <w:rFonts w:eastAsia="Calibri"/>
          <w:b/>
          <w:bCs/>
          <w:sz w:val="24"/>
          <w:szCs w:val="24"/>
        </w:rPr>
        <w:t>Контакты координаторов Конкурса</w:t>
      </w:r>
    </w:p>
    <w:p w:rsidR="000275F3" w:rsidRPr="000275F3" w:rsidRDefault="000275F3" w:rsidP="000275F3">
      <w:pPr>
        <w:widowControl/>
        <w:ind w:firstLine="709"/>
        <w:contextualSpacing/>
        <w:jc w:val="both"/>
        <w:rPr>
          <w:rFonts w:eastAsia="Calibri"/>
          <w:sz w:val="24"/>
        </w:rPr>
      </w:pPr>
      <w:r>
        <w:rPr>
          <w:rFonts w:eastAsia="Calibri"/>
          <w:sz w:val="24"/>
        </w:rPr>
        <w:t xml:space="preserve">8.1. </w:t>
      </w:r>
      <w:r w:rsidRPr="000275F3">
        <w:rPr>
          <w:rFonts w:eastAsia="Calibri"/>
          <w:sz w:val="24"/>
        </w:rPr>
        <w:t>Функции координаторов Конкурса осуществляет МБУ ДО «Психолого-педагогический центр «Помощь» г.о. Самара</w:t>
      </w:r>
    </w:p>
    <w:p w:rsidR="000275F3" w:rsidRPr="000275F3" w:rsidRDefault="000275F3" w:rsidP="000275F3">
      <w:pPr>
        <w:widowControl/>
        <w:ind w:firstLine="709"/>
        <w:contextualSpacing/>
        <w:jc w:val="both"/>
        <w:rPr>
          <w:rFonts w:eastAsia="Calibri"/>
          <w:sz w:val="24"/>
        </w:rPr>
      </w:pPr>
      <w:r w:rsidRPr="000275F3">
        <w:rPr>
          <w:rFonts w:eastAsia="Calibri"/>
          <w:sz w:val="24"/>
        </w:rPr>
        <w:t>8.2. Участники Конкурса могут обращаться за консультативной помощью:</w:t>
      </w:r>
    </w:p>
    <w:p w:rsidR="000275F3" w:rsidRPr="000275F3" w:rsidRDefault="00AC6C94" w:rsidP="00C82B8C">
      <w:pPr>
        <w:widowControl/>
        <w:numPr>
          <w:ilvl w:val="0"/>
          <w:numId w:val="96"/>
        </w:numPr>
        <w:spacing w:after="200" w:line="276" w:lineRule="auto"/>
        <w:ind w:left="0" w:firstLine="709"/>
        <w:contextualSpacing/>
        <w:jc w:val="both"/>
        <w:rPr>
          <w:rFonts w:eastAsia="Calibri"/>
          <w:sz w:val="24"/>
        </w:rPr>
      </w:pPr>
      <w:r>
        <w:rPr>
          <w:rFonts w:eastAsia="Calibri"/>
          <w:sz w:val="24"/>
        </w:rPr>
        <w:t>по адресу: г.</w:t>
      </w:r>
      <w:r w:rsidR="000275F3" w:rsidRPr="000275F3">
        <w:rPr>
          <w:rFonts w:eastAsia="Calibri"/>
          <w:sz w:val="24"/>
        </w:rPr>
        <w:t>Самара, пр. Масленникова, 23 с 10.00 до 16.00;</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 xml:space="preserve">по электронной почте: </w:t>
      </w:r>
      <w:hyperlink r:id="rId196" w:history="1">
        <w:r w:rsidR="00AC6C94" w:rsidRPr="00CB476A">
          <w:rPr>
            <w:rStyle w:val="af0"/>
            <w:rFonts w:eastAsia="Calibri"/>
            <w:sz w:val="24"/>
          </w:rPr>
          <w:t>center-help@mail.ru</w:t>
        </w:r>
      </w:hyperlink>
      <w:r w:rsidR="00AC6C94">
        <w:rPr>
          <w:rFonts w:eastAsia="Calibri"/>
          <w:sz w:val="24"/>
        </w:rPr>
        <w:t xml:space="preserve"> </w:t>
      </w:r>
      <w:r w:rsidRPr="000275F3">
        <w:rPr>
          <w:rFonts w:eastAsia="Calibri"/>
          <w:sz w:val="24"/>
        </w:rPr>
        <w:t xml:space="preserve">с пометкой в теме письма Конкурс «Семейный театр»;  </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по телефону: 334-44-71 (с 10.00 до 16.00)</w:t>
      </w:r>
    </w:p>
    <w:p w:rsidR="000275F3" w:rsidRPr="000275F3" w:rsidRDefault="000275F3" w:rsidP="000275F3">
      <w:pPr>
        <w:widowControl/>
        <w:ind w:firstLine="709"/>
        <w:contextualSpacing/>
        <w:jc w:val="both"/>
        <w:rPr>
          <w:rFonts w:eastAsia="Calibri"/>
          <w:sz w:val="24"/>
        </w:rPr>
      </w:pPr>
      <w:r w:rsidRPr="000275F3">
        <w:rPr>
          <w:rFonts w:eastAsia="Calibri"/>
          <w:sz w:val="24"/>
        </w:rPr>
        <w:t>8.3. Ответственными за организационно-методическое сопровождение участников конкурса являются сотрудники МБУ ДО «Психолого-педагогический центр «Помощь» г.о. Самара:</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Корноухова Валентина Аркадьевна, зам. директора по УВР МБУ ДО «Психолого-педагогический центр «Помощь» г.о. Самара;</w:t>
      </w:r>
    </w:p>
    <w:p w:rsidR="000275F3" w:rsidRPr="000275F3" w:rsidRDefault="000275F3" w:rsidP="00C82B8C">
      <w:pPr>
        <w:widowControl/>
        <w:numPr>
          <w:ilvl w:val="0"/>
          <w:numId w:val="96"/>
        </w:numPr>
        <w:spacing w:after="200" w:line="276" w:lineRule="auto"/>
        <w:ind w:left="0" w:firstLine="709"/>
        <w:contextualSpacing/>
        <w:jc w:val="both"/>
        <w:rPr>
          <w:rFonts w:eastAsia="Calibri"/>
          <w:sz w:val="24"/>
        </w:rPr>
      </w:pPr>
      <w:r w:rsidRPr="000275F3">
        <w:rPr>
          <w:rFonts w:eastAsia="Calibri"/>
          <w:sz w:val="24"/>
        </w:rPr>
        <w:t>Гладкова Анастасия Андреевна, педагог-психолог МБУ ДО «Психолого-педагогический центр «Помощь» г.о. Самара – 8 (902) 154-87-68</w:t>
      </w:r>
    </w:p>
    <w:p w:rsidR="002F1C22" w:rsidRDefault="002F1C22" w:rsidP="002F1C22">
      <w:pPr>
        <w:pStyle w:val="afe"/>
        <w:shd w:val="clear" w:color="auto" w:fill="FFFFFF"/>
        <w:spacing w:before="0" w:beforeAutospacing="0" w:after="0" w:afterAutospacing="0"/>
        <w:ind w:firstLine="709"/>
        <w:contextualSpacing/>
        <w:mirrorIndents/>
        <w:jc w:val="center"/>
        <w:rPr>
          <w:color w:val="000000"/>
        </w:rPr>
      </w:pPr>
    </w:p>
    <w:p w:rsidR="002F1C22" w:rsidRDefault="002F1C22" w:rsidP="00CA3C22">
      <w:pPr>
        <w:contextualSpacing/>
        <w:mirrorIndents/>
        <w:jc w:val="right"/>
        <w:rPr>
          <w:sz w:val="24"/>
        </w:rPr>
      </w:pPr>
      <w:r>
        <w:rPr>
          <w:bCs/>
          <w:sz w:val="24"/>
          <w:szCs w:val="24"/>
        </w:rPr>
        <w:t xml:space="preserve">Приложение </w:t>
      </w:r>
      <w:r w:rsidR="00CA3C22" w:rsidRPr="00CA3C22">
        <w:rPr>
          <w:bCs/>
          <w:sz w:val="24"/>
          <w:szCs w:val="24"/>
        </w:rPr>
        <w:t xml:space="preserve">к положению </w:t>
      </w:r>
      <w:r w:rsidR="00CA3C22" w:rsidRPr="00CA3C22">
        <w:rPr>
          <w:sz w:val="24"/>
        </w:rPr>
        <w:t xml:space="preserve">о проведении городского </w:t>
      </w:r>
    </w:p>
    <w:p w:rsidR="00CA3C22" w:rsidRPr="00CA3C22" w:rsidRDefault="00CA3C22" w:rsidP="00CA3C22">
      <w:pPr>
        <w:contextualSpacing/>
        <w:mirrorIndents/>
        <w:jc w:val="right"/>
        <w:rPr>
          <w:sz w:val="24"/>
        </w:rPr>
      </w:pPr>
      <w:r w:rsidRPr="00CA3C22">
        <w:rPr>
          <w:sz w:val="24"/>
        </w:rPr>
        <w:t xml:space="preserve">дистанционного театрального конкурса </w:t>
      </w:r>
    </w:p>
    <w:p w:rsidR="00CA3C22" w:rsidRPr="00CA3C22" w:rsidRDefault="00CA3C22" w:rsidP="00CA3C22">
      <w:pPr>
        <w:contextualSpacing/>
        <w:mirrorIndents/>
        <w:jc w:val="right"/>
        <w:rPr>
          <w:sz w:val="24"/>
        </w:rPr>
      </w:pPr>
      <w:r w:rsidRPr="00CA3C22">
        <w:rPr>
          <w:sz w:val="24"/>
        </w:rPr>
        <w:t>для участников инклюзивного образовательного процесса:</w:t>
      </w:r>
    </w:p>
    <w:p w:rsidR="00CA3C22" w:rsidRPr="00CA3C22" w:rsidRDefault="00CA3C22" w:rsidP="00CA3C22">
      <w:pPr>
        <w:contextualSpacing/>
        <w:mirrorIndents/>
        <w:jc w:val="right"/>
        <w:rPr>
          <w:sz w:val="24"/>
        </w:rPr>
      </w:pPr>
      <w:r w:rsidRPr="00CA3C22">
        <w:rPr>
          <w:sz w:val="24"/>
        </w:rPr>
        <w:t xml:space="preserve"> педагогов, детей, родителей «Семейный театр»</w:t>
      </w:r>
    </w:p>
    <w:p w:rsidR="00CA3C22" w:rsidRDefault="00CA3C22" w:rsidP="00CA3C22">
      <w:pPr>
        <w:pStyle w:val="afe"/>
        <w:shd w:val="clear" w:color="auto" w:fill="FFFFFF"/>
        <w:spacing w:before="0" w:beforeAutospacing="0" w:after="0" w:afterAutospacing="0"/>
        <w:rPr>
          <w:sz w:val="28"/>
          <w:szCs w:val="28"/>
        </w:rPr>
      </w:pPr>
    </w:p>
    <w:p w:rsidR="00CA3C22" w:rsidRPr="00CA3C22" w:rsidRDefault="00CA3C22" w:rsidP="00CA3C22">
      <w:pPr>
        <w:contextualSpacing/>
        <w:jc w:val="center"/>
        <w:rPr>
          <w:b/>
          <w:sz w:val="24"/>
          <w:szCs w:val="24"/>
        </w:rPr>
      </w:pPr>
      <w:r w:rsidRPr="00CA3C22">
        <w:rPr>
          <w:b/>
          <w:sz w:val="24"/>
          <w:szCs w:val="24"/>
        </w:rPr>
        <w:t>СОГЛАШЕНИЕ</w:t>
      </w:r>
    </w:p>
    <w:p w:rsidR="00CA3C22" w:rsidRPr="00CA3C22" w:rsidRDefault="00CA3C22" w:rsidP="00CA3C22">
      <w:pPr>
        <w:contextualSpacing/>
        <w:jc w:val="center"/>
        <w:rPr>
          <w:b/>
          <w:sz w:val="24"/>
          <w:szCs w:val="24"/>
        </w:rPr>
      </w:pPr>
      <w:r w:rsidRPr="00CA3C22">
        <w:rPr>
          <w:b/>
          <w:sz w:val="24"/>
          <w:szCs w:val="24"/>
        </w:rPr>
        <w:t>с родителями (законными представителями) обучающихся</w:t>
      </w:r>
    </w:p>
    <w:p w:rsidR="00CA3C22" w:rsidRPr="00CA3C22" w:rsidRDefault="00CA3C22" w:rsidP="00CA3C22">
      <w:pPr>
        <w:contextualSpacing/>
        <w:jc w:val="center"/>
        <w:rPr>
          <w:b/>
          <w:sz w:val="24"/>
          <w:szCs w:val="24"/>
        </w:rPr>
      </w:pPr>
      <w:r w:rsidRPr="00CA3C22">
        <w:rPr>
          <w:b/>
          <w:sz w:val="24"/>
          <w:szCs w:val="24"/>
        </w:rPr>
        <w:t>МБУ ДО «Психолого-педагогический центр «Помощь» г.о. Самара</w:t>
      </w:r>
    </w:p>
    <w:p w:rsidR="00CA3C22" w:rsidRDefault="00CA3C22" w:rsidP="00CA3C22">
      <w:pPr>
        <w:contextualSpacing/>
        <w:jc w:val="center"/>
        <w:rPr>
          <w:b/>
          <w:sz w:val="26"/>
          <w:szCs w:val="26"/>
        </w:rPr>
      </w:pPr>
      <w:r w:rsidRPr="00CA3C22">
        <w:rPr>
          <w:b/>
          <w:sz w:val="24"/>
          <w:szCs w:val="24"/>
        </w:rPr>
        <w:t>об использовании персональных данных</w:t>
      </w:r>
    </w:p>
    <w:p w:rsidR="00CA3C22" w:rsidRPr="00CA3C22" w:rsidRDefault="00CA3C22" w:rsidP="00CA3C22">
      <w:pPr>
        <w:contextualSpacing/>
        <w:jc w:val="center"/>
        <w:rPr>
          <w:b/>
          <w:sz w:val="24"/>
          <w:szCs w:val="26"/>
        </w:rPr>
      </w:pPr>
    </w:p>
    <w:p w:rsidR="00CA3C22" w:rsidRPr="00CA3C22" w:rsidRDefault="00CA3C22" w:rsidP="00C961B2">
      <w:pPr>
        <w:contextualSpacing/>
        <w:jc w:val="center"/>
        <w:rPr>
          <w:sz w:val="24"/>
          <w:szCs w:val="24"/>
        </w:rPr>
      </w:pPr>
      <w:r w:rsidRPr="00CA3C22">
        <w:rPr>
          <w:sz w:val="24"/>
          <w:szCs w:val="24"/>
        </w:rPr>
        <w:t>Я, _________________________________</w:t>
      </w:r>
      <w:r>
        <w:rPr>
          <w:sz w:val="24"/>
          <w:szCs w:val="24"/>
        </w:rPr>
        <w:t>__________________________________________</w:t>
      </w:r>
      <w:r w:rsidRPr="00CA3C22">
        <w:rPr>
          <w:sz w:val="24"/>
          <w:szCs w:val="24"/>
        </w:rPr>
        <w:t xml:space="preserve">, </w:t>
      </w:r>
    </w:p>
    <w:p w:rsidR="00CA3C22" w:rsidRPr="00CA3C22" w:rsidRDefault="00CA3C22" w:rsidP="00C961B2">
      <w:pPr>
        <w:contextualSpacing/>
        <w:jc w:val="center"/>
        <w:rPr>
          <w:sz w:val="24"/>
          <w:szCs w:val="24"/>
        </w:rPr>
      </w:pPr>
      <w:r w:rsidRPr="00CA3C22">
        <w:rPr>
          <w:sz w:val="24"/>
          <w:szCs w:val="24"/>
          <w:vertAlign w:val="superscript"/>
        </w:rPr>
        <w:t>Ф.И.О. родителя или законного представителя</w:t>
      </w:r>
    </w:p>
    <w:p w:rsidR="00CA3C22" w:rsidRPr="00CA3C22" w:rsidRDefault="00CA3C22" w:rsidP="00C961B2">
      <w:pPr>
        <w:contextualSpacing/>
        <w:jc w:val="center"/>
        <w:rPr>
          <w:sz w:val="24"/>
          <w:szCs w:val="24"/>
        </w:rPr>
      </w:pPr>
      <w:r w:rsidRPr="00CA3C22">
        <w:rPr>
          <w:sz w:val="24"/>
          <w:szCs w:val="24"/>
        </w:rPr>
        <w:t>паспорт ___________________, выдан __________________________________</w:t>
      </w:r>
      <w:r>
        <w:rPr>
          <w:sz w:val="24"/>
          <w:szCs w:val="24"/>
        </w:rPr>
        <w:t>__________</w:t>
      </w:r>
      <w:r w:rsidRPr="00CA3C22">
        <w:rPr>
          <w:sz w:val="24"/>
          <w:szCs w:val="24"/>
        </w:rPr>
        <w:t xml:space="preserve">, </w:t>
      </w:r>
    </w:p>
    <w:p w:rsidR="00CA3C22" w:rsidRPr="00CA3C22" w:rsidRDefault="00CA3C22" w:rsidP="00C961B2">
      <w:pPr>
        <w:contextualSpacing/>
        <w:jc w:val="center"/>
        <w:rPr>
          <w:sz w:val="24"/>
          <w:szCs w:val="24"/>
          <w:vertAlign w:val="superscript"/>
        </w:rPr>
      </w:pPr>
      <w:r w:rsidRPr="00CA3C22">
        <w:rPr>
          <w:sz w:val="24"/>
          <w:szCs w:val="24"/>
          <w:vertAlign w:val="superscript"/>
        </w:rPr>
        <w:t>серия, номер                                                                                                          когда, кем</w:t>
      </w:r>
    </w:p>
    <w:p w:rsidR="00CA3C22" w:rsidRPr="00CA3C22" w:rsidRDefault="00C961B2" w:rsidP="00C961B2">
      <w:pPr>
        <w:contextualSpacing/>
        <w:jc w:val="both"/>
        <w:rPr>
          <w:sz w:val="24"/>
          <w:szCs w:val="24"/>
        </w:rPr>
      </w:pPr>
      <w:r>
        <w:rPr>
          <w:sz w:val="24"/>
          <w:szCs w:val="24"/>
        </w:rPr>
        <w:t xml:space="preserve">являясь </w:t>
      </w:r>
      <w:r w:rsidR="00CA3C22">
        <w:rPr>
          <w:sz w:val="24"/>
          <w:szCs w:val="24"/>
        </w:rPr>
        <w:t xml:space="preserve">законным </w:t>
      </w:r>
      <w:r>
        <w:rPr>
          <w:sz w:val="24"/>
          <w:szCs w:val="24"/>
        </w:rPr>
        <w:t xml:space="preserve">представителем </w:t>
      </w:r>
      <w:r w:rsidR="00CA3C22" w:rsidRPr="00CA3C22">
        <w:rPr>
          <w:sz w:val="24"/>
          <w:szCs w:val="24"/>
        </w:rPr>
        <w:t>моего</w:t>
      </w:r>
      <w:r>
        <w:rPr>
          <w:sz w:val="24"/>
          <w:szCs w:val="24"/>
        </w:rPr>
        <w:t xml:space="preserve"> несовершеннолетнего </w:t>
      </w:r>
      <w:r w:rsidR="00CA3C22" w:rsidRPr="00CA3C22">
        <w:rPr>
          <w:sz w:val="24"/>
          <w:szCs w:val="24"/>
        </w:rPr>
        <w:t>ребенка ____________________________________________________________________</w:t>
      </w:r>
      <w:r w:rsidR="00CA3C22">
        <w:rPr>
          <w:sz w:val="24"/>
          <w:szCs w:val="24"/>
        </w:rPr>
        <w:t>_________</w:t>
      </w:r>
      <w:r w:rsidR="00CA3C22" w:rsidRPr="00CA3C22">
        <w:rPr>
          <w:sz w:val="24"/>
          <w:szCs w:val="24"/>
        </w:rPr>
        <w:t xml:space="preserve"> </w:t>
      </w:r>
    </w:p>
    <w:p w:rsidR="00CA3C22" w:rsidRPr="00CA3C22" w:rsidRDefault="00CA3C22" w:rsidP="00C961B2">
      <w:pPr>
        <w:contextualSpacing/>
        <w:jc w:val="center"/>
        <w:rPr>
          <w:sz w:val="24"/>
          <w:szCs w:val="24"/>
        </w:rPr>
      </w:pPr>
      <w:r w:rsidRPr="00CA3C22">
        <w:rPr>
          <w:sz w:val="24"/>
          <w:szCs w:val="24"/>
          <w:vertAlign w:val="superscript"/>
        </w:rPr>
        <w:t>Фамилия имя отчество ребенка</w:t>
      </w:r>
    </w:p>
    <w:p w:rsidR="00CA3C22" w:rsidRPr="00CA3C22" w:rsidRDefault="00CA3C22" w:rsidP="00C961B2">
      <w:pPr>
        <w:contextualSpacing/>
        <w:rPr>
          <w:sz w:val="24"/>
          <w:szCs w:val="24"/>
        </w:rPr>
      </w:pPr>
      <w:r w:rsidRPr="00CA3C22">
        <w:rPr>
          <w:sz w:val="24"/>
          <w:szCs w:val="24"/>
        </w:rPr>
        <w:t>приходящегося мне _____________________</w:t>
      </w:r>
      <w:r>
        <w:rPr>
          <w:sz w:val="24"/>
          <w:szCs w:val="24"/>
        </w:rPr>
        <w:t xml:space="preserve"> </w:t>
      </w:r>
      <w:r w:rsidRPr="00CA3C22">
        <w:rPr>
          <w:sz w:val="24"/>
          <w:szCs w:val="24"/>
        </w:rPr>
        <w:t>дата рождения ребенка___________</w:t>
      </w:r>
      <w:r>
        <w:rPr>
          <w:sz w:val="24"/>
          <w:szCs w:val="24"/>
        </w:rPr>
        <w:t>________</w:t>
      </w:r>
    </w:p>
    <w:p w:rsidR="00CA3C22" w:rsidRPr="00CA3C22" w:rsidRDefault="00CA3C22" w:rsidP="00C961B2">
      <w:pPr>
        <w:contextualSpacing/>
        <w:rPr>
          <w:sz w:val="24"/>
          <w:szCs w:val="24"/>
          <w:vertAlign w:val="superscript"/>
        </w:rPr>
      </w:pPr>
      <w:r w:rsidRPr="00CA3C22">
        <w:rPr>
          <w:sz w:val="24"/>
          <w:szCs w:val="24"/>
          <w:vertAlign w:val="superscript"/>
        </w:rPr>
        <w:t>сын, дочь и т.д.</w:t>
      </w:r>
      <w:r w:rsidRPr="00CA3C22">
        <w:rPr>
          <w:sz w:val="24"/>
          <w:szCs w:val="24"/>
        </w:rPr>
        <w:t xml:space="preserve"> </w:t>
      </w:r>
      <w:r w:rsidRPr="00CA3C22">
        <w:rPr>
          <w:sz w:val="24"/>
          <w:szCs w:val="24"/>
          <w:vertAlign w:val="superscript"/>
        </w:rPr>
        <w:t>(в случае опекунства указать реквизиты документа)</w:t>
      </w:r>
    </w:p>
    <w:p w:rsidR="00CA3C22" w:rsidRPr="00CA3C22" w:rsidRDefault="00CA3C22" w:rsidP="00C961B2">
      <w:pPr>
        <w:contextualSpacing/>
        <w:rPr>
          <w:sz w:val="24"/>
          <w:szCs w:val="24"/>
          <w:vertAlign w:val="superscript"/>
        </w:rPr>
      </w:pPr>
      <w:r w:rsidRPr="00CA3C22">
        <w:rPr>
          <w:sz w:val="24"/>
          <w:szCs w:val="24"/>
        </w:rPr>
        <w:t>свидетельство о рождении _______________________</w:t>
      </w:r>
      <w:r>
        <w:rPr>
          <w:sz w:val="24"/>
          <w:szCs w:val="24"/>
        </w:rPr>
        <w:t>______________________________</w:t>
      </w:r>
    </w:p>
    <w:p w:rsidR="00CA3C22" w:rsidRDefault="00CA3C22" w:rsidP="00C961B2">
      <w:pPr>
        <w:contextualSpacing/>
        <w:jc w:val="both"/>
        <w:rPr>
          <w:sz w:val="24"/>
          <w:szCs w:val="24"/>
        </w:rPr>
      </w:pPr>
      <w:r w:rsidRPr="00CA3C22">
        <w:rPr>
          <w:sz w:val="24"/>
          <w:szCs w:val="24"/>
        </w:rPr>
        <w:t xml:space="preserve">в соответствии с п.3 ч.1 ст.3 Федерального закона от 27.07.2006 № 152-ФЗ «О персональных данных» ДАЮ свое согласие муниципальному бюджетному учреждению дополнительного образования «Психолого-педагогический центр «Помощь»  городского округа Самара, располагающегося по адресу: 443056, г. Самара, пр. Масленникова, 23, в лице директора Ушатовой Татьяны Геннадьевны, на обработку персональных данных своих и своего ребёнка, а именно на: сбор, хранение, уточнение (обновление, изменение), использование, блокирование, передачу, обезличивание, уничтожение и обработку с помощью интернет ресурсов </w:t>
      </w:r>
      <w:r w:rsidR="00C961B2">
        <w:rPr>
          <w:sz w:val="24"/>
          <w:szCs w:val="24"/>
        </w:rPr>
        <w:t xml:space="preserve">следующих персональных данных: </w:t>
      </w:r>
      <w:r w:rsidRPr="00CA3C22">
        <w:rPr>
          <w:i/>
          <w:sz w:val="24"/>
          <w:szCs w:val="24"/>
        </w:rPr>
        <w:t>паспортные данные родителей (закон</w:t>
      </w:r>
      <w:r w:rsidR="00C961B2">
        <w:rPr>
          <w:i/>
          <w:sz w:val="24"/>
          <w:szCs w:val="24"/>
        </w:rPr>
        <w:t xml:space="preserve">ных представителей); </w:t>
      </w:r>
      <w:r w:rsidRPr="00CA3C22">
        <w:rPr>
          <w:i/>
          <w:sz w:val="24"/>
          <w:szCs w:val="24"/>
        </w:rPr>
        <w:t>свидетельство о рождении ребенка, данные,</w:t>
      </w:r>
      <w:r>
        <w:rPr>
          <w:i/>
          <w:sz w:val="24"/>
          <w:szCs w:val="24"/>
        </w:rPr>
        <w:t xml:space="preserve"> подтверждающие законност</w:t>
      </w:r>
      <w:r w:rsidR="00C961B2">
        <w:rPr>
          <w:i/>
          <w:sz w:val="24"/>
          <w:szCs w:val="24"/>
        </w:rPr>
        <w:t xml:space="preserve">ь представления прав ребёнка; </w:t>
      </w:r>
      <w:r>
        <w:rPr>
          <w:i/>
          <w:sz w:val="24"/>
          <w:szCs w:val="24"/>
        </w:rPr>
        <w:t>адрес регистрации и проживания, контактные телефоны воспитанника и родите</w:t>
      </w:r>
      <w:r w:rsidR="00C961B2">
        <w:rPr>
          <w:i/>
          <w:sz w:val="24"/>
          <w:szCs w:val="24"/>
        </w:rPr>
        <w:t xml:space="preserve">лей (законных представителей); </w:t>
      </w:r>
      <w:r>
        <w:rPr>
          <w:i/>
          <w:sz w:val="24"/>
          <w:szCs w:val="24"/>
        </w:rPr>
        <w:t xml:space="preserve">реквизиты документов, подтверждающих законность представления прав ребёнка (при наличии): постановление об установлении опеки, свидетельства о браке или разводе (при разных </w:t>
      </w:r>
      <w:r w:rsidR="00C961B2">
        <w:rPr>
          <w:i/>
          <w:sz w:val="24"/>
          <w:szCs w:val="24"/>
        </w:rPr>
        <w:t xml:space="preserve">фамилиях ребёнка и родителя); </w:t>
      </w:r>
      <w:r>
        <w:rPr>
          <w:i/>
          <w:sz w:val="24"/>
          <w:szCs w:val="24"/>
        </w:rPr>
        <w:t>сведения о месте работы (учебы) родите</w:t>
      </w:r>
      <w:r w:rsidR="00C961B2">
        <w:rPr>
          <w:i/>
          <w:sz w:val="24"/>
          <w:szCs w:val="24"/>
        </w:rPr>
        <w:t xml:space="preserve">лей (законных представителей); </w:t>
      </w:r>
      <w:r>
        <w:rPr>
          <w:i/>
          <w:sz w:val="24"/>
          <w:szCs w:val="24"/>
        </w:rPr>
        <w:t>сведения по ограничению здоровья, особых образовательных потребностях; а также на размещение на официальном сайте МБУ ДО «Психо</w:t>
      </w:r>
      <w:r w:rsidR="00C961B2">
        <w:rPr>
          <w:i/>
          <w:sz w:val="24"/>
          <w:szCs w:val="24"/>
        </w:rPr>
        <w:t>лого-педагогический центр» г.о.</w:t>
      </w:r>
      <w:r>
        <w:rPr>
          <w:i/>
          <w:sz w:val="24"/>
          <w:szCs w:val="24"/>
        </w:rPr>
        <w:t xml:space="preserve">Самара и в кабинетах детских объединений фото, видео и аудио материалов с участием моего ребенка. </w:t>
      </w:r>
    </w:p>
    <w:p w:rsidR="00CA3C22" w:rsidRDefault="00CA3C22" w:rsidP="00CA3C22">
      <w:pPr>
        <w:ind w:firstLine="567"/>
        <w:contextualSpacing/>
        <w:jc w:val="both"/>
        <w:rPr>
          <w:sz w:val="24"/>
          <w:szCs w:val="24"/>
        </w:rPr>
      </w:pPr>
      <w:r>
        <w:rPr>
          <w:sz w:val="24"/>
          <w:szCs w:val="24"/>
        </w:rPr>
        <w:t>В соответствии со ст.9 п.4 Федерального закона от 27.07.2006 № 152-ФЗ целью обработки персональных данных является: осуществление уставной деятельности МБУ ДО «Психо</w:t>
      </w:r>
      <w:r w:rsidR="00C961B2">
        <w:rPr>
          <w:sz w:val="24"/>
          <w:szCs w:val="24"/>
        </w:rPr>
        <w:t>лого-педагогический центр» г.о.</w:t>
      </w:r>
      <w:r>
        <w:rPr>
          <w:sz w:val="24"/>
          <w:szCs w:val="24"/>
        </w:rPr>
        <w:t xml:space="preserve">Самара, обеспечение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 </w:t>
      </w:r>
    </w:p>
    <w:p w:rsidR="00CA3C22" w:rsidRDefault="00CA3C22" w:rsidP="00CA3C22">
      <w:pPr>
        <w:ind w:firstLine="567"/>
        <w:contextualSpacing/>
        <w:jc w:val="both"/>
        <w:rPr>
          <w:sz w:val="24"/>
          <w:szCs w:val="24"/>
        </w:rPr>
      </w:pPr>
      <w:r>
        <w:rPr>
          <w:sz w:val="24"/>
          <w:szCs w:val="24"/>
        </w:rPr>
        <w:t xml:space="preserve">Об ответственности за достоверность предоставленных сведений предупрежден(а). </w:t>
      </w:r>
    </w:p>
    <w:p w:rsidR="00CA3C22" w:rsidRDefault="00CA3C22" w:rsidP="00CA3C22">
      <w:pPr>
        <w:ind w:firstLine="567"/>
        <w:contextualSpacing/>
        <w:jc w:val="both"/>
        <w:rPr>
          <w:sz w:val="24"/>
          <w:szCs w:val="24"/>
        </w:rPr>
      </w:pPr>
      <w:r>
        <w:rPr>
          <w:sz w:val="24"/>
          <w:szCs w:val="24"/>
        </w:rPr>
        <w:t xml:space="preserve">В соответствии с ст.9 п.8 Федерального закона от 27.07.2006 № 152-ФЗ, обработка, передача персональных данных разрешается на период посещения ребёнком учреждения. Настоящее согласие может быть отозвано путем направления мною письменного заявления не менее чем за 3 дня до момента отзыва согласия. </w:t>
      </w:r>
    </w:p>
    <w:p w:rsidR="00C961B2" w:rsidRPr="008703AA" w:rsidRDefault="00C961B2" w:rsidP="00C961B2">
      <w:pPr>
        <w:spacing w:before="120"/>
        <w:ind w:firstLine="567"/>
        <w:jc w:val="both"/>
        <w:rPr>
          <w:sz w:val="24"/>
          <w:szCs w:val="24"/>
        </w:rPr>
      </w:pPr>
      <w:r w:rsidRPr="008703AA">
        <w:rPr>
          <w:sz w:val="24"/>
          <w:szCs w:val="24"/>
        </w:rPr>
        <w:t>«______»____________20_____г. __________________/_________________________</w:t>
      </w:r>
    </w:p>
    <w:p w:rsidR="00685B0B" w:rsidRDefault="00685B0B">
      <w:r>
        <w:br w:type="page"/>
      </w:r>
    </w:p>
    <w:p w:rsidR="00685B0B" w:rsidRPr="00685B0B" w:rsidRDefault="00685B0B" w:rsidP="00685B0B">
      <w:pPr>
        <w:pStyle w:val="1"/>
        <w:ind w:left="142"/>
        <w:jc w:val="center"/>
        <w:rPr>
          <w:color w:val="000000"/>
          <w:lang w:eastAsia="ru-RU"/>
        </w:rPr>
      </w:pPr>
      <w:bookmarkStart w:id="61" w:name="_Toc146890062"/>
      <w:r w:rsidRPr="00685B0B">
        <w:rPr>
          <w:color w:val="000000"/>
          <w:lang w:eastAsia="ru-RU"/>
        </w:rPr>
        <w:t>ПОЛОЖЕНИЕ о проведении городского фотоконкурса</w:t>
      </w:r>
      <w:bookmarkEnd w:id="61"/>
      <w:r w:rsidRPr="00685B0B">
        <w:rPr>
          <w:color w:val="000000"/>
          <w:lang w:eastAsia="ru-RU"/>
        </w:rPr>
        <w:t xml:space="preserve"> </w:t>
      </w:r>
    </w:p>
    <w:p w:rsidR="00685B0B" w:rsidRPr="00685B0B" w:rsidRDefault="00685B0B" w:rsidP="00685B0B">
      <w:pPr>
        <w:pStyle w:val="1"/>
        <w:ind w:left="142"/>
        <w:jc w:val="center"/>
        <w:rPr>
          <w:color w:val="000000"/>
          <w:lang w:eastAsia="ru-RU"/>
        </w:rPr>
      </w:pPr>
      <w:r w:rsidRPr="00685B0B">
        <w:rPr>
          <w:color w:val="000000"/>
          <w:lang w:eastAsia="ru-RU"/>
        </w:rPr>
        <w:t xml:space="preserve"> </w:t>
      </w:r>
      <w:bookmarkStart w:id="62" w:name="_Toc146890063"/>
      <w:r w:rsidRPr="00685B0B">
        <w:rPr>
          <w:color w:val="000000"/>
          <w:lang w:eastAsia="ru-RU"/>
        </w:rPr>
        <w:t>«Самарский объектив», посвященного Дню возвращения городу Самара исторического имени (21 января 1991г.)</w:t>
      </w:r>
      <w:bookmarkEnd w:id="62"/>
    </w:p>
    <w:p w:rsidR="00685B0B" w:rsidRPr="00685B0B" w:rsidRDefault="00685B0B" w:rsidP="00685B0B">
      <w:pPr>
        <w:widowControl/>
        <w:jc w:val="center"/>
        <w:rPr>
          <w:b/>
          <w:sz w:val="24"/>
          <w:szCs w:val="24"/>
        </w:rPr>
      </w:pPr>
    </w:p>
    <w:p w:rsidR="00685B0B" w:rsidRPr="00685B0B" w:rsidRDefault="00685B0B" w:rsidP="00C82B8C">
      <w:pPr>
        <w:widowControl/>
        <w:numPr>
          <w:ilvl w:val="0"/>
          <w:numId w:val="137"/>
        </w:numPr>
        <w:contextualSpacing/>
        <w:jc w:val="center"/>
        <w:rPr>
          <w:b/>
          <w:bCs/>
          <w:sz w:val="24"/>
          <w:szCs w:val="24"/>
        </w:rPr>
      </w:pPr>
      <w:r w:rsidRPr="00685B0B">
        <w:rPr>
          <w:b/>
          <w:bCs/>
          <w:sz w:val="24"/>
          <w:szCs w:val="24"/>
        </w:rPr>
        <w:t>Общие положения</w:t>
      </w:r>
    </w:p>
    <w:p w:rsidR="00685B0B" w:rsidRPr="00685B0B" w:rsidRDefault="00685B0B" w:rsidP="00685B0B">
      <w:pPr>
        <w:widowControl/>
        <w:ind w:firstLine="708"/>
        <w:contextualSpacing/>
        <w:jc w:val="both"/>
        <w:rPr>
          <w:bCs/>
          <w:i/>
          <w:sz w:val="24"/>
          <w:szCs w:val="24"/>
        </w:rPr>
      </w:pPr>
      <w:r w:rsidRPr="00685B0B">
        <w:rPr>
          <w:bCs/>
          <w:sz w:val="24"/>
          <w:szCs w:val="24"/>
        </w:rPr>
        <w:t>1.1.</w:t>
      </w:r>
      <w:r w:rsidRPr="00685B0B">
        <w:rPr>
          <w:b/>
          <w:bCs/>
          <w:sz w:val="24"/>
          <w:szCs w:val="24"/>
        </w:rPr>
        <w:t xml:space="preserve"> </w:t>
      </w:r>
      <w:r w:rsidRPr="00685B0B">
        <w:rPr>
          <w:bCs/>
          <w:sz w:val="24"/>
          <w:szCs w:val="24"/>
        </w:rPr>
        <w:t>Настоящее Положение определяет порядок организации и проведения</w:t>
      </w:r>
      <w:r w:rsidRPr="00685B0B">
        <w:rPr>
          <w:rFonts w:eastAsia="Calibri"/>
          <w:sz w:val="24"/>
          <w:szCs w:val="24"/>
        </w:rPr>
        <w:t xml:space="preserve"> </w:t>
      </w:r>
      <w:r w:rsidRPr="00685B0B">
        <w:rPr>
          <w:bCs/>
          <w:sz w:val="24"/>
          <w:szCs w:val="24"/>
        </w:rPr>
        <w:t>городского фотоконкурса «Самарский объектив»,</w:t>
      </w:r>
      <w:r w:rsidRPr="00685B0B">
        <w:rPr>
          <w:b/>
          <w:sz w:val="24"/>
          <w:szCs w:val="24"/>
        </w:rPr>
        <w:t xml:space="preserve"> </w:t>
      </w:r>
      <w:r w:rsidRPr="00685B0B">
        <w:rPr>
          <w:sz w:val="24"/>
          <w:szCs w:val="24"/>
        </w:rPr>
        <w:t>посвященного возвращению городу Самара исторического имени</w:t>
      </w:r>
      <w:r w:rsidRPr="00685B0B">
        <w:rPr>
          <w:bCs/>
          <w:sz w:val="24"/>
          <w:szCs w:val="24"/>
        </w:rPr>
        <w:t xml:space="preserve">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685B0B">
        <w:rPr>
          <w:bCs/>
          <w:i/>
          <w:sz w:val="24"/>
          <w:szCs w:val="24"/>
        </w:rPr>
        <w:t>.</w:t>
      </w:r>
    </w:p>
    <w:p w:rsidR="00685B0B" w:rsidRPr="00685B0B" w:rsidRDefault="00685B0B" w:rsidP="00685B0B">
      <w:pPr>
        <w:widowControl/>
        <w:ind w:firstLine="708"/>
        <w:contextualSpacing/>
        <w:jc w:val="both"/>
        <w:rPr>
          <w:bCs/>
          <w:sz w:val="24"/>
          <w:szCs w:val="24"/>
        </w:rPr>
      </w:pPr>
      <w:r w:rsidRPr="00685B0B">
        <w:rPr>
          <w:bCs/>
          <w:sz w:val="24"/>
          <w:szCs w:val="24"/>
        </w:rPr>
        <w:t>1.2. Положение действует на период проведения Конкурса.</w:t>
      </w:r>
    </w:p>
    <w:p w:rsidR="00685B0B" w:rsidRPr="00685B0B" w:rsidRDefault="00685B0B" w:rsidP="00685B0B">
      <w:pPr>
        <w:widowControl/>
        <w:ind w:firstLine="708"/>
        <w:contextualSpacing/>
        <w:jc w:val="both"/>
        <w:rPr>
          <w:bCs/>
          <w:sz w:val="24"/>
          <w:szCs w:val="24"/>
        </w:rPr>
      </w:pPr>
      <w:r w:rsidRPr="00685B0B">
        <w:rPr>
          <w:bCs/>
          <w:sz w:val="24"/>
          <w:szCs w:val="24"/>
        </w:rPr>
        <w:t>1.3. Организаторы Конкурса</w:t>
      </w:r>
    </w:p>
    <w:p w:rsidR="00685B0B" w:rsidRPr="00685B0B" w:rsidRDefault="00685B0B" w:rsidP="00685B0B">
      <w:pPr>
        <w:widowControl/>
        <w:ind w:firstLine="709"/>
        <w:contextualSpacing/>
        <w:jc w:val="both"/>
        <w:rPr>
          <w:bCs/>
          <w:sz w:val="24"/>
          <w:szCs w:val="24"/>
        </w:rPr>
      </w:pPr>
      <w:r w:rsidRPr="00685B0B">
        <w:rPr>
          <w:bCs/>
          <w:sz w:val="24"/>
          <w:szCs w:val="24"/>
        </w:rPr>
        <w:t>Учредитель:</w:t>
      </w:r>
    </w:p>
    <w:p w:rsidR="00685B0B" w:rsidRPr="00685B0B" w:rsidRDefault="00685B0B" w:rsidP="00685B0B">
      <w:pPr>
        <w:widowControl/>
        <w:ind w:firstLine="709"/>
        <w:contextualSpacing/>
        <w:jc w:val="both"/>
        <w:rPr>
          <w:bCs/>
          <w:sz w:val="24"/>
          <w:szCs w:val="24"/>
        </w:rPr>
      </w:pPr>
      <w:r w:rsidRPr="00685B0B">
        <w:rPr>
          <w:bCs/>
          <w:sz w:val="24"/>
          <w:szCs w:val="24"/>
        </w:rPr>
        <w:t>Департамент образования Администрации городского округа Самара (далее – Департамент образования).</w:t>
      </w:r>
    </w:p>
    <w:p w:rsidR="00685B0B" w:rsidRPr="00685B0B" w:rsidRDefault="00685B0B" w:rsidP="00685B0B">
      <w:pPr>
        <w:widowControl/>
        <w:ind w:firstLine="709"/>
        <w:contextualSpacing/>
        <w:jc w:val="both"/>
        <w:rPr>
          <w:bCs/>
          <w:sz w:val="24"/>
          <w:szCs w:val="24"/>
        </w:rPr>
      </w:pPr>
      <w:r w:rsidRPr="00685B0B">
        <w:rPr>
          <w:bCs/>
          <w:sz w:val="24"/>
          <w:szCs w:val="24"/>
        </w:rPr>
        <w:t>Организатор:</w:t>
      </w:r>
    </w:p>
    <w:p w:rsidR="00685B0B" w:rsidRPr="00685B0B" w:rsidRDefault="00685B0B" w:rsidP="00685B0B">
      <w:pPr>
        <w:widowControl/>
        <w:ind w:firstLine="709"/>
        <w:contextualSpacing/>
        <w:jc w:val="both"/>
        <w:rPr>
          <w:bCs/>
          <w:sz w:val="24"/>
          <w:szCs w:val="24"/>
        </w:rPr>
      </w:pPr>
      <w:r w:rsidRPr="00685B0B">
        <w:rPr>
          <w:bCs/>
          <w:sz w:val="24"/>
          <w:szCs w:val="24"/>
        </w:rPr>
        <w:t>Муниципальное бюджетное учреждение дополнительного образования «Центр детского и юношеского творчества «Импульс» городского округа Самара (далее –ЦДЮТТ «Импульс»)</w:t>
      </w:r>
    </w:p>
    <w:p w:rsidR="00685B0B" w:rsidRPr="00685B0B" w:rsidRDefault="00685B0B" w:rsidP="00685B0B">
      <w:pPr>
        <w:widowControl/>
        <w:ind w:firstLine="708"/>
        <w:jc w:val="both"/>
        <w:rPr>
          <w:bCs/>
          <w:sz w:val="24"/>
          <w:szCs w:val="24"/>
          <w:lang w:eastAsia="ru-RU"/>
        </w:rPr>
      </w:pPr>
      <w:r w:rsidRPr="00685B0B">
        <w:rPr>
          <w:bCs/>
          <w:sz w:val="24"/>
          <w:szCs w:val="24"/>
          <w:lang w:eastAsia="ru-RU"/>
        </w:rPr>
        <w:t>Партнеры:</w:t>
      </w:r>
    </w:p>
    <w:p w:rsidR="00685B0B" w:rsidRPr="00685B0B" w:rsidRDefault="00685B0B" w:rsidP="00685B0B">
      <w:pPr>
        <w:widowControl/>
        <w:shd w:val="clear" w:color="auto" w:fill="FFFFFF"/>
        <w:jc w:val="both"/>
        <w:rPr>
          <w:sz w:val="24"/>
          <w:szCs w:val="24"/>
          <w:lang w:eastAsia="ru-RU"/>
        </w:rPr>
      </w:pPr>
      <w:r w:rsidRPr="00685B0B">
        <w:rPr>
          <w:sz w:val="24"/>
          <w:szCs w:val="24"/>
          <w:lang w:eastAsia="ru-RU"/>
        </w:rPr>
        <w:t>Государственное бюджетное учреждение дополнительного образования Самарской области «Самарский Дворец детского и юношеского творчества» - фотошкола «Самара» (далее – Фотошкола «Самара»).</w:t>
      </w:r>
    </w:p>
    <w:p w:rsidR="00685B0B" w:rsidRPr="00685B0B" w:rsidRDefault="00685B0B" w:rsidP="00685B0B">
      <w:pPr>
        <w:widowControl/>
        <w:ind w:firstLine="709"/>
        <w:contextualSpacing/>
        <w:jc w:val="both"/>
        <w:rPr>
          <w:bCs/>
          <w:sz w:val="24"/>
          <w:szCs w:val="24"/>
        </w:rPr>
      </w:pPr>
      <w:r w:rsidRPr="00685B0B">
        <w:rPr>
          <w:bCs/>
          <w:sz w:val="24"/>
          <w:szCs w:val="24"/>
        </w:rPr>
        <w:t>1.4. Цели и задачи Конкурса</w:t>
      </w:r>
    </w:p>
    <w:p w:rsidR="00685B0B" w:rsidRPr="00685B0B" w:rsidRDefault="00685B0B" w:rsidP="00685B0B">
      <w:pPr>
        <w:widowControl/>
        <w:ind w:firstLine="709"/>
        <w:jc w:val="both"/>
        <w:rPr>
          <w:sz w:val="24"/>
          <w:szCs w:val="24"/>
          <w:lang w:eastAsia="ru-RU"/>
        </w:rPr>
      </w:pPr>
      <w:r>
        <w:rPr>
          <w:sz w:val="24"/>
          <w:szCs w:val="24"/>
          <w:lang w:eastAsia="ru-RU"/>
        </w:rPr>
        <w:t xml:space="preserve">Цель </w:t>
      </w:r>
      <w:r w:rsidRPr="00685B0B">
        <w:rPr>
          <w:sz w:val="24"/>
          <w:szCs w:val="24"/>
          <w:lang w:eastAsia="ru-RU"/>
        </w:rPr>
        <w:t>Конкурса</w:t>
      </w:r>
      <w:r>
        <w:rPr>
          <w:sz w:val="24"/>
          <w:szCs w:val="24"/>
          <w:lang w:eastAsia="ru-RU"/>
        </w:rPr>
        <w:t xml:space="preserve"> </w:t>
      </w:r>
      <w:r w:rsidRPr="00685B0B">
        <w:rPr>
          <w:sz w:val="24"/>
          <w:szCs w:val="24"/>
          <w:lang w:eastAsia="ru-RU"/>
        </w:rPr>
        <w:t xml:space="preserve">– создание культурной среды для самореализации детей и подростков средствами фотоискусства, содействие развитию их творческих способностей, формирование основ духовно-нравственной культуры. </w:t>
      </w:r>
    </w:p>
    <w:p w:rsidR="00685B0B" w:rsidRPr="00685B0B" w:rsidRDefault="00685B0B" w:rsidP="00685B0B">
      <w:pPr>
        <w:widowControl/>
        <w:ind w:firstLine="709"/>
        <w:rPr>
          <w:sz w:val="24"/>
          <w:szCs w:val="24"/>
          <w:lang w:eastAsia="ru-RU"/>
        </w:rPr>
      </w:pPr>
      <w:r w:rsidRPr="00685B0B">
        <w:rPr>
          <w:sz w:val="24"/>
          <w:szCs w:val="24"/>
          <w:lang w:eastAsia="ru-RU"/>
        </w:rPr>
        <w:t>Задачами Конкурса являются:</w:t>
      </w:r>
    </w:p>
    <w:p w:rsidR="00685B0B" w:rsidRPr="00685B0B" w:rsidRDefault="00685B0B" w:rsidP="00C82B8C">
      <w:pPr>
        <w:widowControl/>
        <w:numPr>
          <w:ilvl w:val="0"/>
          <w:numId w:val="96"/>
        </w:numPr>
        <w:spacing w:after="200" w:line="276" w:lineRule="auto"/>
        <w:ind w:left="0" w:firstLine="709"/>
        <w:contextualSpacing/>
        <w:jc w:val="both"/>
        <w:rPr>
          <w:rFonts w:eastAsia="Calibri"/>
          <w:sz w:val="24"/>
        </w:rPr>
      </w:pPr>
      <w:r w:rsidRPr="00685B0B">
        <w:rPr>
          <w:rFonts w:eastAsia="Calibri"/>
          <w:sz w:val="24"/>
        </w:rPr>
        <w:t xml:space="preserve">воспитание патриотизма и любви к родному краю; </w:t>
      </w:r>
    </w:p>
    <w:p w:rsidR="00685B0B" w:rsidRPr="00685B0B" w:rsidRDefault="00685B0B" w:rsidP="00C82B8C">
      <w:pPr>
        <w:widowControl/>
        <w:numPr>
          <w:ilvl w:val="0"/>
          <w:numId w:val="96"/>
        </w:numPr>
        <w:spacing w:after="200" w:line="276" w:lineRule="auto"/>
        <w:ind w:left="0" w:firstLine="709"/>
        <w:contextualSpacing/>
        <w:jc w:val="both"/>
        <w:rPr>
          <w:rFonts w:eastAsia="Calibri"/>
          <w:sz w:val="24"/>
        </w:rPr>
      </w:pPr>
      <w:r w:rsidRPr="00685B0B">
        <w:rPr>
          <w:rFonts w:eastAsia="Calibri"/>
          <w:sz w:val="24"/>
        </w:rPr>
        <w:t>развитие навыков образно-эмоционального осознания действительности, художественного вкуса;</w:t>
      </w:r>
    </w:p>
    <w:p w:rsidR="00685B0B" w:rsidRPr="00685B0B" w:rsidRDefault="00685B0B" w:rsidP="00C82B8C">
      <w:pPr>
        <w:widowControl/>
        <w:numPr>
          <w:ilvl w:val="0"/>
          <w:numId w:val="96"/>
        </w:numPr>
        <w:spacing w:after="200" w:line="276" w:lineRule="auto"/>
        <w:ind w:left="0" w:firstLine="709"/>
        <w:contextualSpacing/>
        <w:jc w:val="both"/>
        <w:rPr>
          <w:rFonts w:eastAsia="Calibri"/>
          <w:sz w:val="24"/>
        </w:rPr>
      </w:pPr>
      <w:r w:rsidRPr="00685B0B">
        <w:rPr>
          <w:rFonts w:eastAsia="Calibri"/>
          <w:sz w:val="24"/>
        </w:rPr>
        <w:t>смотр творческих достижений молодых фотолюбителей;</w:t>
      </w:r>
    </w:p>
    <w:p w:rsidR="00685B0B" w:rsidRPr="00685B0B" w:rsidRDefault="00685B0B" w:rsidP="00C82B8C">
      <w:pPr>
        <w:widowControl/>
        <w:numPr>
          <w:ilvl w:val="0"/>
          <w:numId w:val="96"/>
        </w:numPr>
        <w:spacing w:after="200" w:line="276" w:lineRule="auto"/>
        <w:ind w:left="0" w:firstLine="709"/>
        <w:contextualSpacing/>
        <w:jc w:val="both"/>
        <w:rPr>
          <w:rFonts w:eastAsia="Calibri"/>
          <w:sz w:val="24"/>
        </w:rPr>
      </w:pPr>
      <w:r w:rsidRPr="00685B0B">
        <w:rPr>
          <w:rFonts w:eastAsia="Calibri"/>
          <w:sz w:val="24"/>
        </w:rPr>
        <w:t>поднятие престижа фото творчества в общественном самосознании;</w:t>
      </w:r>
    </w:p>
    <w:p w:rsidR="00685B0B" w:rsidRPr="00685B0B" w:rsidRDefault="00685B0B" w:rsidP="00C82B8C">
      <w:pPr>
        <w:widowControl/>
        <w:numPr>
          <w:ilvl w:val="0"/>
          <w:numId w:val="96"/>
        </w:numPr>
        <w:spacing w:after="200" w:line="276" w:lineRule="auto"/>
        <w:ind w:left="0" w:firstLine="709"/>
        <w:contextualSpacing/>
        <w:jc w:val="both"/>
        <w:rPr>
          <w:rFonts w:eastAsia="Calibri"/>
          <w:sz w:val="24"/>
        </w:rPr>
      </w:pPr>
      <w:r w:rsidRPr="00685B0B">
        <w:rPr>
          <w:rFonts w:eastAsia="Calibri"/>
          <w:sz w:val="24"/>
        </w:rPr>
        <w:t>выявление и поощрение одарённых детей;</w:t>
      </w:r>
    </w:p>
    <w:p w:rsidR="00685B0B" w:rsidRPr="00685B0B" w:rsidRDefault="00685B0B" w:rsidP="00C82B8C">
      <w:pPr>
        <w:widowControl/>
        <w:numPr>
          <w:ilvl w:val="0"/>
          <w:numId w:val="96"/>
        </w:numPr>
        <w:spacing w:after="200" w:line="276" w:lineRule="auto"/>
        <w:ind w:left="0" w:firstLine="709"/>
        <w:contextualSpacing/>
        <w:jc w:val="both"/>
        <w:rPr>
          <w:rFonts w:eastAsia="Calibri"/>
          <w:sz w:val="24"/>
        </w:rPr>
      </w:pPr>
      <w:r w:rsidRPr="00685B0B">
        <w:rPr>
          <w:rFonts w:eastAsia="Calibri"/>
          <w:sz w:val="24"/>
        </w:rPr>
        <w:t>использование творческих работ в целях ценностных информационных материалов профилактики асоциальных явлений в молодежной среде.</w:t>
      </w:r>
    </w:p>
    <w:p w:rsidR="00685B0B" w:rsidRPr="00685B0B" w:rsidRDefault="00685B0B" w:rsidP="00685B0B">
      <w:pPr>
        <w:autoSpaceDE w:val="0"/>
        <w:autoSpaceDN w:val="0"/>
        <w:adjustRightInd w:val="0"/>
        <w:ind w:firstLine="709"/>
        <w:jc w:val="center"/>
        <w:rPr>
          <w:b/>
          <w:sz w:val="24"/>
          <w:szCs w:val="24"/>
          <w:lang w:eastAsia="ru-RU"/>
        </w:rPr>
      </w:pPr>
      <w:r w:rsidRPr="00685B0B">
        <w:rPr>
          <w:b/>
          <w:sz w:val="24"/>
          <w:szCs w:val="24"/>
          <w:lang w:eastAsia="ru-RU"/>
        </w:rPr>
        <w:t>2. Сроки проведения Конкурса</w:t>
      </w:r>
    </w:p>
    <w:p w:rsidR="00685B0B" w:rsidRPr="00685B0B" w:rsidRDefault="00685B0B" w:rsidP="00685B0B">
      <w:pPr>
        <w:widowControl/>
        <w:ind w:firstLine="709"/>
        <w:contextualSpacing/>
        <w:jc w:val="both"/>
        <w:rPr>
          <w:bCs/>
          <w:sz w:val="24"/>
          <w:szCs w:val="24"/>
        </w:rPr>
      </w:pPr>
      <w:r w:rsidRPr="00685B0B">
        <w:rPr>
          <w:bCs/>
          <w:sz w:val="24"/>
          <w:szCs w:val="24"/>
        </w:rPr>
        <w:t>2.1. Конкурс проводится с 1 декабря 2023г. по 27 января 2024 г.</w:t>
      </w:r>
      <w:r>
        <w:rPr>
          <w:bCs/>
          <w:sz w:val="24"/>
          <w:szCs w:val="24"/>
        </w:rPr>
        <w:t xml:space="preserve"> </w:t>
      </w:r>
      <w:r w:rsidRPr="00685B0B">
        <w:rPr>
          <w:bCs/>
          <w:sz w:val="24"/>
          <w:szCs w:val="24"/>
        </w:rPr>
        <w:t>в соответствии с планом и является отборочным этапом межрегио</w:t>
      </w:r>
      <w:r>
        <w:rPr>
          <w:bCs/>
          <w:sz w:val="24"/>
          <w:szCs w:val="24"/>
        </w:rPr>
        <w:t>нального детско-юношеского фото</w:t>
      </w:r>
      <w:r w:rsidRPr="00685B0B">
        <w:rPr>
          <w:bCs/>
          <w:sz w:val="24"/>
          <w:szCs w:val="24"/>
        </w:rPr>
        <w:t xml:space="preserve">конкурса «Юность Самары» </w:t>
      </w:r>
    </w:p>
    <w:tbl>
      <w:tblPr>
        <w:tblStyle w:val="100"/>
        <w:tblW w:w="0" w:type="auto"/>
        <w:tblLook w:val="04A0" w:firstRow="1" w:lastRow="0" w:firstColumn="1" w:lastColumn="0" w:noHBand="0" w:noVBand="1"/>
      </w:tblPr>
      <w:tblGrid>
        <w:gridCol w:w="2399"/>
        <w:gridCol w:w="7165"/>
      </w:tblGrid>
      <w:tr w:rsidR="00685B0B" w:rsidRPr="00685B0B" w:rsidTr="00983062">
        <w:tc>
          <w:tcPr>
            <w:tcW w:w="2400" w:type="dxa"/>
          </w:tcPr>
          <w:p w:rsidR="00685B0B" w:rsidRPr="00685B0B" w:rsidRDefault="00685B0B" w:rsidP="00685B0B">
            <w:pPr>
              <w:ind w:firstLine="709"/>
              <w:jc w:val="center"/>
              <w:rPr>
                <w:sz w:val="24"/>
                <w:szCs w:val="24"/>
              </w:rPr>
            </w:pPr>
            <w:r w:rsidRPr="00685B0B">
              <w:rPr>
                <w:sz w:val="24"/>
                <w:szCs w:val="24"/>
              </w:rPr>
              <w:t>Сроки</w:t>
            </w:r>
          </w:p>
        </w:tc>
        <w:tc>
          <w:tcPr>
            <w:tcW w:w="7171" w:type="dxa"/>
          </w:tcPr>
          <w:p w:rsidR="00685B0B" w:rsidRPr="00685B0B" w:rsidRDefault="00685B0B" w:rsidP="00685B0B">
            <w:pPr>
              <w:ind w:firstLine="709"/>
              <w:jc w:val="center"/>
              <w:rPr>
                <w:sz w:val="24"/>
                <w:szCs w:val="24"/>
              </w:rPr>
            </w:pPr>
            <w:r w:rsidRPr="00685B0B">
              <w:rPr>
                <w:sz w:val="24"/>
                <w:szCs w:val="24"/>
              </w:rPr>
              <w:t>Содержание деятельности</w:t>
            </w:r>
          </w:p>
        </w:tc>
      </w:tr>
      <w:tr w:rsidR="00685B0B" w:rsidRPr="00685B0B" w:rsidTr="00983062">
        <w:tc>
          <w:tcPr>
            <w:tcW w:w="2400" w:type="dxa"/>
          </w:tcPr>
          <w:p w:rsidR="00685B0B" w:rsidRPr="00685B0B" w:rsidRDefault="00685B0B" w:rsidP="00685B0B">
            <w:pPr>
              <w:jc w:val="center"/>
              <w:rPr>
                <w:sz w:val="24"/>
                <w:szCs w:val="24"/>
              </w:rPr>
            </w:pPr>
            <w:r w:rsidRPr="00685B0B">
              <w:rPr>
                <w:sz w:val="24"/>
                <w:szCs w:val="24"/>
              </w:rPr>
              <w:t>1-2.12.2023г.</w:t>
            </w:r>
          </w:p>
        </w:tc>
        <w:tc>
          <w:tcPr>
            <w:tcW w:w="7171" w:type="dxa"/>
          </w:tcPr>
          <w:p w:rsidR="00685B0B" w:rsidRPr="00685B0B" w:rsidRDefault="00685B0B" w:rsidP="00685B0B">
            <w:pPr>
              <w:ind w:firstLine="720"/>
              <w:jc w:val="both"/>
              <w:rPr>
                <w:sz w:val="24"/>
                <w:szCs w:val="24"/>
              </w:rPr>
            </w:pPr>
            <w:r w:rsidRPr="00685B0B">
              <w:rPr>
                <w:sz w:val="24"/>
                <w:szCs w:val="24"/>
              </w:rPr>
              <w:t>Информирование о Конкурсе, рассылка Положения</w:t>
            </w:r>
          </w:p>
        </w:tc>
      </w:tr>
      <w:tr w:rsidR="00685B0B" w:rsidRPr="00685B0B" w:rsidTr="00685B0B">
        <w:trPr>
          <w:trHeight w:val="698"/>
        </w:trPr>
        <w:tc>
          <w:tcPr>
            <w:tcW w:w="2400" w:type="dxa"/>
            <w:tcBorders>
              <w:bottom w:val="single" w:sz="4" w:space="0" w:color="auto"/>
            </w:tcBorders>
          </w:tcPr>
          <w:p w:rsidR="00685B0B" w:rsidRPr="00685B0B" w:rsidRDefault="00685B0B" w:rsidP="00685B0B">
            <w:pPr>
              <w:jc w:val="center"/>
              <w:rPr>
                <w:sz w:val="24"/>
                <w:szCs w:val="24"/>
              </w:rPr>
            </w:pPr>
            <w:r w:rsidRPr="00685B0B">
              <w:rPr>
                <w:sz w:val="24"/>
                <w:szCs w:val="24"/>
              </w:rPr>
              <w:t>5.12.2023г. по</w:t>
            </w:r>
          </w:p>
          <w:p w:rsidR="00685B0B" w:rsidRPr="00685B0B" w:rsidRDefault="00685B0B" w:rsidP="00685B0B">
            <w:pPr>
              <w:jc w:val="center"/>
              <w:rPr>
                <w:sz w:val="24"/>
                <w:szCs w:val="24"/>
              </w:rPr>
            </w:pPr>
            <w:r w:rsidRPr="00685B0B">
              <w:rPr>
                <w:sz w:val="24"/>
                <w:szCs w:val="24"/>
              </w:rPr>
              <w:t xml:space="preserve">16.01 2024г. </w:t>
            </w:r>
          </w:p>
        </w:tc>
        <w:tc>
          <w:tcPr>
            <w:tcW w:w="7171" w:type="dxa"/>
            <w:tcBorders>
              <w:bottom w:val="single" w:sz="4" w:space="0" w:color="auto"/>
            </w:tcBorders>
          </w:tcPr>
          <w:p w:rsidR="00685B0B" w:rsidRPr="00685B0B" w:rsidRDefault="00685B0B" w:rsidP="00685B0B">
            <w:pPr>
              <w:ind w:firstLine="720"/>
              <w:jc w:val="both"/>
              <w:rPr>
                <w:sz w:val="24"/>
                <w:szCs w:val="24"/>
              </w:rPr>
            </w:pPr>
            <w:r w:rsidRPr="00685B0B">
              <w:rPr>
                <w:sz w:val="24"/>
                <w:szCs w:val="24"/>
              </w:rPr>
              <w:t>Формирование участниками конкурса фотоматериалов.</w:t>
            </w:r>
          </w:p>
          <w:p w:rsidR="00685B0B" w:rsidRPr="00685B0B" w:rsidRDefault="00685B0B" w:rsidP="00685B0B">
            <w:pPr>
              <w:ind w:firstLine="720"/>
              <w:jc w:val="both"/>
              <w:rPr>
                <w:sz w:val="24"/>
                <w:szCs w:val="24"/>
              </w:rPr>
            </w:pPr>
            <w:r w:rsidRPr="00685B0B">
              <w:rPr>
                <w:sz w:val="24"/>
                <w:szCs w:val="24"/>
              </w:rPr>
              <w:t xml:space="preserve">Участники в срок до 16 января включительно направляют заявку и работы на электронный адрес: </w:t>
            </w:r>
            <w:hyperlink r:id="rId197" w:history="1">
              <w:r w:rsidRPr="00685B0B">
                <w:rPr>
                  <w:color w:val="0563C1"/>
                  <w:sz w:val="24"/>
                  <w:szCs w:val="24"/>
                  <w:u w:val="single"/>
                  <w:shd w:val="clear" w:color="auto" w:fill="FFFFFF"/>
                </w:rPr>
                <w:t>centrimpuls2011@yandex.ru</w:t>
              </w:r>
            </w:hyperlink>
            <w:r w:rsidRPr="00685B0B">
              <w:rPr>
                <w:color w:val="999999"/>
                <w:sz w:val="24"/>
                <w:szCs w:val="24"/>
                <w:shd w:val="clear" w:color="auto" w:fill="FFFFFF"/>
              </w:rPr>
              <w:t>.</w:t>
            </w:r>
            <w:r w:rsidRPr="00685B0B">
              <w:rPr>
                <w:rFonts w:ascii="Arial" w:hAnsi="Arial" w:cs="Arial"/>
                <w:color w:val="999999"/>
                <w:sz w:val="24"/>
                <w:szCs w:val="24"/>
                <w:shd w:val="clear" w:color="auto" w:fill="FFFFFF"/>
              </w:rPr>
              <w:t xml:space="preserve"> </w:t>
            </w:r>
            <w:r w:rsidRPr="00685B0B">
              <w:rPr>
                <w:sz w:val="24"/>
                <w:szCs w:val="24"/>
              </w:rPr>
              <w:t xml:space="preserve">В разделе «Тема» указать название Конкурса, ОУ. (например, Конкурс «Самарский объектив», МБОУ «Школа № 161»). </w:t>
            </w:r>
          </w:p>
          <w:p w:rsidR="00685B0B" w:rsidRPr="00685B0B" w:rsidRDefault="00685B0B" w:rsidP="00685B0B">
            <w:pPr>
              <w:ind w:firstLine="709"/>
              <w:jc w:val="both"/>
              <w:rPr>
                <w:sz w:val="24"/>
                <w:szCs w:val="24"/>
              </w:rPr>
            </w:pPr>
            <w:r w:rsidRPr="00685B0B">
              <w:rPr>
                <w:sz w:val="24"/>
                <w:szCs w:val="24"/>
              </w:rPr>
              <w:t>Подача заявки на Конкурс означает согласие участников на обработку персональных данных.</w:t>
            </w:r>
          </w:p>
          <w:p w:rsidR="00685B0B" w:rsidRPr="00685B0B" w:rsidRDefault="00685B0B" w:rsidP="00685B0B">
            <w:pPr>
              <w:ind w:firstLine="720"/>
              <w:jc w:val="both"/>
              <w:rPr>
                <w:sz w:val="24"/>
                <w:szCs w:val="24"/>
              </w:rPr>
            </w:pPr>
            <w:r w:rsidRPr="00685B0B">
              <w:rPr>
                <w:sz w:val="24"/>
                <w:szCs w:val="24"/>
              </w:rPr>
              <w:t xml:space="preserve">Творческие работы могут быть использованы для демонстрации на районных, городских мероприятиях в сфере образования и культуры без дополнительного согласия участников Конкурса. </w:t>
            </w:r>
          </w:p>
        </w:tc>
      </w:tr>
      <w:tr w:rsidR="00685B0B" w:rsidRPr="00685B0B" w:rsidTr="00685B0B">
        <w:trPr>
          <w:trHeight w:val="1261"/>
        </w:trPr>
        <w:tc>
          <w:tcPr>
            <w:tcW w:w="2400" w:type="dxa"/>
            <w:tcBorders>
              <w:top w:val="single" w:sz="4" w:space="0" w:color="auto"/>
            </w:tcBorders>
          </w:tcPr>
          <w:p w:rsidR="00685B0B" w:rsidRPr="00685B0B" w:rsidRDefault="00685B0B" w:rsidP="00685B0B">
            <w:pPr>
              <w:jc w:val="center"/>
              <w:rPr>
                <w:sz w:val="24"/>
                <w:szCs w:val="24"/>
              </w:rPr>
            </w:pPr>
            <w:r w:rsidRPr="00685B0B">
              <w:rPr>
                <w:sz w:val="24"/>
                <w:szCs w:val="24"/>
              </w:rPr>
              <w:t>9-20 января</w:t>
            </w:r>
            <w:r w:rsidR="008C0996">
              <w:rPr>
                <w:sz w:val="24"/>
                <w:szCs w:val="24"/>
              </w:rPr>
              <w:t xml:space="preserve"> 2024 г.</w:t>
            </w:r>
          </w:p>
        </w:tc>
        <w:tc>
          <w:tcPr>
            <w:tcW w:w="7171" w:type="dxa"/>
            <w:tcBorders>
              <w:top w:val="single" w:sz="4" w:space="0" w:color="auto"/>
            </w:tcBorders>
          </w:tcPr>
          <w:p w:rsidR="00685B0B" w:rsidRPr="00685B0B" w:rsidRDefault="00685B0B" w:rsidP="00685B0B">
            <w:pPr>
              <w:ind w:firstLine="720"/>
              <w:jc w:val="both"/>
              <w:rPr>
                <w:sz w:val="24"/>
                <w:szCs w:val="24"/>
              </w:rPr>
            </w:pPr>
            <w:r w:rsidRPr="00685B0B">
              <w:rPr>
                <w:sz w:val="24"/>
                <w:szCs w:val="24"/>
              </w:rPr>
              <w:t>Конкурс проводится в 2 этапа:</w:t>
            </w:r>
          </w:p>
          <w:p w:rsidR="00685B0B" w:rsidRPr="00685B0B" w:rsidRDefault="00685B0B" w:rsidP="00685B0B">
            <w:pPr>
              <w:jc w:val="both"/>
              <w:rPr>
                <w:sz w:val="24"/>
                <w:szCs w:val="24"/>
              </w:rPr>
            </w:pPr>
            <w:r w:rsidRPr="00685B0B">
              <w:rPr>
                <w:sz w:val="24"/>
                <w:szCs w:val="24"/>
              </w:rPr>
              <w:t xml:space="preserve">9-14.01.2024г. 1 этап – отборочный, учрежденческий, </w:t>
            </w:r>
          </w:p>
          <w:p w:rsidR="00685B0B" w:rsidRPr="00685B0B" w:rsidRDefault="00685B0B" w:rsidP="00685B0B">
            <w:pPr>
              <w:jc w:val="both"/>
              <w:rPr>
                <w:sz w:val="24"/>
                <w:szCs w:val="24"/>
              </w:rPr>
            </w:pPr>
            <w:r w:rsidRPr="00685B0B">
              <w:rPr>
                <w:sz w:val="24"/>
                <w:szCs w:val="24"/>
              </w:rPr>
              <w:t>16-20.01.2024г. 2 этап – городской, дистанционный на ба</w:t>
            </w:r>
            <w:r>
              <w:rPr>
                <w:sz w:val="24"/>
                <w:szCs w:val="24"/>
              </w:rPr>
              <w:t>зе МБУ ДО «ЦДЮТТ «Импульс» г.о.</w:t>
            </w:r>
            <w:r w:rsidRPr="00685B0B">
              <w:rPr>
                <w:sz w:val="24"/>
                <w:szCs w:val="24"/>
              </w:rPr>
              <w:t xml:space="preserve">Самара. </w:t>
            </w:r>
          </w:p>
        </w:tc>
      </w:tr>
      <w:tr w:rsidR="00685B0B" w:rsidRPr="00685B0B" w:rsidTr="00983062">
        <w:tc>
          <w:tcPr>
            <w:tcW w:w="2400" w:type="dxa"/>
          </w:tcPr>
          <w:p w:rsidR="00685B0B" w:rsidRPr="00685B0B" w:rsidRDefault="00685B0B" w:rsidP="00685B0B">
            <w:pPr>
              <w:jc w:val="center"/>
              <w:rPr>
                <w:sz w:val="24"/>
                <w:szCs w:val="24"/>
              </w:rPr>
            </w:pPr>
            <w:r w:rsidRPr="00685B0B">
              <w:rPr>
                <w:sz w:val="24"/>
                <w:szCs w:val="24"/>
              </w:rPr>
              <w:t>23-25 января</w:t>
            </w:r>
            <w:r w:rsidR="008C0996">
              <w:rPr>
                <w:sz w:val="24"/>
                <w:szCs w:val="24"/>
              </w:rPr>
              <w:t xml:space="preserve"> 2024 г</w:t>
            </w:r>
          </w:p>
        </w:tc>
        <w:tc>
          <w:tcPr>
            <w:tcW w:w="7171" w:type="dxa"/>
          </w:tcPr>
          <w:p w:rsidR="00685B0B" w:rsidRPr="00685B0B" w:rsidRDefault="00685B0B" w:rsidP="00685B0B">
            <w:pPr>
              <w:ind w:firstLine="709"/>
              <w:jc w:val="both"/>
              <w:rPr>
                <w:sz w:val="24"/>
                <w:szCs w:val="24"/>
              </w:rPr>
            </w:pPr>
            <w:r w:rsidRPr="00685B0B">
              <w:rPr>
                <w:sz w:val="24"/>
                <w:szCs w:val="24"/>
              </w:rPr>
              <w:t>Оценивание конкурсных работ:</w:t>
            </w:r>
          </w:p>
          <w:p w:rsidR="00685B0B" w:rsidRPr="00685B0B" w:rsidRDefault="00685B0B" w:rsidP="00685B0B">
            <w:pPr>
              <w:jc w:val="both"/>
              <w:rPr>
                <w:sz w:val="24"/>
                <w:szCs w:val="24"/>
              </w:rPr>
            </w:pPr>
            <w:r w:rsidRPr="00685B0B">
              <w:rPr>
                <w:sz w:val="24"/>
                <w:szCs w:val="24"/>
              </w:rPr>
              <w:t>- работа жюри по оцениванию работ и заполнению оценочных листов.</w:t>
            </w:r>
          </w:p>
        </w:tc>
      </w:tr>
      <w:tr w:rsidR="00685B0B" w:rsidRPr="00685B0B" w:rsidTr="00983062">
        <w:tc>
          <w:tcPr>
            <w:tcW w:w="2400" w:type="dxa"/>
            <w:vMerge w:val="restart"/>
          </w:tcPr>
          <w:p w:rsidR="00685B0B" w:rsidRPr="00685B0B" w:rsidRDefault="00685B0B" w:rsidP="00685B0B">
            <w:pPr>
              <w:jc w:val="center"/>
              <w:rPr>
                <w:sz w:val="24"/>
                <w:szCs w:val="24"/>
              </w:rPr>
            </w:pPr>
            <w:r w:rsidRPr="00685B0B">
              <w:rPr>
                <w:sz w:val="24"/>
                <w:szCs w:val="24"/>
              </w:rPr>
              <w:t>27 января</w:t>
            </w:r>
            <w:r w:rsidR="008C0996">
              <w:rPr>
                <w:sz w:val="24"/>
                <w:szCs w:val="24"/>
              </w:rPr>
              <w:t xml:space="preserve"> 2024 г.</w:t>
            </w:r>
          </w:p>
        </w:tc>
        <w:tc>
          <w:tcPr>
            <w:tcW w:w="7171" w:type="dxa"/>
          </w:tcPr>
          <w:p w:rsidR="00685B0B" w:rsidRPr="00685B0B" w:rsidRDefault="00685B0B" w:rsidP="00685B0B">
            <w:pPr>
              <w:ind w:firstLine="709"/>
              <w:jc w:val="both"/>
              <w:rPr>
                <w:sz w:val="24"/>
                <w:szCs w:val="24"/>
              </w:rPr>
            </w:pPr>
            <w:r w:rsidRPr="00685B0B">
              <w:rPr>
                <w:sz w:val="24"/>
                <w:szCs w:val="24"/>
              </w:rPr>
              <w:t>Подведение итогов Конкурса:</w:t>
            </w:r>
          </w:p>
          <w:p w:rsidR="00685B0B" w:rsidRPr="00685B0B" w:rsidRDefault="00685B0B" w:rsidP="00685B0B">
            <w:pPr>
              <w:jc w:val="both"/>
              <w:rPr>
                <w:sz w:val="24"/>
                <w:szCs w:val="24"/>
              </w:rPr>
            </w:pPr>
            <w:r w:rsidRPr="00685B0B">
              <w:rPr>
                <w:sz w:val="24"/>
                <w:szCs w:val="24"/>
              </w:rPr>
              <w:t>- работа членов оргкомитета по обработке оценочных листов;</w:t>
            </w:r>
          </w:p>
          <w:p w:rsidR="00685B0B" w:rsidRPr="00685B0B" w:rsidRDefault="00685B0B" w:rsidP="00685B0B">
            <w:pPr>
              <w:jc w:val="both"/>
              <w:rPr>
                <w:sz w:val="24"/>
                <w:szCs w:val="24"/>
              </w:rPr>
            </w:pPr>
            <w:r w:rsidRPr="00685B0B">
              <w:rPr>
                <w:sz w:val="24"/>
                <w:szCs w:val="24"/>
              </w:rPr>
              <w:t>- согласование итогов с членами жюри.</w:t>
            </w:r>
          </w:p>
        </w:tc>
      </w:tr>
      <w:tr w:rsidR="00685B0B" w:rsidRPr="00685B0B" w:rsidTr="00983062">
        <w:tc>
          <w:tcPr>
            <w:tcW w:w="2400" w:type="dxa"/>
            <w:vMerge/>
          </w:tcPr>
          <w:p w:rsidR="00685B0B" w:rsidRPr="00685B0B" w:rsidRDefault="00685B0B" w:rsidP="00685B0B">
            <w:pPr>
              <w:jc w:val="center"/>
              <w:rPr>
                <w:sz w:val="24"/>
                <w:szCs w:val="24"/>
              </w:rPr>
            </w:pPr>
          </w:p>
        </w:tc>
        <w:tc>
          <w:tcPr>
            <w:tcW w:w="7171" w:type="dxa"/>
          </w:tcPr>
          <w:p w:rsidR="00685B0B" w:rsidRPr="00685B0B" w:rsidRDefault="00685B0B" w:rsidP="00685B0B">
            <w:pPr>
              <w:ind w:firstLine="709"/>
              <w:jc w:val="both"/>
              <w:rPr>
                <w:sz w:val="24"/>
                <w:szCs w:val="24"/>
              </w:rPr>
            </w:pPr>
            <w:r w:rsidRPr="00685B0B">
              <w:rPr>
                <w:sz w:val="24"/>
                <w:szCs w:val="24"/>
              </w:rPr>
              <w:t xml:space="preserve">Публикация итогов на официальном сайте Центра </w:t>
            </w:r>
            <w:hyperlink r:id="rId198" w:history="1">
              <w:r w:rsidRPr="00685B0B">
                <w:rPr>
                  <w:color w:val="0563C1"/>
                  <w:sz w:val="24"/>
                  <w:szCs w:val="24"/>
                  <w:u w:val="single"/>
                </w:rPr>
                <w:t>https://центр-импульс.рф</w:t>
              </w:r>
            </w:hyperlink>
            <w:r w:rsidRPr="00685B0B">
              <w:rPr>
                <w:sz w:val="24"/>
                <w:szCs w:val="24"/>
              </w:rPr>
              <w:t xml:space="preserve"> Подготовка и рассылка грамот, сертификатов участникам Конкурса.</w:t>
            </w:r>
          </w:p>
          <w:p w:rsidR="00685B0B" w:rsidRPr="00685B0B" w:rsidRDefault="00685B0B" w:rsidP="00685B0B">
            <w:pPr>
              <w:ind w:firstLine="709"/>
              <w:jc w:val="both"/>
              <w:rPr>
                <w:sz w:val="24"/>
                <w:szCs w:val="24"/>
              </w:rPr>
            </w:pPr>
            <w:r w:rsidRPr="00685B0B">
              <w:rPr>
                <w:sz w:val="24"/>
                <w:szCs w:val="24"/>
              </w:rPr>
              <w:t>Грамоты, 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p w:rsidR="00685B0B" w:rsidRPr="00685B0B" w:rsidRDefault="00685B0B" w:rsidP="00685B0B">
            <w:pPr>
              <w:ind w:firstLine="709"/>
              <w:jc w:val="both"/>
              <w:rPr>
                <w:sz w:val="24"/>
                <w:szCs w:val="24"/>
              </w:rPr>
            </w:pPr>
            <w:r w:rsidRPr="00685B0B">
              <w:rPr>
                <w:sz w:val="24"/>
                <w:szCs w:val="24"/>
              </w:rPr>
              <w:t>Лучшие работы, будут отправлены на межрегиональный конкурс «Юность Самары»</w:t>
            </w:r>
          </w:p>
        </w:tc>
      </w:tr>
    </w:tbl>
    <w:p w:rsidR="00685B0B" w:rsidRPr="00685B0B" w:rsidRDefault="00685B0B" w:rsidP="00FF39B8">
      <w:pPr>
        <w:widowControl/>
        <w:ind w:firstLine="709"/>
        <w:jc w:val="center"/>
        <w:rPr>
          <w:b/>
          <w:sz w:val="24"/>
          <w:szCs w:val="24"/>
        </w:rPr>
      </w:pPr>
      <w:r w:rsidRPr="00685B0B">
        <w:rPr>
          <w:b/>
          <w:sz w:val="24"/>
          <w:szCs w:val="24"/>
        </w:rPr>
        <w:t>3. Участники Конкурса</w:t>
      </w:r>
    </w:p>
    <w:p w:rsidR="00685B0B" w:rsidRPr="00685B0B" w:rsidRDefault="00685B0B" w:rsidP="00685B0B">
      <w:pPr>
        <w:widowControl/>
        <w:ind w:firstLine="709"/>
        <w:jc w:val="both"/>
        <w:rPr>
          <w:sz w:val="24"/>
          <w:szCs w:val="24"/>
          <w:lang w:eastAsia="ru-RU"/>
        </w:rPr>
      </w:pPr>
      <w:r w:rsidRPr="00685B0B">
        <w:rPr>
          <w:sz w:val="24"/>
          <w:szCs w:val="24"/>
          <w:lang w:eastAsia="ru-RU"/>
        </w:rPr>
        <w:t>3.1. В Конкурсе принимают участие учащиеся школ, обучающиеся образовательных учреждений дополнительного образования городского округа Самара, дети с ограниченными возможностями здоровья.</w:t>
      </w:r>
    </w:p>
    <w:p w:rsidR="00685B0B" w:rsidRPr="00685B0B" w:rsidRDefault="00685B0B" w:rsidP="00685B0B">
      <w:pPr>
        <w:widowControl/>
        <w:ind w:firstLine="709"/>
        <w:jc w:val="both"/>
        <w:rPr>
          <w:sz w:val="24"/>
          <w:szCs w:val="24"/>
          <w:lang w:eastAsia="ru-RU"/>
        </w:rPr>
      </w:pPr>
      <w:r w:rsidRPr="00685B0B">
        <w:rPr>
          <w:sz w:val="24"/>
          <w:szCs w:val="24"/>
          <w:lang w:eastAsia="ru-RU"/>
        </w:rPr>
        <w:t>3.2. Конкурс проводится в возрастных категориях:</w:t>
      </w:r>
    </w:p>
    <w:p w:rsidR="00685B0B" w:rsidRPr="00685B0B" w:rsidRDefault="00685B0B" w:rsidP="00685B0B">
      <w:pPr>
        <w:widowControl/>
        <w:jc w:val="both"/>
        <w:rPr>
          <w:sz w:val="24"/>
          <w:szCs w:val="24"/>
          <w:lang w:eastAsia="ru-RU"/>
        </w:rPr>
      </w:pPr>
      <w:r w:rsidRPr="00685B0B">
        <w:rPr>
          <w:sz w:val="24"/>
          <w:szCs w:val="24"/>
          <w:lang w:eastAsia="ru-RU"/>
        </w:rPr>
        <w:t>- младший школьный возраст -  7-11 лет;</w:t>
      </w:r>
    </w:p>
    <w:p w:rsidR="00685B0B" w:rsidRPr="00685B0B" w:rsidRDefault="00685B0B" w:rsidP="00685B0B">
      <w:pPr>
        <w:widowControl/>
        <w:jc w:val="both"/>
        <w:rPr>
          <w:sz w:val="24"/>
          <w:szCs w:val="24"/>
          <w:lang w:eastAsia="ru-RU"/>
        </w:rPr>
      </w:pPr>
      <w:r w:rsidRPr="00685B0B">
        <w:rPr>
          <w:sz w:val="24"/>
          <w:szCs w:val="24"/>
          <w:lang w:eastAsia="ru-RU"/>
        </w:rPr>
        <w:t>- средний школьный возраст – 12-14 лет;</w:t>
      </w:r>
    </w:p>
    <w:p w:rsidR="00685B0B" w:rsidRPr="00685B0B" w:rsidRDefault="00685B0B" w:rsidP="00685B0B">
      <w:pPr>
        <w:widowControl/>
        <w:jc w:val="both"/>
        <w:rPr>
          <w:sz w:val="24"/>
          <w:szCs w:val="24"/>
          <w:lang w:eastAsia="ru-RU"/>
        </w:rPr>
      </w:pPr>
      <w:r w:rsidRPr="00685B0B">
        <w:rPr>
          <w:sz w:val="24"/>
          <w:szCs w:val="24"/>
          <w:lang w:eastAsia="ru-RU"/>
        </w:rPr>
        <w:t xml:space="preserve">- старший школьный возраст – 15-17 лет. </w:t>
      </w:r>
    </w:p>
    <w:p w:rsidR="00685B0B" w:rsidRPr="00685B0B" w:rsidRDefault="00685B0B" w:rsidP="00685B0B">
      <w:pPr>
        <w:widowControl/>
        <w:ind w:firstLine="709"/>
        <w:jc w:val="both"/>
        <w:rPr>
          <w:sz w:val="24"/>
          <w:szCs w:val="24"/>
          <w:lang w:eastAsia="ru-RU"/>
        </w:rPr>
      </w:pPr>
      <w:r w:rsidRPr="00685B0B">
        <w:rPr>
          <w:sz w:val="24"/>
          <w:szCs w:val="24"/>
          <w:lang w:eastAsia="ru-RU"/>
        </w:rPr>
        <w:t>3.3. Участники, принимая участие в Конкурсе, соглашаются с правилами его проведения, изложенными в Положении.</w:t>
      </w:r>
    </w:p>
    <w:p w:rsidR="00685B0B" w:rsidRPr="00685B0B" w:rsidRDefault="00685B0B" w:rsidP="00685B0B">
      <w:pPr>
        <w:widowControl/>
        <w:ind w:firstLine="709"/>
        <w:jc w:val="both"/>
        <w:rPr>
          <w:sz w:val="24"/>
          <w:szCs w:val="24"/>
          <w:lang w:eastAsia="ru-RU"/>
        </w:rPr>
      </w:pPr>
      <w:r w:rsidRPr="00685B0B">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685B0B" w:rsidRPr="00685B0B" w:rsidRDefault="00685B0B" w:rsidP="00685B0B">
      <w:pPr>
        <w:widowControl/>
        <w:ind w:firstLine="709"/>
        <w:jc w:val="both"/>
        <w:rPr>
          <w:sz w:val="24"/>
          <w:szCs w:val="24"/>
          <w:lang w:eastAsia="ru-RU"/>
        </w:rPr>
      </w:pPr>
      <w:r w:rsidRPr="00685B0B">
        <w:rPr>
          <w:sz w:val="24"/>
          <w:szCs w:val="24"/>
          <w:lang w:eastAsia="ru-RU"/>
        </w:rPr>
        <w:t xml:space="preserve">3.5. Ответственность за содержание предоставленных материалов несут участники Конкурса. </w:t>
      </w:r>
    </w:p>
    <w:p w:rsidR="00685B0B" w:rsidRPr="00685B0B" w:rsidRDefault="00685B0B" w:rsidP="00685B0B">
      <w:pPr>
        <w:widowControl/>
        <w:ind w:firstLine="709"/>
        <w:jc w:val="both"/>
        <w:rPr>
          <w:sz w:val="24"/>
          <w:szCs w:val="24"/>
          <w:lang w:eastAsia="ru-RU"/>
        </w:rPr>
      </w:pPr>
      <w:r w:rsidRPr="00685B0B">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685B0B" w:rsidRPr="00685B0B" w:rsidRDefault="00685B0B" w:rsidP="00685B0B">
      <w:pPr>
        <w:widowControl/>
        <w:ind w:firstLine="709"/>
        <w:jc w:val="both"/>
        <w:rPr>
          <w:sz w:val="24"/>
          <w:szCs w:val="24"/>
          <w:lang w:eastAsia="ru-RU"/>
        </w:rPr>
      </w:pPr>
      <w:r w:rsidRPr="00685B0B">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685B0B" w:rsidRPr="00685B0B" w:rsidRDefault="00685B0B" w:rsidP="00685B0B">
      <w:pPr>
        <w:widowControl/>
        <w:ind w:firstLine="709"/>
        <w:jc w:val="both"/>
        <w:rPr>
          <w:sz w:val="24"/>
          <w:szCs w:val="24"/>
          <w:lang w:eastAsia="ru-RU"/>
        </w:rPr>
      </w:pPr>
      <w:r w:rsidRPr="00685B0B">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и не будут претендовать на получение оплаты (вознаграждения) от Организатора за использование таких результатов.  </w:t>
      </w:r>
    </w:p>
    <w:p w:rsidR="00685B0B" w:rsidRPr="00685B0B" w:rsidRDefault="00685B0B" w:rsidP="00685B0B">
      <w:pPr>
        <w:widowControl/>
        <w:ind w:firstLine="709"/>
        <w:jc w:val="center"/>
        <w:rPr>
          <w:b/>
          <w:sz w:val="24"/>
          <w:szCs w:val="24"/>
          <w:lang w:eastAsia="ru-RU"/>
        </w:rPr>
      </w:pPr>
      <w:r w:rsidRPr="00685B0B">
        <w:rPr>
          <w:b/>
          <w:sz w:val="24"/>
          <w:szCs w:val="24"/>
          <w:lang w:eastAsia="ru-RU"/>
        </w:rPr>
        <w:t>4. Порядок проведения и содержание Конкурса</w:t>
      </w:r>
    </w:p>
    <w:p w:rsidR="00685B0B" w:rsidRPr="00685B0B" w:rsidRDefault="00685B0B" w:rsidP="00685B0B">
      <w:pPr>
        <w:widowControl/>
        <w:ind w:firstLine="709"/>
        <w:jc w:val="both"/>
        <w:rPr>
          <w:sz w:val="24"/>
          <w:szCs w:val="24"/>
          <w:lang w:eastAsia="ru-RU"/>
        </w:rPr>
      </w:pPr>
      <w:r w:rsidRPr="00685B0B">
        <w:rPr>
          <w:sz w:val="24"/>
          <w:szCs w:val="24"/>
          <w:lang w:eastAsia="ru-RU"/>
        </w:rPr>
        <w:t>4.1. Конкурс проводится в заочной форме.</w:t>
      </w:r>
    </w:p>
    <w:p w:rsidR="00685B0B" w:rsidRPr="00685B0B" w:rsidRDefault="00685B0B" w:rsidP="00685B0B">
      <w:pPr>
        <w:widowControl/>
        <w:ind w:firstLine="709"/>
        <w:jc w:val="both"/>
        <w:rPr>
          <w:sz w:val="24"/>
          <w:szCs w:val="24"/>
          <w:lang w:eastAsia="ru-RU"/>
        </w:rPr>
      </w:pPr>
      <w:r w:rsidRPr="00685B0B">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685B0B" w:rsidRPr="00685B0B" w:rsidRDefault="00685B0B" w:rsidP="00685B0B">
      <w:pPr>
        <w:widowControl/>
        <w:ind w:firstLine="709"/>
        <w:jc w:val="both"/>
        <w:rPr>
          <w:sz w:val="24"/>
          <w:szCs w:val="24"/>
          <w:lang w:eastAsia="ru-RU"/>
        </w:rPr>
      </w:pPr>
      <w:r w:rsidRPr="00685B0B">
        <w:rPr>
          <w:sz w:val="24"/>
          <w:szCs w:val="24"/>
          <w:lang w:eastAsia="ru-RU"/>
        </w:rPr>
        <w:t>4.3. Для проведения Конкурса создается Оргкомитет из числа сотрудников ЦДЮТТ «Импульс», задачами которого являются:</w:t>
      </w:r>
    </w:p>
    <w:p w:rsidR="00685B0B" w:rsidRPr="00685B0B" w:rsidRDefault="00685B0B" w:rsidP="00685B0B">
      <w:pPr>
        <w:widowControl/>
        <w:contextualSpacing/>
        <w:jc w:val="both"/>
        <w:rPr>
          <w:sz w:val="24"/>
          <w:szCs w:val="24"/>
          <w:lang w:eastAsia="ru-RU"/>
        </w:rPr>
      </w:pPr>
      <w:r w:rsidRPr="00685B0B">
        <w:rPr>
          <w:sz w:val="24"/>
          <w:szCs w:val="24"/>
          <w:lang w:eastAsia="ru-RU"/>
        </w:rPr>
        <w:t>- обеспечение проведения Конкурса в соответствии с настоящим Положением;</w:t>
      </w:r>
    </w:p>
    <w:p w:rsidR="00685B0B" w:rsidRPr="00685B0B" w:rsidRDefault="00685B0B" w:rsidP="00685B0B">
      <w:pPr>
        <w:widowControl/>
        <w:jc w:val="both"/>
        <w:rPr>
          <w:sz w:val="24"/>
          <w:szCs w:val="24"/>
          <w:lang w:eastAsia="ru-RU"/>
        </w:rPr>
      </w:pPr>
      <w:r w:rsidRPr="00685B0B">
        <w:rPr>
          <w:sz w:val="24"/>
          <w:szCs w:val="24"/>
          <w:lang w:eastAsia="ru-RU"/>
        </w:rPr>
        <w:t>- предоставление равных условий для всех участников;</w:t>
      </w:r>
    </w:p>
    <w:p w:rsidR="00685B0B" w:rsidRPr="00685B0B" w:rsidRDefault="00685B0B" w:rsidP="00685B0B">
      <w:pPr>
        <w:widowControl/>
        <w:contextualSpacing/>
        <w:jc w:val="both"/>
        <w:rPr>
          <w:sz w:val="24"/>
          <w:szCs w:val="24"/>
          <w:lang w:eastAsia="ru-RU"/>
        </w:rPr>
      </w:pPr>
      <w:r w:rsidRPr="00685B0B">
        <w:rPr>
          <w:sz w:val="24"/>
          <w:szCs w:val="24"/>
          <w:lang w:eastAsia="ru-RU"/>
        </w:rPr>
        <w:t>- определение состава экспертного жюри Конкурса и регламент его работы;</w:t>
      </w:r>
    </w:p>
    <w:p w:rsidR="00685B0B" w:rsidRPr="00685B0B" w:rsidRDefault="00685B0B" w:rsidP="00685B0B">
      <w:pPr>
        <w:widowControl/>
        <w:jc w:val="both"/>
        <w:rPr>
          <w:sz w:val="24"/>
          <w:szCs w:val="24"/>
          <w:lang w:eastAsia="ru-RU"/>
        </w:rPr>
      </w:pPr>
      <w:r w:rsidRPr="00685B0B">
        <w:rPr>
          <w:sz w:val="24"/>
          <w:szCs w:val="24"/>
          <w:lang w:eastAsia="ru-RU"/>
        </w:rPr>
        <w:t>- разработка критериев оценки работ участников;</w:t>
      </w:r>
    </w:p>
    <w:p w:rsidR="00685B0B" w:rsidRPr="00685B0B" w:rsidRDefault="00685B0B" w:rsidP="00685B0B">
      <w:pPr>
        <w:widowControl/>
        <w:jc w:val="both"/>
        <w:rPr>
          <w:sz w:val="24"/>
          <w:szCs w:val="24"/>
          <w:lang w:eastAsia="ru-RU"/>
        </w:rPr>
      </w:pPr>
      <w:r w:rsidRPr="00685B0B">
        <w:rPr>
          <w:sz w:val="24"/>
          <w:szCs w:val="24"/>
          <w:lang w:eastAsia="ru-RU"/>
        </w:rPr>
        <w:t>- анализ и обобщение итогов Конкурса;</w:t>
      </w:r>
    </w:p>
    <w:p w:rsidR="00685B0B" w:rsidRPr="00685B0B" w:rsidRDefault="00685B0B" w:rsidP="00685B0B">
      <w:pPr>
        <w:widowControl/>
        <w:jc w:val="both"/>
        <w:rPr>
          <w:sz w:val="24"/>
          <w:szCs w:val="24"/>
          <w:lang w:eastAsia="ru-RU"/>
        </w:rPr>
      </w:pPr>
      <w:r w:rsidRPr="00685B0B">
        <w:rPr>
          <w:sz w:val="24"/>
          <w:szCs w:val="24"/>
          <w:lang w:eastAsia="ru-RU"/>
        </w:rPr>
        <w:t>- награждение участников Конкурса.</w:t>
      </w:r>
    </w:p>
    <w:p w:rsidR="00685B0B" w:rsidRPr="00685B0B" w:rsidRDefault="00685B0B" w:rsidP="00685B0B">
      <w:pPr>
        <w:widowControl/>
        <w:ind w:firstLine="709"/>
        <w:jc w:val="both"/>
        <w:rPr>
          <w:sz w:val="24"/>
          <w:szCs w:val="24"/>
          <w:lang w:eastAsia="ru-RU"/>
        </w:rPr>
      </w:pPr>
      <w:r w:rsidRPr="00685B0B">
        <w:rPr>
          <w:sz w:val="24"/>
          <w:szCs w:val="24"/>
          <w:lang w:eastAsia="ru-RU"/>
        </w:rPr>
        <w:t>4.4. В задачи жюри Конкурса входит:</w:t>
      </w:r>
    </w:p>
    <w:p w:rsidR="00685B0B" w:rsidRPr="00685B0B" w:rsidRDefault="00685B0B" w:rsidP="00685B0B">
      <w:pPr>
        <w:widowControl/>
        <w:jc w:val="both"/>
        <w:rPr>
          <w:sz w:val="24"/>
          <w:szCs w:val="24"/>
          <w:lang w:eastAsia="ru-RU"/>
        </w:rPr>
      </w:pPr>
      <w:r w:rsidRPr="00685B0B">
        <w:rPr>
          <w:sz w:val="24"/>
          <w:szCs w:val="24"/>
          <w:lang w:eastAsia="ru-RU"/>
        </w:rPr>
        <w:t>-  просмотр фоторабот участников Конкурса;</w:t>
      </w:r>
    </w:p>
    <w:p w:rsidR="00685B0B" w:rsidRPr="00685B0B" w:rsidRDefault="00685B0B" w:rsidP="00685B0B">
      <w:pPr>
        <w:widowControl/>
        <w:contextualSpacing/>
        <w:jc w:val="both"/>
        <w:rPr>
          <w:sz w:val="24"/>
          <w:szCs w:val="24"/>
          <w:lang w:eastAsia="ru-RU"/>
        </w:rPr>
      </w:pPr>
      <w:r w:rsidRPr="00685B0B">
        <w:rPr>
          <w:sz w:val="24"/>
          <w:szCs w:val="24"/>
          <w:lang w:eastAsia="ru-RU"/>
        </w:rPr>
        <w:t>- присвоение баллов в соответствии с критериями оценки работ;</w:t>
      </w:r>
    </w:p>
    <w:p w:rsidR="00685B0B" w:rsidRPr="00685B0B" w:rsidRDefault="00685B0B" w:rsidP="00685B0B">
      <w:pPr>
        <w:widowControl/>
        <w:jc w:val="both"/>
        <w:rPr>
          <w:sz w:val="24"/>
          <w:szCs w:val="24"/>
          <w:lang w:eastAsia="ru-RU"/>
        </w:rPr>
      </w:pPr>
      <w:r w:rsidRPr="00685B0B">
        <w:rPr>
          <w:sz w:val="24"/>
          <w:szCs w:val="24"/>
          <w:lang w:eastAsia="ru-RU"/>
        </w:rPr>
        <w:t>- определение победителей по итогам Конкурса.</w:t>
      </w:r>
    </w:p>
    <w:p w:rsidR="00685B0B" w:rsidRPr="00685B0B" w:rsidRDefault="00685B0B" w:rsidP="00685B0B">
      <w:pPr>
        <w:widowControl/>
        <w:ind w:firstLine="709"/>
        <w:contextualSpacing/>
        <w:jc w:val="both"/>
        <w:rPr>
          <w:rFonts w:eastAsia="Calibri"/>
          <w:bCs/>
          <w:sz w:val="24"/>
          <w:szCs w:val="24"/>
        </w:rPr>
      </w:pPr>
      <w:r>
        <w:rPr>
          <w:sz w:val="24"/>
          <w:szCs w:val="24"/>
          <w:lang w:eastAsia="ru-RU"/>
        </w:rPr>
        <w:t xml:space="preserve">4.5. </w:t>
      </w:r>
      <w:r w:rsidRPr="00685B0B">
        <w:rPr>
          <w:sz w:val="24"/>
          <w:szCs w:val="24"/>
          <w:lang w:eastAsia="ru-RU"/>
        </w:rPr>
        <w:t>На Конкурс принимаются фотографии, выполненные в аналоговой и цифровой техниках. Фотографии должны быть только авторские, из семейного архива и официальных документов (фото статьи, документа).</w:t>
      </w:r>
    </w:p>
    <w:p w:rsidR="00685B0B" w:rsidRPr="00685B0B" w:rsidRDefault="00685B0B" w:rsidP="00685B0B">
      <w:pPr>
        <w:widowControl/>
        <w:ind w:firstLine="709"/>
        <w:jc w:val="both"/>
        <w:rPr>
          <w:sz w:val="24"/>
          <w:szCs w:val="24"/>
          <w:lang w:eastAsia="ru-RU"/>
        </w:rPr>
      </w:pPr>
      <w:r w:rsidRPr="00685B0B">
        <w:rPr>
          <w:sz w:val="24"/>
          <w:szCs w:val="24"/>
          <w:lang w:eastAsia="ru-RU"/>
        </w:rPr>
        <w:t>4.6. Конкурс проводится по номинациям:</w:t>
      </w:r>
    </w:p>
    <w:p w:rsidR="00685B0B" w:rsidRPr="00685B0B" w:rsidRDefault="00685B0B" w:rsidP="00685B0B">
      <w:pPr>
        <w:widowControl/>
        <w:jc w:val="both"/>
        <w:rPr>
          <w:sz w:val="24"/>
          <w:szCs w:val="24"/>
          <w:lang w:eastAsia="ru-RU"/>
        </w:rPr>
      </w:pPr>
      <w:r w:rsidRPr="00685B0B">
        <w:rPr>
          <w:sz w:val="24"/>
          <w:szCs w:val="24"/>
          <w:lang w:eastAsia="ru-RU"/>
        </w:rPr>
        <w:t>- фотография;</w:t>
      </w:r>
    </w:p>
    <w:p w:rsidR="00685B0B" w:rsidRPr="00685B0B" w:rsidRDefault="00685B0B" w:rsidP="00685B0B">
      <w:pPr>
        <w:widowControl/>
        <w:jc w:val="both"/>
        <w:rPr>
          <w:sz w:val="24"/>
          <w:szCs w:val="24"/>
          <w:lang w:eastAsia="ru-RU"/>
        </w:rPr>
      </w:pPr>
      <w:r w:rsidRPr="00685B0B">
        <w:rPr>
          <w:sz w:val="24"/>
          <w:szCs w:val="24"/>
          <w:lang w:eastAsia="ru-RU"/>
        </w:rPr>
        <w:t>- фоторепортаж;</w:t>
      </w:r>
    </w:p>
    <w:p w:rsidR="00685B0B" w:rsidRPr="00685B0B" w:rsidRDefault="00685B0B" w:rsidP="00685B0B">
      <w:pPr>
        <w:widowControl/>
        <w:jc w:val="both"/>
        <w:rPr>
          <w:sz w:val="24"/>
          <w:szCs w:val="24"/>
          <w:lang w:eastAsia="ru-RU"/>
        </w:rPr>
      </w:pPr>
      <w:r w:rsidRPr="00685B0B">
        <w:rPr>
          <w:sz w:val="24"/>
          <w:szCs w:val="24"/>
          <w:lang w:eastAsia="ru-RU"/>
        </w:rPr>
        <w:t>- коллаж;</w:t>
      </w:r>
    </w:p>
    <w:p w:rsidR="00685B0B" w:rsidRPr="00685B0B" w:rsidRDefault="00685B0B" w:rsidP="00685B0B">
      <w:pPr>
        <w:widowControl/>
        <w:jc w:val="both"/>
        <w:rPr>
          <w:sz w:val="24"/>
          <w:szCs w:val="24"/>
          <w:lang w:eastAsia="ru-RU"/>
        </w:rPr>
      </w:pPr>
      <w:r w:rsidRPr="00685B0B">
        <w:rPr>
          <w:sz w:val="24"/>
          <w:szCs w:val="24"/>
          <w:lang w:eastAsia="ru-RU"/>
        </w:rPr>
        <w:t>- слайд-шоу.</w:t>
      </w:r>
    </w:p>
    <w:p w:rsidR="00685B0B" w:rsidRPr="00685B0B" w:rsidRDefault="00685B0B" w:rsidP="00685B0B">
      <w:pPr>
        <w:widowControl/>
        <w:ind w:firstLine="709"/>
        <w:jc w:val="both"/>
        <w:rPr>
          <w:sz w:val="24"/>
          <w:szCs w:val="24"/>
          <w:lang w:eastAsia="ru-RU"/>
        </w:rPr>
      </w:pPr>
      <w:r>
        <w:rPr>
          <w:sz w:val="24"/>
          <w:szCs w:val="24"/>
          <w:lang w:eastAsia="ru-RU"/>
        </w:rPr>
        <w:t xml:space="preserve">4.7. </w:t>
      </w:r>
      <w:r w:rsidRPr="00685B0B">
        <w:rPr>
          <w:sz w:val="24"/>
          <w:szCs w:val="24"/>
          <w:lang w:eastAsia="ru-RU"/>
        </w:rPr>
        <w:t>Темы Конкурса:</w:t>
      </w:r>
    </w:p>
    <w:p w:rsidR="00685B0B" w:rsidRPr="00685B0B" w:rsidRDefault="00685B0B" w:rsidP="00685B0B">
      <w:pPr>
        <w:widowControl/>
        <w:jc w:val="both"/>
        <w:rPr>
          <w:sz w:val="24"/>
          <w:szCs w:val="24"/>
          <w:lang w:eastAsia="ru-RU"/>
        </w:rPr>
      </w:pPr>
      <w:r w:rsidRPr="00685B0B">
        <w:rPr>
          <w:sz w:val="24"/>
          <w:szCs w:val="24"/>
          <w:lang w:eastAsia="ru-RU"/>
        </w:rPr>
        <w:t xml:space="preserve">- «Самара – архитектурное наследие» - фотография, серия из 4 фотографий; </w:t>
      </w:r>
    </w:p>
    <w:p w:rsidR="00685B0B" w:rsidRPr="00685B0B" w:rsidRDefault="00685B0B" w:rsidP="00685B0B">
      <w:pPr>
        <w:widowControl/>
        <w:jc w:val="both"/>
        <w:rPr>
          <w:sz w:val="24"/>
          <w:szCs w:val="24"/>
          <w:lang w:eastAsia="ru-RU"/>
        </w:rPr>
      </w:pPr>
      <w:r w:rsidRPr="00685B0B">
        <w:rPr>
          <w:sz w:val="24"/>
          <w:szCs w:val="24"/>
          <w:lang w:eastAsia="ru-RU"/>
        </w:rPr>
        <w:t>- «Самара – куйбышевцы» - коллаж из фотографий семейного архива о людях и городе времен СССР;</w:t>
      </w:r>
    </w:p>
    <w:p w:rsidR="00685B0B" w:rsidRPr="00685B0B" w:rsidRDefault="00685B0B" w:rsidP="00685B0B">
      <w:pPr>
        <w:widowControl/>
        <w:jc w:val="both"/>
        <w:rPr>
          <w:sz w:val="24"/>
          <w:szCs w:val="24"/>
          <w:lang w:eastAsia="ru-RU"/>
        </w:rPr>
      </w:pPr>
      <w:r w:rsidRPr="00685B0B">
        <w:rPr>
          <w:sz w:val="24"/>
          <w:szCs w:val="24"/>
          <w:lang w:eastAsia="ru-RU"/>
        </w:rPr>
        <w:t xml:space="preserve">- «Самара туристическая» - фоторепортаж; </w:t>
      </w:r>
    </w:p>
    <w:p w:rsidR="00685B0B" w:rsidRPr="00685B0B" w:rsidRDefault="00685B0B" w:rsidP="00685B0B">
      <w:pPr>
        <w:widowControl/>
        <w:jc w:val="both"/>
        <w:rPr>
          <w:sz w:val="24"/>
          <w:szCs w:val="24"/>
          <w:lang w:eastAsia="ru-RU"/>
        </w:rPr>
      </w:pPr>
      <w:r w:rsidRPr="00685B0B">
        <w:rPr>
          <w:sz w:val="24"/>
          <w:szCs w:val="24"/>
          <w:lang w:eastAsia="ru-RU"/>
        </w:rPr>
        <w:t xml:space="preserve">- «Самара – край уникальной природы» - слайд-шоу с музыкальным или речевым сопровождением. </w:t>
      </w:r>
    </w:p>
    <w:p w:rsidR="00685B0B" w:rsidRPr="00685B0B" w:rsidRDefault="00685B0B" w:rsidP="00685B0B">
      <w:pPr>
        <w:widowControl/>
        <w:ind w:firstLine="709"/>
        <w:jc w:val="center"/>
        <w:rPr>
          <w:b/>
          <w:sz w:val="24"/>
          <w:szCs w:val="24"/>
          <w:lang w:eastAsia="ru-RU"/>
        </w:rPr>
      </w:pPr>
      <w:r w:rsidRPr="00685B0B">
        <w:rPr>
          <w:b/>
          <w:sz w:val="24"/>
          <w:szCs w:val="24"/>
          <w:lang w:eastAsia="ru-RU"/>
        </w:rPr>
        <w:t>5. Требования к содержанию и оформлению конкурсных работ</w:t>
      </w:r>
    </w:p>
    <w:p w:rsidR="00685B0B" w:rsidRPr="00685B0B" w:rsidRDefault="00685B0B" w:rsidP="00685B0B">
      <w:pPr>
        <w:widowControl/>
        <w:shd w:val="clear" w:color="auto" w:fill="FFFFFF"/>
        <w:ind w:firstLine="709"/>
        <w:jc w:val="both"/>
        <w:rPr>
          <w:sz w:val="24"/>
          <w:szCs w:val="24"/>
          <w:u w:val="single"/>
          <w:lang w:eastAsia="ru-RU"/>
        </w:rPr>
      </w:pPr>
      <w:r w:rsidRPr="00685B0B">
        <w:rPr>
          <w:sz w:val="24"/>
          <w:szCs w:val="24"/>
          <w:lang w:eastAsia="ru-RU"/>
        </w:rPr>
        <w:t xml:space="preserve">Фотография.  Фотографии </w:t>
      </w:r>
      <w:r w:rsidRPr="00685B0B">
        <w:rPr>
          <w:color w:val="000000"/>
          <w:sz w:val="24"/>
          <w:szCs w:val="24"/>
          <w:lang w:eastAsia="ru-RU"/>
        </w:rPr>
        <w:t>должны соответствовать следующим требованиям: формат файла – jpg; разрешение – 1000 пикселей по длинной стороне;</w:t>
      </w:r>
      <w:r w:rsidRPr="00685B0B">
        <w:rPr>
          <w:sz w:val="24"/>
          <w:szCs w:val="24"/>
          <w:lang w:eastAsia="ru-RU"/>
        </w:rPr>
        <w:t xml:space="preserve"> каждый файл с фотографией должен быть подписан: название работы; фамилия, имя, возраст автора, наименование ОУ (например, «Солнечный город», Иванов Иван 16 лет, МБОУ «Школа № 102). Фотографии должны быть сюжетными, оригинальными, просто «фото на память» не рассматриваются.</w:t>
      </w:r>
    </w:p>
    <w:p w:rsidR="00685B0B" w:rsidRPr="00685B0B" w:rsidRDefault="00685B0B" w:rsidP="00685B0B">
      <w:pPr>
        <w:widowControl/>
        <w:ind w:firstLine="709"/>
        <w:jc w:val="both"/>
        <w:rPr>
          <w:sz w:val="24"/>
          <w:szCs w:val="24"/>
          <w:lang w:eastAsia="ru-RU"/>
        </w:rPr>
      </w:pPr>
      <w:r w:rsidRPr="00685B0B">
        <w:rPr>
          <w:sz w:val="24"/>
          <w:szCs w:val="24"/>
          <w:lang w:eastAsia="ru-RU"/>
        </w:rPr>
        <w:t>Фоторепортаж. Фоторепортаж должен состоять из серии снимков (3-5), объединенных одной темой (например, «Самара туристическая», «Туристической тропой», «Уголок туриста»).</w:t>
      </w:r>
    </w:p>
    <w:p w:rsidR="00685B0B" w:rsidRPr="00685B0B" w:rsidRDefault="00685B0B" w:rsidP="00685B0B">
      <w:pPr>
        <w:widowControl/>
        <w:ind w:firstLine="709"/>
        <w:jc w:val="both"/>
        <w:rPr>
          <w:sz w:val="24"/>
          <w:szCs w:val="24"/>
          <w:lang w:eastAsia="ru-RU"/>
        </w:rPr>
      </w:pPr>
      <w:r w:rsidRPr="00685B0B">
        <w:rPr>
          <w:sz w:val="24"/>
          <w:szCs w:val="24"/>
          <w:lang w:eastAsia="ru-RU"/>
        </w:rPr>
        <w:t>Коллаж. В коллаже требуется использование только собственных фотографий, фотографий из семейного архива или официальных документов (фото статьи, документа).</w:t>
      </w:r>
    </w:p>
    <w:p w:rsidR="00685B0B" w:rsidRPr="00685B0B" w:rsidRDefault="00685B0B" w:rsidP="00685B0B">
      <w:pPr>
        <w:widowControl/>
        <w:ind w:firstLine="709"/>
        <w:jc w:val="both"/>
        <w:rPr>
          <w:sz w:val="24"/>
          <w:szCs w:val="24"/>
          <w:lang w:eastAsia="ru-RU"/>
        </w:rPr>
      </w:pPr>
      <w:r w:rsidRPr="00685B0B">
        <w:rPr>
          <w:sz w:val="24"/>
          <w:szCs w:val="24"/>
          <w:lang w:eastAsia="ru-RU"/>
        </w:rPr>
        <w:t xml:space="preserve">Слайд-шоу. Слайд-шоу может быть выполнено в </w:t>
      </w:r>
      <w:r w:rsidRPr="00685B0B">
        <w:rPr>
          <w:sz w:val="24"/>
          <w:szCs w:val="24"/>
          <w:lang w:val="en-US" w:eastAsia="ru-RU"/>
        </w:rPr>
        <w:t>PowerPoint</w:t>
      </w:r>
      <w:r w:rsidRPr="00685B0B">
        <w:rPr>
          <w:sz w:val="24"/>
          <w:szCs w:val="24"/>
          <w:lang w:eastAsia="ru-RU"/>
        </w:rPr>
        <w:t xml:space="preserve"> не более 20 слайдов или в редакторах формата </w:t>
      </w:r>
      <w:r w:rsidRPr="00685B0B">
        <w:rPr>
          <w:bCs/>
          <w:color w:val="000000"/>
          <w:sz w:val="24"/>
          <w:szCs w:val="24"/>
          <w:lang w:val="en-US" w:eastAsia="ru-RU"/>
        </w:rPr>
        <w:t>mpeg</w:t>
      </w:r>
      <w:r w:rsidRPr="00685B0B">
        <w:rPr>
          <w:bCs/>
          <w:color w:val="000000"/>
          <w:sz w:val="24"/>
          <w:szCs w:val="24"/>
          <w:lang w:eastAsia="ru-RU"/>
        </w:rPr>
        <w:t>4</w:t>
      </w:r>
      <w:r w:rsidRPr="00685B0B">
        <w:rPr>
          <w:sz w:val="24"/>
          <w:szCs w:val="24"/>
          <w:lang w:eastAsia="ru-RU"/>
        </w:rPr>
        <w:t xml:space="preserve"> продолжительностью не более 3 мин. с музыкальным или речевым сопровождением. </w:t>
      </w:r>
    </w:p>
    <w:p w:rsidR="00685B0B" w:rsidRPr="00685B0B" w:rsidRDefault="00685B0B" w:rsidP="00685B0B">
      <w:pPr>
        <w:widowControl/>
        <w:ind w:firstLine="709"/>
        <w:jc w:val="both"/>
        <w:rPr>
          <w:sz w:val="24"/>
          <w:szCs w:val="24"/>
          <w:lang w:eastAsia="ru-RU"/>
        </w:rPr>
      </w:pPr>
      <w:r w:rsidRPr="00685B0B">
        <w:rPr>
          <w:sz w:val="24"/>
          <w:szCs w:val="24"/>
          <w:lang w:eastAsia="ru-RU"/>
        </w:rPr>
        <w:t>К фотографиям, выполненным с помощью цифровых фотокамер, могут быть применены кадрирование, яркость, контрастность, корректировка уровнями.</w:t>
      </w:r>
    </w:p>
    <w:p w:rsidR="00685B0B" w:rsidRPr="00685B0B" w:rsidRDefault="00685B0B" w:rsidP="00685B0B">
      <w:pPr>
        <w:widowControl/>
        <w:ind w:firstLine="709"/>
        <w:jc w:val="both"/>
        <w:rPr>
          <w:sz w:val="24"/>
          <w:szCs w:val="24"/>
          <w:lang w:eastAsia="ru-RU"/>
        </w:rPr>
      </w:pPr>
      <w:r w:rsidRPr="00685B0B">
        <w:rPr>
          <w:sz w:val="24"/>
          <w:szCs w:val="24"/>
          <w:lang w:eastAsia="ru-RU"/>
        </w:rPr>
        <w:t>Количество работ от учреждения не более 5 работ по каждой номинации.</w:t>
      </w:r>
    </w:p>
    <w:p w:rsidR="00685B0B" w:rsidRPr="00685B0B" w:rsidRDefault="00685B0B" w:rsidP="00685B0B">
      <w:pPr>
        <w:widowControl/>
        <w:ind w:firstLine="709"/>
        <w:jc w:val="both"/>
        <w:rPr>
          <w:sz w:val="24"/>
          <w:szCs w:val="24"/>
          <w:lang w:eastAsia="ru-RU"/>
        </w:rPr>
      </w:pPr>
      <w:r w:rsidRPr="00685B0B">
        <w:rPr>
          <w:sz w:val="24"/>
          <w:szCs w:val="24"/>
          <w:lang w:eastAsia="ru-RU"/>
        </w:rPr>
        <w:t>От отдельного автора на конкурс принимается не более 3 работ.</w:t>
      </w:r>
    </w:p>
    <w:p w:rsidR="00685B0B" w:rsidRPr="00685B0B" w:rsidRDefault="00685B0B" w:rsidP="00685B0B">
      <w:pPr>
        <w:widowControl/>
        <w:ind w:firstLine="709"/>
        <w:jc w:val="both"/>
        <w:rPr>
          <w:rFonts w:eastAsia="Calibri"/>
          <w:sz w:val="24"/>
          <w:szCs w:val="24"/>
        </w:rPr>
      </w:pPr>
      <w:r w:rsidRPr="00685B0B">
        <w:rPr>
          <w:rFonts w:eastAsia="Calibri"/>
          <w:sz w:val="24"/>
          <w:szCs w:val="24"/>
        </w:rPr>
        <w:t xml:space="preserve">Работы, представленные на Конкурс, должны носить ценностный характер. </w:t>
      </w:r>
    </w:p>
    <w:p w:rsidR="00685B0B" w:rsidRPr="00685B0B" w:rsidRDefault="00685B0B" w:rsidP="00685B0B">
      <w:pPr>
        <w:widowControl/>
        <w:ind w:firstLine="709"/>
        <w:jc w:val="both"/>
        <w:rPr>
          <w:rFonts w:eastAsia="Calibri"/>
          <w:b/>
          <w:sz w:val="24"/>
          <w:szCs w:val="24"/>
        </w:rPr>
      </w:pPr>
      <w:r w:rsidRPr="00685B0B">
        <w:rPr>
          <w:rFonts w:eastAsia="Calibri"/>
          <w:b/>
          <w:sz w:val="24"/>
          <w:szCs w:val="24"/>
        </w:rPr>
        <w:t>Работы, присылаемые на прошлые конкурсы «Самарский объектив» не принимаются.</w:t>
      </w:r>
    </w:p>
    <w:p w:rsidR="00685B0B" w:rsidRPr="00685B0B" w:rsidRDefault="00685B0B" w:rsidP="00FF39B8">
      <w:pPr>
        <w:widowControl/>
        <w:ind w:firstLine="709"/>
        <w:jc w:val="center"/>
        <w:rPr>
          <w:b/>
          <w:sz w:val="24"/>
          <w:szCs w:val="24"/>
          <w:lang w:eastAsia="ru-RU"/>
        </w:rPr>
      </w:pPr>
      <w:r w:rsidRPr="00685B0B">
        <w:rPr>
          <w:b/>
          <w:sz w:val="24"/>
          <w:szCs w:val="24"/>
          <w:lang w:eastAsia="ru-RU"/>
        </w:rPr>
        <w:t>6. Критерии оценки работ</w:t>
      </w:r>
    </w:p>
    <w:p w:rsidR="00685B0B" w:rsidRPr="00685B0B" w:rsidRDefault="00685B0B" w:rsidP="00685B0B">
      <w:pPr>
        <w:widowControl/>
        <w:ind w:firstLine="709"/>
        <w:jc w:val="both"/>
        <w:rPr>
          <w:sz w:val="24"/>
          <w:szCs w:val="24"/>
          <w:lang w:eastAsia="ru-RU"/>
        </w:rPr>
      </w:pPr>
      <w:r w:rsidRPr="00685B0B">
        <w:rPr>
          <w:sz w:val="24"/>
          <w:szCs w:val="24"/>
          <w:lang w:eastAsia="ru-RU"/>
        </w:rPr>
        <w:t xml:space="preserve">6.1. Оценка конкурсных работ осуществляется по бальной системе по следующим критериям: </w:t>
      </w:r>
    </w:p>
    <w:p w:rsidR="00685B0B" w:rsidRPr="00685B0B" w:rsidRDefault="00685B0B" w:rsidP="00685B0B">
      <w:pPr>
        <w:widowControl/>
        <w:jc w:val="both"/>
        <w:rPr>
          <w:color w:val="333333"/>
          <w:sz w:val="24"/>
          <w:szCs w:val="24"/>
          <w:shd w:val="clear" w:color="auto" w:fill="FFFFFF"/>
          <w:lang w:eastAsia="ru-RU"/>
        </w:rPr>
      </w:pPr>
      <w:r w:rsidRPr="00685B0B">
        <w:rPr>
          <w:color w:val="333333"/>
          <w:sz w:val="24"/>
          <w:szCs w:val="24"/>
          <w:shd w:val="clear" w:color="auto" w:fill="FFFFFF"/>
          <w:lang w:eastAsia="ru-RU"/>
        </w:rPr>
        <w:t>- соответствие теме и номинациям Конкурса;</w:t>
      </w:r>
    </w:p>
    <w:p w:rsidR="00685B0B" w:rsidRPr="00685B0B" w:rsidRDefault="00685B0B" w:rsidP="00685B0B">
      <w:pPr>
        <w:widowControl/>
        <w:jc w:val="both"/>
        <w:rPr>
          <w:color w:val="333333"/>
          <w:sz w:val="24"/>
          <w:szCs w:val="24"/>
          <w:shd w:val="clear" w:color="auto" w:fill="FFFFFF"/>
          <w:lang w:eastAsia="ru-RU"/>
        </w:rPr>
      </w:pPr>
      <w:r w:rsidRPr="00685B0B">
        <w:rPr>
          <w:color w:val="333333"/>
          <w:sz w:val="24"/>
          <w:szCs w:val="24"/>
          <w:shd w:val="clear" w:color="auto" w:fill="FFFFFF"/>
          <w:lang w:eastAsia="ru-RU"/>
        </w:rPr>
        <w:t>- художественная ценность и оригинальность (</w:t>
      </w:r>
      <w:r w:rsidRPr="00685B0B">
        <w:rPr>
          <w:bCs/>
          <w:color w:val="333333"/>
          <w:sz w:val="24"/>
          <w:szCs w:val="24"/>
          <w:shd w:val="clear" w:color="auto" w:fill="FFFFFF"/>
          <w:lang w:eastAsia="ru-RU"/>
        </w:rPr>
        <w:t>фотография</w:t>
      </w:r>
      <w:r w:rsidRPr="00685B0B">
        <w:rPr>
          <w:color w:val="333333"/>
          <w:sz w:val="24"/>
          <w:szCs w:val="24"/>
          <w:shd w:val="clear" w:color="auto" w:fill="FFFFFF"/>
          <w:lang w:eastAsia="ru-RU"/>
        </w:rPr>
        <w:t> должна привлекать внимание особенностью художественного решения (композиция, свет, цвет и др.) и оригинальностью сюжета);</w:t>
      </w:r>
    </w:p>
    <w:p w:rsidR="00685B0B" w:rsidRPr="00685B0B" w:rsidRDefault="00685B0B" w:rsidP="00685B0B">
      <w:pPr>
        <w:widowControl/>
        <w:jc w:val="both"/>
        <w:rPr>
          <w:sz w:val="24"/>
          <w:szCs w:val="24"/>
          <w:lang w:eastAsia="ru-RU"/>
        </w:rPr>
      </w:pPr>
      <w:r w:rsidRPr="00685B0B">
        <w:rPr>
          <w:color w:val="333333"/>
          <w:sz w:val="24"/>
          <w:szCs w:val="24"/>
          <w:shd w:val="clear" w:color="auto" w:fill="FFFFFF"/>
          <w:lang w:eastAsia="ru-RU"/>
        </w:rPr>
        <w:t>- информативность - (важно передать посредством снимка информацию об уникальном объекте съемки).</w:t>
      </w:r>
    </w:p>
    <w:p w:rsidR="00685B0B" w:rsidRPr="00685B0B" w:rsidRDefault="00685B0B" w:rsidP="00685B0B">
      <w:pPr>
        <w:widowControl/>
        <w:ind w:firstLine="709"/>
        <w:jc w:val="center"/>
        <w:rPr>
          <w:b/>
          <w:sz w:val="24"/>
          <w:szCs w:val="24"/>
          <w:lang w:eastAsia="ru-RU"/>
        </w:rPr>
      </w:pPr>
      <w:r w:rsidRPr="00685B0B">
        <w:rPr>
          <w:b/>
          <w:sz w:val="24"/>
          <w:szCs w:val="24"/>
          <w:lang w:eastAsia="ru-RU"/>
        </w:rPr>
        <w:t>7. Подведение итогов Конкурса</w:t>
      </w:r>
    </w:p>
    <w:p w:rsidR="00685B0B" w:rsidRPr="00685B0B" w:rsidRDefault="00685B0B" w:rsidP="00685B0B">
      <w:pPr>
        <w:widowControl/>
        <w:ind w:firstLine="709"/>
        <w:jc w:val="both"/>
        <w:rPr>
          <w:sz w:val="24"/>
          <w:szCs w:val="24"/>
          <w:lang w:eastAsia="ru-RU"/>
        </w:rPr>
      </w:pPr>
      <w:r w:rsidRPr="00685B0B">
        <w:rPr>
          <w:sz w:val="24"/>
          <w:szCs w:val="24"/>
          <w:lang w:eastAsia="ru-RU"/>
        </w:rPr>
        <w:t>7.1. Подведение итогов Конкурса проводится в соответствии с разработанными критериями.</w:t>
      </w:r>
    </w:p>
    <w:p w:rsidR="00685B0B" w:rsidRPr="00685B0B" w:rsidRDefault="00685B0B" w:rsidP="00685B0B">
      <w:pPr>
        <w:widowControl/>
        <w:ind w:firstLine="709"/>
        <w:jc w:val="both"/>
        <w:rPr>
          <w:sz w:val="24"/>
          <w:szCs w:val="24"/>
          <w:lang w:eastAsia="ru-RU"/>
        </w:rPr>
      </w:pPr>
      <w:r w:rsidRPr="00685B0B">
        <w:rPr>
          <w:sz w:val="24"/>
          <w:szCs w:val="24"/>
          <w:lang w:eastAsia="ru-RU"/>
        </w:rPr>
        <w:t>7.2. Дипломы победителям и призерам за 1-3 место подготавливаются на бланках Департамента образования и вручаются оргкомитетом мероприятия.</w:t>
      </w:r>
    </w:p>
    <w:p w:rsidR="00685B0B" w:rsidRPr="00685B0B" w:rsidRDefault="00685B0B" w:rsidP="00685B0B">
      <w:pPr>
        <w:widowControl/>
        <w:ind w:firstLine="709"/>
        <w:jc w:val="both"/>
        <w:rPr>
          <w:sz w:val="24"/>
          <w:szCs w:val="24"/>
          <w:lang w:eastAsia="ru-RU"/>
        </w:rPr>
      </w:pPr>
      <w:r w:rsidRPr="00685B0B">
        <w:rPr>
          <w:sz w:val="24"/>
          <w:szCs w:val="24"/>
          <w:lang w:eastAsia="ru-RU"/>
        </w:rPr>
        <w:t>7.3. По итогам Конкурса все участники получают в электронном виде сертификаты установленного образца, подготовленных на бланках учреждения-организатора.</w:t>
      </w:r>
    </w:p>
    <w:p w:rsidR="00685B0B" w:rsidRPr="00685B0B" w:rsidRDefault="00685B0B" w:rsidP="00685B0B">
      <w:pPr>
        <w:widowControl/>
        <w:ind w:firstLine="709"/>
        <w:jc w:val="center"/>
        <w:rPr>
          <w:b/>
          <w:sz w:val="24"/>
          <w:szCs w:val="24"/>
          <w:lang w:eastAsia="ru-RU"/>
        </w:rPr>
      </w:pPr>
      <w:r w:rsidRPr="00685B0B">
        <w:rPr>
          <w:b/>
          <w:sz w:val="24"/>
          <w:szCs w:val="24"/>
          <w:lang w:eastAsia="ru-RU"/>
        </w:rPr>
        <w:t>8. Контакты координаторов Конкурса</w:t>
      </w:r>
    </w:p>
    <w:p w:rsidR="00685B0B" w:rsidRPr="00685B0B" w:rsidRDefault="00685B0B" w:rsidP="00685B0B">
      <w:pPr>
        <w:widowControl/>
        <w:ind w:firstLine="709"/>
        <w:jc w:val="both"/>
        <w:rPr>
          <w:sz w:val="24"/>
          <w:szCs w:val="24"/>
          <w:lang w:eastAsia="ru-RU"/>
        </w:rPr>
      </w:pPr>
      <w:r w:rsidRPr="00685B0B">
        <w:rPr>
          <w:sz w:val="24"/>
          <w:szCs w:val="24"/>
          <w:lang w:eastAsia="ru-RU"/>
        </w:rPr>
        <w:t>8.1.  Функции координаторов Конкурса осуществляет МБУ ДО «ЦДЮТТ «Импульс» г.о. Самара.</w:t>
      </w:r>
    </w:p>
    <w:p w:rsidR="00685B0B" w:rsidRPr="00685B0B" w:rsidRDefault="00685B0B" w:rsidP="00685B0B">
      <w:pPr>
        <w:widowControl/>
        <w:ind w:firstLine="709"/>
        <w:jc w:val="both"/>
        <w:rPr>
          <w:sz w:val="24"/>
          <w:szCs w:val="24"/>
          <w:lang w:eastAsia="ru-RU"/>
        </w:rPr>
      </w:pPr>
      <w:r w:rsidRPr="00685B0B">
        <w:rPr>
          <w:sz w:val="24"/>
          <w:szCs w:val="24"/>
          <w:lang w:eastAsia="ru-RU"/>
        </w:rPr>
        <w:t>8.2. Участники Конкурса могут обращаться за консультативной помощью:</w:t>
      </w:r>
    </w:p>
    <w:p w:rsidR="00685B0B" w:rsidRPr="00685B0B" w:rsidRDefault="00FF39B8" w:rsidP="00685B0B">
      <w:pPr>
        <w:widowControl/>
        <w:jc w:val="both"/>
        <w:rPr>
          <w:sz w:val="24"/>
          <w:szCs w:val="24"/>
          <w:lang w:eastAsia="ru-RU"/>
        </w:rPr>
      </w:pPr>
      <w:r>
        <w:rPr>
          <w:sz w:val="24"/>
          <w:szCs w:val="24"/>
          <w:lang w:eastAsia="ru-RU"/>
        </w:rPr>
        <w:t xml:space="preserve">- по адресу: г. </w:t>
      </w:r>
      <w:r w:rsidR="00685B0B" w:rsidRPr="00685B0B">
        <w:rPr>
          <w:sz w:val="24"/>
          <w:szCs w:val="24"/>
          <w:lang w:eastAsia="ru-RU"/>
        </w:rPr>
        <w:t>Самара, п. Управленческий, ул. Парижской Коммуны, д 30а с 9.00 до 19.00;</w:t>
      </w:r>
    </w:p>
    <w:p w:rsidR="00685B0B" w:rsidRPr="00685B0B" w:rsidRDefault="00685B0B" w:rsidP="00685B0B">
      <w:pPr>
        <w:widowControl/>
        <w:jc w:val="both"/>
        <w:rPr>
          <w:sz w:val="24"/>
          <w:szCs w:val="24"/>
          <w:lang w:eastAsia="ru-RU"/>
        </w:rPr>
      </w:pPr>
      <w:r w:rsidRPr="00685B0B">
        <w:rPr>
          <w:sz w:val="24"/>
          <w:szCs w:val="24"/>
          <w:lang w:eastAsia="ru-RU"/>
        </w:rPr>
        <w:t>- по электронной почте:</w:t>
      </w:r>
      <w:r w:rsidRPr="00685B0B">
        <w:rPr>
          <w:bCs/>
          <w:sz w:val="24"/>
          <w:szCs w:val="24"/>
          <w:lang w:eastAsia="ru-RU"/>
        </w:rPr>
        <w:t xml:space="preserve"> </w:t>
      </w:r>
      <w:hyperlink r:id="rId199" w:history="1">
        <w:r w:rsidRPr="00685B0B">
          <w:rPr>
            <w:color w:val="0563C1"/>
            <w:sz w:val="24"/>
            <w:szCs w:val="24"/>
            <w:u w:val="single"/>
            <w:shd w:val="clear" w:color="auto" w:fill="FFFFFF"/>
            <w:lang w:eastAsia="ru-RU"/>
          </w:rPr>
          <w:t>centrimpuls2011@yandex.ru</w:t>
        </w:r>
      </w:hyperlink>
      <w:r w:rsidRPr="00685B0B">
        <w:rPr>
          <w:rFonts w:ascii="Arial" w:hAnsi="Arial" w:cs="Arial"/>
          <w:color w:val="999999"/>
          <w:sz w:val="24"/>
          <w:szCs w:val="24"/>
          <w:shd w:val="clear" w:color="auto" w:fill="FFFFFF"/>
          <w:lang w:eastAsia="ru-RU"/>
        </w:rPr>
        <w:t xml:space="preserve"> </w:t>
      </w:r>
      <w:r w:rsidRPr="00685B0B">
        <w:rPr>
          <w:sz w:val="24"/>
          <w:szCs w:val="24"/>
          <w:lang w:eastAsia="ru-RU"/>
        </w:rPr>
        <w:t xml:space="preserve">с пометкой в теме письма Конкурс «Самарский объектив»;  </w:t>
      </w:r>
    </w:p>
    <w:p w:rsidR="00685B0B" w:rsidRPr="00685B0B" w:rsidRDefault="00685B0B" w:rsidP="00685B0B">
      <w:pPr>
        <w:widowControl/>
        <w:jc w:val="both"/>
        <w:rPr>
          <w:sz w:val="24"/>
          <w:szCs w:val="24"/>
          <w:lang w:eastAsia="ru-RU"/>
        </w:rPr>
      </w:pPr>
      <w:r w:rsidRPr="00685B0B">
        <w:rPr>
          <w:sz w:val="24"/>
          <w:szCs w:val="24"/>
          <w:lang w:eastAsia="ru-RU"/>
        </w:rPr>
        <w:t>- по телефону: 950-45-63</w:t>
      </w:r>
    </w:p>
    <w:p w:rsidR="00685B0B" w:rsidRPr="00685B0B" w:rsidRDefault="00685B0B" w:rsidP="00685B0B">
      <w:pPr>
        <w:widowControl/>
        <w:ind w:firstLine="709"/>
        <w:jc w:val="both"/>
        <w:rPr>
          <w:sz w:val="24"/>
          <w:szCs w:val="24"/>
          <w:lang w:eastAsia="ru-RU"/>
        </w:rPr>
      </w:pPr>
      <w:r w:rsidRPr="00685B0B">
        <w:rPr>
          <w:sz w:val="24"/>
          <w:szCs w:val="24"/>
          <w:lang w:eastAsia="ru-RU"/>
        </w:rPr>
        <w:t xml:space="preserve">8.3. Ответственными за организационно-методическое сопровождение участников Конкурса является </w:t>
      </w:r>
      <w:r w:rsidRPr="00685B0B">
        <w:rPr>
          <w:bCs/>
          <w:sz w:val="24"/>
          <w:szCs w:val="24"/>
          <w:lang w:eastAsia="ru-RU"/>
        </w:rPr>
        <w:t>Момотова Нина Владимировна, методист</w:t>
      </w:r>
      <w:r w:rsidRPr="00685B0B">
        <w:rPr>
          <w:sz w:val="24"/>
          <w:szCs w:val="24"/>
          <w:lang w:eastAsia="ru-RU"/>
        </w:rPr>
        <w:t xml:space="preserve"> </w:t>
      </w:r>
      <w:r w:rsidRPr="00685B0B">
        <w:rPr>
          <w:bCs/>
          <w:sz w:val="24"/>
          <w:szCs w:val="24"/>
          <w:lang w:eastAsia="ru-RU"/>
        </w:rPr>
        <w:t>МБУ ДО «ЦДЮТТ «Импульс».</w:t>
      </w:r>
    </w:p>
    <w:p w:rsidR="00685B0B" w:rsidRPr="00685B0B" w:rsidRDefault="00685B0B" w:rsidP="00685B0B">
      <w:pPr>
        <w:widowControl/>
        <w:jc w:val="right"/>
        <w:rPr>
          <w:bCs/>
          <w:sz w:val="24"/>
          <w:szCs w:val="24"/>
          <w:lang w:eastAsia="ru-RU"/>
        </w:rPr>
      </w:pPr>
      <w:r w:rsidRPr="00685B0B">
        <w:rPr>
          <w:bCs/>
          <w:sz w:val="24"/>
          <w:szCs w:val="24"/>
          <w:lang w:eastAsia="ru-RU"/>
        </w:rPr>
        <w:t xml:space="preserve">Приложение </w:t>
      </w:r>
    </w:p>
    <w:p w:rsidR="00685B0B" w:rsidRPr="00685B0B" w:rsidRDefault="00685B0B" w:rsidP="00685B0B">
      <w:pPr>
        <w:widowControl/>
        <w:jc w:val="right"/>
        <w:rPr>
          <w:sz w:val="24"/>
          <w:szCs w:val="24"/>
        </w:rPr>
      </w:pPr>
      <w:r w:rsidRPr="00685B0B">
        <w:rPr>
          <w:bCs/>
          <w:sz w:val="24"/>
          <w:szCs w:val="24"/>
          <w:lang w:eastAsia="ru-RU"/>
        </w:rPr>
        <w:t>к положению</w:t>
      </w:r>
      <w:r w:rsidRPr="00685B0B">
        <w:rPr>
          <w:sz w:val="24"/>
          <w:szCs w:val="24"/>
        </w:rPr>
        <w:t xml:space="preserve"> о проведении городского фотоконкурса </w:t>
      </w:r>
    </w:p>
    <w:p w:rsidR="00685B0B" w:rsidRPr="00685B0B" w:rsidRDefault="00685B0B" w:rsidP="00685B0B">
      <w:pPr>
        <w:widowControl/>
        <w:jc w:val="right"/>
        <w:rPr>
          <w:sz w:val="24"/>
          <w:szCs w:val="24"/>
        </w:rPr>
      </w:pPr>
      <w:r w:rsidRPr="00685B0B">
        <w:rPr>
          <w:sz w:val="24"/>
          <w:szCs w:val="24"/>
        </w:rPr>
        <w:t xml:space="preserve">«Самарский объектив», посвященного Дню возвращения </w:t>
      </w:r>
    </w:p>
    <w:p w:rsidR="00685B0B" w:rsidRPr="00685B0B" w:rsidRDefault="00685B0B" w:rsidP="00685B0B">
      <w:pPr>
        <w:widowControl/>
        <w:jc w:val="right"/>
        <w:rPr>
          <w:sz w:val="24"/>
          <w:szCs w:val="24"/>
        </w:rPr>
      </w:pPr>
      <w:r w:rsidRPr="00685B0B">
        <w:rPr>
          <w:sz w:val="24"/>
          <w:szCs w:val="24"/>
        </w:rPr>
        <w:t>городу Самара исторического имени (21 января 1991г.)</w:t>
      </w:r>
    </w:p>
    <w:p w:rsidR="00685B0B" w:rsidRPr="00685B0B" w:rsidRDefault="00685B0B" w:rsidP="00685B0B">
      <w:pPr>
        <w:widowControl/>
        <w:jc w:val="right"/>
        <w:rPr>
          <w:b/>
          <w:bCs/>
          <w:sz w:val="24"/>
          <w:szCs w:val="24"/>
          <w:lang w:eastAsia="ru-RU"/>
        </w:rPr>
      </w:pPr>
    </w:p>
    <w:p w:rsidR="00685B0B" w:rsidRPr="00685B0B" w:rsidRDefault="00685B0B" w:rsidP="00685B0B">
      <w:pPr>
        <w:widowControl/>
        <w:jc w:val="center"/>
        <w:rPr>
          <w:b/>
          <w:sz w:val="24"/>
          <w:szCs w:val="24"/>
          <w:lang w:eastAsia="ru-RU"/>
        </w:rPr>
      </w:pPr>
      <w:r w:rsidRPr="00685B0B">
        <w:rPr>
          <w:b/>
          <w:sz w:val="24"/>
          <w:szCs w:val="24"/>
          <w:lang w:eastAsia="ru-RU"/>
        </w:rPr>
        <w:t xml:space="preserve">ЗАЯВКА на участие в городском конкурсе </w:t>
      </w:r>
    </w:p>
    <w:p w:rsidR="00685B0B" w:rsidRPr="00685B0B" w:rsidRDefault="00685B0B" w:rsidP="00685B0B">
      <w:pPr>
        <w:widowControl/>
        <w:jc w:val="center"/>
        <w:rPr>
          <w:b/>
          <w:sz w:val="24"/>
          <w:szCs w:val="24"/>
        </w:rPr>
      </w:pPr>
      <w:r w:rsidRPr="00685B0B">
        <w:rPr>
          <w:b/>
          <w:sz w:val="24"/>
          <w:szCs w:val="24"/>
          <w:lang w:eastAsia="ru-RU"/>
        </w:rPr>
        <w:t>«Самарский объектив»</w:t>
      </w:r>
      <w:r>
        <w:rPr>
          <w:b/>
          <w:sz w:val="24"/>
          <w:szCs w:val="24"/>
          <w:lang w:eastAsia="ru-RU"/>
        </w:rPr>
        <w:t xml:space="preserve">, </w:t>
      </w:r>
      <w:r w:rsidRPr="00685B0B">
        <w:rPr>
          <w:b/>
          <w:sz w:val="24"/>
          <w:szCs w:val="24"/>
        </w:rPr>
        <w:t>посвященного Дню возвращению городу Самара исторического имени</w:t>
      </w:r>
      <w:r>
        <w:rPr>
          <w:b/>
          <w:sz w:val="24"/>
          <w:szCs w:val="24"/>
        </w:rPr>
        <w:t xml:space="preserve"> </w:t>
      </w:r>
      <w:r w:rsidRPr="00685B0B">
        <w:rPr>
          <w:b/>
          <w:sz w:val="24"/>
          <w:szCs w:val="24"/>
        </w:rPr>
        <w:t>(21 января 1991г.)</w:t>
      </w:r>
    </w:p>
    <w:p w:rsidR="00685B0B" w:rsidRPr="00685B0B" w:rsidRDefault="00685B0B" w:rsidP="00685B0B">
      <w:pPr>
        <w:widowControl/>
        <w:jc w:val="both"/>
        <w:rPr>
          <w:sz w:val="24"/>
          <w:szCs w:val="24"/>
          <w:lang w:eastAsia="ru-RU"/>
        </w:rPr>
      </w:pPr>
      <w:r w:rsidRPr="00685B0B">
        <w:rPr>
          <w:sz w:val="24"/>
          <w:szCs w:val="24"/>
          <w:lang w:eastAsia="ru-RU"/>
        </w:rPr>
        <w:t>Для точности заполнения заявки скопируйте оригинал и заполните графы.</w:t>
      </w:r>
    </w:p>
    <w:p w:rsidR="00685B0B" w:rsidRPr="00685B0B" w:rsidRDefault="00685B0B" w:rsidP="00685B0B">
      <w:pPr>
        <w:widowControl/>
        <w:jc w:val="both"/>
        <w:rPr>
          <w:sz w:val="24"/>
          <w:szCs w:val="24"/>
          <w:lang w:eastAsia="ru-RU"/>
        </w:rPr>
      </w:pPr>
      <w:r w:rsidRPr="00685B0B">
        <w:rPr>
          <w:sz w:val="24"/>
          <w:szCs w:val="24"/>
          <w:lang w:eastAsia="ru-RU"/>
        </w:rPr>
        <w:t xml:space="preserve">Заявка от учреждения подается в одном файле </w:t>
      </w:r>
      <w:r w:rsidRPr="00685B0B">
        <w:rPr>
          <w:sz w:val="24"/>
          <w:szCs w:val="24"/>
          <w:lang w:val="en-US" w:eastAsia="ru-RU"/>
        </w:rPr>
        <w:t>Word</w:t>
      </w:r>
      <w:r w:rsidRPr="00685B0B">
        <w:rPr>
          <w:sz w:val="24"/>
          <w:szCs w:val="24"/>
          <w:lang w:eastAsia="ru-RU"/>
        </w:rPr>
        <w:t xml:space="preserve"> строго по форме. </w:t>
      </w:r>
    </w:p>
    <w:tbl>
      <w:tblPr>
        <w:tblStyle w:val="120"/>
        <w:tblW w:w="10045" w:type="dxa"/>
        <w:tblInd w:w="-289" w:type="dxa"/>
        <w:tblLayout w:type="fixed"/>
        <w:tblLook w:val="04A0" w:firstRow="1" w:lastRow="0" w:firstColumn="1" w:lastColumn="0" w:noHBand="0" w:noVBand="1"/>
      </w:tblPr>
      <w:tblGrid>
        <w:gridCol w:w="1702"/>
        <w:gridCol w:w="1417"/>
        <w:gridCol w:w="1985"/>
        <w:gridCol w:w="1559"/>
        <w:gridCol w:w="1559"/>
        <w:gridCol w:w="1823"/>
      </w:tblGrid>
      <w:tr w:rsidR="00685B0B" w:rsidRPr="00685B0B" w:rsidTr="00983062">
        <w:trPr>
          <w:trHeight w:val="1230"/>
        </w:trPr>
        <w:tc>
          <w:tcPr>
            <w:tcW w:w="1702" w:type="dxa"/>
          </w:tcPr>
          <w:p w:rsidR="00685B0B" w:rsidRPr="00685B0B" w:rsidRDefault="00685B0B" w:rsidP="00685B0B">
            <w:pPr>
              <w:jc w:val="center"/>
              <w:rPr>
                <w:rFonts w:eastAsia="Calibri"/>
                <w:sz w:val="24"/>
                <w:szCs w:val="24"/>
              </w:rPr>
            </w:pPr>
            <w:r w:rsidRPr="00685B0B">
              <w:rPr>
                <w:rFonts w:eastAsia="Calibri"/>
                <w:sz w:val="24"/>
                <w:szCs w:val="24"/>
              </w:rPr>
              <w:t>Название учреждения сокращенно по Уставу,</w:t>
            </w:r>
          </w:p>
          <w:p w:rsidR="00685B0B" w:rsidRPr="00685B0B" w:rsidRDefault="00685B0B" w:rsidP="00685B0B">
            <w:pPr>
              <w:jc w:val="center"/>
              <w:rPr>
                <w:rFonts w:eastAsia="Calibri"/>
                <w:sz w:val="24"/>
                <w:szCs w:val="24"/>
              </w:rPr>
            </w:pPr>
            <w:r w:rsidRPr="00685B0B">
              <w:rPr>
                <w:rFonts w:eastAsia="Calibri"/>
                <w:sz w:val="24"/>
                <w:szCs w:val="24"/>
              </w:rPr>
              <w:t>название коллектива</w:t>
            </w:r>
          </w:p>
        </w:tc>
        <w:tc>
          <w:tcPr>
            <w:tcW w:w="1417" w:type="dxa"/>
          </w:tcPr>
          <w:p w:rsidR="00685B0B" w:rsidRPr="00685B0B" w:rsidRDefault="00685B0B" w:rsidP="00685B0B">
            <w:pPr>
              <w:jc w:val="center"/>
              <w:rPr>
                <w:rFonts w:eastAsia="Calibri"/>
                <w:sz w:val="24"/>
                <w:szCs w:val="24"/>
              </w:rPr>
            </w:pPr>
            <w:r w:rsidRPr="00685B0B">
              <w:rPr>
                <w:rFonts w:eastAsia="Calibri"/>
                <w:sz w:val="24"/>
                <w:szCs w:val="24"/>
              </w:rPr>
              <w:t xml:space="preserve">Номинация </w:t>
            </w:r>
          </w:p>
        </w:tc>
        <w:tc>
          <w:tcPr>
            <w:tcW w:w="1985" w:type="dxa"/>
          </w:tcPr>
          <w:p w:rsidR="00685B0B" w:rsidRPr="00685B0B" w:rsidRDefault="00685B0B" w:rsidP="00685B0B">
            <w:pPr>
              <w:jc w:val="center"/>
              <w:rPr>
                <w:rFonts w:eastAsia="Calibri"/>
                <w:sz w:val="24"/>
                <w:szCs w:val="24"/>
              </w:rPr>
            </w:pPr>
            <w:r w:rsidRPr="00685B0B">
              <w:rPr>
                <w:rFonts w:eastAsia="Calibri"/>
                <w:sz w:val="24"/>
                <w:szCs w:val="24"/>
              </w:rPr>
              <w:t>Педагог,</w:t>
            </w:r>
          </w:p>
          <w:p w:rsidR="00685B0B" w:rsidRPr="00685B0B" w:rsidRDefault="00685B0B" w:rsidP="00685B0B">
            <w:pPr>
              <w:jc w:val="center"/>
              <w:rPr>
                <w:rFonts w:eastAsia="Calibri"/>
                <w:sz w:val="24"/>
                <w:szCs w:val="24"/>
              </w:rPr>
            </w:pPr>
            <w:r w:rsidRPr="00685B0B">
              <w:rPr>
                <w:rFonts w:eastAsia="Calibri"/>
                <w:sz w:val="24"/>
                <w:szCs w:val="24"/>
              </w:rPr>
              <w:t>воспитатель,</w:t>
            </w:r>
          </w:p>
          <w:p w:rsidR="00685B0B" w:rsidRPr="00685B0B" w:rsidRDefault="00685B0B" w:rsidP="00685B0B">
            <w:pPr>
              <w:jc w:val="center"/>
              <w:rPr>
                <w:rFonts w:eastAsia="Calibri"/>
                <w:sz w:val="24"/>
                <w:szCs w:val="24"/>
              </w:rPr>
            </w:pPr>
            <w:r w:rsidRPr="00685B0B">
              <w:rPr>
                <w:rFonts w:eastAsia="Calibri"/>
                <w:sz w:val="24"/>
                <w:szCs w:val="24"/>
              </w:rPr>
              <w:t>руководитель, учитель</w:t>
            </w:r>
          </w:p>
          <w:p w:rsidR="00685B0B" w:rsidRPr="00685B0B" w:rsidRDefault="00685B0B" w:rsidP="00685B0B">
            <w:pPr>
              <w:jc w:val="center"/>
              <w:rPr>
                <w:rFonts w:eastAsia="Calibri"/>
                <w:sz w:val="24"/>
                <w:szCs w:val="24"/>
              </w:rPr>
            </w:pPr>
            <w:r w:rsidRPr="00685B0B">
              <w:rPr>
                <w:rFonts w:eastAsia="Calibri"/>
                <w:sz w:val="24"/>
                <w:szCs w:val="24"/>
              </w:rPr>
              <w:t>(вписывать нужное)</w:t>
            </w:r>
          </w:p>
          <w:p w:rsidR="00685B0B" w:rsidRPr="00685B0B" w:rsidRDefault="00685B0B" w:rsidP="00685B0B">
            <w:pPr>
              <w:jc w:val="center"/>
              <w:rPr>
                <w:rFonts w:eastAsia="Calibri"/>
                <w:sz w:val="24"/>
                <w:szCs w:val="24"/>
              </w:rPr>
            </w:pPr>
            <w:r w:rsidRPr="00685B0B">
              <w:rPr>
                <w:rFonts w:eastAsia="Calibri"/>
                <w:sz w:val="24"/>
                <w:szCs w:val="24"/>
              </w:rPr>
              <w:t>эл. почта</w:t>
            </w:r>
          </w:p>
          <w:p w:rsidR="00685B0B" w:rsidRPr="00685B0B" w:rsidRDefault="00685B0B" w:rsidP="00685B0B">
            <w:pPr>
              <w:jc w:val="center"/>
              <w:rPr>
                <w:rFonts w:eastAsia="Calibri"/>
                <w:sz w:val="24"/>
                <w:szCs w:val="24"/>
              </w:rPr>
            </w:pPr>
            <w:r w:rsidRPr="00685B0B">
              <w:rPr>
                <w:rFonts w:eastAsia="Calibri"/>
                <w:sz w:val="24"/>
                <w:szCs w:val="24"/>
              </w:rPr>
              <w:t>тел.</w:t>
            </w:r>
          </w:p>
        </w:tc>
        <w:tc>
          <w:tcPr>
            <w:tcW w:w="1559" w:type="dxa"/>
          </w:tcPr>
          <w:p w:rsidR="00685B0B" w:rsidRPr="00685B0B" w:rsidRDefault="00685B0B" w:rsidP="00685B0B">
            <w:pPr>
              <w:jc w:val="center"/>
              <w:rPr>
                <w:rFonts w:eastAsia="Calibri"/>
                <w:sz w:val="24"/>
                <w:szCs w:val="24"/>
              </w:rPr>
            </w:pPr>
            <w:r w:rsidRPr="00685B0B">
              <w:rPr>
                <w:rFonts w:eastAsia="Calibri"/>
                <w:sz w:val="24"/>
                <w:szCs w:val="24"/>
              </w:rPr>
              <w:t>Название работы</w:t>
            </w:r>
          </w:p>
        </w:tc>
        <w:tc>
          <w:tcPr>
            <w:tcW w:w="1559" w:type="dxa"/>
          </w:tcPr>
          <w:p w:rsidR="00685B0B" w:rsidRPr="00685B0B" w:rsidRDefault="00685B0B" w:rsidP="00685B0B">
            <w:pPr>
              <w:jc w:val="center"/>
              <w:rPr>
                <w:rFonts w:eastAsia="Calibri"/>
                <w:sz w:val="24"/>
                <w:szCs w:val="24"/>
              </w:rPr>
            </w:pPr>
            <w:r w:rsidRPr="00685B0B">
              <w:rPr>
                <w:rFonts w:eastAsia="Calibri"/>
                <w:sz w:val="24"/>
                <w:szCs w:val="24"/>
              </w:rPr>
              <w:t>Фамилия и имя исполнителя</w:t>
            </w:r>
          </w:p>
          <w:p w:rsidR="00685B0B" w:rsidRPr="00685B0B" w:rsidRDefault="00685B0B" w:rsidP="00685B0B">
            <w:pPr>
              <w:jc w:val="center"/>
              <w:rPr>
                <w:rFonts w:eastAsia="Calibri"/>
                <w:sz w:val="24"/>
                <w:szCs w:val="24"/>
              </w:rPr>
            </w:pPr>
            <w:r w:rsidRPr="00685B0B">
              <w:rPr>
                <w:rFonts w:eastAsia="Calibri"/>
                <w:sz w:val="24"/>
                <w:szCs w:val="24"/>
              </w:rPr>
              <w:t>возраст</w:t>
            </w:r>
          </w:p>
          <w:p w:rsidR="00685B0B" w:rsidRPr="00685B0B" w:rsidRDefault="00685B0B" w:rsidP="00685B0B">
            <w:pPr>
              <w:jc w:val="center"/>
              <w:rPr>
                <w:rFonts w:eastAsia="Calibri"/>
                <w:sz w:val="24"/>
                <w:szCs w:val="24"/>
              </w:rPr>
            </w:pPr>
            <w:r w:rsidRPr="00685B0B">
              <w:rPr>
                <w:rFonts w:eastAsia="Calibri"/>
                <w:sz w:val="24"/>
                <w:szCs w:val="24"/>
              </w:rPr>
              <w:t xml:space="preserve"> (сколько лет)</w:t>
            </w:r>
          </w:p>
        </w:tc>
        <w:tc>
          <w:tcPr>
            <w:tcW w:w="1823" w:type="dxa"/>
          </w:tcPr>
          <w:p w:rsidR="00685B0B" w:rsidRPr="00685B0B" w:rsidRDefault="00685B0B" w:rsidP="00685B0B">
            <w:pPr>
              <w:jc w:val="center"/>
              <w:rPr>
                <w:rFonts w:eastAsia="Calibri"/>
                <w:sz w:val="24"/>
                <w:szCs w:val="24"/>
              </w:rPr>
            </w:pPr>
            <w:r w:rsidRPr="00685B0B">
              <w:rPr>
                <w:rFonts w:eastAsia="Calibri"/>
                <w:sz w:val="24"/>
                <w:szCs w:val="24"/>
              </w:rPr>
              <w:t>Ссылка на работы</w:t>
            </w:r>
          </w:p>
          <w:p w:rsidR="00685B0B" w:rsidRPr="00685B0B" w:rsidRDefault="00685B0B" w:rsidP="00685B0B">
            <w:pPr>
              <w:jc w:val="center"/>
              <w:rPr>
                <w:rFonts w:eastAsia="Calibri"/>
                <w:sz w:val="24"/>
                <w:szCs w:val="24"/>
              </w:rPr>
            </w:pPr>
            <w:r w:rsidRPr="00685B0B">
              <w:rPr>
                <w:rFonts w:eastAsia="Calibri"/>
                <w:sz w:val="24"/>
                <w:szCs w:val="24"/>
              </w:rPr>
              <w:t>(при большом количестве фотографий)</w:t>
            </w:r>
          </w:p>
        </w:tc>
      </w:tr>
      <w:tr w:rsidR="00685B0B" w:rsidRPr="00685B0B" w:rsidTr="00983062">
        <w:trPr>
          <w:trHeight w:val="246"/>
        </w:trPr>
        <w:tc>
          <w:tcPr>
            <w:tcW w:w="1702" w:type="dxa"/>
          </w:tcPr>
          <w:p w:rsidR="00685B0B" w:rsidRPr="00685B0B" w:rsidRDefault="00685B0B" w:rsidP="00685B0B">
            <w:pPr>
              <w:rPr>
                <w:rFonts w:eastAsia="Calibri"/>
                <w:sz w:val="24"/>
                <w:szCs w:val="24"/>
              </w:rPr>
            </w:pPr>
          </w:p>
        </w:tc>
        <w:tc>
          <w:tcPr>
            <w:tcW w:w="1417" w:type="dxa"/>
          </w:tcPr>
          <w:p w:rsidR="00685B0B" w:rsidRPr="00685B0B" w:rsidRDefault="00685B0B" w:rsidP="00685B0B">
            <w:pPr>
              <w:rPr>
                <w:rFonts w:eastAsia="Calibri"/>
                <w:sz w:val="24"/>
                <w:szCs w:val="24"/>
              </w:rPr>
            </w:pPr>
          </w:p>
        </w:tc>
        <w:tc>
          <w:tcPr>
            <w:tcW w:w="1985" w:type="dxa"/>
          </w:tcPr>
          <w:p w:rsidR="00685B0B" w:rsidRPr="00685B0B" w:rsidRDefault="00685B0B" w:rsidP="00685B0B">
            <w:pPr>
              <w:rPr>
                <w:rFonts w:eastAsia="Calibri"/>
                <w:sz w:val="24"/>
                <w:szCs w:val="24"/>
              </w:rPr>
            </w:pPr>
          </w:p>
        </w:tc>
        <w:tc>
          <w:tcPr>
            <w:tcW w:w="1559" w:type="dxa"/>
          </w:tcPr>
          <w:p w:rsidR="00685B0B" w:rsidRPr="00685B0B" w:rsidRDefault="00685B0B" w:rsidP="00685B0B">
            <w:pPr>
              <w:rPr>
                <w:rFonts w:eastAsia="Calibri"/>
                <w:sz w:val="24"/>
                <w:szCs w:val="24"/>
              </w:rPr>
            </w:pPr>
          </w:p>
        </w:tc>
        <w:tc>
          <w:tcPr>
            <w:tcW w:w="1559" w:type="dxa"/>
          </w:tcPr>
          <w:p w:rsidR="00685B0B" w:rsidRPr="00685B0B" w:rsidRDefault="00685B0B" w:rsidP="00685B0B">
            <w:pPr>
              <w:rPr>
                <w:rFonts w:eastAsia="Calibri"/>
                <w:sz w:val="24"/>
                <w:szCs w:val="24"/>
              </w:rPr>
            </w:pPr>
          </w:p>
        </w:tc>
        <w:tc>
          <w:tcPr>
            <w:tcW w:w="1823" w:type="dxa"/>
          </w:tcPr>
          <w:p w:rsidR="00685B0B" w:rsidRPr="00685B0B" w:rsidRDefault="00685B0B" w:rsidP="00685B0B">
            <w:pPr>
              <w:rPr>
                <w:rFonts w:eastAsia="Calibri"/>
                <w:sz w:val="24"/>
                <w:szCs w:val="24"/>
              </w:rPr>
            </w:pPr>
          </w:p>
        </w:tc>
      </w:tr>
    </w:tbl>
    <w:p w:rsidR="00685B0B" w:rsidRPr="00685B0B" w:rsidRDefault="00685B0B" w:rsidP="00685B0B">
      <w:pPr>
        <w:widowControl/>
        <w:jc w:val="both"/>
        <w:rPr>
          <w:sz w:val="24"/>
          <w:szCs w:val="24"/>
          <w:lang w:eastAsia="ru-RU"/>
        </w:rPr>
      </w:pPr>
    </w:p>
    <w:p w:rsidR="00685B0B" w:rsidRPr="00685B0B" w:rsidRDefault="00685B0B" w:rsidP="00685B0B">
      <w:pPr>
        <w:widowControl/>
        <w:spacing w:after="200"/>
        <w:rPr>
          <w:sz w:val="24"/>
          <w:szCs w:val="24"/>
          <w:lang w:eastAsia="ru-RU"/>
        </w:rPr>
      </w:pPr>
      <w:r w:rsidRPr="00685B0B">
        <w:rPr>
          <w:sz w:val="24"/>
          <w:szCs w:val="24"/>
          <w:lang w:eastAsia="ru-RU"/>
        </w:rPr>
        <w:t>Руководитель ОУ</w:t>
      </w:r>
    </w:p>
    <w:p w:rsidR="00047808" w:rsidRDefault="00047808">
      <w:pPr>
        <w:rPr>
          <w:sz w:val="24"/>
          <w:szCs w:val="24"/>
          <w:lang w:eastAsia="ru-RU"/>
        </w:rPr>
      </w:pPr>
      <w:r>
        <w:rPr>
          <w:sz w:val="24"/>
          <w:szCs w:val="24"/>
          <w:lang w:eastAsia="ru-RU"/>
        </w:rPr>
        <w:br w:type="page"/>
      </w:r>
    </w:p>
    <w:p w:rsidR="008C0996" w:rsidRDefault="004A0D4C" w:rsidP="00D72E89">
      <w:pPr>
        <w:pStyle w:val="1"/>
        <w:ind w:left="142"/>
        <w:jc w:val="center"/>
        <w:rPr>
          <w:color w:val="000000"/>
          <w:lang w:eastAsia="ru-RU"/>
        </w:rPr>
      </w:pPr>
      <w:bookmarkStart w:id="63" w:name="_Toc146890064"/>
      <w:r>
        <w:rPr>
          <w:color w:val="000000"/>
          <w:lang w:eastAsia="ru-RU"/>
        </w:rPr>
        <w:t>ПОЛОЖЕНИЕ о проведении г</w:t>
      </w:r>
      <w:r w:rsidRPr="004A0D4C">
        <w:rPr>
          <w:color w:val="000000"/>
          <w:lang w:eastAsia="ru-RU"/>
        </w:rPr>
        <w:t xml:space="preserve">ородской этап областного конкурса «Поколение </w:t>
      </w:r>
      <w:r w:rsidR="00833D4A">
        <w:rPr>
          <w:color w:val="000000"/>
          <w:lang w:eastAsia="ru-RU"/>
        </w:rPr>
        <w:t>М</w:t>
      </w:r>
      <w:r w:rsidRPr="004A0D4C">
        <w:rPr>
          <w:color w:val="000000"/>
          <w:lang w:eastAsia="ru-RU"/>
        </w:rPr>
        <w:t>едиа»</w:t>
      </w:r>
      <w:bookmarkEnd w:id="63"/>
    </w:p>
    <w:p w:rsidR="004A0D4C" w:rsidRDefault="004A0D4C" w:rsidP="00D72E89">
      <w:pPr>
        <w:pStyle w:val="1"/>
        <w:ind w:left="142"/>
        <w:jc w:val="center"/>
        <w:rPr>
          <w:b w:val="0"/>
          <w:bCs w:val="0"/>
          <w:color w:val="000000"/>
          <w:lang w:eastAsia="ru-RU"/>
        </w:rPr>
      </w:pPr>
    </w:p>
    <w:p w:rsidR="004A0D4C" w:rsidRPr="004A0D4C" w:rsidRDefault="004A0D4C" w:rsidP="004A0D4C">
      <w:pPr>
        <w:pStyle w:val="afb"/>
        <w:numPr>
          <w:ilvl w:val="0"/>
          <w:numId w:val="145"/>
        </w:numPr>
        <w:tabs>
          <w:tab w:val="left" w:pos="4168"/>
        </w:tabs>
        <w:autoSpaceDE w:val="0"/>
        <w:autoSpaceDN w:val="0"/>
        <w:ind w:left="0" w:firstLine="3686"/>
        <w:jc w:val="both"/>
        <w:rPr>
          <w:b/>
          <w:sz w:val="24"/>
          <w:szCs w:val="24"/>
        </w:rPr>
      </w:pPr>
      <w:r w:rsidRPr="004A0D4C">
        <w:rPr>
          <w:b/>
          <w:sz w:val="24"/>
          <w:szCs w:val="24"/>
        </w:rPr>
        <w:t>Общие положения</w:t>
      </w:r>
    </w:p>
    <w:p w:rsidR="004A0D4C" w:rsidRPr="004A0D4C" w:rsidRDefault="004A0D4C" w:rsidP="004A0D4C">
      <w:pPr>
        <w:pStyle w:val="af9"/>
        <w:ind w:left="0" w:firstLine="709"/>
        <w:jc w:val="both"/>
      </w:pPr>
      <w:r w:rsidRPr="004A0D4C">
        <w:t>1.1. Муниципальный (городской) этап Областного конкурса «Поколение Медиа» (далее – Конкурс), согласно приказу Департамента образования Администрации городского округа Самара от 13.09.2022 г. № 1194-од, проводится в рамках Большого всероссийского фестиваля детского и юношеского творчества, в том числе для детей с ограниченными возможностями здоровья (далее– Большой фестиваль) по направлению «Медиа».</w:t>
      </w:r>
    </w:p>
    <w:p w:rsidR="004A0D4C" w:rsidRPr="004A0D4C" w:rsidRDefault="004A0D4C" w:rsidP="004A0D4C">
      <w:pPr>
        <w:pStyle w:val="af9"/>
        <w:ind w:left="0" w:firstLine="709"/>
        <w:jc w:val="both"/>
        <w:rPr>
          <w:spacing w:val="1"/>
        </w:rPr>
      </w:pPr>
      <w:r w:rsidRPr="004A0D4C">
        <w:t xml:space="preserve">1.2. Учредитель Конкурса: Департамент образования Администрации городского округа Самара, МБУ ДО «ЦДТ «Металлург» г.о. Самара </w:t>
      </w:r>
      <w:r w:rsidRPr="004A0D4C">
        <w:rPr>
          <w:spacing w:val="1"/>
        </w:rPr>
        <w:t>(далее – Учредитель).</w:t>
      </w:r>
    </w:p>
    <w:p w:rsidR="004A0D4C" w:rsidRPr="004A0D4C" w:rsidRDefault="004A0D4C" w:rsidP="004A0D4C">
      <w:pPr>
        <w:pStyle w:val="af9"/>
        <w:ind w:left="0" w:firstLine="709"/>
        <w:jc w:val="both"/>
        <w:rPr>
          <w:spacing w:val="1"/>
        </w:rPr>
      </w:pPr>
      <w:r w:rsidRPr="004A0D4C">
        <w:t xml:space="preserve">1.3. Организатор конкурса: МБУ ДО «ЦДТ «Металлург» г.о.Самара </w:t>
      </w:r>
      <w:r w:rsidRPr="004A0D4C">
        <w:rPr>
          <w:spacing w:val="1"/>
        </w:rPr>
        <w:t>(далее – Организатор).</w:t>
      </w:r>
    </w:p>
    <w:p w:rsidR="004A0D4C" w:rsidRPr="004A0D4C" w:rsidRDefault="004A0D4C" w:rsidP="004A0D4C">
      <w:pPr>
        <w:pStyle w:val="afb"/>
        <w:numPr>
          <w:ilvl w:val="0"/>
          <w:numId w:val="145"/>
        </w:numPr>
        <w:tabs>
          <w:tab w:val="left" w:pos="3861"/>
        </w:tabs>
        <w:autoSpaceDE w:val="0"/>
        <w:autoSpaceDN w:val="0"/>
        <w:ind w:left="0" w:firstLine="3686"/>
        <w:jc w:val="left"/>
        <w:rPr>
          <w:b/>
          <w:sz w:val="24"/>
          <w:szCs w:val="24"/>
        </w:rPr>
      </w:pPr>
      <w:r w:rsidRPr="004A0D4C">
        <w:rPr>
          <w:b/>
          <w:sz w:val="24"/>
          <w:szCs w:val="24"/>
        </w:rPr>
        <w:t>Цель и задачи Конкурса</w:t>
      </w:r>
    </w:p>
    <w:p w:rsidR="004A0D4C" w:rsidRPr="004A0D4C" w:rsidRDefault="004A0D4C" w:rsidP="004A0D4C">
      <w:pPr>
        <w:pStyle w:val="afb"/>
        <w:numPr>
          <w:ilvl w:val="1"/>
          <w:numId w:val="144"/>
        </w:numPr>
        <w:tabs>
          <w:tab w:val="left" w:pos="1527"/>
          <w:tab w:val="left" w:pos="1528"/>
        </w:tabs>
        <w:autoSpaceDE w:val="0"/>
        <w:autoSpaceDN w:val="0"/>
        <w:ind w:left="0" w:firstLine="709"/>
        <w:jc w:val="both"/>
        <w:rPr>
          <w:sz w:val="24"/>
          <w:szCs w:val="24"/>
        </w:rPr>
      </w:pPr>
      <w:r w:rsidRPr="004A0D4C">
        <w:rPr>
          <w:sz w:val="24"/>
          <w:szCs w:val="24"/>
        </w:rPr>
        <w:t>Целью Конкурса является выявление, развитие и поддержка детского творчества в сфере Медиа, воспитание и развитие личной успешности детей и молодежи, в том числе с ограниченными возможностями здоровья.</w:t>
      </w:r>
    </w:p>
    <w:p w:rsidR="004A0D4C" w:rsidRPr="004A0D4C" w:rsidRDefault="004A0D4C" w:rsidP="004A0D4C">
      <w:pPr>
        <w:pStyle w:val="afb"/>
        <w:numPr>
          <w:ilvl w:val="1"/>
          <w:numId w:val="144"/>
        </w:numPr>
        <w:tabs>
          <w:tab w:val="left" w:pos="1528"/>
        </w:tabs>
        <w:autoSpaceDE w:val="0"/>
        <w:autoSpaceDN w:val="0"/>
        <w:ind w:left="0" w:firstLine="709"/>
        <w:contextualSpacing/>
        <w:jc w:val="both"/>
        <w:rPr>
          <w:sz w:val="24"/>
          <w:szCs w:val="24"/>
        </w:rPr>
      </w:pPr>
      <w:r w:rsidRPr="004A0D4C">
        <w:rPr>
          <w:sz w:val="24"/>
          <w:szCs w:val="24"/>
        </w:rPr>
        <w:t>Задачи Конкурса:</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стимулировать интерес к медиатворчеству, в том числе с целью ориентации на будущую профессию;</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содействовать гармоничному развитию личности и достижению результатов, необходимых для успешной социализации в условиях современного общества;</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выявить талантливых детей г.о.Самара, в том числе с ограниченными возможностями здоровья, и продвижение их творчества;</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транслировать лучшие региональные практики дополнительного образования детей художественной направленности и передового педагогического опыта.</w:t>
      </w:r>
    </w:p>
    <w:p w:rsidR="004A0D4C" w:rsidRPr="004A0D4C" w:rsidRDefault="004A0D4C" w:rsidP="004A0D4C">
      <w:pPr>
        <w:pStyle w:val="afb"/>
        <w:numPr>
          <w:ilvl w:val="0"/>
          <w:numId w:val="145"/>
        </w:numPr>
        <w:tabs>
          <w:tab w:val="left" w:pos="0"/>
        </w:tabs>
        <w:autoSpaceDE w:val="0"/>
        <w:autoSpaceDN w:val="0"/>
        <w:ind w:left="0" w:firstLine="0"/>
        <w:jc w:val="center"/>
        <w:rPr>
          <w:b/>
          <w:sz w:val="24"/>
          <w:szCs w:val="24"/>
        </w:rPr>
      </w:pPr>
      <w:r w:rsidRPr="004A0D4C">
        <w:rPr>
          <w:b/>
          <w:sz w:val="24"/>
          <w:szCs w:val="24"/>
        </w:rPr>
        <w:t xml:space="preserve">Номинации </w:t>
      </w:r>
      <w:r w:rsidR="00D9502B">
        <w:rPr>
          <w:b/>
          <w:sz w:val="24"/>
          <w:szCs w:val="24"/>
        </w:rPr>
        <w:t xml:space="preserve">и тематика </w:t>
      </w:r>
      <w:r w:rsidRPr="004A0D4C">
        <w:rPr>
          <w:b/>
          <w:sz w:val="24"/>
          <w:szCs w:val="24"/>
        </w:rPr>
        <w:t>Конкурса</w:t>
      </w:r>
    </w:p>
    <w:p w:rsidR="004A0D4C" w:rsidRPr="004A0D4C" w:rsidRDefault="00D9502B" w:rsidP="004A0D4C">
      <w:pPr>
        <w:pStyle w:val="afb"/>
        <w:numPr>
          <w:ilvl w:val="1"/>
          <w:numId w:val="147"/>
        </w:numPr>
        <w:tabs>
          <w:tab w:val="left" w:pos="1528"/>
        </w:tabs>
        <w:autoSpaceDE w:val="0"/>
        <w:autoSpaceDN w:val="0"/>
        <w:contextualSpacing/>
        <w:jc w:val="both"/>
        <w:rPr>
          <w:sz w:val="24"/>
          <w:szCs w:val="24"/>
        </w:rPr>
      </w:pPr>
      <w:r>
        <w:rPr>
          <w:sz w:val="24"/>
          <w:szCs w:val="24"/>
        </w:rPr>
        <w:t xml:space="preserve"> </w:t>
      </w:r>
      <w:r w:rsidR="004A0D4C" w:rsidRPr="004A0D4C">
        <w:rPr>
          <w:sz w:val="24"/>
          <w:szCs w:val="24"/>
        </w:rPr>
        <w:t>Конкурс проводится по следующим номинациям:</w:t>
      </w:r>
    </w:p>
    <w:p w:rsidR="004A0D4C" w:rsidRPr="004A0D4C" w:rsidRDefault="004A0D4C" w:rsidP="004A0D4C">
      <w:pPr>
        <w:pStyle w:val="af9"/>
        <w:numPr>
          <w:ilvl w:val="0"/>
          <w:numId w:val="146"/>
        </w:numPr>
        <w:autoSpaceDE w:val="0"/>
        <w:autoSpaceDN w:val="0"/>
        <w:ind w:left="1418" w:hanging="709"/>
        <w:contextualSpacing/>
        <w:jc w:val="both"/>
        <w:rPr>
          <w:lang w:eastAsia="ru-RU"/>
        </w:rPr>
      </w:pPr>
      <w:r w:rsidRPr="004A0D4C">
        <w:rPr>
          <w:lang w:eastAsia="ru-RU"/>
        </w:rPr>
        <w:t>«Печатные СМИ»;</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«Электронные СМИ»;</w:t>
      </w:r>
    </w:p>
    <w:p w:rsid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«Новые медиа».</w:t>
      </w:r>
    </w:p>
    <w:p w:rsidR="00D9502B" w:rsidRPr="004A0D4C" w:rsidRDefault="00D9502B" w:rsidP="00D9502B">
      <w:pPr>
        <w:pStyle w:val="af9"/>
        <w:numPr>
          <w:ilvl w:val="1"/>
          <w:numId w:val="147"/>
        </w:numPr>
        <w:autoSpaceDE w:val="0"/>
        <w:autoSpaceDN w:val="0"/>
        <w:contextualSpacing/>
        <w:jc w:val="both"/>
        <w:rPr>
          <w:lang w:eastAsia="ru-RU"/>
        </w:rPr>
      </w:pPr>
      <w:r>
        <w:rPr>
          <w:lang w:eastAsia="ru-RU"/>
        </w:rPr>
        <w:t xml:space="preserve"> Специальные темы в номинациях будут сообщены дополнительно.</w:t>
      </w:r>
    </w:p>
    <w:p w:rsidR="004A0D4C" w:rsidRPr="004A0D4C" w:rsidRDefault="004A0D4C" w:rsidP="004A0D4C">
      <w:pPr>
        <w:pStyle w:val="afb"/>
        <w:numPr>
          <w:ilvl w:val="0"/>
          <w:numId w:val="145"/>
        </w:numPr>
        <w:tabs>
          <w:tab w:val="left" w:pos="0"/>
        </w:tabs>
        <w:autoSpaceDE w:val="0"/>
        <w:autoSpaceDN w:val="0"/>
        <w:ind w:left="0" w:firstLine="0"/>
        <w:jc w:val="center"/>
        <w:rPr>
          <w:b/>
          <w:sz w:val="24"/>
          <w:szCs w:val="24"/>
        </w:rPr>
      </w:pPr>
      <w:r w:rsidRPr="004A0D4C">
        <w:rPr>
          <w:b/>
          <w:sz w:val="24"/>
          <w:szCs w:val="24"/>
        </w:rPr>
        <w:t>Участники конкурса</w:t>
      </w:r>
    </w:p>
    <w:p w:rsidR="004A0D4C" w:rsidRPr="004A0D4C" w:rsidRDefault="004A0D4C" w:rsidP="004A0D4C">
      <w:pPr>
        <w:pStyle w:val="afb"/>
        <w:numPr>
          <w:ilvl w:val="1"/>
          <w:numId w:val="148"/>
        </w:numPr>
        <w:tabs>
          <w:tab w:val="left" w:pos="1528"/>
        </w:tabs>
        <w:autoSpaceDE w:val="0"/>
        <w:autoSpaceDN w:val="0"/>
        <w:contextualSpacing/>
        <w:jc w:val="both"/>
        <w:rPr>
          <w:sz w:val="24"/>
          <w:szCs w:val="24"/>
        </w:rPr>
      </w:pPr>
      <w:r w:rsidRPr="004A0D4C">
        <w:rPr>
          <w:sz w:val="24"/>
          <w:szCs w:val="24"/>
        </w:rPr>
        <w:t>В Конкурсе могут принимать участие:</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творческие объединения образовательных организаций всех типов независимо от ведомственной принадлежности;</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индивидуальные участники, обучающиеся образовательных организаций, осуществляющих обучение всех типов независимо от ведомственной принадлежности.</w:t>
      </w:r>
    </w:p>
    <w:p w:rsidR="004A0D4C" w:rsidRPr="004A0D4C" w:rsidRDefault="004A0D4C" w:rsidP="004A0D4C">
      <w:pPr>
        <w:pStyle w:val="afb"/>
        <w:numPr>
          <w:ilvl w:val="1"/>
          <w:numId w:val="148"/>
        </w:numPr>
        <w:autoSpaceDE w:val="0"/>
        <w:autoSpaceDN w:val="0"/>
        <w:contextualSpacing/>
        <w:jc w:val="both"/>
        <w:rPr>
          <w:sz w:val="24"/>
          <w:szCs w:val="24"/>
        </w:rPr>
      </w:pPr>
      <w:r w:rsidRPr="004A0D4C">
        <w:rPr>
          <w:sz w:val="24"/>
          <w:szCs w:val="24"/>
        </w:rPr>
        <w:t>Возраст участников - от 7 до 17 лет.</w:t>
      </w:r>
    </w:p>
    <w:p w:rsidR="004A0D4C" w:rsidRPr="004A0D4C" w:rsidRDefault="004A0D4C" w:rsidP="004A0D4C">
      <w:pPr>
        <w:pStyle w:val="afb"/>
        <w:numPr>
          <w:ilvl w:val="1"/>
          <w:numId w:val="148"/>
        </w:numPr>
        <w:tabs>
          <w:tab w:val="left" w:pos="1528"/>
        </w:tabs>
        <w:autoSpaceDE w:val="0"/>
        <w:autoSpaceDN w:val="0"/>
        <w:contextualSpacing/>
        <w:jc w:val="both"/>
        <w:rPr>
          <w:sz w:val="24"/>
          <w:szCs w:val="24"/>
        </w:rPr>
      </w:pPr>
      <w:r w:rsidRPr="004A0D4C">
        <w:rPr>
          <w:sz w:val="24"/>
          <w:szCs w:val="24"/>
        </w:rPr>
        <w:t>Конкурс проводится в возрастных группах:</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от 7 до 12 лет;</w:t>
      </w:r>
    </w:p>
    <w:p w:rsidR="004A0D4C" w:rsidRPr="004A0D4C" w:rsidRDefault="004A0D4C" w:rsidP="004A0D4C">
      <w:pPr>
        <w:pStyle w:val="af9"/>
        <w:numPr>
          <w:ilvl w:val="0"/>
          <w:numId w:val="146"/>
        </w:numPr>
        <w:autoSpaceDE w:val="0"/>
        <w:autoSpaceDN w:val="0"/>
        <w:ind w:left="0" w:firstLine="709"/>
        <w:contextualSpacing/>
        <w:jc w:val="both"/>
        <w:rPr>
          <w:lang w:eastAsia="ru-RU"/>
        </w:rPr>
      </w:pPr>
      <w:r w:rsidRPr="004A0D4C">
        <w:rPr>
          <w:lang w:eastAsia="ru-RU"/>
        </w:rPr>
        <w:t>от 13 до17 лет.</w:t>
      </w:r>
    </w:p>
    <w:p w:rsidR="004A0D4C" w:rsidRPr="004A0D4C" w:rsidRDefault="004A0D4C" w:rsidP="004A0D4C">
      <w:pPr>
        <w:pStyle w:val="af9"/>
        <w:autoSpaceDE w:val="0"/>
        <w:autoSpaceDN w:val="0"/>
        <w:ind w:firstLine="709"/>
        <w:jc w:val="both"/>
      </w:pPr>
      <w:r w:rsidRPr="004A0D4C">
        <w:t>В составе детского коллектива в заявленной возрастной группе допускается не более 20% участников из другой возрастной группы.</w:t>
      </w:r>
    </w:p>
    <w:p w:rsidR="004A0D4C" w:rsidRPr="004A0D4C" w:rsidRDefault="004A0D4C" w:rsidP="004A0D4C">
      <w:pPr>
        <w:pStyle w:val="afb"/>
        <w:numPr>
          <w:ilvl w:val="0"/>
          <w:numId w:val="145"/>
        </w:numPr>
        <w:tabs>
          <w:tab w:val="left" w:pos="0"/>
        </w:tabs>
        <w:autoSpaceDE w:val="0"/>
        <w:autoSpaceDN w:val="0"/>
        <w:ind w:left="0" w:firstLine="0"/>
        <w:jc w:val="center"/>
        <w:rPr>
          <w:b/>
          <w:sz w:val="24"/>
          <w:szCs w:val="24"/>
        </w:rPr>
      </w:pPr>
      <w:r w:rsidRPr="004A0D4C">
        <w:rPr>
          <w:b/>
          <w:sz w:val="24"/>
          <w:szCs w:val="24"/>
        </w:rPr>
        <w:t>Требования к конкурсным работам</w:t>
      </w:r>
    </w:p>
    <w:p w:rsidR="004A0D4C" w:rsidRPr="004A0D4C" w:rsidRDefault="004A0D4C" w:rsidP="004A0D4C">
      <w:pPr>
        <w:pStyle w:val="afb"/>
        <w:numPr>
          <w:ilvl w:val="1"/>
          <w:numId w:val="149"/>
        </w:numPr>
        <w:tabs>
          <w:tab w:val="left" w:pos="1528"/>
        </w:tabs>
        <w:autoSpaceDE w:val="0"/>
        <w:autoSpaceDN w:val="0"/>
        <w:spacing w:line="276" w:lineRule="auto"/>
        <w:ind w:left="1077" w:hanging="357"/>
        <w:jc w:val="both"/>
        <w:rPr>
          <w:sz w:val="24"/>
          <w:szCs w:val="24"/>
        </w:rPr>
      </w:pPr>
      <w:r w:rsidRPr="004A0D4C">
        <w:rPr>
          <w:sz w:val="24"/>
          <w:szCs w:val="24"/>
        </w:rPr>
        <w:t>Конкурсными материалами являются:</w:t>
      </w:r>
    </w:p>
    <w:p w:rsidR="004A0D4C" w:rsidRPr="004A0D4C" w:rsidRDefault="004A0D4C" w:rsidP="004A0D4C">
      <w:pPr>
        <w:pStyle w:val="af9"/>
        <w:numPr>
          <w:ilvl w:val="0"/>
          <w:numId w:val="146"/>
        </w:numPr>
        <w:tabs>
          <w:tab w:val="left" w:pos="1528"/>
        </w:tabs>
        <w:autoSpaceDE w:val="0"/>
        <w:autoSpaceDN w:val="0"/>
        <w:ind w:left="0" w:firstLine="709"/>
        <w:jc w:val="both"/>
      </w:pPr>
      <w:r w:rsidRPr="004A0D4C">
        <w:rPr>
          <w:lang w:eastAsia="ru-RU"/>
        </w:rPr>
        <w:t xml:space="preserve">в номинации «Печатные СМИ»: циклы статей, рубрики в периодических изданиях, т.д.; </w:t>
      </w:r>
    </w:p>
    <w:p w:rsidR="004A0D4C" w:rsidRPr="004A0D4C" w:rsidRDefault="004A0D4C" w:rsidP="004A0D4C">
      <w:pPr>
        <w:pStyle w:val="af9"/>
        <w:numPr>
          <w:ilvl w:val="0"/>
          <w:numId w:val="146"/>
        </w:numPr>
        <w:tabs>
          <w:tab w:val="left" w:pos="1528"/>
        </w:tabs>
        <w:autoSpaceDE w:val="0"/>
        <w:autoSpaceDN w:val="0"/>
        <w:ind w:left="0" w:firstLine="709"/>
        <w:jc w:val="both"/>
        <w:rPr>
          <w:lang w:eastAsia="ru-RU"/>
        </w:rPr>
      </w:pPr>
      <w:r w:rsidRPr="004A0D4C">
        <w:rPr>
          <w:lang w:eastAsia="ru-RU"/>
        </w:rPr>
        <w:t xml:space="preserve">в номинации «Электронные СМИ»: программа или цикл теле-, радиопрограмм, включая онлайн формат должны быть подготовлены и выполнены (проведены) участниками, продолжительность передачи не более 10 мин; </w:t>
      </w:r>
    </w:p>
    <w:p w:rsidR="004A0D4C" w:rsidRPr="004A0D4C" w:rsidRDefault="004A0D4C" w:rsidP="004A0D4C">
      <w:pPr>
        <w:pStyle w:val="af9"/>
        <w:numPr>
          <w:ilvl w:val="0"/>
          <w:numId w:val="146"/>
        </w:numPr>
        <w:tabs>
          <w:tab w:val="left" w:pos="1528"/>
        </w:tabs>
        <w:autoSpaceDE w:val="0"/>
        <w:autoSpaceDN w:val="0"/>
        <w:ind w:left="0" w:firstLine="709"/>
        <w:jc w:val="both"/>
        <w:rPr>
          <w:lang w:eastAsia="ru-RU"/>
        </w:rPr>
      </w:pPr>
      <w:r w:rsidRPr="004A0D4C">
        <w:rPr>
          <w:lang w:eastAsia="ru-RU"/>
        </w:rPr>
        <w:t xml:space="preserve">в номинации «Новые медиа»: мультимедийные проекты, сайты, порталы, мобильные приложения, видеоблоги и др. </w:t>
      </w:r>
    </w:p>
    <w:p w:rsidR="004A0D4C" w:rsidRPr="004A0D4C" w:rsidRDefault="004A0D4C" w:rsidP="004A0D4C">
      <w:pPr>
        <w:pStyle w:val="afb"/>
        <w:numPr>
          <w:ilvl w:val="1"/>
          <w:numId w:val="149"/>
        </w:numPr>
        <w:tabs>
          <w:tab w:val="left" w:pos="1528"/>
        </w:tabs>
        <w:autoSpaceDE w:val="0"/>
        <w:autoSpaceDN w:val="0"/>
        <w:ind w:left="0" w:firstLine="720"/>
        <w:contextualSpacing/>
        <w:jc w:val="both"/>
        <w:rPr>
          <w:sz w:val="24"/>
          <w:szCs w:val="24"/>
        </w:rPr>
      </w:pPr>
      <w:r w:rsidRPr="004A0D4C">
        <w:rPr>
          <w:sz w:val="24"/>
          <w:szCs w:val="24"/>
        </w:rPr>
        <w:t>Каждый участник присылает на конкурс одну работу. Возможно участие в нескольких номинациях конкурса.</w:t>
      </w:r>
    </w:p>
    <w:p w:rsidR="004A0D4C" w:rsidRPr="004A0D4C" w:rsidRDefault="004A0D4C" w:rsidP="004A0D4C">
      <w:pPr>
        <w:pStyle w:val="afb"/>
        <w:numPr>
          <w:ilvl w:val="1"/>
          <w:numId w:val="149"/>
        </w:numPr>
        <w:tabs>
          <w:tab w:val="left" w:pos="1528"/>
        </w:tabs>
        <w:autoSpaceDE w:val="0"/>
        <w:autoSpaceDN w:val="0"/>
        <w:ind w:left="0" w:firstLine="720"/>
        <w:contextualSpacing/>
        <w:jc w:val="both"/>
        <w:rPr>
          <w:sz w:val="24"/>
          <w:szCs w:val="24"/>
        </w:rPr>
      </w:pPr>
      <w:r w:rsidRPr="004A0D4C">
        <w:rPr>
          <w:sz w:val="24"/>
          <w:szCs w:val="24"/>
        </w:rPr>
        <w:t>Конкурсные материалы размещаются на общедоступных хостингах (Яндекс.Диск, Облака Mail.ru, и пр.) и направляются в форме ссылок вместе с электронной заявкой.</w:t>
      </w:r>
    </w:p>
    <w:p w:rsidR="004A0D4C" w:rsidRPr="004A0D4C" w:rsidRDefault="004A0D4C" w:rsidP="004A0D4C">
      <w:pPr>
        <w:pStyle w:val="afb"/>
        <w:numPr>
          <w:ilvl w:val="1"/>
          <w:numId w:val="149"/>
        </w:numPr>
        <w:tabs>
          <w:tab w:val="left" w:pos="1528"/>
        </w:tabs>
        <w:autoSpaceDE w:val="0"/>
        <w:autoSpaceDN w:val="0"/>
        <w:ind w:left="0" w:firstLine="720"/>
        <w:contextualSpacing/>
        <w:jc w:val="both"/>
        <w:rPr>
          <w:sz w:val="24"/>
          <w:szCs w:val="24"/>
        </w:rPr>
      </w:pPr>
      <w:r w:rsidRPr="004A0D4C">
        <w:rPr>
          <w:sz w:val="24"/>
          <w:szCs w:val="24"/>
        </w:rPr>
        <w:t>Ссылка на конкурсную работу должна быть активна до 1 октября 2024 года и доступны для всех.</w:t>
      </w:r>
    </w:p>
    <w:p w:rsidR="004A0D4C" w:rsidRPr="004A0D4C" w:rsidRDefault="004A0D4C" w:rsidP="004A0D4C">
      <w:pPr>
        <w:pStyle w:val="afb"/>
        <w:numPr>
          <w:ilvl w:val="0"/>
          <w:numId w:val="145"/>
        </w:numPr>
        <w:tabs>
          <w:tab w:val="left" w:pos="2964"/>
        </w:tabs>
        <w:autoSpaceDE w:val="0"/>
        <w:autoSpaceDN w:val="0"/>
        <w:ind w:left="0" w:firstLine="2694"/>
        <w:jc w:val="left"/>
        <w:rPr>
          <w:b/>
          <w:sz w:val="24"/>
          <w:szCs w:val="24"/>
        </w:rPr>
      </w:pPr>
      <w:r w:rsidRPr="004A0D4C">
        <w:rPr>
          <w:b/>
          <w:sz w:val="24"/>
          <w:szCs w:val="24"/>
        </w:rPr>
        <w:t>Сроки и порядок проведения конкурса</w:t>
      </w:r>
    </w:p>
    <w:p w:rsidR="004A0D4C" w:rsidRPr="004A0D4C" w:rsidRDefault="004A0D4C" w:rsidP="004A0D4C">
      <w:pPr>
        <w:pStyle w:val="afb"/>
        <w:numPr>
          <w:ilvl w:val="1"/>
          <w:numId w:val="143"/>
        </w:numPr>
        <w:tabs>
          <w:tab w:val="left" w:pos="0"/>
        </w:tabs>
        <w:autoSpaceDE w:val="0"/>
        <w:autoSpaceDN w:val="0"/>
        <w:ind w:left="0" w:firstLine="709"/>
        <w:rPr>
          <w:sz w:val="24"/>
          <w:szCs w:val="24"/>
        </w:rPr>
      </w:pPr>
      <w:r w:rsidRPr="004A0D4C">
        <w:rPr>
          <w:sz w:val="24"/>
          <w:szCs w:val="24"/>
        </w:rPr>
        <w:t>Конкурс проводится с марта по апрель 202</w:t>
      </w:r>
      <w:r w:rsidR="00321CB9">
        <w:rPr>
          <w:sz w:val="24"/>
          <w:szCs w:val="24"/>
        </w:rPr>
        <w:t>4</w:t>
      </w:r>
      <w:r w:rsidRPr="004A0D4C">
        <w:rPr>
          <w:sz w:val="24"/>
          <w:szCs w:val="24"/>
        </w:rPr>
        <w:t xml:space="preserve"> года.</w:t>
      </w:r>
    </w:p>
    <w:p w:rsidR="004A0D4C" w:rsidRPr="004A0D4C" w:rsidRDefault="004A0D4C" w:rsidP="004A0D4C">
      <w:pPr>
        <w:pStyle w:val="afb"/>
        <w:tabs>
          <w:tab w:val="left" w:pos="0"/>
        </w:tabs>
        <w:ind w:left="0" w:firstLine="709"/>
        <w:jc w:val="both"/>
        <w:rPr>
          <w:sz w:val="24"/>
          <w:szCs w:val="24"/>
        </w:rPr>
      </w:pPr>
      <w:r w:rsidRPr="004A0D4C">
        <w:rPr>
          <w:sz w:val="24"/>
          <w:szCs w:val="24"/>
        </w:rPr>
        <w:t xml:space="preserve">Приём заявок осуществляется </w:t>
      </w:r>
      <w:r w:rsidR="00D9502B">
        <w:rPr>
          <w:sz w:val="24"/>
          <w:szCs w:val="24"/>
        </w:rPr>
        <w:t xml:space="preserve">с 11 до 25 марта </w:t>
      </w:r>
      <w:r w:rsidRPr="00321CB9">
        <w:rPr>
          <w:sz w:val="24"/>
          <w:szCs w:val="24"/>
        </w:rPr>
        <w:t>202</w:t>
      </w:r>
      <w:r w:rsidR="00D9502B" w:rsidRPr="00321CB9">
        <w:rPr>
          <w:sz w:val="24"/>
          <w:szCs w:val="24"/>
        </w:rPr>
        <w:t>4</w:t>
      </w:r>
      <w:r w:rsidRPr="00321CB9">
        <w:rPr>
          <w:sz w:val="24"/>
          <w:szCs w:val="24"/>
        </w:rPr>
        <w:t xml:space="preserve"> года </w:t>
      </w:r>
      <w:r w:rsidR="00D9502B">
        <w:rPr>
          <w:sz w:val="24"/>
          <w:szCs w:val="24"/>
        </w:rPr>
        <w:t xml:space="preserve">включительно </w:t>
      </w:r>
      <w:r w:rsidRPr="004A0D4C">
        <w:rPr>
          <w:sz w:val="24"/>
          <w:szCs w:val="24"/>
        </w:rPr>
        <w:t xml:space="preserve">по ссылке </w:t>
      </w:r>
      <w:hyperlink r:id="rId200" w:history="1">
        <w:r w:rsidRPr="004A0D4C">
          <w:rPr>
            <w:rStyle w:val="af0"/>
            <w:rFonts w:eastAsia="Arial"/>
            <w:sz w:val="24"/>
            <w:szCs w:val="24"/>
          </w:rPr>
          <w:t>https://forms.yandex.ru/cloud/651175ab3e9d082adf62c32c/</w:t>
        </w:r>
      </w:hyperlink>
      <w:r w:rsidRPr="004A0D4C">
        <w:rPr>
          <w:sz w:val="24"/>
          <w:szCs w:val="24"/>
        </w:rPr>
        <w:t xml:space="preserve"> </w:t>
      </w:r>
    </w:p>
    <w:p w:rsidR="004A0D4C" w:rsidRPr="004A0D4C" w:rsidRDefault="004A0D4C" w:rsidP="004A0D4C">
      <w:pPr>
        <w:pStyle w:val="afb"/>
        <w:widowControl/>
        <w:numPr>
          <w:ilvl w:val="1"/>
          <w:numId w:val="143"/>
        </w:numPr>
        <w:tabs>
          <w:tab w:val="left" w:pos="0"/>
        </w:tabs>
        <w:ind w:left="-142" w:firstLine="851"/>
        <w:contextualSpacing/>
        <w:jc w:val="both"/>
        <w:rPr>
          <w:sz w:val="24"/>
          <w:szCs w:val="24"/>
        </w:rPr>
      </w:pPr>
      <w:r w:rsidRPr="004A0D4C">
        <w:rPr>
          <w:sz w:val="24"/>
          <w:szCs w:val="24"/>
        </w:rPr>
        <w:t xml:space="preserve">Итоги конкурса будут опубликованы на официальном сайте МБУ ДО «ЦДТ «Металлург» г.о. Самара </w:t>
      </w:r>
      <w:hyperlink r:id="rId201" w:history="1">
        <w:r w:rsidRPr="004A0D4C">
          <w:rPr>
            <w:rStyle w:val="af0"/>
            <w:rFonts w:eastAsia="Arial"/>
            <w:sz w:val="24"/>
            <w:szCs w:val="24"/>
          </w:rPr>
          <w:t>http://cdtmet.my1.ru/</w:t>
        </w:r>
      </w:hyperlink>
      <w:r w:rsidRPr="004A0D4C">
        <w:rPr>
          <w:sz w:val="24"/>
          <w:szCs w:val="24"/>
        </w:rPr>
        <w:t xml:space="preserve"> </w:t>
      </w:r>
    </w:p>
    <w:p w:rsidR="004A0D4C" w:rsidRPr="004A0D4C" w:rsidRDefault="004A0D4C" w:rsidP="004A0D4C">
      <w:pPr>
        <w:pStyle w:val="afb"/>
        <w:numPr>
          <w:ilvl w:val="0"/>
          <w:numId w:val="145"/>
        </w:numPr>
        <w:tabs>
          <w:tab w:val="left" w:pos="2964"/>
        </w:tabs>
        <w:autoSpaceDE w:val="0"/>
        <w:autoSpaceDN w:val="0"/>
        <w:ind w:left="0" w:firstLine="2694"/>
        <w:jc w:val="left"/>
        <w:rPr>
          <w:b/>
          <w:sz w:val="24"/>
          <w:szCs w:val="24"/>
        </w:rPr>
      </w:pPr>
      <w:r w:rsidRPr="004A0D4C">
        <w:rPr>
          <w:b/>
          <w:sz w:val="24"/>
          <w:szCs w:val="24"/>
        </w:rPr>
        <w:t>Критерии оценки работ</w:t>
      </w:r>
    </w:p>
    <w:p w:rsidR="00321CB9" w:rsidRPr="00F512D5" w:rsidRDefault="00833D4A" w:rsidP="00F512D5">
      <w:pPr>
        <w:pStyle w:val="afb"/>
        <w:numPr>
          <w:ilvl w:val="1"/>
          <w:numId w:val="142"/>
        </w:numPr>
        <w:tabs>
          <w:tab w:val="left" w:pos="3868"/>
        </w:tabs>
        <w:rPr>
          <w:sz w:val="24"/>
          <w:szCs w:val="24"/>
        </w:rPr>
      </w:pPr>
      <w:r w:rsidRPr="00F512D5">
        <w:rPr>
          <w:sz w:val="24"/>
          <w:szCs w:val="24"/>
        </w:rPr>
        <w:t xml:space="preserve">Конкурсные работы оцениваются членами жюри по следующим критериям: </w:t>
      </w:r>
    </w:p>
    <w:p w:rsidR="00D9502B" w:rsidRPr="00321CB9" w:rsidRDefault="00D9502B" w:rsidP="00321CB9">
      <w:pPr>
        <w:pStyle w:val="afb"/>
        <w:numPr>
          <w:ilvl w:val="0"/>
          <w:numId w:val="92"/>
        </w:numPr>
        <w:tabs>
          <w:tab w:val="left" w:pos="3868"/>
        </w:tabs>
        <w:ind w:hanging="720"/>
        <w:rPr>
          <w:sz w:val="24"/>
          <w:szCs w:val="24"/>
          <w:lang w:eastAsia="ru-RU"/>
        </w:rPr>
      </w:pPr>
      <w:r w:rsidRPr="00321CB9">
        <w:rPr>
          <w:sz w:val="24"/>
          <w:szCs w:val="24"/>
          <w:lang w:eastAsia="ru-RU"/>
        </w:rPr>
        <w:t>соответствие работы возрасту участников.</w:t>
      </w:r>
    </w:p>
    <w:p w:rsidR="00D9502B" w:rsidRPr="00833D4A" w:rsidRDefault="00D9502B" w:rsidP="00D9502B">
      <w:pPr>
        <w:pStyle w:val="af9"/>
        <w:numPr>
          <w:ilvl w:val="0"/>
          <w:numId w:val="146"/>
        </w:numPr>
        <w:autoSpaceDE w:val="0"/>
        <w:autoSpaceDN w:val="0"/>
        <w:ind w:left="0" w:firstLine="709"/>
        <w:contextualSpacing/>
        <w:jc w:val="both"/>
        <w:rPr>
          <w:lang w:eastAsia="ru-RU"/>
        </w:rPr>
      </w:pPr>
      <w:r w:rsidRPr="00833D4A">
        <w:rPr>
          <w:lang w:eastAsia="ru-RU"/>
        </w:rPr>
        <w:t>сохранение единой тематики;</w:t>
      </w:r>
    </w:p>
    <w:p w:rsidR="004A0D4C" w:rsidRPr="00833D4A" w:rsidRDefault="004A0D4C" w:rsidP="004A0D4C">
      <w:pPr>
        <w:pStyle w:val="af9"/>
        <w:numPr>
          <w:ilvl w:val="0"/>
          <w:numId w:val="146"/>
        </w:numPr>
        <w:autoSpaceDE w:val="0"/>
        <w:autoSpaceDN w:val="0"/>
        <w:ind w:left="0" w:firstLine="709"/>
        <w:contextualSpacing/>
        <w:jc w:val="both"/>
        <w:rPr>
          <w:lang w:eastAsia="ru-RU"/>
        </w:rPr>
      </w:pPr>
      <w:r w:rsidRPr="00833D4A">
        <w:rPr>
          <w:lang w:eastAsia="ru-RU"/>
        </w:rPr>
        <w:t xml:space="preserve">раскрытие выбранной темы; </w:t>
      </w:r>
    </w:p>
    <w:p w:rsidR="00321CB9" w:rsidRDefault="004A0D4C" w:rsidP="00833D4A">
      <w:pPr>
        <w:pStyle w:val="af9"/>
        <w:numPr>
          <w:ilvl w:val="0"/>
          <w:numId w:val="146"/>
        </w:numPr>
        <w:autoSpaceDE w:val="0"/>
        <w:autoSpaceDN w:val="0"/>
        <w:ind w:left="0" w:firstLine="709"/>
        <w:contextualSpacing/>
        <w:jc w:val="both"/>
        <w:rPr>
          <w:lang w:eastAsia="ru-RU"/>
        </w:rPr>
      </w:pPr>
      <w:r w:rsidRPr="00833D4A">
        <w:rPr>
          <w:lang w:eastAsia="ru-RU"/>
        </w:rPr>
        <w:t>уровень художествен</w:t>
      </w:r>
      <w:r w:rsidR="00321CB9">
        <w:rPr>
          <w:lang w:eastAsia="ru-RU"/>
        </w:rPr>
        <w:t>ного и технического мастерства;</w:t>
      </w:r>
    </w:p>
    <w:p w:rsidR="00833D4A" w:rsidRPr="00833D4A" w:rsidRDefault="004A0D4C" w:rsidP="00833D4A">
      <w:pPr>
        <w:pStyle w:val="af9"/>
        <w:numPr>
          <w:ilvl w:val="0"/>
          <w:numId w:val="146"/>
        </w:numPr>
        <w:autoSpaceDE w:val="0"/>
        <w:autoSpaceDN w:val="0"/>
        <w:ind w:left="0" w:firstLine="709"/>
        <w:contextualSpacing/>
        <w:jc w:val="both"/>
        <w:rPr>
          <w:lang w:eastAsia="ru-RU"/>
        </w:rPr>
      </w:pPr>
      <w:r w:rsidRPr="00833D4A">
        <w:rPr>
          <w:lang w:eastAsia="ru-RU"/>
        </w:rPr>
        <w:t xml:space="preserve">целостность, оригинальность; </w:t>
      </w:r>
    </w:p>
    <w:p w:rsidR="00833D4A" w:rsidRPr="00833D4A" w:rsidRDefault="00833D4A" w:rsidP="00833D4A">
      <w:pPr>
        <w:pStyle w:val="af9"/>
        <w:numPr>
          <w:ilvl w:val="0"/>
          <w:numId w:val="146"/>
        </w:numPr>
        <w:autoSpaceDE w:val="0"/>
        <w:autoSpaceDN w:val="0"/>
        <w:ind w:left="0" w:firstLine="709"/>
        <w:contextualSpacing/>
        <w:jc w:val="both"/>
        <w:rPr>
          <w:lang w:eastAsia="ru-RU"/>
        </w:rPr>
      </w:pPr>
      <w:r w:rsidRPr="00833D4A">
        <w:rPr>
          <w:lang w:eastAsia="ru-RU"/>
        </w:rPr>
        <w:t>грамотность.</w:t>
      </w:r>
    </w:p>
    <w:p w:rsidR="004A0D4C" w:rsidRPr="004A0D4C" w:rsidRDefault="004A0D4C" w:rsidP="004A0D4C">
      <w:pPr>
        <w:pStyle w:val="afb"/>
        <w:numPr>
          <w:ilvl w:val="0"/>
          <w:numId w:val="145"/>
        </w:numPr>
        <w:autoSpaceDE w:val="0"/>
        <w:autoSpaceDN w:val="0"/>
        <w:ind w:left="0" w:firstLine="0"/>
        <w:jc w:val="center"/>
        <w:rPr>
          <w:b/>
          <w:sz w:val="24"/>
          <w:szCs w:val="24"/>
        </w:rPr>
      </w:pPr>
      <w:r w:rsidRPr="004A0D4C">
        <w:rPr>
          <w:b/>
          <w:sz w:val="24"/>
          <w:szCs w:val="24"/>
        </w:rPr>
        <w:t>Подведение итогов конкурса</w:t>
      </w:r>
    </w:p>
    <w:p w:rsidR="004A0D4C" w:rsidRPr="004A0D4C" w:rsidRDefault="004A0D4C" w:rsidP="004A0D4C">
      <w:pPr>
        <w:tabs>
          <w:tab w:val="left" w:pos="3868"/>
        </w:tabs>
        <w:ind w:firstLine="709"/>
        <w:jc w:val="both"/>
        <w:rPr>
          <w:sz w:val="24"/>
          <w:szCs w:val="24"/>
        </w:rPr>
      </w:pPr>
      <w:r w:rsidRPr="004A0D4C">
        <w:rPr>
          <w:sz w:val="24"/>
          <w:szCs w:val="24"/>
        </w:rPr>
        <w:t>8.1. Победители в каждой возрастной группе по номинациям награждаются дипломами Лауреата I, II и III степени Департамента образования Администрации городского округа Самара.</w:t>
      </w:r>
    </w:p>
    <w:p w:rsidR="004A0D4C" w:rsidRPr="004A0D4C" w:rsidRDefault="004A0D4C" w:rsidP="004A0D4C">
      <w:pPr>
        <w:tabs>
          <w:tab w:val="left" w:pos="3868"/>
        </w:tabs>
        <w:ind w:firstLine="709"/>
        <w:jc w:val="both"/>
        <w:rPr>
          <w:sz w:val="24"/>
          <w:szCs w:val="24"/>
        </w:rPr>
      </w:pPr>
      <w:r w:rsidRPr="004A0D4C">
        <w:rPr>
          <w:sz w:val="24"/>
          <w:szCs w:val="24"/>
        </w:rPr>
        <w:t>8.2. Жюри имеет право присуждать не все места, присуждать одно место нескольким участникам. Решения жюри оформляются протоколом и не подлежат пересмотру.</w:t>
      </w:r>
    </w:p>
    <w:p w:rsidR="004A0D4C" w:rsidRPr="004A0D4C" w:rsidRDefault="004A0D4C" w:rsidP="004A0D4C">
      <w:pPr>
        <w:pStyle w:val="afb"/>
        <w:numPr>
          <w:ilvl w:val="0"/>
          <w:numId w:val="145"/>
        </w:numPr>
        <w:autoSpaceDE w:val="0"/>
        <w:autoSpaceDN w:val="0"/>
        <w:ind w:left="0" w:firstLine="0"/>
        <w:jc w:val="center"/>
        <w:rPr>
          <w:b/>
          <w:sz w:val="24"/>
          <w:szCs w:val="24"/>
        </w:rPr>
      </w:pPr>
      <w:r w:rsidRPr="004A0D4C">
        <w:rPr>
          <w:b/>
          <w:sz w:val="24"/>
          <w:szCs w:val="24"/>
        </w:rPr>
        <w:t>Руководство конкурсом</w:t>
      </w:r>
    </w:p>
    <w:p w:rsidR="004A0D4C" w:rsidRPr="004A0D4C" w:rsidRDefault="004A0D4C" w:rsidP="004A0D4C">
      <w:pPr>
        <w:tabs>
          <w:tab w:val="left" w:pos="3868"/>
        </w:tabs>
        <w:ind w:firstLine="709"/>
        <w:jc w:val="both"/>
        <w:rPr>
          <w:sz w:val="24"/>
          <w:szCs w:val="24"/>
        </w:rPr>
      </w:pPr>
      <w:r w:rsidRPr="004A0D4C">
        <w:rPr>
          <w:sz w:val="24"/>
          <w:szCs w:val="24"/>
        </w:rPr>
        <w:t>9.1. Оргкомитет конкурса формирует жюри из ведущих специалистов медиасферы, журналистики, образования.</w:t>
      </w:r>
    </w:p>
    <w:p w:rsidR="004A0D4C" w:rsidRPr="004A0D4C" w:rsidRDefault="004A0D4C" w:rsidP="004A0D4C">
      <w:pPr>
        <w:pStyle w:val="afb"/>
        <w:numPr>
          <w:ilvl w:val="1"/>
          <w:numId w:val="150"/>
        </w:numPr>
        <w:autoSpaceDE w:val="0"/>
        <w:autoSpaceDN w:val="0"/>
        <w:ind w:left="-142" w:firstLine="851"/>
        <w:jc w:val="both"/>
        <w:rPr>
          <w:sz w:val="24"/>
          <w:szCs w:val="24"/>
        </w:rPr>
      </w:pPr>
      <w:r w:rsidRPr="004A0D4C">
        <w:rPr>
          <w:sz w:val="24"/>
          <w:szCs w:val="24"/>
        </w:rPr>
        <w:t>Жюри конкурса осуществляет экспертизу поступивших в конкурс работ в соответствии с критериями оценки материалов, определяет победителей конкурса, вправе учредить специальные номинации конкурса (дипломы в специальных номинациях и пр.).</w:t>
      </w:r>
    </w:p>
    <w:p w:rsidR="004A0D4C" w:rsidRPr="00E66312" w:rsidRDefault="004A0D4C" w:rsidP="004A0D4C">
      <w:pPr>
        <w:pStyle w:val="afb"/>
        <w:numPr>
          <w:ilvl w:val="0"/>
          <w:numId w:val="145"/>
        </w:numPr>
        <w:autoSpaceDE w:val="0"/>
        <w:autoSpaceDN w:val="0"/>
        <w:ind w:left="0" w:firstLine="0"/>
        <w:jc w:val="center"/>
        <w:rPr>
          <w:b/>
          <w:sz w:val="24"/>
          <w:szCs w:val="24"/>
        </w:rPr>
      </w:pPr>
      <w:r w:rsidRPr="00E66312">
        <w:rPr>
          <w:b/>
          <w:sz w:val="24"/>
          <w:szCs w:val="24"/>
        </w:rPr>
        <w:t>Контактная информация</w:t>
      </w:r>
    </w:p>
    <w:p w:rsidR="004A0D4C" w:rsidRPr="004A0D4C" w:rsidRDefault="004A0D4C" w:rsidP="004A0D4C">
      <w:pPr>
        <w:pStyle w:val="af9"/>
        <w:ind w:firstLine="709"/>
      </w:pPr>
      <w:r w:rsidRPr="004A0D4C">
        <w:t>Контактные данные МБУ ДО «ЦДТ «Металлург» г.о.Самара</w:t>
      </w:r>
    </w:p>
    <w:p w:rsidR="004A0D4C" w:rsidRPr="004A0D4C" w:rsidRDefault="004A0D4C" w:rsidP="004A0D4C">
      <w:pPr>
        <w:pStyle w:val="af9"/>
        <w:ind w:firstLine="709"/>
      </w:pPr>
      <w:r w:rsidRPr="004A0D4C">
        <w:t>443051 г. Самара, ул. Гвардейская, д. 14, каб. 29, тел. 993-16-97</w:t>
      </w:r>
    </w:p>
    <w:p w:rsidR="004A0D4C" w:rsidRDefault="004A0D4C" w:rsidP="004A0D4C">
      <w:pPr>
        <w:ind w:firstLine="709"/>
        <w:jc w:val="both"/>
        <w:rPr>
          <w:sz w:val="24"/>
          <w:szCs w:val="24"/>
        </w:rPr>
      </w:pPr>
      <w:r w:rsidRPr="004A0D4C">
        <w:rPr>
          <w:sz w:val="24"/>
          <w:szCs w:val="24"/>
        </w:rPr>
        <w:t>Раскина Ирина Николаевна, заместитель руководителя МБУ ДО «ЦДТ «Металлург», тел: 8-927-74-30-177. е-</w:t>
      </w:r>
      <w:r w:rsidRPr="004A0D4C">
        <w:rPr>
          <w:sz w:val="24"/>
          <w:szCs w:val="24"/>
          <w:lang w:val="en-US"/>
        </w:rPr>
        <w:t>mail</w:t>
      </w:r>
      <w:r w:rsidRPr="004A0D4C">
        <w:rPr>
          <w:sz w:val="24"/>
          <w:szCs w:val="24"/>
        </w:rPr>
        <w:t xml:space="preserve">: </w:t>
      </w:r>
      <w:hyperlink r:id="rId202" w:history="1">
        <w:r w:rsidRPr="004A0D4C">
          <w:rPr>
            <w:rStyle w:val="af0"/>
            <w:rFonts w:eastAsia="Arial"/>
            <w:sz w:val="24"/>
            <w:szCs w:val="24"/>
            <w:lang w:val="en-US"/>
          </w:rPr>
          <w:t>cdt</w:t>
        </w:r>
        <w:r w:rsidRPr="004A0D4C">
          <w:rPr>
            <w:rStyle w:val="af0"/>
            <w:rFonts w:eastAsia="Arial"/>
            <w:sz w:val="24"/>
            <w:szCs w:val="24"/>
          </w:rPr>
          <w:t>-</w:t>
        </w:r>
        <w:r w:rsidRPr="004A0D4C">
          <w:rPr>
            <w:rStyle w:val="af0"/>
            <w:rFonts w:eastAsia="Arial"/>
            <w:sz w:val="24"/>
            <w:szCs w:val="24"/>
            <w:lang w:val="en-US"/>
          </w:rPr>
          <w:t>met</w:t>
        </w:r>
        <w:r w:rsidRPr="004A0D4C">
          <w:rPr>
            <w:rStyle w:val="af0"/>
            <w:rFonts w:eastAsia="Arial"/>
            <w:sz w:val="24"/>
            <w:szCs w:val="24"/>
          </w:rPr>
          <w:t>@</w:t>
        </w:r>
        <w:r w:rsidRPr="004A0D4C">
          <w:rPr>
            <w:rStyle w:val="af0"/>
            <w:rFonts w:eastAsia="Arial"/>
            <w:sz w:val="24"/>
            <w:szCs w:val="24"/>
            <w:lang w:val="en-US"/>
          </w:rPr>
          <w:t>yandex</w:t>
        </w:r>
        <w:r w:rsidRPr="004A0D4C">
          <w:rPr>
            <w:rStyle w:val="af0"/>
            <w:rFonts w:eastAsia="Arial"/>
            <w:sz w:val="24"/>
            <w:szCs w:val="24"/>
          </w:rPr>
          <w:t>.</w:t>
        </w:r>
        <w:r w:rsidRPr="004A0D4C">
          <w:rPr>
            <w:rStyle w:val="af0"/>
            <w:rFonts w:eastAsia="Arial"/>
            <w:sz w:val="24"/>
            <w:szCs w:val="24"/>
            <w:lang w:val="en-US"/>
          </w:rPr>
          <w:t>ru</w:t>
        </w:r>
      </w:hyperlink>
      <w:r w:rsidRPr="004A0D4C">
        <w:rPr>
          <w:sz w:val="24"/>
          <w:szCs w:val="24"/>
        </w:rPr>
        <w:t xml:space="preserve">, </w:t>
      </w:r>
      <w:hyperlink r:id="rId203" w:history="1">
        <w:r w:rsidRPr="004A0D4C">
          <w:rPr>
            <w:rStyle w:val="af0"/>
            <w:rFonts w:eastAsia="Arial"/>
            <w:sz w:val="24"/>
            <w:szCs w:val="24"/>
            <w:lang w:val="en-US"/>
          </w:rPr>
          <w:t>so</w:t>
        </w:r>
        <w:r w:rsidRPr="004A0D4C">
          <w:rPr>
            <w:rStyle w:val="af0"/>
            <w:rFonts w:eastAsia="Arial"/>
            <w:sz w:val="24"/>
            <w:szCs w:val="24"/>
          </w:rPr>
          <w:t>_</w:t>
        </w:r>
        <w:r w:rsidRPr="004A0D4C">
          <w:rPr>
            <w:rStyle w:val="af0"/>
            <w:rFonts w:eastAsia="Arial"/>
            <w:sz w:val="24"/>
            <w:szCs w:val="24"/>
            <w:lang w:val="en-US"/>
          </w:rPr>
          <w:t>sdo</w:t>
        </w:r>
        <w:r w:rsidRPr="004A0D4C">
          <w:rPr>
            <w:rStyle w:val="af0"/>
            <w:rFonts w:eastAsia="Arial"/>
            <w:sz w:val="24"/>
            <w:szCs w:val="24"/>
          </w:rPr>
          <w:t>.</w:t>
        </w:r>
        <w:r w:rsidRPr="004A0D4C">
          <w:rPr>
            <w:rStyle w:val="af0"/>
            <w:rFonts w:eastAsia="Arial"/>
            <w:sz w:val="24"/>
            <w:szCs w:val="24"/>
            <w:lang w:val="en-US"/>
          </w:rPr>
          <w:t>metallurg</w:t>
        </w:r>
        <w:r w:rsidRPr="004A0D4C">
          <w:rPr>
            <w:rStyle w:val="af0"/>
            <w:rFonts w:eastAsia="Arial"/>
            <w:sz w:val="24"/>
            <w:szCs w:val="24"/>
          </w:rPr>
          <w:t>@</w:t>
        </w:r>
        <w:r w:rsidRPr="004A0D4C">
          <w:rPr>
            <w:rStyle w:val="af0"/>
            <w:rFonts w:eastAsia="Arial"/>
            <w:sz w:val="24"/>
            <w:szCs w:val="24"/>
            <w:lang w:val="en-US"/>
          </w:rPr>
          <w:t>samara</w:t>
        </w:r>
        <w:r w:rsidRPr="004A0D4C">
          <w:rPr>
            <w:rStyle w:val="af0"/>
            <w:rFonts w:eastAsia="Arial"/>
            <w:sz w:val="24"/>
            <w:szCs w:val="24"/>
          </w:rPr>
          <w:t>.</w:t>
        </w:r>
        <w:r w:rsidRPr="004A0D4C">
          <w:rPr>
            <w:rStyle w:val="af0"/>
            <w:rFonts w:eastAsia="Arial"/>
            <w:sz w:val="24"/>
            <w:szCs w:val="24"/>
            <w:lang w:val="en-US"/>
          </w:rPr>
          <w:t>edu</w:t>
        </w:r>
        <w:r w:rsidRPr="004A0D4C">
          <w:rPr>
            <w:rStyle w:val="af0"/>
            <w:rFonts w:eastAsia="Arial"/>
            <w:sz w:val="24"/>
            <w:szCs w:val="24"/>
          </w:rPr>
          <w:t>.</w:t>
        </w:r>
        <w:r w:rsidRPr="004A0D4C">
          <w:rPr>
            <w:rStyle w:val="af0"/>
            <w:rFonts w:eastAsia="Arial"/>
            <w:sz w:val="24"/>
            <w:szCs w:val="24"/>
            <w:lang w:val="en-US"/>
          </w:rPr>
          <w:t>ru</w:t>
        </w:r>
      </w:hyperlink>
      <w:r w:rsidRPr="004A0D4C">
        <w:rPr>
          <w:sz w:val="24"/>
          <w:szCs w:val="24"/>
        </w:rPr>
        <w:t xml:space="preserve"> </w:t>
      </w:r>
    </w:p>
    <w:p w:rsidR="004A0D4C" w:rsidRDefault="004A0D4C">
      <w:pPr>
        <w:rPr>
          <w:sz w:val="24"/>
          <w:szCs w:val="24"/>
        </w:rPr>
      </w:pPr>
      <w:r>
        <w:rPr>
          <w:sz w:val="24"/>
          <w:szCs w:val="24"/>
        </w:rPr>
        <w:br w:type="page"/>
      </w:r>
    </w:p>
    <w:p w:rsidR="00E93F93" w:rsidRPr="00D72E89" w:rsidRDefault="00E93F93" w:rsidP="00D72E89">
      <w:pPr>
        <w:pStyle w:val="1"/>
        <w:ind w:left="142"/>
        <w:jc w:val="center"/>
        <w:rPr>
          <w:rStyle w:val="aff4"/>
          <w:rFonts w:eastAsia="Arial"/>
          <w:b/>
          <w:bCs/>
        </w:rPr>
      </w:pPr>
      <w:bookmarkStart w:id="64" w:name="_Toc146890065"/>
      <w:r w:rsidRPr="00D72E89">
        <w:rPr>
          <w:color w:val="000000"/>
          <w:lang w:eastAsia="ru-RU"/>
        </w:rPr>
        <w:t>ПОЛОЖЕНИЕ</w:t>
      </w:r>
      <w:r w:rsidR="00DC395F" w:rsidRPr="00D72E89">
        <w:rPr>
          <w:color w:val="000000"/>
          <w:lang w:eastAsia="ru-RU"/>
        </w:rPr>
        <w:t xml:space="preserve"> </w:t>
      </w:r>
      <w:r w:rsidRPr="00D72E89">
        <w:rPr>
          <w:color w:val="000000"/>
          <w:lang w:eastAsia="ru-RU"/>
        </w:rPr>
        <w:t>о проведении городского конкурса творческих проектов учащихся образовательных учреждений «Самара – территория будущего»</w:t>
      </w:r>
      <w:bookmarkEnd w:id="64"/>
    </w:p>
    <w:p w:rsidR="00E93F93" w:rsidRPr="00C41F7E" w:rsidRDefault="00E93F93" w:rsidP="00E93F93">
      <w:pPr>
        <w:pStyle w:val="cenpt"/>
        <w:spacing w:before="0" w:beforeAutospacing="0" w:after="0" w:afterAutospacing="0"/>
        <w:jc w:val="center"/>
        <w:rPr>
          <w:rStyle w:val="aff4"/>
          <w:rFonts w:eastAsia="Arial"/>
          <w:b w:val="0"/>
        </w:rPr>
      </w:pPr>
    </w:p>
    <w:p w:rsidR="00E93F93" w:rsidRPr="00C41F7E" w:rsidRDefault="00E93F93" w:rsidP="00C82B8C">
      <w:pPr>
        <w:pStyle w:val="cenpt"/>
        <w:numPr>
          <w:ilvl w:val="0"/>
          <w:numId w:val="107"/>
        </w:numPr>
        <w:spacing w:before="0" w:beforeAutospacing="0" w:after="0" w:afterAutospacing="0"/>
        <w:jc w:val="center"/>
        <w:rPr>
          <w:rStyle w:val="aff4"/>
          <w:rFonts w:eastAsia="Arial"/>
          <w:color w:val="000000"/>
        </w:rPr>
      </w:pPr>
      <w:r w:rsidRPr="00C41F7E">
        <w:rPr>
          <w:rStyle w:val="aff4"/>
          <w:rFonts w:eastAsia="Arial"/>
          <w:color w:val="000000"/>
        </w:rPr>
        <w:t>Общие положения</w:t>
      </w:r>
    </w:p>
    <w:p w:rsidR="00E93F93" w:rsidRPr="00C41F7E" w:rsidRDefault="00E93F93" w:rsidP="00E93F93">
      <w:pPr>
        <w:pStyle w:val="cenpt"/>
        <w:shd w:val="clear" w:color="auto" w:fill="FFFFFF" w:themeFill="background1"/>
        <w:spacing w:before="0" w:beforeAutospacing="0" w:after="0" w:afterAutospacing="0"/>
        <w:ind w:firstLine="851"/>
        <w:jc w:val="both"/>
        <w:rPr>
          <w:color w:val="000000" w:themeColor="text1"/>
          <w:shd w:val="clear" w:color="auto" w:fill="FFFF00"/>
        </w:rPr>
      </w:pPr>
      <w:r w:rsidRPr="00C41F7E">
        <w:rPr>
          <w:color w:val="000000"/>
        </w:rPr>
        <w:t>1.1. Настоящее положение устанавливает порядок назначения и выплаты грантов для реализации творческих проектов учащихся образовательных учреждений  за счет средств бюджета городского округа Самара Самарской области по отрасли «Образование», в целях поддержки общественно полезной деятельности учащихся образовательных уч</w:t>
      </w:r>
      <w:r w:rsidRPr="00C41F7E">
        <w:rPr>
          <w:color w:val="000000"/>
          <w:shd w:val="clear" w:color="auto" w:fill="FFFFFF" w:themeFill="background1"/>
        </w:rPr>
        <w:t>реждений городского округа Самара в сфере «Образование</w:t>
      </w:r>
      <w:r w:rsidRPr="00C41F7E">
        <w:rPr>
          <w:color w:val="000000" w:themeColor="text1"/>
          <w:shd w:val="clear" w:color="auto" w:fill="FFFFFF" w:themeFill="background1"/>
        </w:rPr>
        <w:t>», в целях поддержки общественно полезной деятельности обучающихся образовательных учреждений городского округа Самара в сфере «Образование», в рамках реализации муниципальной программы городского округа Самара «Совершенствование организации предоставления образования в городском округе Самара на 2020-2025 годы, утвержденной Постановлением Администрации городского округа Самара от 14.03.2019 года № 152, пункта 3.7 «Проведение мероприятий по выявлению и поддержке одаренных и талантливых детей, формированию российской гражданской идентичности, активной жизненной позиции с вовлечением в муниципальную систему дополнительного образования.</w:t>
      </w:r>
    </w:p>
    <w:p w:rsidR="00E93F93" w:rsidRPr="00DC395F" w:rsidRDefault="00E93F93" w:rsidP="00DC395F">
      <w:pPr>
        <w:ind w:firstLine="709"/>
        <w:rPr>
          <w:color w:val="000000"/>
          <w:sz w:val="24"/>
          <w:szCs w:val="24"/>
        </w:rPr>
      </w:pPr>
      <w:r w:rsidRPr="00DC395F">
        <w:rPr>
          <w:color w:val="000000"/>
          <w:sz w:val="24"/>
          <w:szCs w:val="24"/>
        </w:rPr>
        <w:t>1.2. Организаторы конкурса</w:t>
      </w:r>
    </w:p>
    <w:p w:rsidR="00E93F93" w:rsidRPr="00DC395F" w:rsidRDefault="00E93F93" w:rsidP="00E93F93">
      <w:pPr>
        <w:ind w:firstLine="709"/>
        <w:rPr>
          <w:color w:val="000000"/>
          <w:sz w:val="24"/>
          <w:szCs w:val="24"/>
        </w:rPr>
      </w:pPr>
      <w:r w:rsidRPr="00DC395F">
        <w:rPr>
          <w:color w:val="000000"/>
          <w:sz w:val="24"/>
          <w:szCs w:val="24"/>
        </w:rPr>
        <w:t>Учредитель конкурса:</w:t>
      </w:r>
    </w:p>
    <w:p w:rsidR="00E93F93" w:rsidRPr="00DC395F" w:rsidRDefault="00E93F93" w:rsidP="00E93F93">
      <w:pPr>
        <w:ind w:firstLine="709"/>
        <w:jc w:val="both"/>
        <w:rPr>
          <w:color w:val="000000"/>
          <w:sz w:val="24"/>
          <w:szCs w:val="24"/>
        </w:rPr>
      </w:pPr>
      <w:r w:rsidRPr="00DC395F">
        <w:rPr>
          <w:color w:val="000000"/>
          <w:sz w:val="24"/>
          <w:szCs w:val="24"/>
        </w:rPr>
        <w:t>Департамент образования Администрации городского округа Самара (далее – Департамент образования)</w:t>
      </w:r>
    </w:p>
    <w:p w:rsidR="00E93F93" w:rsidRPr="00DC395F" w:rsidRDefault="00E93F93" w:rsidP="00E93F93">
      <w:pPr>
        <w:ind w:firstLine="709"/>
        <w:jc w:val="both"/>
        <w:rPr>
          <w:color w:val="000000"/>
          <w:sz w:val="24"/>
          <w:szCs w:val="24"/>
        </w:rPr>
      </w:pPr>
      <w:r w:rsidRPr="00DC395F">
        <w:rPr>
          <w:color w:val="000000"/>
          <w:sz w:val="24"/>
          <w:szCs w:val="24"/>
        </w:rPr>
        <w:t>Организатор конкурса:</w:t>
      </w:r>
    </w:p>
    <w:p w:rsidR="00E93F93" w:rsidRPr="00DC395F" w:rsidRDefault="00E93F93" w:rsidP="00E93F93">
      <w:pPr>
        <w:ind w:firstLine="708"/>
        <w:jc w:val="both"/>
        <w:rPr>
          <w:rFonts w:eastAsiaTheme="minorHAnsi"/>
          <w:sz w:val="24"/>
          <w:szCs w:val="24"/>
        </w:rPr>
      </w:pPr>
      <w:r w:rsidRPr="00DC395F">
        <w:rPr>
          <w:rFonts w:eastAsiaTheme="minorHAnsi"/>
          <w:sz w:val="24"/>
          <w:szCs w:val="24"/>
        </w:rPr>
        <w:t xml:space="preserve">Муниципальное бюджетное учреждение дополнительного образования «Центр детского и юношеского творчества «Мечта» городского округа Самара (далее МБУ ДО </w:t>
      </w:r>
      <w:r w:rsidR="00983062">
        <w:rPr>
          <w:rFonts w:eastAsiaTheme="minorHAnsi"/>
          <w:sz w:val="24"/>
          <w:szCs w:val="24"/>
        </w:rPr>
        <w:t>«</w:t>
      </w:r>
      <w:r w:rsidRPr="00DC395F">
        <w:rPr>
          <w:rFonts w:eastAsiaTheme="minorHAnsi"/>
          <w:sz w:val="24"/>
          <w:szCs w:val="24"/>
        </w:rPr>
        <w:t xml:space="preserve">ЦДЮТ «Мечта» г.о. Самара).  </w:t>
      </w:r>
    </w:p>
    <w:p w:rsidR="00E93F93" w:rsidRPr="00DC395F" w:rsidRDefault="00E93F93" w:rsidP="00C82B8C">
      <w:pPr>
        <w:pStyle w:val="afb"/>
        <w:widowControl/>
        <w:numPr>
          <w:ilvl w:val="1"/>
          <w:numId w:val="107"/>
        </w:numPr>
        <w:contextualSpacing/>
        <w:rPr>
          <w:color w:val="000000"/>
          <w:sz w:val="24"/>
          <w:szCs w:val="24"/>
        </w:rPr>
      </w:pPr>
      <w:r w:rsidRPr="00DC395F">
        <w:rPr>
          <w:color w:val="000000"/>
          <w:sz w:val="24"/>
          <w:szCs w:val="24"/>
        </w:rPr>
        <w:t>Основные пон</w:t>
      </w:r>
      <w:r w:rsidR="00DC395F">
        <w:rPr>
          <w:color w:val="000000"/>
          <w:sz w:val="24"/>
          <w:szCs w:val="24"/>
        </w:rPr>
        <w:t>ятия, используемые в Положении</w:t>
      </w:r>
    </w:p>
    <w:p w:rsidR="00E93F93" w:rsidRPr="00C41F7E" w:rsidRDefault="00E93F93" w:rsidP="00E93F93">
      <w:pPr>
        <w:ind w:firstLine="709"/>
        <w:jc w:val="both"/>
        <w:rPr>
          <w:color w:val="000000"/>
          <w:spacing w:val="-6"/>
          <w:sz w:val="24"/>
          <w:szCs w:val="24"/>
        </w:rPr>
      </w:pPr>
      <w:r w:rsidRPr="00C41F7E">
        <w:rPr>
          <w:color w:val="000000"/>
          <w:spacing w:val="-6"/>
          <w:sz w:val="24"/>
          <w:szCs w:val="24"/>
        </w:rPr>
        <w:t xml:space="preserve">Грант – средства бюджета городского округа Самара, предоставляемые на безвозмездной конкурсной основе с целью финансирования проектов-победителей конкурса для поддержки инициатив учащихся образовательных учреждений «Самара – территория будущего» (далее - конкурс). </w:t>
      </w:r>
    </w:p>
    <w:p w:rsidR="00E93F93" w:rsidRPr="00C41F7E" w:rsidRDefault="00E93F93" w:rsidP="00E93F93">
      <w:pPr>
        <w:pStyle w:val="justppt"/>
        <w:spacing w:before="0" w:beforeAutospacing="0" w:after="0" w:afterAutospacing="0"/>
        <w:ind w:firstLine="709"/>
        <w:jc w:val="both"/>
        <w:rPr>
          <w:color w:val="000000"/>
        </w:rPr>
      </w:pPr>
      <w:r w:rsidRPr="00C41F7E">
        <w:rPr>
          <w:color w:val="000000"/>
        </w:rPr>
        <w:t>Соискатель грантов (далее - соискатель) – отдельный учащийся или инициативная группа учащихся образовательных учреждений</w:t>
      </w:r>
      <w:r w:rsidR="00DC395F">
        <w:rPr>
          <w:color w:val="000000"/>
        </w:rPr>
        <w:t xml:space="preserve"> </w:t>
      </w:r>
      <w:r w:rsidRPr="00C41F7E">
        <w:rPr>
          <w:color w:val="000000"/>
        </w:rPr>
        <w:t>городского округа Самара, отвечающий следующим требованиям:</w:t>
      </w:r>
    </w:p>
    <w:p w:rsidR="00E93F93" w:rsidRPr="00C41F7E" w:rsidRDefault="00E93F93" w:rsidP="00C82B8C">
      <w:pPr>
        <w:pStyle w:val="cenpt"/>
        <w:numPr>
          <w:ilvl w:val="0"/>
          <w:numId w:val="98"/>
        </w:numPr>
        <w:tabs>
          <w:tab w:val="left" w:pos="993"/>
        </w:tabs>
        <w:spacing w:before="0" w:beforeAutospacing="0" w:after="0" w:afterAutospacing="0"/>
        <w:ind w:left="0" w:firstLine="709"/>
        <w:jc w:val="both"/>
        <w:rPr>
          <w:color w:val="000000"/>
        </w:rPr>
      </w:pPr>
      <w:r w:rsidRPr="00C41F7E">
        <w:rPr>
          <w:color w:val="000000"/>
        </w:rPr>
        <w:t>возраст 12-18 лет;</w:t>
      </w:r>
    </w:p>
    <w:p w:rsidR="00E93F93" w:rsidRPr="00C41F7E" w:rsidRDefault="00E93F93" w:rsidP="00C82B8C">
      <w:pPr>
        <w:pStyle w:val="cenpt"/>
        <w:numPr>
          <w:ilvl w:val="0"/>
          <w:numId w:val="98"/>
        </w:numPr>
        <w:tabs>
          <w:tab w:val="left" w:pos="993"/>
        </w:tabs>
        <w:spacing w:before="0" w:beforeAutospacing="0" w:after="0" w:afterAutospacing="0"/>
        <w:ind w:left="0" w:firstLine="709"/>
        <w:jc w:val="both"/>
        <w:rPr>
          <w:color w:val="000000"/>
        </w:rPr>
      </w:pPr>
      <w:r w:rsidRPr="00C41F7E">
        <w:rPr>
          <w:color w:val="000000"/>
        </w:rPr>
        <w:t>являющийся инициатором проекта и участвующий в его реализации;</w:t>
      </w:r>
    </w:p>
    <w:p w:rsidR="00E93F93" w:rsidRPr="00C41F7E" w:rsidRDefault="00E93F93" w:rsidP="00C82B8C">
      <w:pPr>
        <w:pStyle w:val="cenpt"/>
        <w:numPr>
          <w:ilvl w:val="0"/>
          <w:numId w:val="98"/>
        </w:numPr>
        <w:tabs>
          <w:tab w:val="left" w:pos="993"/>
        </w:tabs>
        <w:spacing w:before="0" w:beforeAutospacing="0" w:after="0" w:afterAutospacing="0"/>
        <w:ind w:left="0" w:firstLine="709"/>
        <w:jc w:val="both"/>
        <w:rPr>
          <w:color w:val="000000"/>
        </w:rPr>
      </w:pPr>
      <w:r w:rsidRPr="00C41F7E">
        <w:rPr>
          <w:color w:val="000000"/>
        </w:rPr>
        <w:t>по состоянию на 1 сентября 2023 года являющийся учащимся (учащимися) образовательного учреждения городского округа Самара, направившего соискателя на конкурс;</w:t>
      </w:r>
    </w:p>
    <w:p w:rsidR="00E93F93" w:rsidRPr="00C41F7E" w:rsidRDefault="00E93F93" w:rsidP="00C82B8C">
      <w:pPr>
        <w:pStyle w:val="cenpt"/>
        <w:numPr>
          <w:ilvl w:val="0"/>
          <w:numId w:val="98"/>
        </w:numPr>
        <w:tabs>
          <w:tab w:val="left" w:pos="993"/>
        </w:tabs>
        <w:spacing w:before="0" w:beforeAutospacing="0" w:after="0" w:afterAutospacing="0"/>
        <w:ind w:left="0" w:firstLine="709"/>
        <w:jc w:val="both"/>
        <w:rPr>
          <w:color w:val="000000"/>
        </w:rPr>
      </w:pPr>
      <w:r w:rsidRPr="00C41F7E">
        <w:rPr>
          <w:color w:val="000000"/>
        </w:rPr>
        <w:t>реализующий проекты на территории городского округа Самара.</w:t>
      </w:r>
    </w:p>
    <w:p w:rsidR="00E93F93" w:rsidRPr="00C41F7E" w:rsidRDefault="00E93F93" w:rsidP="00E93F93">
      <w:pPr>
        <w:pStyle w:val="cenpt"/>
        <w:spacing w:before="0" w:beforeAutospacing="0" w:after="0" w:afterAutospacing="0"/>
        <w:ind w:firstLine="709"/>
        <w:jc w:val="both"/>
        <w:rPr>
          <w:color w:val="000000"/>
        </w:rPr>
      </w:pPr>
      <w:r w:rsidRPr="00C41F7E">
        <w:rPr>
          <w:color w:val="000000"/>
        </w:rPr>
        <w:t>Получатель гранта (далее – грантополучатель) - образовательное учреждение на территории городского округа Самара, направившее соискателя на конкурс, и через которое осуществляется финансирование проекта-победителя конкурса.</w:t>
      </w:r>
    </w:p>
    <w:p w:rsidR="00E93F93" w:rsidRPr="00C41F7E" w:rsidRDefault="00E93F93" w:rsidP="00E93F93">
      <w:pPr>
        <w:pStyle w:val="cenpt"/>
        <w:spacing w:before="0" w:beforeAutospacing="0" w:after="0" w:afterAutospacing="0"/>
        <w:ind w:firstLine="709"/>
        <w:jc w:val="both"/>
        <w:rPr>
          <w:color w:val="000000"/>
        </w:rPr>
      </w:pPr>
      <w:r w:rsidRPr="00C41F7E">
        <w:rPr>
          <w:color w:val="000000"/>
        </w:rPr>
        <w:t xml:space="preserve">1.3. В 2024 году </w:t>
      </w:r>
      <w:r w:rsidRPr="00C41F7E">
        <w:rPr>
          <w:color w:val="000000"/>
          <w:shd w:val="clear" w:color="auto" w:fill="FFFFFF" w:themeFill="background1"/>
        </w:rPr>
        <w:t>выплачиваются 10 грантов</w:t>
      </w:r>
      <w:r w:rsidRPr="00C41F7E">
        <w:rPr>
          <w:color w:val="000000"/>
        </w:rPr>
        <w:t xml:space="preserve"> в размере30 тысяч рублей каждый.</w:t>
      </w:r>
    </w:p>
    <w:p w:rsidR="00E93F93" w:rsidRPr="00DC395F" w:rsidRDefault="00E93F93" w:rsidP="00C82B8C">
      <w:pPr>
        <w:pStyle w:val="cenpt"/>
        <w:numPr>
          <w:ilvl w:val="1"/>
          <w:numId w:val="107"/>
        </w:numPr>
        <w:spacing w:before="0" w:beforeAutospacing="0" w:after="0" w:afterAutospacing="0"/>
        <w:rPr>
          <w:color w:val="000000"/>
        </w:rPr>
      </w:pPr>
      <w:r w:rsidRPr="00DC395F">
        <w:rPr>
          <w:color w:val="000000"/>
        </w:rPr>
        <w:t>Цели и задачи мероприятия</w:t>
      </w:r>
    </w:p>
    <w:p w:rsidR="00E93F93" w:rsidRPr="00C41F7E" w:rsidRDefault="00E93F93" w:rsidP="00E93F93">
      <w:pPr>
        <w:pStyle w:val="cenpt"/>
        <w:spacing w:before="0" w:beforeAutospacing="0" w:after="0" w:afterAutospacing="0"/>
        <w:ind w:firstLine="709"/>
        <w:rPr>
          <w:color w:val="000000"/>
          <w:spacing w:val="-6"/>
        </w:rPr>
      </w:pPr>
      <w:r w:rsidRPr="00C41F7E">
        <w:rPr>
          <w:color w:val="000000"/>
        </w:rPr>
        <w:t>Конкурс проводится с целью поддержки</w:t>
      </w:r>
      <w:r w:rsidRPr="00C41F7E">
        <w:rPr>
          <w:b/>
          <w:color w:val="000000"/>
        </w:rPr>
        <w:t xml:space="preserve"> </w:t>
      </w:r>
      <w:r w:rsidRPr="00C41F7E">
        <w:rPr>
          <w:color w:val="000000"/>
          <w:spacing w:val="-6"/>
        </w:rPr>
        <w:t>инициатив учащихся образовательных учреждений городского округа Самара.</w:t>
      </w:r>
    </w:p>
    <w:p w:rsidR="00E93F93" w:rsidRPr="00C41F7E" w:rsidRDefault="00E93F93" w:rsidP="00E93F93">
      <w:pPr>
        <w:pStyle w:val="cenpt"/>
        <w:spacing w:before="0" w:beforeAutospacing="0" w:after="0" w:afterAutospacing="0"/>
        <w:ind w:firstLine="709"/>
        <w:rPr>
          <w:color w:val="000000"/>
          <w:spacing w:val="-6"/>
        </w:rPr>
      </w:pPr>
      <w:r w:rsidRPr="00C41F7E">
        <w:rPr>
          <w:color w:val="000000"/>
          <w:spacing w:val="-6"/>
        </w:rPr>
        <w:t>Задачами конкурса являются:</w:t>
      </w:r>
    </w:p>
    <w:p w:rsidR="00E93F93" w:rsidRPr="00C41F7E" w:rsidRDefault="00E93F93" w:rsidP="00E93F93">
      <w:pPr>
        <w:pStyle w:val="cenpt"/>
        <w:spacing w:before="0" w:beforeAutospacing="0" w:after="0" w:afterAutospacing="0"/>
        <w:ind w:firstLine="709"/>
        <w:rPr>
          <w:color w:val="000000"/>
          <w:spacing w:val="-6"/>
        </w:rPr>
      </w:pPr>
      <w:r w:rsidRPr="00C41F7E">
        <w:rPr>
          <w:color w:val="000000"/>
          <w:spacing w:val="-6"/>
        </w:rPr>
        <w:t>- повышение гражданской активности учащихся;</w:t>
      </w:r>
    </w:p>
    <w:p w:rsidR="00E93F93" w:rsidRPr="00C41F7E" w:rsidRDefault="00E93F93" w:rsidP="00E93F93">
      <w:pPr>
        <w:pStyle w:val="cenpt"/>
        <w:spacing w:before="0" w:beforeAutospacing="0" w:after="0" w:afterAutospacing="0"/>
        <w:ind w:firstLine="709"/>
        <w:rPr>
          <w:color w:val="000000"/>
          <w:spacing w:val="-6"/>
        </w:rPr>
      </w:pPr>
      <w:r w:rsidRPr="00C41F7E">
        <w:rPr>
          <w:color w:val="000000"/>
          <w:spacing w:val="-6"/>
        </w:rPr>
        <w:t>- вовлечение молодежи в творческую деятельность и социальную практику;</w:t>
      </w:r>
    </w:p>
    <w:p w:rsidR="00E93F93" w:rsidRPr="00C41F7E" w:rsidRDefault="00E93F93" w:rsidP="00E93F93">
      <w:pPr>
        <w:pStyle w:val="cenpt"/>
        <w:spacing w:before="0" w:beforeAutospacing="0" w:after="0" w:afterAutospacing="0"/>
        <w:ind w:firstLine="709"/>
        <w:rPr>
          <w:b/>
          <w:color w:val="000000"/>
        </w:rPr>
      </w:pPr>
      <w:r w:rsidRPr="00C41F7E">
        <w:rPr>
          <w:color w:val="000000"/>
          <w:spacing w:val="-6"/>
        </w:rPr>
        <w:t>-</w:t>
      </w:r>
      <w:r w:rsidR="00DC395F">
        <w:rPr>
          <w:color w:val="000000"/>
          <w:spacing w:val="-6"/>
        </w:rPr>
        <w:t xml:space="preserve"> </w:t>
      </w:r>
      <w:r w:rsidRPr="00C41F7E">
        <w:rPr>
          <w:color w:val="000000"/>
          <w:spacing w:val="-6"/>
        </w:rPr>
        <w:t>популяризация эффективной системы социальных лифтов для самореализации молодежи и раскрытие ее потенциала для развития города.</w:t>
      </w:r>
    </w:p>
    <w:p w:rsidR="00E93F93" w:rsidRPr="00C41F7E" w:rsidRDefault="00E93F93" w:rsidP="00C82B8C">
      <w:pPr>
        <w:pStyle w:val="cenpt"/>
        <w:numPr>
          <w:ilvl w:val="0"/>
          <w:numId w:val="99"/>
        </w:numPr>
        <w:tabs>
          <w:tab w:val="left" w:pos="993"/>
        </w:tabs>
        <w:spacing w:before="0" w:beforeAutospacing="0" w:after="0" w:afterAutospacing="0"/>
        <w:ind w:left="0" w:firstLine="709"/>
        <w:jc w:val="center"/>
        <w:rPr>
          <w:b/>
          <w:color w:val="000000"/>
        </w:rPr>
      </w:pPr>
      <w:r w:rsidRPr="00C41F7E">
        <w:rPr>
          <w:b/>
          <w:color w:val="000000"/>
        </w:rPr>
        <w:t>Общие требования к проектам</w:t>
      </w:r>
    </w:p>
    <w:p w:rsidR="00E93F93" w:rsidRPr="00C41F7E" w:rsidRDefault="00E93F93" w:rsidP="00C82B8C">
      <w:pPr>
        <w:pStyle w:val="cenpt"/>
        <w:numPr>
          <w:ilvl w:val="1"/>
          <w:numId w:val="108"/>
        </w:numPr>
        <w:spacing w:before="0" w:beforeAutospacing="0" w:after="120" w:afterAutospacing="0"/>
        <w:ind w:left="1429" w:hanging="709"/>
        <w:rPr>
          <w:color w:val="000000"/>
        </w:rPr>
      </w:pPr>
      <w:r w:rsidRPr="00C41F7E">
        <w:rPr>
          <w:color w:val="000000"/>
        </w:rPr>
        <w:t>Конкурс проводится с 10 по 26 апреля 2024 года в соответствии с планом:</w:t>
      </w:r>
    </w:p>
    <w:tbl>
      <w:tblPr>
        <w:tblStyle w:val="af"/>
        <w:tblW w:w="0" w:type="auto"/>
        <w:tblInd w:w="108" w:type="dxa"/>
        <w:tblLook w:val="04A0" w:firstRow="1" w:lastRow="0" w:firstColumn="1" w:lastColumn="0" w:noHBand="0" w:noVBand="1"/>
      </w:tblPr>
      <w:tblGrid>
        <w:gridCol w:w="1985"/>
        <w:gridCol w:w="7371"/>
      </w:tblGrid>
      <w:tr w:rsidR="00E93F93" w:rsidRPr="00C41F7E" w:rsidTr="00DC395F">
        <w:tc>
          <w:tcPr>
            <w:tcW w:w="1985" w:type="dxa"/>
          </w:tcPr>
          <w:p w:rsidR="00E93F93" w:rsidRPr="00C41F7E" w:rsidRDefault="00E93F93" w:rsidP="00BF616C">
            <w:pPr>
              <w:pStyle w:val="cenpt"/>
              <w:spacing w:before="0" w:beforeAutospacing="0" w:after="0" w:afterAutospacing="0"/>
              <w:jc w:val="center"/>
              <w:rPr>
                <w:color w:val="000000"/>
              </w:rPr>
            </w:pPr>
            <w:r w:rsidRPr="00C41F7E">
              <w:rPr>
                <w:color w:val="000000"/>
              </w:rPr>
              <w:t>Сроки</w:t>
            </w:r>
          </w:p>
        </w:tc>
        <w:tc>
          <w:tcPr>
            <w:tcW w:w="7371" w:type="dxa"/>
          </w:tcPr>
          <w:p w:rsidR="00E93F93" w:rsidRPr="00C41F7E" w:rsidRDefault="00E93F93" w:rsidP="00BF616C">
            <w:pPr>
              <w:pStyle w:val="cenpt"/>
              <w:spacing w:before="0" w:beforeAutospacing="0" w:after="0" w:afterAutospacing="0"/>
              <w:jc w:val="center"/>
              <w:rPr>
                <w:color w:val="000000"/>
              </w:rPr>
            </w:pPr>
            <w:r w:rsidRPr="00C41F7E">
              <w:rPr>
                <w:color w:val="000000"/>
              </w:rPr>
              <w:t>Содержание деятельности</w:t>
            </w:r>
          </w:p>
        </w:tc>
      </w:tr>
      <w:tr w:rsidR="00E93F93" w:rsidRPr="00C41F7E" w:rsidTr="00DC395F">
        <w:tc>
          <w:tcPr>
            <w:tcW w:w="1985" w:type="dxa"/>
          </w:tcPr>
          <w:p w:rsidR="00E93F93" w:rsidRPr="00C41F7E" w:rsidRDefault="00E93F93" w:rsidP="00BF616C">
            <w:pPr>
              <w:pStyle w:val="cenpt"/>
              <w:spacing w:before="0" w:beforeAutospacing="0" w:after="0" w:afterAutospacing="0"/>
              <w:jc w:val="center"/>
              <w:rPr>
                <w:color w:val="000000"/>
              </w:rPr>
            </w:pPr>
            <w:r w:rsidRPr="00C41F7E">
              <w:rPr>
                <w:color w:val="000000"/>
              </w:rPr>
              <w:t>до 01.04.2024 г.</w:t>
            </w:r>
          </w:p>
        </w:tc>
        <w:tc>
          <w:tcPr>
            <w:tcW w:w="7371" w:type="dxa"/>
          </w:tcPr>
          <w:p w:rsidR="00E93F93" w:rsidRPr="00C41F7E" w:rsidRDefault="00E93F93" w:rsidP="00DC395F">
            <w:pPr>
              <w:pStyle w:val="cenpt"/>
              <w:spacing w:before="0" w:beforeAutospacing="0" w:after="0" w:afterAutospacing="0"/>
              <w:ind w:firstLine="709"/>
              <w:jc w:val="both"/>
              <w:rPr>
                <w:color w:val="000000"/>
              </w:rPr>
            </w:pPr>
            <w:r w:rsidRPr="00C41F7E">
              <w:rPr>
                <w:color w:val="000000"/>
              </w:rPr>
              <w:t>Информирование о конкурсе, рассылка Положения</w:t>
            </w:r>
          </w:p>
        </w:tc>
      </w:tr>
      <w:tr w:rsidR="00E93F93" w:rsidRPr="00C41F7E" w:rsidTr="00DC395F">
        <w:tc>
          <w:tcPr>
            <w:tcW w:w="1985" w:type="dxa"/>
          </w:tcPr>
          <w:p w:rsidR="00E93F93" w:rsidRPr="00C41F7E" w:rsidRDefault="00E93F93" w:rsidP="00BF616C">
            <w:pPr>
              <w:pStyle w:val="cenpt"/>
              <w:spacing w:before="0" w:beforeAutospacing="0" w:after="0" w:afterAutospacing="0"/>
              <w:jc w:val="center"/>
              <w:rPr>
                <w:color w:val="000000"/>
              </w:rPr>
            </w:pPr>
            <w:r w:rsidRPr="00C41F7E">
              <w:rPr>
                <w:color w:val="000000"/>
              </w:rPr>
              <w:t>до 10.04.2024 г.</w:t>
            </w:r>
          </w:p>
        </w:tc>
        <w:tc>
          <w:tcPr>
            <w:tcW w:w="7371" w:type="dxa"/>
          </w:tcPr>
          <w:p w:rsidR="00E93F93" w:rsidRPr="00C41F7E" w:rsidRDefault="00E93F93" w:rsidP="00DC395F">
            <w:pPr>
              <w:ind w:firstLine="742"/>
              <w:jc w:val="both"/>
              <w:rPr>
                <w:bCs/>
                <w:sz w:val="24"/>
                <w:szCs w:val="24"/>
              </w:rPr>
            </w:pPr>
            <w:r w:rsidRPr="00C41F7E">
              <w:rPr>
                <w:color w:val="000000"/>
                <w:sz w:val="24"/>
                <w:szCs w:val="24"/>
              </w:rPr>
              <w:t xml:space="preserve">Подача заявок и </w:t>
            </w:r>
            <w:r w:rsidRPr="00C41F7E">
              <w:rPr>
                <w:bCs/>
                <w:sz w:val="24"/>
                <w:szCs w:val="24"/>
              </w:rPr>
              <w:t>сдача п</w:t>
            </w:r>
            <w:r w:rsidR="00DC395F">
              <w:rPr>
                <w:bCs/>
                <w:sz w:val="24"/>
                <w:szCs w:val="24"/>
              </w:rPr>
              <w:t xml:space="preserve">роекта на экспертизу конкурсной </w:t>
            </w:r>
            <w:r w:rsidRPr="00C41F7E">
              <w:rPr>
                <w:bCs/>
                <w:sz w:val="24"/>
                <w:szCs w:val="24"/>
              </w:rPr>
              <w:t xml:space="preserve">комиссии на электронную почту </w:t>
            </w:r>
            <w:hyperlink r:id="rId204" w:history="1">
              <w:r w:rsidRPr="00C41F7E">
                <w:rPr>
                  <w:rStyle w:val="af0"/>
                  <w:rFonts w:eastAsia="Arial"/>
                  <w:sz w:val="24"/>
                  <w:szCs w:val="24"/>
                  <w:lang w:val="en-US"/>
                </w:rPr>
                <w:t>so</w:t>
              </w:r>
              <w:r w:rsidRPr="00C41F7E">
                <w:rPr>
                  <w:rStyle w:val="af0"/>
                  <w:rFonts w:eastAsia="Arial"/>
                  <w:sz w:val="24"/>
                  <w:szCs w:val="24"/>
                </w:rPr>
                <w:t>_</w:t>
              </w:r>
              <w:r w:rsidRPr="00C41F7E">
                <w:rPr>
                  <w:rStyle w:val="af0"/>
                  <w:rFonts w:eastAsia="Arial"/>
                  <w:sz w:val="24"/>
                  <w:szCs w:val="24"/>
                  <w:lang w:val="en-US"/>
                </w:rPr>
                <w:t>sdo</w:t>
              </w:r>
              <w:r w:rsidRPr="00C41F7E">
                <w:rPr>
                  <w:rStyle w:val="af0"/>
                  <w:rFonts w:eastAsia="Arial"/>
                  <w:sz w:val="24"/>
                  <w:szCs w:val="24"/>
                </w:rPr>
                <w:t>.mechta@samara.edu.ru</w:t>
              </w:r>
            </w:hyperlink>
          </w:p>
        </w:tc>
      </w:tr>
      <w:tr w:rsidR="00E93F93" w:rsidRPr="00C41F7E" w:rsidTr="00DC395F">
        <w:tc>
          <w:tcPr>
            <w:tcW w:w="1985" w:type="dxa"/>
          </w:tcPr>
          <w:p w:rsidR="00E93F93" w:rsidRPr="00C41F7E" w:rsidRDefault="00E93F93" w:rsidP="00BF616C">
            <w:pPr>
              <w:pStyle w:val="cenpt"/>
              <w:spacing w:before="0" w:beforeAutospacing="0" w:after="0" w:afterAutospacing="0"/>
              <w:jc w:val="center"/>
              <w:rPr>
                <w:color w:val="000000"/>
              </w:rPr>
            </w:pPr>
            <w:r w:rsidRPr="00C41F7E">
              <w:rPr>
                <w:color w:val="000000"/>
              </w:rPr>
              <w:t>10-26.04. 2024 г.</w:t>
            </w:r>
          </w:p>
        </w:tc>
        <w:tc>
          <w:tcPr>
            <w:tcW w:w="7371" w:type="dxa"/>
          </w:tcPr>
          <w:p w:rsidR="00E93F93" w:rsidRPr="00C41F7E" w:rsidRDefault="00E93F93" w:rsidP="00DC395F">
            <w:pPr>
              <w:pStyle w:val="cenpt"/>
              <w:spacing w:before="0" w:beforeAutospacing="0" w:after="0" w:afterAutospacing="0"/>
              <w:ind w:firstLine="742"/>
              <w:rPr>
                <w:color w:val="000000"/>
              </w:rPr>
            </w:pPr>
            <w:r w:rsidRPr="00C41F7E">
              <w:rPr>
                <w:color w:val="000000"/>
              </w:rPr>
              <w:t>Заседание конкурсной комиссии</w:t>
            </w:r>
          </w:p>
        </w:tc>
      </w:tr>
      <w:tr w:rsidR="00E93F93" w:rsidRPr="00C41F7E" w:rsidTr="00DC395F">
        <w:tc>
          <w:tcPr>
            <w:tcW w:w="1985" w:type="dxa"/>
          </w:tcPr>
          <w:p w:rsidR="00E93F93" w:rsidRPr="00C41F7E" w:rsidRDefault="00E93F93" w:rsidP="00BF616C">
            <w:pPr>
              <w:pStyle w:val="cenpt"/>
              <w:spacing w:before="0" w:beforeAutospacing="0" w:after="0" w:afterAutospacing="0"/>
              <w:jc w:val="center"/>
              <w:rPr>
                <w:color w:val="000000"/>
              </w:rPr>
            </w:pPr>
            <w:r w:rsidRPr="00C41F7E">
              <w:rPr>
                <w:color w:val="000000"/>
              </w:rPr>
              <w:t>до 06.05.2024</w:t>
            </w:r>
          </w:p>
        </w:tc>
        <w:tc>
          <w:tcPr>
            <w:tcW w:w="7371" w:type="dxa"/>
          </w:tcPr>
          <w:p w:rsidR="00E93F93" w:rsidRPr="00C41F7E" w:rsidRDefault="00E93F93" w:rsidP="00DC395F">
            <w:pPr>
              <w:pStyle w:val="cenpt"/>
              <w:spacing w:before="0" w:beforeAutospacing="0" w:after="0" w:afterAutospacing="0"/>
              <w:ind w:firstLine="742"/>
              <w:rPr>
                <w:color w:val="000000"/>
              </w:rPr>
            </w:pPr>
            <w:r w:rsidRPr="00C41F7E">
              <w:rPr>
                <w:color w:val="000000"/>
              </w:rPr>
              <w:t>Подведение итогов конкурса</w:t>
            </w:r>
          </w:p>
        </w:tc>
      </w:tr>
    </w:tbl>
    <w:p w:rsidR="00E93F93" w:rsidRPr="00C41F7E" w:rsidRDefault="00E93F93" w:rsidP="00C82B8C">
      <w:pPr>
        <w:pStyle w:val="cenpt"/>
        <w:numPr>
          <w:ilvl w:val="1"/>
          <w:numId w:val="109"/>
        </w:numPr>
        <w:tabs>
          <w:tab w:val="left" w:pos="1134"/>
        </w:tabs>
        <w:spacing w:before="0" w:beforeAutospacing="0" w:after="0" w:afterAutospacing="0"/>
        <w:ind w:firstLine="349"/>
        <w:jc w:val="both"/>
        <w:rPr>
          <w:color w:val="000000"/>
        </w:rPr>
      </w:pPr>
      <w:r w:rsidRPr="00C41F7E">
        <w:rPr>
          <w:color w:val="000000"/>
        </w:rPr>
        <w:t>Продолжительность работы по проекту не более 2 месяцев.</w:t>
      </w:r>
    </w:p>
    <w:p w:rsidR="00E93F93" w:rsidRPr="00C41F7E" w:rsidRDefault="00E93F93" w:rsidP="00C82B8C">
      <w:pPr>
        <w:pStyle w:val="cenpt"/>
        <w:numPr>
          <w:ilvl w:val="1"/>
          <w:numId w:val="109"/>
        </w:numPr>
        <w:tabs>
          <w:tab w:val="left" w:pos="1134"/>
        </w:tabs>
        <w:spacing w:before="0" w:beforeAutospacing="0" w:after="0" w:afterAutospacing="0"/>
        <w:ind w:left="0" w:firstLine="709"/>
        <w:jc w:val="both"/>
        <w:rPr>
          <w:color w:val="000000"/>
        </w:rPr>
      </w:pPr>
      <w:r w:rsidRPr="00C41F7E">
        <w:rPr>
          <w:color w:val="000000"/>
        </w:rPr>
        <w:t>Конкурс проводится по следующим номинациям:</w:t>
      </w:r>
    </w:p>
    <w:p w:rsidR="00E93F93" w:rsidRPr="00C41F7E" w:rsidRDefault="00E93F93" w:rsidP="00C82B8C">
      <w:pPr>
        <w:pStyle w:val="afb"/>
        <w:widowControl/>
        <w:numPr>
          <w:ilvl w:val="0"/>
          <w:numId w:val="100"/>
        </w:numPr>
        <w:tabs>
          <w:tab w:val="left" w:pos="0"/>
          <w:tab w:val="left" w:pos="1134"/>
        </w:tabs>
        <w:ind w:left="0" w:firstLine="709"/>
        <w:contextualSpacing/>
        <w:jc w:val="both"/>
        <w:rPr>
          <w:spacing w:val="-4"/>
          <w:sz w:val="24"/>
          <w:szCs w:val="24"/>
        </w:rPr>
      </w:pPr>
      <w:r w:rsidRPr="00C41F7E">
        <w:rPr>
          <w:spacing w:val="-4"/>
          <w:sz w:val="24"/>
          <w:szCs w:val="24"/>
        </w:rPr>
        <w:t>«Мы за здоровое поколение» (рассматриваются проекты, направленные на реализацию программ и идей по здоровому образу жизни, а также развитию массовых видов спорта и туризма);</w:t>
      </w:r>
    </w:p>
    <w:p w:rsidR="00E93F93" w:rsidRPr="00C41F7E" w:rsidRDefault="00E93F93" w:rsidP="00C82B8C">
      <w:pPr>
        <w:pStyle w:val="afb"/>
        <w:widowControl/>
        <w:numPr>
          <w:ilvl w:val="0"/>
          <w:numId w:val="100"/>
        </w:numPr>
        <w:tabs>
          <w:tab w:val="left" w:pos="0"/>
          <w:tab w:val="left" w:pos="1134"/>
        </w:tabs>
        <w:ind w:left="0" w:firstLine="709"/>
        <w:contextualSpacing/>
        <w:jc w:val="both"/>
        <w:rPr>
          <w:sz w:val="24"/>
          <w:szCs w:val="24"/>
        </w:rPr>
      </w:pPr>
      <w:r w:rsidRPr="00C41F7E">
        <w:rPr>
          <w:sz w:val="24"/>
          <w:szCs w:val="24"/>
        </w:rPr>
        <w:t>«Будущее в наших руках» (рассматриваются проекты, предусматривающие оказание поддержки в профессиональном становлении будущих специалистов, в том числе проекты, связанные с профессиональной ориентацией подростков);</w:t>
      </w:r>
    </w:p>
    <w:p w:rsidR="00E93F93" w:rsidRPr="00C41F7E" w:rsidRDefault="00E93F93" w:rsidP="00C82B8C">
      <w:pPr>
        <w:pStyle w:val="afb"/>
        <w:widowControl/>
        <w:numPr>
          <w:ilvl w:val="0"/>
          <w:numId w:val="100"/>
        </w:numPr>
        <w:tabs>
          <w:tab w:val="left" w:pos="0"/>
          <w:tab w:val="left" w:pos="1134"/>
        </w:tabs>
        <w:ind w:left="0" w:firstLine="709"/>
        <w:contextualSpacing/>
        <w:jc w:val="both"/>
        <w:rPr>
          <w:sz w:val="24"/>
          <w:szCs w:val="24"/>
        </w:rPr>
      </w:pPr>
      <w:r w:rsidRPr="00C41F7E">
        <w:rPr>
          <w:sz w:val="24"/>
          <w:szCs w:val="24"/>
        </w:rPr>
        <w:t>«Связь поколений» (рассматриваются проекты патриотической, гражданской направленности, в том числе проекты, связанные с сохранением культурного наследия);</w:t>
      </w:r>
    </w:p>
    <w:p w:rsidR="00E93F93" w:rsidRPr="00C41F7E" w:rsidRDefault="00E93F93" w:rsidP="00C82B8C">
      <w:pPr>
        <w:pStyle w:val="afb"/>
        <w:widowControl/>
        <w:numPr>
          <w:ilvl w:val="0"/>
          <w:numId w:val="100"/>
        </w:numPr>
        <w:tabs>
          <w:tab w:val="left" w:pos="0"/>
          <w:tab w:val="left" w:pos="1134"/>
        </w:tabs>
        <w:ind w:left="0" w:firstLine="709"/>
        <w:contextualSpacing/>
        <w:jc w:val="both"/>
        <w:rPr>
          <w:sz w:val="24"/>
          <w:szCs w:val="24"/>
        </w:rPr>
      </w:pPr>
      <w:r w:rsidRPr="00C41F7E">
        <w:rPr>
          <w:sz w:val="24"/>
          <w:szCs w:val="24"/>
        </w:rPr>
        <w:t>«Яркий мир» (проекты организации досуговых форм деятельности: проведение праздников, конкурсов, вечеров, организации клубов по интересам);</w:t>
      </w:r>
    </w:p>
    <w:p w:rsidR="00E93F93" w:rsidRPr="00C41F7E" w:rsidRDefault="00E93F93" w:rsidP="00C82B8C">
      <w:pPr>
        <w:pStyle w:val="afb"/>
        <w:widowControl/>
        <w:numPr>
          <w:ilvl w:val="0"/>
          <w:numId w:val="100"/>
        </w:numPr>
        <w:tabs>
          <w:tab w:val="left" w:pos="0"/>
          <w:tab w:val="left" w:pos="1134"/>
        </w:tabs>
        <w:ind w:left="0" w:firstLine="709"/>
        <w:contextualSpacing/>
        <w:jc w:val="both"/>
        <w:rPr>
          <w:sz w:val="24"/>
          <w:szCs w:val="24"/>
        </w:rPr>
      </w:pPr>
      <w:r w:rsidRPr="00C41F7E">
        <w:rPr>
          <w:sz w:val="24"/>
          <w:szCs w:val="24"/>
        </w:rPr>
        <w:t>«Экология – жизнь» (рассматриваются проекты, направленные на экологическое воспитание граждан городского округа Самара);</w:t>
      </w:r>
    </w:p>
    <w:p w:rsidR="00E93F93" w:rsidRPr="00C41F7E" w:rsidRDefault="00E93F93" w:rsidP="00C82B8C">
      <w:pPr>
        <w:pStyle w:val="afb"/>
        <w:widowControl/>
        <w:numPr>
          <w:ilvl w:val="0"/>
          <w:numId w:val="100"/>
        </w:numPr>
        <w:tabs>
          <w:tab w:val="left" w:pos="0"/>
          <w:tab w:val="left" w:pos="1134"/>
        </w:tabs>
        <w:ind w:left="0" w:firstLine="709"/>
        <w:contextualSpacing/>
        <w:jc w:val="both"/>
        <w:rPr>
          <w:sz w:val="24"/>
          <w:szCs w:val="24"/>
        </w:rPr>
      </w:pPr>
      <w:r w:rsidRPr="00C41F7E">
        <w:rPr>
          <w:sz w:val="24"/>
          <w:szCs w:val="24"/>
        </w:rPr>
        <w:t>«Мы вместе» (рассматриваются проекты, формирующие толерантное отношение к представителям иных национальностей, к людям с ограниченными возможностями);</w:t>
      </w:r>
    </w:p>
    <w:p w:rsidR="00E93F93" w:rsidRPr="00C41F7E" w:rsidRDefault="00E93F93" w:rsidP="00C82B8C">
      <w:pPr>
        <w:pStyle w:val="afb"/>
        <w:widowControl/>
        <w:numPr>
          <w:ilvl w:val="0"/>
          <w:numId w:val="100"/>
        </w:numPr>
        <w:tabs>
          <w:tab w:val="left" w:pos="0"/>
          <w:tab w:val="left" w:pos="1134"/>
        </w:tabs>
        <w:ind w:left="0" w:firstLine="709"/>
        <w:contextualSpacing/>
        <w:jc w:val="both"/>
        <w:rPr>
          <w:color w:val="000000"/>
          <w:sz w:val="24"/>
          <w:szCs w:val="24"/>
        </w:rPr>
      </w:pPr>
      <w:r w:rsidRPr="00C41F7E">
        <w:rPr>
          <w:sz w:val="24"/>
          <w:szCs w:val="24"/>
        </w:rPr>
        <w:t>«Нано-техно» (рассматриваются проекты, связанные с развитием научно-технического творчества, с распространением и популяризацией достижений Самары в развитии космической промышленности).</w:t>
      </w:r>
    </w:p>
    <w:p w:rsidR="00E93F93" w:rsidRPr="00C41F7E" w:rsidRDefault="00E93F93" w:rsidP="00C82B8C">
      <w:pPr>
        <w:pStyle w:val="afb"/>
        <w:widowControl/>
        <w:numPr>
          <w:ilvl w:val="1"/>
          <w:numId w:val="101"/>
        </w:numPr>
        <w:tabs>
          <w:tab w:val="left" w:pos="426"/>
          <w:tab w:val="left" w:pos="1134"/>
        </w:tabs>
        <w:ind w:left="0" w:firstLine="709"/>
        <w:contextualSpacing/>
        <w:jc w:val="both"/>
        <w:rPr>
          <w:color w:val="000000"/>
          <w:sz w:val="24"/>
          <w:szCs w:val="24"/>
        </w:rPr>
      </w:pPr>
      <w:r w:rsidRPr="00C41F7E">
        <w:rPr>
          <w:color w:val="000000"/>
          <w:sz w:val="24"/>
          <w:szCs w:val="24"/>
        </w:rPr>
        <w:t>Структура представляемых проектов:</w:t>
      </w:r>
    </w:p>
    <w:p w:rsidR="00E93F93" w:rsidRPr="00C41F7E" w:rsidRDefault="00E93F93" w:rsidP="00C82B8C">
      <w:pPr>
        <w:pStyle w:val="afb"/>
        <w:widowControl/>
        <w:numPr>
          <w:ilvl w:val="0"/>
          <w:numId w:val="102"/>
        </w:numPr>
        <w:tabs>
          <w:tab w:val="left" w:pos="0"/>
          <w:tab w:val="left" w:pos="993"/>
        </w:tabs>
        <w:ind w:left="0" w:firstLine="709"/>
        <w:contextualSpacing/>
        <w:jc w:val="both"/>
        <w:rPr>
          <w:color w:val="000000"/>
          <w:sz w:val="24"/>
          <w:szCs w:val="24"/>
        </w:rPr>
      </w:pPr>
      <w:r w:rsidRPr="00C41F7E">
        <w:rPr>
          <w:color w:val="000000"/>
          <w:sz w:val="24"/>
          <w:szCs w:val="24"/>
        </w:rPr>
        <w:t>цели и задачи, концептуальные подходы, основное содержание;</w:t>
      </w:r>
    </w:p>
    <w:p w:rsidR="00E93F93" w:rsidRPr="00C41F7E" w:rsidRDefault="00E93F93" w:rsidP="00C82B8C">
      <w:pPr>
        <w:pStyle w:val="afb"/>
        <w:widowControl/>
        <w:numPr>
          <w:ilvl w:val="0"/>
          <w:numId w:val="102"/>
        </w:numPr>
        <w:tabs>
          <w:tab w:val="left" w:pos="0"/>
          <w:tab w:val="left" w:pos="993"/>
        </w:tabs>
        <w:ind w:left="0" w:firstLine="709"/>
        <w:contextualSpacing/>
        <w:jc w:val="both"/>
        <w:rPr>
          <w:color w:val="000000"/>
          <w:sz w:val="24"/>
          <w:szCs w:val="24"/>
        </w:rPr>
      </w:pPr>
      <w:r w:rsidRPr="00C41F7E">
        <w:rPr>
          <w:color w:val="000000"/>
          <w:sz w:val="24"/>
          <w:szCs w:val="24"/>
        </w:rPr>
        <w:t>этапы и сроки реализации;</w:t>
      </w:r>
    </w:p>
    <w:p w:rsidR="00E93F93" w:rsidRPr="00C41F7E" w:rsidRDefault="00E93F93" w:rsidP="00C82B8C">
      <w:pPr>
        <w:pStyle w:val="afb"/>
        <w:widowControl/>
        <w:numPr>
          <w:ilvl w:val="0"/>
          <w:numId w:val="102"/>
        </w:numPr>
        <w:tabs>
          <w:tab w:val="left" w:pos="0"/>
          <w:tab w:val="left" w:pos="993"/>
        </w:tabs>
        <w:ind w:left="0" w:firstLine="709"/>
        <w:contextualSpacing/>
        <w:jc w:val="both"/>
        <w:rPr>
          <w:color w:val="000000"/>
          <w:sz w:val="24"/>
          <w:szCs w:val="24"/>
        </w:rPr>
      </w:pPr>
      <w:r w:rsidRPr="00C41F7E">
        <w:rPr>
          <w:color w:val="000000"/>
          <w:sz w:val="24"/>
          <w:szCs w:val="24"/>
        </w:rPr>
        <w:t>механизмы реализации;</w:t>
      </w:r>
    </w:p>
    <w:p w:rsidR="00E93F93" w:rsidRPr="00C41F7E" w:rsidRDefault="00E93F93" w:rsidP="00C82B8C">
      <w:pPr>
        <w:pStyle w:val="afb"/>
        <w:widowControl/>
        <w:numPr>
          <w:ilvl w:val="0"/>
          <w:numId w:val="102"/>
        </w:numPr>
        <w:tabs>
          <w:tab w:val="left" w:pos="0"/>
          <w:tab w:val="left" w:pos="993"/>
        </w:tabs>
        <w:ind w:left="0" w:firstLine="709"/>
        <w:contextualSpacing/>
        <w:jc w:val="both"/>
        <w:rPr>
          <w:color w:val="000000"/>
          <w:sz w:val="24"/>
          <w:szCs w:val="24"/>
        </w:rPr>
      </w:pPr>
      <w:r w:rsidRPr="00C41F7E">
        <w:rPr>
          <w:color w:val="000000"/>
          <w:sz w:val="24"/>
          <w:szCs w:val="24"/>
        </w:rPr>
        <w:t>кадровое обеспечение;</w:t>
      </w:r>
    </w:p>
    <w:p w:rsidR="00E93F93" w:rsidRPr="00C41F7E" w:rsidRDefault="00E93F93" w:rsidP="00C82B8C">
      <w:pPr>
        <w:pStyle w:val="afb"/>
        <w:widowControl/>
        <w:numPr>
          <w:ilvl w:val="0"/>
          <w:numId w:val="102"/>
        </w:numPr>
        <w:tabs>
          <w:tab w:val="left" w:pos="0"/>
          <w:tab w:val="left" w:pos="993"/>
        </w:tabs>
        <w:spacing w:line="233" w:lineRule="auto"/>
        <w:ind w:left="0" w:firstLine="709"/>
        <w:contextualSpacing/>
        <w:jc w:val="both"/>
        <w:rPr>
          <w:color w:val="000000"/>
          <w:sz w:val="24"/>
          <w:szCs w:val="24"/>
        </w:rPr>
      </w:pPr>
      <w:r w:rsidRPr="00C41F7E">
        <w:rPr>
          <w:color w:val="000000"/>
          <w:sz w:val="24"/>
          <w:szCs w:val="24"/>
        </w:rPr>
        <w:t>схема управления проектом, с указанием участников;</w:t>
      </w:r>
    </w:p>
    <w:p w:rsidR="00E93F93" w:rsidRPr="00C41F7E" w:rsidRDefault="00E93F93" w:rsidP="00C82B8C">
      <w:pPr>
        <w:pStyle w:val="afb"/>
        <w:widowControl/>
        <w:numPr>
          <w:ilvl w:val="0"/>
          <w:numId w:val="102"/>
        </w:numPr>
        <w:tabs>
          <w:tab w:val="left" w:pos="0"/>
          <w:tab w:val="left" w:pos="993"/>
        </w:tabs>
        <w:spacing w:line="233" w:lineRule="auto"/>
        <w:ind w:left="0" w:firstLine="709"/>
        <w:contextualSpacing/>
        <w:jc w:val="both"/>
        <w:rPr>
          <w:color w:val="000000"/>
          <w:sz w:val="24"/>
          <w:szCs w:val="24"/>
        </w:rPr>
      </w:pPr>
      <w:r w:rsidRPr="00C41F7E">
        <w:rPr>
          <w:color w:val="000000"/>
          <w:sz w:val="24"/>
          <w:szCs w:val="24"/>
        </w:rPr>
        <w:t>ожидаемые результаты;</w:t>
      </w:r>
    </w:p>
    <w:p w:rsidR="00E93F93" w:rsidRPr="00C41F7E" w:rsidRDefault="00E93F93" w:rsidP="00C82B8C">
      <w:pPr>
        <w:pStyle w:val="afb"/>
        <w:widowControl/>
        <w:numPr>
          <w:ilvl w:val="0"/>
          <w:numId w:val="102"/>
        </w:numPr>
        <w:tabs>
          <w:tab w:val="left" w:pos="0"/>
          <w:tab w:val="left" w:pos="993"/>
        </w:tabs>
        <w:spacing w:line="233" w:lineRule="auto"/>
        <w:ind w:left="0" w:firstLine="709"/>
        <w:contextualSpacing/>
        <w:jc w:val="both"/>
        <w:rPr>
          <w:color w:val="000000"/>
          <w:sz w:val="24"/>
          <w:szCs w:val="24"/>
        </w:rPr>
      </w:pPr>
      <w:r w:rsidRPr="00C41F7E">
        <w:rPr>
          <w:color w:val="000000"/>
          <w:sz w:val="24"/>
          <w:szCs w:val="24"/>
        </w:rPr>
        <w:t>предполагаемые затраты, смета расходов и источники финансирования.</w:t>
      </w:r>
    </w:p>
    <w:p w:rsidR="00E93F93" w:rsidRPr="00C41F7E" w:rsidRDefault="00E93F93" w:rsidP="00C82B8C">
      <w:pPr>
        <w:pStyle w:val="afb"/>
        <w:widowControl/>
        <w:numPr>
          <w:ilvl w:val="1"/>
          <w:numId w:val="101"/>
        </w:numPr>
        <w:tabs>
          <w:tab w:val="left" w:pos="426"/>
          <w:tab w:val="left" w:pos="1134"/>
        </w:tabs>
        <w:spacing w:line="233" w:lineRule="auto"/>
        <w:ind w:left="0" w:firstLine="709"/>
        <w:contextualSpacing/>
        <w:jc w:val="both"/>
        <w:rPr>
          <w:color w:val="000000"/>
          <w:sz w:val="24"/>
          <w:szCs w:val="24"/>
        </w:rPr>
      </w:pPr>
      <w:r w:rsidRPr="00C41F7E">
        <w:rPr>
          <w:color w:val="000000"/>
          <w:sz w:val="24"/>
          <w:szCs w:val="24"/>
        </w:rPr>
        <w:t>Ограничения в использовании грантов:</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реализацию коммерческих проектов, предполагающих</w:t>
      </w:r>
      <w:r w:rsidR="00DC395F">
        <w:rPr>
          <w:color w:val="000000"/>
          <w:sz w:val="24"/>
          <w:szCs w:val="24"/>
        </w:rPr>
        <w:t xml:space="preserve"> </w:t>
      </w:r>
      <w:r w:rsidRPr="00C41F7E">
        <w:rPr>
          <w:color w:val="000000"/>
          <w:sz w:val="24"/>
          <w:szCs w:val="24"/>
        </w:rPr>
        <w:t>извлечение прибыли;</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замену деятельности и обязанностей органов</w:t>
      </w:r>
      <w:r w:rsidR="00DC395F">
        <w:rPr>
          <w:color w:val="000000"/>
          <w:sz w:val="24"/>
          <w:szCs w:val="24"/>
        </w:rPr>
        <w:t xml:space="preserve"> </w:t>
      </w:r>
      <w:r w:rsidRPr="00C41F7E">
        <w:rPr>
          <w:color w:val="000000"/>
          <w:sz w:val="24"/>
          <w:szCs w:val="24"/>
        </w:rPr>
        <w:t>местного самоуправления;</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выплату заработной платы;</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оказание материальной помощи конкретным лицам;</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исследовательскую и научную деятельность;</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административные расходы, не связанные с материальными затратами;</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транспортные расходы, если они составляют более 15% от общей стоимости проекта;</w:t>
      </w:r>
    </w:p>
    <w:p w:rsidR="00E93F93" w:rsidRPr="00C41F7E" w:rsidRDefault="00E93F93" w:rsidP="00C82B8C">
      <w:pPr>
        <w:pStyle w:val="afb"/>
        <w:widowControl/>
        <w:numPr>
          <w:ilvl w:val="0"/>
          <w:numId w:val="103"/>
        </w:numPr>
        <w:tabs>
          <w:tab w:val="left" w:pos="709"/>
          <w:tab w:val="left" w:pos="993"/>
        </w:tabs>
        <w:spacing w:line="233" w:lineRule="auto"/>
        <w:ind w:left="0" w:firstLine="709"/>
        <w:contextualSpacing/>
        <w:jc w:val="both"/>
        <w:rPr>
          <w:color w:val="000000"/>
          <w:sz w:val="24"/>
          <w:szCs w:val="24"/>
        </w:rPr>
      </w:pPr>
      <w:r w:rsidRPr="00C41F7E">
        <w:rPr>
          <w:color w:val="000000"/>
          <w:sz w:val="24"/>
          <w:szCs w:val="24"/>
        </w:rPr>
        <w:t>на групповые или индивидуальные поездки за пределы города.</w:t>
      </w:r>
    </w:p>
    <w:p w:rsidR="00E93F93" w:rsidRPr="00C41F7E" w:rsidRDefault="00E93F93" w:rsidP="00C82B8C">
      <w:pPr>
        <w:pStyle w:val="cenpt"/>
        <w:numPr>
          <w:ilvl w:val="0"/>
          <w:numId w:val="101"/>
        </w:numPr>
        <w:spacing w:before="0" w:beforeAutospacing="0" w:after="0" w:afterAutospacing="0" w:line="233" w:lineRule="auto"/>
        <w:jc w:val="center"/>
        <w:rPr>
          <w:rStyle w:val="aff4"/>
          <w:rFonts w:eastAsia="Arial"/>
          <w:color w:val="000000"/>
        </w:rPr>
      </w:pPr>
      <w:r w:rsidRPr="00C41F7E">
        <w:rPr>
          <w:rStyle w:val="aff4"/>
          <w:rFonts w:eastAsia="Arial"/>
          <w:color w:val="000000"/>
        </w:rPr>
        <w:t>Порядок выдвижения и отбора соискателей грантов</w:t>
      </w:r>
    </w:p>
    <w:p w:rsidR="00E93F93" w:rsidRPr="00C41F7E" w:rsidRDefault="00E93F93" w:rsidP="00E93F93">
      <w:pPr>
        <w:pStyle w:val="ConsPlusNormal"/>
        <w:spacing w:line="233" w:lineRule="auto"/>
        <w:ind w:firstLine="709"/>
        <w:jc w:val="both"/>
        <w:rPr>
          <w:rFonts w:ascii="Times New Roman" w:hAnsi="Times New Roman" w:cs="Times New Roman"/>
          <w:sz w:val="24"/>
          <w:szCs w:val="24"/>
        </w:rPr>
      </w:pPr>
      <w:r w:rsidRPr="00C41F7E">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C41F7E">
        <w:rPr>
          <w:rFonts w:ascii="Times New Roman" w:hAnsi="Times New Roman" w:cs="Times New Roman"/>
          <w:color w:val="000000"/>
          <w:sz w:val="24"/>
          <w:szCs w:val="24"/>
        </w:rPr>
        <w:t>Соискатели грантов выдвигаются с их согласия органами самоуправления муниципального образовательного учреждения (далее – инициатор выдвижения соискателя).</w:t>
      </w:r>
    </w:p>
    <w:p w:rsidR="00E93F93" w:rsidRPr="00C41F7E" w:rsidRDefault="00E93F93" w:rsidP="00E93F93">
      <w:pPr>
        <w:pStyle w:val="ConsPlusNormal"/>
        <w:spacing w:line="233" w:lineRule="auto"/>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C41F7E">
        <w:rPr>
          <w:rFonts w:ascii="Times New Roman" w:hAnsi="Times New Roman" w:cs="Times New Roman"/>
          <w:color w:val="000000"/>
          <w:sz w:val="24"/>
          <w:szCs w:val="24"/>
        </w:rPr>
        <w:t>Отбор соискателей осуществляется конкурсной комиссией по назначению гранта (далее – конкурсная комиссия).</w:t>
      </w:r>
    </w:p>
    <w:p w:rsidR="00E93F93" w:rsidRPr="00C41F7E" w:rsidRDefault="00E93F93" w:rsidP="00E93F93">
      <w:pPr>
        <w:pStyle w:val="ConsPlusNormal"/>
        <w:spacing w:line="233" w:lineRule="auto"/>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C41F7E">
        <w:rPr>
          <w:rFonts w:ascii="Times New Roman" w:hAnsi="Times New Roman" w:cs="Times New Roman"/>
          <w:color w:val="000000"/>
          <w:sz w:val="24"/>
          <w:szCs w:val="24"/>
        </w:rPr>
        <w:t xml:space="preserve">Для рассмотрения вопроса о выплате гранта на электронную почту МБУ ДО </w:t>
      </w:r>
      <w:r w:rsidR="00DC395F">
        <w:rPr>
          <w:rFonts w:ascii="Times New Roman" w:hAnsi="Times New Roman" w:cs="Times New Roman"/>
          <w:color w:val="000000"/>
          <w:sz w:val="24"/>
          <w:szCs w:val="24"/>
        </w:rPr>
        <w:t>«</w:t>
      </w:r>
      <w:r w:rsidRPr="00C41F7E">
        <w:rPr>
          <w:rFonts w:ascii="Times New Roman" w:hAnsi="Times New Roman" w:cs="Times New Roman"/>
          <w:color w:val="000000"/>
          <w:sz w:val="24"/>
          <w:szCs w:val="24"/>
        </w:rPr>
        <w:t>ЦДЮТ «</w:t>
      </w:r>
      <w:r w:rsidR="00DC395F">
        <w:rPr>
          <w:rFonts w:ascii="Times New Roman" w:hAnsi="Times New Roman" w:cs="Times New Roman"/>
          <w:color w:val="000000"/>
          <w:sz w:val="24"/>
          <w:szCs w:val="24"/>
        </w:rPr>
        <w:t>Мечта» г.о.</w:t>
      </w:r>
      <w:r w:rsidRPr="00C41F7E">
        <w:rPr>
          <w:rFonts w:ascii="Times New Roman" w:hAnsi="Times New Roman" w:cs="Times New Roman"/>
          <w:color w:val="000000"/>
          <w:sz w:val="24"/>
          <w:szCs w:val="24"/>
        </w:rPr>
        <w:t xml:space="preserve">Самара </w:t>
      </w:r>
      <w:hyperlink r:id="rId205" w:history="1">
        <w:r w:rsidRPr="00C41F7E">
          <w:rPr>
            <w:rStyle w:val="af0"/>
            <w:rFonts w:ascii="Times New Roman" w:eastAsia="Arial" w:hAnsi="Times New Roman" w:cs="Times New Roman"/>
            <w:sz w:val="24"/>
            <w:szCs w:val="24"/>
            <w:lang w:val="en-US"/>
          </w:rPr>
          <w:t>so</w:t>
        </w:r>
        <w:r w:rsidRPr="00C41F7E">
          <w:rPr>
            <w:rStyle w:val="af0"/>
            <w:rFonts w:ascii="Times New Roman" w:eastAsia="Arial" w:hAnsi="Times New Roman" w:cs="Times New Roman"/>
            <w:sz w:val="24"/>
            <w:szCs w:val="24"/>
          </w:rPr>
          <w:t>_</w:t>
        </w:r>
        <w:r w:rsidRPr="00C41F7E">
          <w:rPr>
            <w:rStyle w:val="af0"/>
            <w:rFonts w:ascii="Times New Roman" w:eastAsia="Arial" w:hAnsi="Times New Roman" w:cs="Times New Roman"/>
            <w:sz w:val="24"/>
            <w:szCs w:val="24"/>
            <w:lang w:val="en-US"/>
          </w:rPr>
          <w:t>sdo</w:t>
        </w:r>
        <w:r w:rsidRPr="00C41F7E">
          <w:rPr>
            <w:rStyle w:val="af0"/>
            <w:rFonts w:ascii="Times New Roman" w:eastAsia="Arial" w:hAnsi="Times New Roman" w:cs="Times New Roman"/>
            <w:sz w:val="24"/>
            <w:szCs w:val="24"/>
          </w:rPr>
          <w:t>.mechta@samara.edu.ru</w:t>
        </w:r>
      </w:hyperlink>
      <w:r w:rsidRPr="00C41F7E">
        <w:rPr>
          <w:rFonts w:ascii="Times New Roman" w:hAnsi="Times New Roman" w:cs="Times New Roman"/>
          <w:color w:val="000000"/>
          <w:sz w:val="24"/>
          <w:szCs w:val="24"/>
        </w:rPr>
        <w:t xml:space="preserve"> с пометкой «Самара – территория будущего» до 10 апреля 2024 года инициатором выдвижения соискателя представляются следующие документы:</w:t>
      </w:r>
    </w:p>
    <w:p w:rsidR="00E93F93" w:rsidRPr="00C41F7E" w:rsidRDefault="00E93F93" w:rsidP="00C82B8C">
      <w:pPr>
        <w:widowControl/>
        <w:numPr>
          <w:ilvl w:val="0"/>
          <w:numId w:val="104"/>
        </w:numPr>
        <w:tabs>
          <w:tab w:val="left" w:pos="993"/>
        </w:tabs>
        <w:spacing w:line="233" w:lineRule="auto"/>
        <w:ind w:left="0" w:firstLine="709"/>
        <w:jc w:val="both"/>
        <w:rPr>
          <w:color w:val="000000"/>
          <w:sz w:val="24"/>
          <w:szCs w:val="24"/>
        </w:rPr>
      </w:pPr>
      <w:r w:rsidRPr="00C41F7E">
        <w:rPr>
          <w:color w:val="000000"/>
          <w:sz w:val="24"/>
          <w:szCs w:val="24"/>
        </w:rPr>
        <w:t>заявка, подписанная руководителем органа, выдвинувшего соискателя (</w:t>
      </w:r>
      <w:r w:rsidR="00DC395F">
        <w:rPr>
          <w:color w:val="000000"/>
          <w:sz w:val="24"/>
          <w:szCs w:val="24"/>
        </w:rPr>
        <w:t>Приложение</w:t>
      </w:r>
      <w:r w:rsidRPr="00C41F7E">
        <w:rPr>
          <w:color w:val="000000"/>
          <w:sz w:val="24"/>
          <w:szCs w:val="24"/>
        </w:rPr>
        <w:t xml:space="preserve"> 1);</w:t>
      </w:r>
    </w:p>
    <w:p w:rsidR="00E93F93" w:rsidRPr="00C41F7E" w:rsidRDefault="00E93F93" w:rsidP="00C82B8C">
      <w:pPr>
        <w:widowControl/>
        <w:numPr>
          <w:ilvl w:val="0"/>
          <w:numId w:val="104"/>
        </w:numPr>
        <w:tabs>
          <w:tab w:val="left" w:pos="993"/>
        </w:tabs>
        <w:spacing w:line="233" w:lineRule="auto"/>
        <w:ind w:left="0" w:firstLine="709"/>
        <w:jc w:val="both"/>
        <w:rPr>
          <w:sz w:val="24"/>
          <w:szCs w:val="24"/>
        </w:rPr>
      </w:pPr>
      <w:r w:rsidRPr="00C41F7E">
        <w:rPr>
          <w:sz w:val="24"/>
          <w:szCs w:val="24"/>
        </w:rPr>
        <w:t xml:space="preserve">программа проекта в электронном виде (формат - Word) в одном экземпляре (может сопровождаться электронным вариантом (на </w:t>
      </w:r>
      <w:r w:rsidRPr="00C41F7E">
        <w:rPr>
          <w:sz w:val="24"/>
          <w:szCs w:val="24"/>
          <w:lang w:val="en-US"/>
        </w:rPr>
        <w:t>CD</w:t>
      </w:r>
      <w:r w:rsidRPr="00C41F7E">
        <w:rPr>
          <w:sz w:val="24"/>
          <w:szCs w:val="24"/>
        </w:rPr>
        <w:t>-диске) и другими аудио- и видеоматериалами);</w:t>
      </w:r>
    </w:p>
    <w:p w:rsidR="00E93F93" w:rsidRPr="00C41F7E" w:rsidRDefault="00E93F93" w:rsidP="00C82B8C">
      <w:pPr>
        <w:widowControl/>
        <w:numPr>
          <w:ilvl w:val="0"/>
          <w:numId w:val="104"/>
        </w:numPr>
        <w:tabs>
          <w:tab w:val="left" w:pos="993"/>
        </w:tabs>
        <w:spacing w:line="233" w:lineRule="auto"/>
        <w:ind w:left="0" w:firstLine="709"/>
        <w:jc w:val="both"/>
        <w:rPr>
          <w:color w:val="000000"/>
          <w:sz w:val="24"/>
          <w:szCs w:val="24"/>
        </w:rPr>
      </w:pPr>
      <w:r w:rsidRPr="00C41F7E">
        <w:rPr>
          <w:color w:val="000000"/>
          <w:sz w:val="24"/>
          <w:szCs w:val="24"/>
        </w:rPr>
        <w:t>обоснование социально-экономической значимости проекта;</w:t>
      </w:r>
    </w:p>
    <w:p w:rsidR="00E93F93" w:rsidRPr="00C41F7E" w:rsidRDefault="00E93F93" w:rsidP="00C82B8C">
      <w:pPr>
        <w:widowControl/>
        <w:numPr>
          <w:ilvl w:val="0"/>
          <w:numId w:val="104"/>
        </w:numPr>
        <w:tabs>
          <w:tab w:val="left" w:pos="993"/>
        </w:tabs>
        <w:spacing w:line="233" w:lineRule="auto"/>
        <w:ind w:left="0" w:firstLine="709"/>
        <w:jc w:val="both"/>
        <w:rPr>
          <w:color w:val="000000"/>
          <w:sz w:val="24"/>
          <w:szCs w:val="24"/>
        </w:rPr>
      </w:pPr>
      <w:r w:rsidRPr="00C41F7E">
        <w:rPr>
          <w:color w:val="000000"/>
          <w:sz w:val="24"/>
          <w:szCs w:val="24"/>
        </w:rPr>
        <w:t>справка о материально-техническом оснащении учреждения,</w:t>
      </w:r>
      <w:r>
        <w:rPr>
          <w:color w:val="000000"/>
          <w:sz w:val="24"/>
          <w:szCs w:val="24"/>
        </w:rPr>
        <w:t xml:space="preserve"> </w:t>
      </w:r>
      <w:r w:rsidRPr="00C41F7E">
        <w:rPr>
          <w:color w:val="000000"/>
          <w:sz w:val="24"/>
          <w:szCs w:val="24"/>
        </w:rPr>
        <w:t>на базе которого рекомендуется реализация проекта.</w:t>
      </w:r>
    </w:p>
    <w:p w:rsidR="00E93F93" w:rsidRPr="00C41F7E" w:rsidRDefault="00E93F93" w:rsidP="00E93F93">
      <w:pPr>
        <w:pStyle w:val="ConsPlusNormal"/>
        <w:spacing w:line="233" w:lineRule="auto"/>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 xml:space="preserve">3.4. Конкурсная комиссия состоит из пяти человек и формируется из 1 представителя общественной организации, 1 представителя детского молодежного объединения, 1 представителя Городской Лиги волонтеров, 1 представителя научной организации, 1 представителя Департамента образования Администрации городского округа Самара. </w:t>
      </w:r>
    </w:p>
    <w:p w:rsidR="00E93F93" w:rsidRPr="00C41F7E" w:rsidRDefault="00E93F93" w:rsidP="00E93F93">
      <w:pPr>
        <w:pStyle w:val="ConsPlusNormal"/>
        <w:spacing w:line="233" w:lineRule="auto"/>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3.5.</w:t>
      </w:r>
      <w:r w:rsidR="00DC395F">
        <w:rPr>
          <w:rFonts w:ascii="Times New Roman" w:hAnsi="Times New Roman" w:cs="Times New Roman"/>
          <w:color w:val="000000"/>
          <w:sz w:val="24"/>
          <w:szCs w:val="24"/>
        </w:rPr>
        <w:t xml:space="preserve"> Конкурсная комиссия </w:t>
      </w:r>
      <w:r w:rsidRPr="00C41F7E">
        <w:rPr>
          <w:rFonts w:ascii="Times New Roman" w:hAnsi="Times New Roman" w:cs="Times New Roman"/>
          <w:color w:val="000000"/>
          <w:sz w:val="24"/>
          <w:szCs w:val="24"/>
        </w:rPr>
        <w:t>проводит анализ и дает экспертные заключения на представленные проекты, информирует образовательные учреждения о результатах конкурса, контролирует использование гранта и реализацию проекта в течение срока реализации проекта, а также после его завершения.</w:t>
      </w:r>
    </w:p>
    <w:p w:rsidR="00E93F93" w:rsidRPr="00C41F7E" w:rsidRDefault="00E93F93" w:rsidP="00E93F93">
      <w:pPr>
        <w:spacing w:line="233" w:lineRule="auto"/>
        <w:ind w:firstLine="709"/>
        <w:jc w:val="both"/>
        <w:rPr>
          <w:color w:val="000000"/>
          <w:sz w:val="24"/>
          <w:szCs w:val="24"/>
        </w:rPr>
      </w:pPr>
      <w:r w:rsidRPr="00C41F7E">
        <w:rPr>
          <w:color w:val="000000"/>
          <w:sz w:val="24"/>
          <w:szCs w:val="24"/>
        </w:rPr>
        <w:t>3.6.</w:t>
      </w:r>
      <w:r w:rsidR="00DC395F">
        <w:rPr>
          <w:color w:val="000000"/>
          <w:sz w:val="24"/>
          <w:szCs w:val="24"/>
        </w:rPr>
        <w:t xml:space="preserve"> </w:t>
      </w:r>
      <w:r w:rsidRPr="00C41F7E">
        <w:rPr>
          <w:color w:val="000000"/>
          <w:sz w:val="24"/>
          <w:szCs w:val="24"/>
        </w:rPr>
        <w:t>Работой конкурсной комиссии руководит председатель. Председатель и секретарь конкурсной комиссии избираются на ее первом заседании. Председатель конкурсной комиссии обладает правом созыва конкурсной комиссии по мере необходимости. Секретарь конкурсной комиссии письменно уведомляет членов конкурсной комиссии о дате, времени и месте проведения заседания не позднее, чем за 3 дня до дня заседания.</w:t>
      </w:r>
    </w:p>
    <w:p w:rsidR="00E93F93" w:rsidRPr="00C41F7E" w:rsidRDefault="00E93F93" w:rsidP="00E93F93">
      <w:pPr>
        <w:tabs>
          <w:tab w:val="left" w:pos="1418"/>
        </w:tabs>
        <w:spacing w:line="233" w:lineRule="auto"/>
        <w:ind w:firstLine="709"/>
        <w:jc w:val="both"/>
        <w:rPr>
          <w:color w:val="000000"/>
          <w:sz w:val="24"/>
          <w:szCs w:val="24"/>
        </w:rPr>
      </w:pPr>
      <w:r w:rsidRPr="00C41F7E">
        <w:rPr>
          <w:color w:val="000000"/>
          <w:sz w:val="24"/>
          <w:szCs w:val="24"/>
        </w:rPr>
        <w:t>3.7.</w:t>
      </w:r>
      <w:r w:rsidR="00DC395F">
        <w:rPr>
          <w:color w:val="000000"/>
          <w:sz w:val="24"/>
          <w:szCs w:val="24"/>
        </w:rPr>
        <w:t xml:space="preserve"> </w:t>
      </w:r>
      <w:r w:rsidRPr="00C41F7E">
        <w:rPr>
          <w:color w:val="000000"/>
          <w:sz w:val="24"/>
          <w:szCs w:val="24"/>
        </w:rPr>
        <w:t>Заседания конкурсной комиссии являются правомочными, если на заседании присутствовало более 50 % состава конкурсной комиссии.</w:t>
      </w:r>
    </w:p>
    <w:p w:rsidR="00E93F93" w:rsidRPr="00C41F7E" w:rsidRDefault="00E93F93" w:rsidP="00E93F93">
      <w:pPr>
        <w:pStyle w:val="ConsPlusNormal"/>
        <w:tabs>
          <w:tab w:val="left" w:pos="1418"/>
        </w:tabs>
        <w:spacing w:line="233" w:lineRule="auto"/>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3.8.</w:t>
      </w:r>
      <w:r w:rsidR="00DC395F">
        <w:rPr>
          <w:rFonts w:ascii="Times New Roman" w:hAnsi="Times New Roman" w:cs="Times New Roman"/>
          <w:color w:val="000000"/>
          <w:sz w:val="24"/>
          <w:szCs w:val="24"/>
        </w:rPr>
        <w:t xml:space="preserve"> </w:t>
      </w:r>
      <w:r w:rsidRPr="00C41F7E">
        <w:rPr>
          <w:rFonts w:ascii="Times New Roman" w:hAnsi="Times New Roman" w:cs="Times New Roman"/>
          <w:color w:val="000000"/>
          <w:sz w:val="24"/>
          <w:szCs w:val="24"/>
        </w:rPr>
        <w:t xml:space="preserve">Заседание конкурсной комиссии проводится до </w:t>
      </w:r>
      <w:r w:rsidRPr="00C41F7E">
        <w:rPr>
          <w:rFonts w:ascii="Times New Roman" w:hAnsi="Times New Roman" w:cs="Times New Roman"/>
          <w:color w:val="000000"/>
          <w:sz w:val="24"/>
          <w:szCs w:val="24"/>
          <w:shd w:val="clear" w:color="auto" w:fill="FFFFFF" w:themeFill="background1"/>
        </w:rPr>
        <w:t xml:space="preserve">26 апреля 2024 </w:t>
      </w:r>
      <w:r w:rsidRPr="00C41F7E">
        <w:rPr>
          <w:rFonts w:ascii="Times New Roman" w:hAnsi="Times New Roman" w:cs="Times New Roman"/>
          <w:color w:val="000000"/>
          <w:sz w:val="24"/>
          <w:szCs w:val="24"/>
        </w:rPr>
        <w:t>года.</w:t>
      </w:r>
    </w:p>
    <w:p w:rsidR="00E93F93" w:rsidRPr="00C41F7E" w:rsidRDefault="00E93F93" w:rsidP="00E93F93">
      <w:pPr>
        <w:pStyle w:val="ConsPlusNormal"/>
        <w:tabs>
          <w:tab w:val="left" w:pos="1418"/>
        </w:tabs>
        <w:spacing w:line="233" w:lineRule="auto"/>
        <w:ind w:firstLine="709"/>
        <w:rPr>
          <w:rFonts w:ascii="Times New Roman" w:hAnsi="Times New Roman" w:cs="Times New Roman"/>
          <w:color w:val="000000"/>
          <w:sz w:val="24"/>
          <w:szCs w:val="24"/>
        </w:rPr>
      </w:pPr>
      <w:r w:rsidRPr="00C41F7E">
        <w:rPr>
          <w:rFonts w:ascii="Times New Roman" w:hAnsi="Times New Roman" w:cs="Times New Roman"/>
          <w:color w:val="000000"/>
          <w:sz w:val="24"/>
          <w:szCs w:val="24"/>
        </w:rPr>
        <w:t>3.9.</w:t>
      </w:r>
      <w:r w:rsidR="00DC395F">
        <w:rPr>
          <w:rFonts w:ascii="Times New Roman" w:hAnsi="Times New Roman" w:cs="Times New Roman"/>
          <w:color w:val="000000"/>
          <w:sz w:val="24"/>
          <w:szCs w:val="24"/>
        </w:rPr>
        <w:t xml:space="preserve"> Конкурсный отбор</w:t>
      </w:r>
      <w:r>
        <w:rPr>
          <w:rFonts w:ascii="Times New Roman" w:hAnsi="Times New Roman" w:cs="Times New Roman"/>
          <w:color w:val="000000"/>
          <w:sz w:val="24"/>
          <w:szCs w:val="24"/>
        </w:rPr>
        <w:t xml:space="preserve"> проектов </w:t>
      </w:r>
      <w:r w:rsidR="00DC395F">
        <w:rPr>
          <w:rFonts w:ascii="Times New Roman" w:hAnsi="Times New Roman" w:cs="Times New Roman"/>
          <w:color w:val="000000"/>
          <w:sz w:val="24"/>
          <w:szCs w:val="24"/>
        </w:rPr>
        <w:t>производится по</w:t>
      </w:r>
      <w:r w:rsidRPr="00C41F7E">
        <w:rPr>
          <w:rFonts w:ascii="Times New Roman" w:hAnsi="Times New Roman" w:cs="Times New Roman"/>
          <w:color w:val="000000"/>
          <w:sz w:val="24"/>
          <w:szCs w:val="24"/>
        </w:rPr>
        <w:t xml:space="preserve"> следующим критериям:</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социальная значимость и актуальность поднятых проблем;</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уровень организационной проработки проекта: связность и целесообразность планируемых мероприятий;</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опыт работы, достижения соискателей по заявленному направлению;</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вовлечение широкого круга школьников для реализации на основе добровольного безвозмездного труда;</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обоснованность запрашиваемых средств;</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эффективность (соотношение затрат и планируемых результатов) проекта;</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актуальность конечного результата и конкретная польза в конкретном месте;</w:t>
      </w:r>
    </w:p>
    <w:p w:rsidR="00E93F93" w:rsidRPr="00C41F7E" w:rsidRDefault="00E93F93" w:rsidP="00C82B8C">
      <w:pPr>
        <w:pStyle w:val="justppt"/>
        <w:numPr>
          <w:ilvl w:val="0"/>
          <w:numId w:val="105"/>
        </w:numPr>
        <w:tabs>
          <w:tab w:val="left" w:pos="993"/>
        </w:tabs>
        <w:spacing w:before="0" w:beforeAutospacing="0" w:after="0" w:afterAutospacing="0" w:line="233" w:lineRule="auto"/>
        <w:ind w:left="0" w:firstLine="709"/>
        <w:jc w:val="both"/>
        <w:rPr>
          <w:color w:val="000000"/>
        </w:rPr>
      </w:pPr>
      <w:r w:rsidRPr="00C41F7E">
        <w:rPr>
          <w:color w:val="000000"/>
        </w:rPr>
        <w:t>долгосрочность планируемых результатов (устойчивость и дальнейшее развитие проекта).</w:t>
      </w:r>
    </w:p>
    <w:p w:rsidR="00E93F93" w:rsidRPr="00C41F7E" w:rsidRDefault="00DC395F" w:rsidP="00DC395F">
      <w:pPr>
        <w:pStyle w:val="justppt"/>
        <w:numPr>
          <w:ilvl w:val="1"/>
          <w:numId w:val="19"/>
        </w:numPr>
        <w:spacing w:before="0" w:beforeAutospacing="0" w:after="0" w:afterAutospacing="0"/>
        <w:ind w:left="0" w:firstLine="821"/>
        <w:jc w:val="both"/>
        <w:rPr>
          <w:color w:val="000000"/>
        </w:rPr>
      </w:pPr>
      <w:r>
        <w:rPr>
          <w:color w:val="000000"/>
        </w:rPr>
        <w:t xml:space="preserve"> </w:t>
      </w:r>
      <w:r w:rsidR="00E93F93" w:rsidRPr="00C41F7E">
        <w:rPr>
          <w:color w:val="000000"/>
        </w:rPr>
        <w:t>При определении победителей предпочтение имеют проекты, предусматривающие:</w:t>
      </w:r>
    </w:p>
    <w:p w:rsidR="00E93F93" w:rsidRPr="00C41F7E" w:rsidRDefault="00E93F93" w:rsidP="00C82B8C">
      <w:pPr>
        <w:pStyle w:val="justppt"/>
        <w:numPr>
          <w:ilvl w:val="0"/>
          <w:numId w:val="106"/>
        </w:numPr>
        <w:tabs>
          <w:tab w:val="left" w:pos="993"/>
        </w:tabs>
        <w:spacing w:before="0" w:beforeAutospacing="0" w:after="0" w:afterAutospacing="0"/>
        <w:ind w:left="0" w:firstLine="709"/>
        <w:jc w:val="both"/>
        <w:rPr>
          <w:color w:val="000000"/>
        </w:rPr>
      </w:pPr>
      <w:r w:rsidRPr="00C41F7E">
        <w:rPr>
          <w:color w:val="000000"/>
        </w:rPr>
        <w:t>вовлечение максимального количества участников;</w:t>
      </w:r>
    </w:p>
    <w:p w:rsidR="00E93F93" w:rsidRPr="00C41F7E" w:rsidRDefault="00E93F93" w:rsidP="00C82B8C">
      <w:pPr>
        <w:pStyle w:val="justppt"/>
        <w:numPr>
          <w:ilvl w:val="0"/>
          <w:numId w:val="106"/>
        </w:numPr>
        <w:tabs>
          <w:tab w:val="left" w:pos="993"/>
        </w:tabs>
        <w:spacing w:before="0" w:beforeAutospacing="0" w:after="0" w:afterAutospacing="0"/>
        <w:ind w:left="0" w:firstLine="709"/>
        <w:jc w:val="both"/>
        <w:rPr>
          <w:color w:val="000000"/>
        </w:rPr>
      </w:pPr>
      <w:r w:rsidRPr="00C41F7E">
        <w:rPr>
          <w:color w:val="000000"/>
        </w:rPr>
        <w:t>дополнительное финансирование или другие виды помощи из других источников;</w:t>
      </w:r>
    </w:p>
    <w:p w:rsidR="00E93F93" w:rsidRPr="00C41F7E" w:rsidRDefault="00E93F93" w:rsidP="00C82B8C">
      <w:pPr>
        <w:pStyle w:val="justppt"/>
        <w:numPr>
          <w:ilvl w:val="0"/>
          <w:numId w:val="106"/>
        </w:numPr>
        <w:tabs>
          <w:tab w:val="left" w:pos="993"/>
        </w:tabs>
        <w:spacing w:before="0" w:beforeAutospacing="0" w:after="0" w:afterAutospacing="0"/>
        <w:ind w:left="0" w:firstLine="709"/>
        <w:jc w:val="both"/>
        <w:rPr>
          <w:color w:val="000000"/>
        </w:rPr>
      </w:pPr>
      <w:r w:rsidRPr="00C41F7E">
        <w:rPr>
          <w:color w:val="000000"/>
        </w:rPr>
        <w:t>возмож</w:t>
      </w:r>
      <w:r w:rsidR="00DC395F">
        <w:rPr>
          <w:color w:val="000000"/>
        </w:rPr>
        <w:t xml:space="preserve">ность для продолжения деятельности или ее развитие после </w:t>
      </w:r>
      <w:r w:rsidRPr="00C41F7E">
        <w:rPr>
          <w:color w:val="000000"/>
        </w:rPr>
        <w:t>окончания  действия заявленного проекта;</w:t>
      </w:r>
    </w:p>
    <w:p w:rsidR="00E93F93" w:rsidRPr="00C41F7E" w:rsidRDefault="00E93F93" w:rsidP="00C82B8C">
      <w:pPr>
        <w:pStyle w:val="justppt"/>
        <w:numPr>
          <w:ilvl w:val="0"/>
          <w:numId w:val="106"/>
        </w:numPr>
        <w:tabs>
          <w:tab w:val="left" w:pos="993"/>
        </w:tabs>
        <w:spacing w:before="0" w:beforeAutospacing="0" w:after="0" w:afterAutospacing="0"/>
        <w:ind w:left="0" w:firstLine="709"/>
        <w:jc w:val="both"/>
        <w:rPr>
          <w:color w:val="000000"/>
        </w:rPr>
      </w:pPr>
      <w:r w:rsidRPr="00C41F7E">
        <w:rPr>
          <w:color w:val="000000"/>
        </w:rPr>
        <w:t>конкретную помощь в решении экологических или социальных проблем, а также те проекты, которые могут послужить моделью общественной деятельности для других детских сообществ.</w:t>
      </w:r>
    </w:p>
    <w:p w:rsidR="00E93F93" w:rsidRPr="00C41F7E" w:rsidRDefault="00E93F93" w:rsidP="00E93F93">
      <w:pPr>
        <w:ind w:firstLine="709"/>
        <w:jc w:val="both"/>
        <w:rPr>
          <w:color w:val="000000"/>
          <w:sz w:val="24"/>
          <w:szCs w:val="24"/>
        </w:rPr>
      </w:pPr>
      <w:r w:rsidRPr="00C41F7E">
        <w:rPr>
          <w:color w:val="000000"/>
          <w:sz w:val="24"/>
          <w:szCs w:val="24"/>
        </w:rPr>
        <w:t>3.11. Конкурсная комиссия оценивает проекты на основании документов, представленных инициатором выдвижения соискателя. Члены конкурсной комиссии имеют право запрашивать документы, подтверждающие достоверность информации, предоставленной инициатором выдвижения соискателя.</w:t>
      </w:r>
    </w:p>
    <w:p w:rsidR="00E93F93" w:rsidRPr="00C41F7E" w:rsidRDefault="00E93F93" w:rsidP="00E93F93">
      <w:pPr>
        <w:ind w:firstLine="709"/>
        <w:jc w:val="both"/>
        <w:rPr>
          <w:color w:val="000000"/>
          <w:sz w:val="24"/>
          <w:szCs w:val="24"/>
        </w:rPr>
      </w:pPr>
      <w:r w:rsidRPr="00C41F7E">
        <w:rPr>
          <w:color w:val="000000"/>
          <w:sz w:val="24"/>
          <w:szCs w:val="24"/>
        </w:rPr>
        <w:t>3.12. Решение конкурсной комиссии считается принятым, если за него проголосовало в ходе открытого голосования более половины присутствующих членов конкурсной комиссии. При равенстве голосов голос председательствующего на заседании конкурсной комиссии является решающим.</w:t>
      </w:r>
    </w:p>
    <w:p w:rsidR="00E93F93" w:rsidRPr="00C41F7E" w:rsidRDefault="00E93F93" w:rsidP="00E93F93">
      <w:pPr>
        <w:ind w:firstLine="709"/>
        <w:jc w:val="both"/>
        <w:rPr>
          <w:color w:val="000000"/>
          <w:sz w:val="24"/>
          <w:szCs w:val="24"/>
        </w:rPr>
      </w:pPr>
      <w:r w:rsidRPr="00C41F7E">
        <w:rPr>
          <w:color w:val="000000"/>
          <w:sz w:val="24"/>
          <w:szCs w:val="24"/>
        </w:rPr>
        <w:t xml:space="preserve">3.13. На заседаниях конкурсной комиссии секретарем ведутся протоколы, которые хранятся в Департаменте образования. </w:t>
      </w:r>
    </w:p>
    <w:p w:rsidR="00E93F93" w:rsidRPr="00C41F7E" w:rsidRDefault="00E93F93" w:rsidP="00E93F93">
      <w:pPr>
        <w:pStyle w:val="ConsPlusNormal"/>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3.14. По результатам заседания конкурсной комиссией принимается решение о назначении (отказе в назначении) гранта. Решение конкурсной комиссии оформляется протоколом, который составляется не позднее двух рабочих дней со дня проведения заседания конкурсной комиссии и подписывается председателем и членами конкурсной комиссии.</w:t>
      </w:r>
    </w:p>
    <w:p w:rsidR="00E93F93" w:rsidRPr="00C41F7E" w:rsidRDefault="00E93F93" w:rsidP="00E93F93">
      <w:pPr>
        <w:pStyle w:val="ConsPlusNormal"/>
        <w:ind w:firstLine="709"/>
        <w:jc w:val="both"/>
        <w:rPr>
          <w:rFonts w:ascii="Times New Roman" w:hAnsi="Times New Roman" w:cs="Times New Roman"/>
          <w:color w:val="000000"/>
          <w:sz w:val="24"/>
          <w:szCs w:val="24"/>
        </w:rPr>
      </w:pPr>
      <w:r w:rsidRPr="00C41F7E">
        <w:rPr>
          <w:rFonts w:ascii="Times New Roman" w:hAnsi="Times New Roman" w:cs="Times New Roman"/>
          <w:color w:val="000000"/>
          <w:sz w:val="24"/>
          <w:szCs w:val="24"/>
        </w:rPr>
        <w:t>3.15. Не позднее 5 рабочих дней, следующих за днем оформления протокола заседания конкурсной комиссии, издается приказ Департамента образования о присуждении гранта.</w:t>
      </w:r>
    </w:p>
    <w:p w:rsidR="00E93F93" w:rsidRPr="00C41F7E" w:rsidRDefault="00E93F93" w:rsidP="00E93F93">
      <w:pPr>
        <w:pStyle w:val="ConsPlusNormal"/>
        <w:jc w:val="center"/>
        <w:rPr>
          <w:rFonts w:ascii="Times New Roman" w:hAnsi="Times New Roman" w:cs="Times New Roman"/>
          <w:b/>
          <w:color w:val="000000"/>
          <w:sz w:val="24"/>
          <w:szCs w:val="24"/>
        </w:rPr>
      </w:pPr>
      <w:r w:rsidRPr="00C41F7E">
        <w:rPr>
          <w:rFonts w:ascii="Times New Roman" w:hAnsi="Times New Roman" w:cs="Times New Roman"/>
          <w:b/>
          <w:color w:val="000000"/>
          <w:sz w:val="24"/>
          <w:szCs w:val="24"/>
        </w:rPr>
        <w:t>4. Порядок выплаты грантов</w:t>
      </w:r>
    </w:p>
    <w:p w:rsidR="00E93F93" w:rsidRPr="00DC395F" w:rsidRDefault="00E93F93" w:rsidP="00C13EF4">
      <w:pPr>
        <w:rPr>
          <w:rStyle w:val="aff2"/>
          <w:i w:val="0"/>
          <w:sz w:val="24"/>
        </w:rPr>
      </w:pPr>
      <w:r w:rsidRPr="00DC395F">
        <w:rPr>
          <w:rStyle w:val="aff2"/>
          <w:i w:val="0"/>
          <w:sz w:val="24"/>
        </w:rPr>
        <w:t>4.1. Гранты предоставляются грантополучателям по результатам проведенного конкурса.</w:t>
      </w:r>
    </w:p>
    <w:p w:rsidR="00E93F93" w:rsidRPr="00DC395F" w:rsidRDefault="00E93F93" w:rsidP="00C13EF4">
      <w:pPr>
        <w:rPr>
          <w:rStyle w:val="aff2"/>
          <w:i w:val="0"/>
          <w:sz w:val="24"/>
        </w:rPr>
      </w:pPr>
      <w:r w:rsidRPr="00DC395F">
        <w:rPr>
          <w:rStyle w:val="aff2"/>
          <w:i w:val="0"/>
          <w:sz w:val="24"/>
        </w:rPr>
        <w:t>4.2. Выплата грантов производится Департаментом образования путем перечисления средств на счет грантополучателя.</w:t>
      </w:r>
    </w:p>
    <w:p w:rsidR="00E93F93" w:rsidRPr="00DC395F" w:rsidRDefault="00E93F93" w:rsidP="00C13EF4">
      <w:pPr>
        <w:rPr>
          <w:rStyle w:val="aff2"/>
          <w:i w:val="0"/>
          <w:sz w:val="24"/>
        </w:rPr>
      </w:pPr>
      <w:r w:rsidRPr="00DC395F">
        <w:rPr>
          <w:rStyle w:val="aff2"/>
          <w:i w:val="0"/>
          <w:sz w:val="24"/>
        </w:rPr>
        <w:t>4.3. Порядок расходования денежных средств по гранту определяется грантополучателем в соответствии с заявкой на получение гранта и могут быть использованы только на цели, указанные в заявке и смете.</w:t>
      </w:r>
    </w:p>
    <w:p w:rsidR="00DC395F" w:rsidRDefault="00E93F93" w:rsidP="00C13EF4">
      <w:pPr>
        <w:rPr>
          <w:rStyle w:val="aff2"/>
          <w:i w:val="0"/>
          <w:sz w:val="24"/>
        </w:rPr>
      </w:pPr>
      <w:r w:rsidRPr="00DC395F">
        <w:rPr>
          <w:rStyle w:val="aff2"/>
          <w:i w:val="0"/>
          <w:sz w:val="24"/>
        </w:rPr>
        <w:t>4.4. Грантополучатель предоставляет в Департамент образования отчет о реализации гранта и отчет об использовании денежных средств в срок до 01 декабря 2024 года.</w:t>
      </w:r>
    </w:p>
    <w:p w:rsidR="00DC395F" w:rsidRDefault="00DC395F">
      <w:pPr>
        <w:rPr>
          <w:rStyle w:val="aff2"/>
          <w:i w:val="0"/>
          <w:sz w:val="24"/>
        </w:rPr>
      </w:pPr>
    </w:p>
    <w:p w:rsidR="00E93F93" w:rsidRPr="00DC395F" w:rsidRDefault="00E93F93" w:rsidP="00E93F93">
      <w:pPr>
        <w:pStyle w:val="a3"/>
        <w:ind w:firstLine="709"/>
        <w:jc w:val="right"/>
        <w:rPr>
          <w:rFonts w:ascii="Times New Roman" w:hAnsi="Times New Roman"/>
          <w:sz w:val="24"/>
          <w:szCs w:val="24"/>
          <w:lang w:val="ru-RU"/>
        </w:rPr>
      </w:pPr>
      <w:r w:rsidRPr="00DC395F">
        <w:rPr>
          <w:rFonts w:ascii="Times New Roman" w:hAnsi="Times New Roman"/>
          <w:sz w:val="24"/>
          <w:szCs w:val="24"/>
          <w:lang w:val="ru-RU"/>
        </w:rPr>
        <w:t>Приложение 1</w:t>
      </w:r>
    </w:p>
    <w:p w:rsidR="00DC395F" w:rsidRPr="00DC395F" w:rsidRDefault="00DC395F" w:rsidP="00DC395F">
      <w:pPr>
        <w:jc w:val="right"/>
        <w:rPr>
          <w:rStyle w:val="aff4"/>
          <w:rFonts w:eastAsia="Arial"/>
          <w:b w:val="0"/>
          <w:sz w:val="24"/>
          <w:szCs w:val="24"/>
        </w:rPr>
      </w:pPr>
      <w:r w:rsidRPr="00DC395F">
        <w:rPr>
          <w:rStyle w:val="aff4"/>
          <w:rFonts w:eastAsia="Arial"/>
          <w:b w:val="0"/>
          <w:sz w:val="24"/>
          <w:szCs w:val="24"/>
        </w:rPr>
        <w:t xml:space="preserve">к положению о проведении городского конкурса </w:t>
      </w:r>
    </w:p>
    <w:p w:rsidR="00DC395F" w:rsidRPr="00DC395F" w:rsidRDefault="00DC395F" w:rsidP="00DC395F">
      <w:pPr>
        <w:jc w:val="right"/>
        <w:rPr>
          <w:rStyle w:val="aff4"/>
          <w:rFonts w:eastAsia="Arial"/>
          <w:b w:val="0"/>
          <w:sz w:val="24"/>
          <w:szCs w:val="24"/>
        </w:rPr>
      </w:pPr>
      <w:r w:rsidRPr="00DC395F">
        <w:rPr>
          <w:rStyle w:val="aff4"/>
          <w:rFonts w:eastAsia="Arial"/>
          <w:b w:val="0"/>
          <w:sz w:val="24"/>
          <w:szCs w:val="24"/>
        </w:rPr>
        <w:t xml:space="preserve">творческих проектов учащихся </w:t>
      </w:r>
    </w:p>
    <w:p w:rsidR="00DC395F" w:rsidRPr="00DC395F" w:rsidRDefault="00DC395F" w:rsidP="00DC395F">
      <w:pPr>
        <w:jc w:val="right"/>
        <w:rPr>
          <w:rStyle w:val="aff4"/>
          <w:rFonts w:eastAsia="Arial"/>
          <w:b w:val="0"/>
          <w:sz w:val="24"/>
          <w:szCs w:val="24"/>
        </w:rPr>
      </w:pPr>
      <w:r w:rsidRPr="00DC395F">
        <w:rPr>
          <w:rStyle w:val="aff4"/>
          <w:rFonts w:eastAsia="Arial"/>
          <w:b w:val="0"/>
          <w:sz w:val="24"/>
          <w:szCs w:val="24"/>
        </w:rPr>
        <w:t>образовательных учреждений «Самара – территория будущего»</w:t>
      </w:r>
    </w:p>
    <w:p w:rsidR="00DC395F" w:rsidRPr="00E93F93" w:rsidRDefault="00DC395F" w:rsidP="00E93F93">
      <w:pPr>
        <w:pStyle w:val="a3"/>
        <w:ind w:firstLine="709"/>
        <w:jc w:val="right"/>
        <w:rPr>
          <w:rFonts w:ascii="Times New Roman" w:hAnsi="Times New Roman"/>
          <w:i/>
          <w:sz w:val="24"/>
          <w:szCs w:val="24"/>
          <w:lang w:val="ru-RU"/>
        </w:rPr>
      </w:pPr>
    </w:p>
    <w:p w:rsidR="00DC395F" w:rsidRPr="00DC395F" w:rsidRDefault="00E93F93" w:rsidP="00DC395F">
      <w:pPr>
        <w:jc w:val="center"/>
        <w:rPr>
          <w:rStyle w:val="aff4"/>
          <w:rFonts w:eastAsia="Arial"/>
          <w:sz w:val="24"/>
          <w:szCs w:val="24"/>
        </w:rPr>
      </w:pPr>
      <w:r w:rsidRPr="00DC395F">
        <w:rPr>
          <w:b/>
          <w:sz w:val="24"/>
          <w:szCs w:val="24"/>
        </w:rPr>
        <w:t>Заявка</w:t>
      </w:r>
      <w:r w:rsidR="00DC395F" w:rsidRPr="00DC395F">
        <w:rPr>
          <w:b/>
          <w:sz w:val="24"/>
          <w:szCs w:val="24"/>
        </w:rPr>
        <w:t xml:space="preserve"> на участие </w:t>
      </w:r>
      <w:r w:rsidR="00DC395F" w:rsidRPr="00DC395F">
        <w:rPr>
          <w:rStyle w:val="aff4"/>
          <w:rFonts w:eastAsia="Arial"/>
          <w:sz w:val="24"/>
          <w:szCs w:val="24"/>
        </w:rPr>
        <w:t>городского конкурса</w:t>
      </w:r>
    </w:p>
    <w:p w:rsidR="00DC395F" w:rsidRPr="00DC395F" w:rsidRDefault="00DC395F" w:rsidP="00DC395F">
      <w:pPr>
        <w:jc w:val="center"/>
        <w:rPr>
          <w:rStyle w:val="aff4"/>
          <w:rFonts w:eastAsia="Arial"/>
          <w:sz w:val="24"/>
          <w:szCs w:val="24"/>
        </w:rPr>
      </w:pPr>
      <w:r w:rsidRPr="00DC395F">
        <w:rPr>
          <w:rStyle w:val="aff4"/>
          <w:rFonts w:eastAsia="Arial"/>
          <w:sz w:val="24"/>
          <w:szCs w:val="24"/>
        </w:rPr>
        <w:t>творческих проектов учащихся</w:t>
      </w:r>
    </w:p>
    <w:p w:rsidR="00DC395F" w:rsidRPr="00DC395F" w:rsidRDefault="00DC395F" w:rsidP="00DC395F">
      <w:pPr>
        <w:jc w:val="center"/>
        <w:rPr>
          <w:rStyle w:val="aff4"/>
          <w:rFonts w:eastAsia="Arial"/>
          <w:sz w:val="24"/>
          <w:szCs w:val="24"/>
        </w:rPr>
      </w:pPr>
      <w:r w:rsidRPr="00DC395F">
        <w:rPr>
          <w:rStyle w:val="aff4"/>
          <w:rFonts w:eastAsia="Arial"/>
          <w:sz w:val="24"/>
          <w:szCs w:val="24"/>
        </w:rPr>
        <w:t>образовательных учреждений «Самара – территория будущего»</w:t>
      </w:r>
    </w:p>
    <w:p w:rsidR="00E93F93" w:rsidRPr="00DC395F" w:rsidRDefault="00E93F93" w:rsidP="00E93F93">
      <w:pPr>
        <w:jc w:val="center"/>
        <w:rPr>
          <w:szCs w:val="24"/>
        </w:rPr>
      </w:pPr>
    </w:p>
    <w:p w:rsidR="00E93F93" w:rsidRPr="00C41F7E" w:rsidRDefault="00E93F93" w:rsidP="00E93F93">
      <w:pPr>
        <w:jc w:val="both"/>
        <w:rPr>
          <w:sz w:val="24"/>
          <w:szCs w:val="24"/>
        </w:rPr>
      </w:pPr>
      <w:r w:rsidRPr="00C41F7E">
        <w:rPr>
          <w:sz w:val="24"/>
          <w:szCs w:val="24"/>
        </w:rPr>
        <w:t>Название проекта _____________________</w:t>
      </w:r>
      <w:r w:rsidR="00DC395F">
        <w:rPr>
          <w:sz w:val="24"/>
          <w:szCs w:val="24"/>
        </w:rPr>
        <w:t>_________________________________________</w:t>
      </w:r>
    </w:p>
    <w:p w:rsidR="00E93F93" w:rsidRPr="00C41F7E" w:rsidRDefault="00E93F93" w:rsidP="00E93F93">
      <w:pPr>
        <w:jc w:val="both"/>
        <w:rPr>
          <w:sz w:val="24"/>
          <w:szCs w:val="24"/>
        </w:rPr>
      </w:pPr>
      <w:r w:rsidRPr="00C41F7E">
        <w:rPr>
          <w:sz w:val="24"/>
          <w:szCs w:val="24"/>
        </w:rPr>
        <w:t>Основные сведения о школе (или молодежной инициативной группе):</w:t>
      </w:r>
    </w:p>
    <w:p w:rsidR="00E93F93" w:rsidRPr="00C41F7E" w:rsidRDefault="00E93F93" w:rsidP="00E93F93">
      <w:pPr>
        <w:jc w:val="both"/>
        <w:rPr>
          <w:sz w:val="24"/>
          <w:szCs w:val="24"/>
        </w:rPr>
      </w:pPr>
      <w:r w:rsidRPr="00C41F7E">
        <w:rPr>
          <w:sz w:val="24"/>
          <w:szCs w:val="24"/>
        </w:rPr>
        <w:t>Название:</w:t>
      </w:r>
    </w:p>
    <w:p w:rsidR="00E93F93" w:rsidRPr="00C41F7E" w:rsidRDefault="00E93F93" w:rsidP="00E93F93">
      <w:pPr>
        <w:jc w:val="both"/>
        <w:rPr>
          <w:sz w:val="24"/>
          <w:szCs w:val="24"/>
        </w:rPr>
      </w:pPr>
      <w:r w:rsidRPr="00C41F7E">
        <w:rPr>
          <w:sz w:val="24"/>
          <w:szCs w:val="24"/>
        </w:rPr>
        <w:t>Адрес:</w:t>
      </w:r>
      <w:r w:rsidR="00DC395F">
        <w:rPr>
          <w:sz w:val="24"/>
          <w:szCs w:val="24"/>
        </w:rPr>
        <w:t xml:space="preserve"> </w:t>
      </w:r>
      <w:r w:rsidRPr="00C41F7E">
        <w:rPr>
          <w:sz w:val="24"/>
          <w:szCs w:val="24"/>
        </w:rPr>
        <w:t>________________________________________________________________</w:t>
      </w:r>
      <w:r w:rsidR="00DC395F">
        <w:rPr>
          <w:sz w:val="24"/>
          <w:szCs w:val="24"/>
        </w:rPr>
        <w:t>_______</w:t>
      </w:r>
    </w:p>
    <w:p w:rsidR="00E93F93" w:rsidRPr="00C41F7E" w:rsidRDefault="00E93F93" w:rsidP="00E93F93">
      <w:pPr>
        <w:jc w:val="both"/>
        <w:rPr>
          <w:sz w:val="24"/>
          <w:szCs w:val="24"/>
        </w:rPr>
      </w:pPr>
      <w:r w:rsidRPr="00C41F7E">
        <w:rPr>
          <w:sz w:val="24"/>
          <w:szCs w:val="24"/>
        </w:rPr>
        <w:t>Телефон: ______________________________________________________________</w:t>
      </w:r>
      <w:r w:rsidR="00DC395F">
        <w:rPr>
          <w:sz w:val="24"/>
          <w:szCs w:val="24"/>
        </w:rPr>
        <w:t>_______</w:t>
      </w:r>
    </w:p>
    <w:p w:rsidR="00E93F93" w:rsidRPr="00C41F7E" w:rsidRDefault="00E93F93" w:rsidP="00E93F93">
      <w:pPr>
        <w:jc w:val="both"/>
        <w:rPr>
          <w:sz w:val="24"/>
          <w:szCs w:val="24"/>
        </w:rPr>
      </w:pPr>
      <w:r w:rsidRPr="00C41F7E">
        <w:rPr>
          <w:sz w:val="24"/>
          <w:szCs w:val="24"/>
        </w:rPr>
        <w:t>Электронный адрес: _____________________________________________________</w:t>
      </w:r>
      <w:r w:rsidR="00DC395F">
        <w:rPr>
          <w:sz w:val="24"/>
          <w:szCs w:val="24"/>
        </w:rPr>
        <w:t>_______</w:t>
      </w:r>
    </w:p>
    <w:p w:rsidR="00E93F93" w:rsidRPr="00C41F7E" w:rsidRDefault="00E93F93" w:rsidP="00E93F93">
      <w:pPr>
        <w:jc w:val="both"/>
        <w:rPr>
          <w:sz w:val="24"/>
          <w:szCs w:val="24"/>
        </w:rPr>
      </w:pPr>
      <w:r w:rsidRPr="00C41F7E">
        <w:rPr>
          <w:sz w:val="24"/>
          <w:szCs w:val="24"/>
        </w:rPr>
        <w:t>Руководитель проекта (ФИО, должность, телефон)</w:t>
      </w:r>
      <w:r w:rsidR="00DC395F">
        <w:rPr>
          <w:sz w:val="24"/>
          <w:szCs w:val="24"/>
        </w:rPr>
        <w:t xml:space="preserve"> </w:t>
      </w:r>
      <w:r w:rsidRPr="00C41F7E">
        <w:rPr>
          <w:sz w:val="24"/>
          <w:szCs w:val="24"/>
        </w:rPr>
        <w:t>___________________________</w:t>
      </w:r>
      <w:r w:rsidR="00DC395F">
        <w:rPr>
          <w:sz w:val="24"/>
          <w:szCs w:val="24"/>
        </w:rPr>
        <w:t>______</w:t>
      </w:r>
    </w:p>
    <w:p w:rsidR="00E93F93" w:rsidRPr="00C41F7E" w:rsidRDefault="00E93F93" w:rsidP="00E93F93">
      <w:pPr>
        <w:rPr>
          <w:sz w:val="24"/>
          <w:szCs w:val="24"/>
        </w:rPr>
      </w:pPr>
      <w:r w:rsidRPr="00C41F7E">
        <w:rPr>
          <w:sz w:val="24"/>
          <w:szCs w:val="24"/>
        </w:rPr>
        <w:t>Список исполнителей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770"/>
        <w:gridCol w:w="1378"/>
        <w:gridCol w:w="2403"/>
      </w:tblGrid>
      <w:tr w:rsidR="00E93F93" w:rsidRPr="00C41F7E" w:rsidTr="00386757">
        <w:trPr>
          <w:jc w:val="center"/>
        </w:trPr>
        <w:tc>
          <w:tcPr>
            <w:tcW w:w="905" w:type="dxa"/>
            <w:tcBorders>
              <w:top w:val="single" w:sz="4" w:space="0" w:color="auto"/>
              <w:left w:val="single" w:sz="4" w:space="0" w:color="auto"/>
              <w:bottom w:val="single" w:sz="4" w:space="0" w:color="auto"/>
              <w:right w:val="single" w:sz="4" w:space="0" w:color="auto"/>
            </w:tcBorders>
            <w:hideMark/>
          </w:tcPr>
          <w:p w:rsidR="00E93F93" w:rsidRPr="00C41F7E" w:rsidRDefault="00E93F93" w:rsidP="00BF616C">
            <w:pPr>
              <w:jc w:val="center"/>
              <w:rPr>
                <w:sz w:val="24"/>
                <w:szCs w:val="24"/>
              </w:rPr>
            </w:pPr>
            <w:r w:rsidRPr="00C41F7E">
              <w:rPr>
                <w:sz w:val="24"/>
                <w:szCs w:val="24"/>
              </w:rPr>
              <w:t>№ п/п</w:t>
            </w:r>
          </w:p>
        </w:tc>
        <w:tc>
          <w:tcPr>
            <w:tcW w:w="4770" w:type="dxa"/>
            <w:tcBorders>
              <w:top w:val="single" w:sz="4" w:space="0" w:color="auto"/>
              <w:left w:val="single" w:sz="4" w:space="0" w:color="auto"/>
              <w:bottom w:val="single" w:sz="4" w:space="0" w:color="auto"/>
              <w:right w:val="single" w:sz="4" w:space="0" w:color="auto"/>
            </w:tcBorders>
            <w:hideMark/>
          </w:tcPr>
          <w:p w:rsidR="00E93F93" w:rsidRPr="00C41F7E" w:rsidRDefault="00E93F93" w:rsidP="00BF616C">
            <w:pPr>
              <w:jc w:val="center"/>
              <w:rPr>
                <w:sz w:val="24"/>
                <w:szCs w:val="24"/>
              </w:rPr>
            </w:pPr>
            <w:r w:rsidRPr="00C41F7E">
              <w:rPr>
                <w:sz w:val="24"/>
                <w:szCs w:val="24"/>
              </w:rPr>
              <w:t>Ф.И.О. исполнителей проекта</w:t>
            </w:r>
          </w:p>
        </w:tc>
        <w:tc>
          <w:tcPr>
            <w:tcW w:w="1378" w:type="dxa"/>
            <w:tcBorders>
              <w:top w:val="single" w:sz="4" w:space="0" w:color="auto"/>
              <w:left w:val="single" w:sz="4" w:space="0" w:color="auto"/>
              <w:bottom w:val="single" w:sz="4" w:space="0" w:color="auto"/>
              <w:right w:val="single" w:sz="4" w:space="0" w:color="auto"/>
            </w:tcBorders>
            <w:hideMark/>
          </w:tcPr>
          <w:p w:rsidR="00E93F93" w:rsidRPr="00C41F7E" w:rsidRDefault="00E93F93" w:rsidP="00BF616C">
            <w:pPr>
              <w:jc w:val="center"/>
              <w:rPr>
                <w:sz w:val="24"/>
                <w:szCs w:val="24"/>
              </w:rPr>
            </w:pPr>
            <w:r w:rsidRPr="00C41F7E">
              <w:rPr>
                <w:sz w:val="24"/>
                <w:szCs w:val="24"/>
              </w:rPr>
              <w:t>Класс</w:t>
            </w:r>
          </w:p>
        </w:tc>
        <w:tc>
          <w:tcPr>
            <w:tcW w:w="2403" w:type="dxa"/>
            <w:tcBorders>
              <w:top w:val="single" w:sz="4" w:space="0" w:color="auto"/>
              <w:left w:val="single" w:sz="4" w:space="0" w:color="auto"/>
              <w:bottom w:val="single" w:sz="4" w:space="0" w:color="auto"/>
              <w:right w:val="single" w:sz="4" w:space="0" w:color="auto"/>
            </w:tcBorders>
            <w:hideMark/>
          </w:tcPr>
          <w:p w:rsidR="00E93F93" w:rsidRPr="00C41F7E" w:rsidRDefault="00E93F93" w:rsidP="00BF616C">
            <w:pPr>
              <w:jc w:val="center"/>
              <w:rPr>
                <w:sz w:val="24"/>
                <w:szCs w:val="24"/>
              </w:rPr>
            </w:pPr>
            <w:r w:rsidRPr="00C41F7E">
              <w:rPr>
                <w:sz w:val="24"/>
                <w:szCs w:val="24"/>
              </w:rPr>
              <w:t>Дата рождения</w:t>
            </w:r>
          </w:p>
        </w:tc>
      </w:tr>
      <w:tr w:rsidR="00E93F93" w:rsidRPr="00C41F7E" w:rsidTr="00386757">
        <w:trPr>
          <w:jc w:val="center"/>
        </w:trPr>
        <w:tc>
          <w:tcPr>
            <w:tcW w:w="905"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center"/>
              <w:rPr>
                <w:sz w:val="24"/>
                <w:szCs w:val="24"/>
              </w:rPr>
            </w:pPr>
          </w:p>
        </w:tc>
        <w:tc>
          <w:tcPr>
            <w:tcW w:w="4770"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both"/>
              <w:rPr>
                <w:sz w:val="24"/>
                <w:szCs w:val="24"/>
              </w:rPr>
            </w:pPr>
          </w:p>
        </w:tc>
        <w:tc>
          <w:tcPr>
            <w:tcW w:w="1378"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both"/>
              <w:rPr>
                <w:sz w:val="24"/>
                <w:szCs w:val="24"/>
              </w:rPr>
            </w:pPr>
          </w:p>
        </w:tc>
        <w:tc>
          <w:tcPr>
            <w:tcW w:w="2403"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both"/>
              <w:rPr>
                <w:sz w:val="24"/>
                <w:szCs w:val="24"/>
              </w:rPr>
            </w:pPr>
          </w:p>
        </w:tc>
      </w:tr>
      <w:tr w:rsidR="00E93F93" w:rsidRPr="00C41F7E" w:rsidTr="00386757">
        <w:trPr>
          <w:jc w:val="center"/>
        </w:trPr>
        <w:tc>
          <w:tcPr>
            <w:tcW w:w="905"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center"/>
              <w:rPr>
                <w:sz w:val="24"/>
                <w:szCs w:val="24"/>
              </w:rPr>
            </w:pPr>
          </w:p>
        </w:tc>
        <w:tc>
          <w:tcPr>
            <w:tcW w:w="4770"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both"/>
              <w:rPr>
                <w:sz w:val="24"/>
                <w:szCs w:val="24"/>
              </w:rPr>
            </w:pPr>
          </w:p>
        </w:tc>
        <w:tc>
          <w:tcPr>
            <w:tcW w:w="1378"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both"/>
              <w:rPr>
                <w:sz w:val="24"/>
                <w:szCs w:val="24"/>
              </w:rPr>
            </w:pPr>
          </w:p>
        </w:tc>
        <w:tc>
          <w:tcPr>
            <w:tcW w:w="2403" w:type="dxa"/>
            <w:tcBorders>
              <w:top w:val="single" w:sz="4" w:space="0" w:color="auto"/>
              <w:left w:val="single" w:sz="4" w:space="0" w:color="auto"/>
              <w:bottom w:val="single" w:sz="4" w:space="0" w:color="auto"/>
              <w:right w:val="single" w:sz="4" w:space="0" w:color="auto"/>
            </w:tcBorders>
          </w:tcPr>
          <w:p w:rsidR="00E93F93" w:rsidRPr="00C41F7E" w:rsidRDefault="00E93F93" w:rsidP="00BF616C">
            <w:pPr>
              <w:jc w:val="both"/>
              <w:rPr>
                <w:sz w:val="24"/>
                <w:szCs w:val="24"/>
              </w:rPr>
            </w:pPr>
          </w:p>
        </w:tc>
      </w:tr>
    </w:tbl>
    <w:p w:rsidR="00E93F93" w:rsidRPr="00C41F7E" w:rsidRDefault="00E93F93" w:rsidP="00DC395F">
      <w:pPr>
        <w:spacing w:before="120"/>
        <w:jc w:val="both"/>
        <w:rPr>
          <w:sz w:val="24"/>
          <w:szCs w:val="24"/>
        </w:rPr>
      </w:pPr>
      <w:r w:rsidRPr="00C41F7E">
        <w:rPr>
          <w:sz w:val="24"/>
          <w:szCs w:val="24"/>
        </w:rPr>
        <w:t>Информация о проекте:</w:t>
      </w:r>
    </w:p>
    <w:p w:rsidR="00E93F93" w:rsidRPr="00C41F7E" w:rsidRDefault="00E93F93" w:rsidP="00DC395F">
      <w:pPr>
        <w:jc w:val="both"/>
        <w:rPr>
          <w:sz w:val="24"/>
          <w:szCs w:val="24"/>
        </w:rPr>
      </w:pPr>
      <w:r w:rsidRPr="00C41F7E">
        <w:rPr>
          <w:sz w:val="24"/>
          <w:szCs w:val="24"/>
        </w:rPr>
        <w:t>Цель проекта:</w:t>
      </w:r>
      <w:r w:rsidR="00DC395F">
        <w:rPr>
          <w:sz w:val="24"/>
          <w:szCs w:val="24"/>
        </w:rPr>
        <w:t xml:space="preserve"> </w:t>
      </w:r>
      <w:r w:rsidRPr="00C41F7E">
        <w:rPr>
          <w:sz w:val="24"/>
          <w:szCs w:val="24"/>
        </w:rPr>
        <w:t>__________________________________________________</w:t>
      </w:r>
    </w:p>
    <w:p w:rsidR="00E93F93" w:rsidRPr="00C41F7E" w:rsidRDefault="00E93F93" w:rsidP="00DC395F">
      <w:pPr>
        <w:jc w:val="both"/>
        <w:rPr>
          <w:sz w:val="24"/>
          <w:szCs w:val="24"/>
        </w:rPr>
      </w:pPr>
      <w:r w:rsidRPr="00C41F7E">
        <w:rPr>
          <w:sz w:val="24"/>
          <w:szCs w:val="24"/>
        </w:rPr>
        <w:t>На решение каких проблем направлен проект?</w:t>
      </w:r>
    </w:p>
    <w:p w:rsidR="00E93F93" w:rsidRPr="00C41F7E" w:rsidRDefault="00E93F93" w:rsidP="00DC395F">
      <w:pPr>
        <w:jc w:val="both"/>
        <w:rPr>
          <w:sz w:val="24"/>
          <w:szCs w:val="24"/>
        </w:rPr>
      </w:pPr>
      <w:r w:rsidRPr="00C41F7E">
        <w:rPr>
          <w:sz w:val="24"/>
          <w:szCs w:val="24"/>
        </w:rPr>
        <w:t>Есть ли у Вас опыт работы, достижения в области соискания гранта? Опишите его.</w:t>
      </w:r>
    </w:p>
    <w:p w:rsidR="00E93F93" w:rsidRPr="00C41F7E" w:rsidRDefault="00E93F93" w:rsidP="00DC395F">
      <w:pPr>
        <w:jc w:val="both"/>
        <w:rPr>
          <w:sz w:val="24"/>
          <w:szCs w:val="24"/>
        </w:rPr>
      </w:pPr>
      <w:r w:rsidRPr="00C41F7E">
        <w:rPr>
          <w:sz w:val="24"/>
          <w:szCs w:val="24"/>
        </w:rPr>
        <w:t xml:space="preserve">Каковы ожидаемые результаты: </w:t>
      </w:r>
    </w:p>
    <w:p w:rsidR="00E93F93" w:rsidRPr="00C41F7E" w:rsidRDefault="00E93F93" w:rsidP="00DC395F">
      <w:pPr>
        <w:jc w:val="both"/>
        <w:rPr>
          <w:sz w:val="24"/>
          <w:szCs w:val="24"/>
        </w:rPr>
      </w:pPr>
      <w:r w:rsidRPr="00C41F7E">
        <w:rPr>
          <w:sz w:val="24"/>
          <w:szCs w:val="24"/>
        </w:rPr>
        <w:t>- для окружения школы, молодежной инициативной группы?</w:t>
      </w:r>
    </w:p>
    <w:p w:rsidR="00E93F93" w:rsidRPr="00C41F7E" w:rsidRDefault="00E93F93" w:rsidP="00DC395F">
      <w:pPr>
        <w:jc w:val="both"/>
        <w:rPr>
          <w:sz w:val="24"/>
          <w:szCs w:val="24"/>
        </w:rPr>
      </w:pPr>
      <w:r w:rsidRPr="00C41F7E">
        <w:rPr>
          <w:sz w:val="24"/>
          <w:szCs w:val="24"/>
        </w:rPr>
        <w:t>- для школы, молодежной инициативной группы?</w:t>
      </w:r>
    </w:p>
    <w:p w:rsidR="00E93F93" w:rsidRPr="00C41F7E" w:rsidRDefault="00E93F93" w:rsidP="00DC395F">
      <w:pPr>
        <w:jc w:val="both"/>
        <w:rPr>
          <w:sz w:val="24"/>
          <w:szCs w:val="24"/>
        </w:rPr>
      </w:pPr>
      <w:r w:rsidRPr="00C41F7E">
        <w:rPr>
          <w:sz w:val="24"/>
          <w:szCs w:val="24"/>
        </w:rPr>
        <w:t>- для участников проекта?</w:t>
      </w:r>
    </w:p>
    <w:p w:rsidR="00E93F93" w:rsidRPr="00C41F7E" w:rsidRDefault="00E93F93" w:rsidP="00DC395F">
      <w:pPr>
        <w:jc w:val="both"/>
        <w:rPr>
          <w:sz w:val="24"/>
          <w:szCs w:val="24"/>
        </w:rPr>
      </w:pPr>
      <w:r w:rsidRPr="00C41F7E">
        <w:rPr>
          <w:sz w:val="24"/>
          <w:szCs w:val="24"/>
        </w:rPr>
        <w:t xml:space="preserve">Какова польза конечных результатов проекта? </w:t>
      </w:r>
    </w:p>
    <w:p w:rsidR="00E93F93" w:rsidRPr="00C41F7E" w:rsidRDefault="00E93F93" w:rsidP="00DC395F">
      <w:pPr>
        <w:jc w:val="both"/>
        <w:rPr>
          <w:sz w:val="24"/>
          <w:szCs w:val="24"/>
        </w:rPr>
      </w:pPr>
      <w:r w:rsidRPr="00C41F7E">
        <w:rPr>
          <w:sz w:val="24"/>
          <w:szCs w:val="24"/>
        </w:rPr>
        <w:t>Как ваше окружение узнает о результатах проекта?</w:t>
      </w:r>
    </w:p>
    <w:p w:rsidR="00E93F93" w:rsidRPr="00C41F7E" w:rsidRDefault="00E93F93" w:rsidP="00DC395F">
      <w:pPr>
        <w:jc w:val="both"/>
        <w:rPr>
          <w:sz w:val="24"/>
          <w:szCs w:val="24"/>
        </w:rPr>
      </w:pPr>
      <w:r w:rsidRPr="00C41F7E">
        <w:rPr>
          <w:sz w:val="24"/>
          <w:szCs w:val="24"/>
        </w:rPr>
        <w:t>Предполагается ли привлечение в проект дополнительных ресурсов?</w:t>
      </w:r>
    </w:p>
    <w:p w:rsidR="00E93F93" w:rsidRPr="00C41F7E" w:rsidRDefault="00E93F93" w:rsidP="00DC395F">
      <w:pPr>
        <w:spacing w:before="120"/>
        <w:jc w:val="both"/>
        <w:rPr>
          <w:sz w:val="24"/>
          <w:szCs w:val="24"/>
        </w:rPr>
      </w:pPr>
      <w:r w:rsidRPr="00C41F7E">
        <w:rPr>
          <w:sz w:val="24"/>
          <w:szCs w:val="24"/>
        </w:rPr>
        <w:t>Рабочий план осуществления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822"/>
        <w:gridCol w:w="2358"/>
        <w:gridCol w:w="2358"/>
      </w:tblGrid>
      <w:tr w:rsidR="00E93F93" w:rsidRPr="00C41F7E" w:rsidTr="00DC395F">
        <w:trPr>
          <w:trHeight w:val="629"/>
          <w:jc w:val="center"/>
        </w:trPr>
        <w:tc>
          <w:tcPr>
            <w:tcW w:w="893"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 п/п</w:t>
            </w:r>
          </w:p>
        </w:tc>
        <w:tc>
          <w:tcPr>
            <w:tcW w:w="3822"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 xml:space="preserve">Основные этапы проекта </w:t>
            </w:r>
          </w:p>
          <w:p w:rsidR="00E93F93" w:rsidRPr="00C41F7E" w:rsidRDefault="00E93F93" w:rsidP="00BF616C">
            <w:pPr>
              <w:spacing w:line="230" w:lineRule="auto"/>
              <w:jc w:val="center"/>
              <w:rPr>
                <w:sz w:val="24"/>
                <w:szCs w:val="24"/>
              </w:rPr>
            </w:pPr>
            <w:r w:rsidRPr="00C41F7E">
              <w:rPr>
                <w:sz w:val="24"/>
                <w:szCs w:val="24"/>
              </w:rPr>
              <w:t>и мероприятия</w:t>
            </w:r>
          </w:p>
        </w:tc>
        <w:tc>
          <w:tcPr>
            <w:tcW w:w="2358"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Сроки реализации</w:t>
            </w:r>
          </w:p>
        </w:tc>
        <w:tc>
          <w:tcPr>
            <w:tcW w:w="2358"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Место и адрес реализации</w:t>
            </w:r>
          </w:p>
        </w:tc>
      </w:tr>
      <w:tr w:rsidR="00E93F93" w:rsidRPr="00C41F7E" w:rsidTr="00386757">
        <w:trPr>
          <w:trHeight w:val="347"/>
          <w:jc w:val="center"/>
        </w:trPr>
        <w:tc>
          <w:tcPr>
            <w:tcW w:w="893" w:type="dxa"/>
            <w:tcBorders>
              <w:top w:val="single" w:sz="4" w:space="0" w:color="auto"/>
              <w:left w:val="single" w:sz="4" w:space="0" w:color="auto"/>
              <w:bottom w:val="single" w:sz="4" w:space="0" w:color="auto"/>
              <w:right w:val="single" w:sz="4" w:space="0" w:color="auto"/>
            </w:tcBorders>
            <w:vAlign w:val="center"/>
          </w:tcPr>
          <w:p w:rsidR="00E93F93" w:rsidRPr="00C41F7E" w:rsidRDefault="00E93F93" w:rsidP="00BF616C">
            <w:pPr>
              <w:spacing w:line="230" w:lineRule="auto"/>
              <w:jc w:val="center"/>
              <w:rPr>
                <w:sz w:val="24"/>
                <w:szCs w:val="24"/>
              </w:rPr>
            </w:pPr>
          </w:p>
        </w:tc>
        <w:tc>
          <w:tcPr>
            <w:tcW w:w="3822" w:type="dxa"/>
            <w:tcBorders>
              <w:top w:val="single" w:sz="4" w:space="0" w:color="auto"/>
              <w:left w:val="single" w:sz="4" w:space="0" w:color="auto"/>
              <w:bottom w:val="single" w:sz="4" w:space="0" w:color="auto"/>
              <w:right w:val="single" w:sz="4" w:space="0" w:color="auto"/>
            </w:tcBorders>
            <w:vAlign w:val="center"/>
          </w:tcPr>
          <w:p w:rsidR="00E93F93" w:rsidRPr="00C41F7E" w:rsidRDefault="00E93F93" w:rsidP="00BF616C">
            <w:pPr>
              <w:spacing w:line="230" w:lineRule="auto"/>
              <w:jc w:val="center"/>
              <w:rPr>
                <w:sz w:val="24"/>
                <w:szCs w:val="24"/>
              </w:rPr>
            </w:pPr>
          </w:p>
        </w:tc>
        <w:tc>
          <w:tcPr>
            <w:tcW w:w="2358" w:type="dxa"/>
            <w:tcBorders>
              <w:top w:val="single" w:sz="4" w:space="0" w:color="auto"/>
              <w:left w:val="single" w:sz="4" w:space="0" w:color="auto"/>
              <w:bottom w:val="single" w:sz="4" w:space="0" w:color="auto"/>
              <w:right w:val="single" w:sz="4" w:space="0" w:color="auto"/>
            </w:tcBorders>
            <w:vAlign w:val="center"/>
          </w:tcPr>
          <w:p w:rsidR="00E93F93" w:rsidRPr="00C41F7E" w:rsidRDefault="00E93F93" w:rsidP="00BF616C">
            <w:pPr>
              <w:spacing w:line="230" w:lineRule="auto"/>
              <w:jc w:val="center"/>
              <w:rPr>
                <w:sz w:val="24"/>
                <w:szCs w:val="24"/>
              </w:rPr>
            </w:pPr>
          </w:p>
        </w:tc>
        <w:tc>
          <w:tcPr>
            <w:tcW w:w="2358" w:type="dxa"/>
            <w:tcBorders>
              <w:top w:val="single" w:sz="4" w:space="0" w:color="auto"/>
              <w:left w:val="single" w:sz="4" w:space="0" w:color="auto"/>
              <w:bottom w:val="single" w:sz="4" w:space="0" w:color="auto"/>
              <w:right w:val="single" w:sz="4" w:space="0" w:color="auto"/>
            </w:tcBorders>
            <w:vAlign w:val="center"/>
          </w:tcPr>
          <w:p w:rsidR="00E93F93" w:rsidRPr="00C41F7E" w:rsidRDefault="00E93F93" w:rsidP="00BF616C">
            <w:pPr>
              <w:spacing w:line="230" w:lineRule="auto"/>
              <w:jc w:val="center"/>
              <w:rPr>
                <w:sz w:val="24"/>
                <w:szCs w:val="24"/>
              </w:rPr>
            </w:pPr>
          </w:p>
        </w:tc>
      </w:tr>
      <w:tr w:rsidR="00386757" w:rsidRPr="00C41F7E" w:rsidTr="00386757">
        <w:trPr>
          <w:trHeight w:val="347"/>
          <w:jc w:val="center"/>
        </w:trPr>
        <w:tc>
          <w:tcPr>
            <w:tcW w:w="893"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c>
          <w:tcPr>
            <w:tcW w:w="3822"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c>
          <w:tcPr>
            <w:tcW w:w="2358"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c>
          <w:tcPr>
            <w:tcW w:w="2358"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r>
    </w:tbl>
    <w:p w:rsidR="00E93F93" w:rsidRPr="00C41F7E" w:rsidRDefault="00E93F93" w:rsidP="00E93F93">
      <w:pPr>
        <w:spacing w:line="230" w:lineRule="auto"/>
        <w:jc w:val="center"/>
        <w:rPr>
          <w:sz w:val="24"/>
          <w:szCs w:val="24"/>
        </w:rPr>
      </w:pPr>
      <w:r w:rsidRPr="00C41F7E">
        <w:rPr>
          <w:sz w:val="24"/>
          <w:szCs w:val="24"/>
        </w:rPr>
        <w:t>Общая смета проекта (не более 30 000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152"/>
        <w:gridCol w:w="2396"/>
      </w:tblGrid>
      <w:tr w:rsidR="00E93F93" w:rsidRPr="00C41F7E" w:rsidTr="00DC395F">
        <w:trPr>
          <w:trHeight w:val="521"/>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 п/п</w:t>
            </w:r>
          </w:p>
        </w:tc>
        <w:tc>
          <w:tcPr>
            <w:tcW w:w="6152"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Назначение платежа</w:t>
            </w:r>
          </w:p>
        </w:tc>
        <w:tc>
          <w:tcPr>
            <w:tcW w:w="2396"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r w:rsidRPr="00C41F7E">
              <w:rPr>
                <w:sz w:val="24"/>
                <w:szCs w:val="24"/>
              </w:rPr>
              <w:t>Сумма</w:t>
            </w:r>
          </w:p>
        </w:tc>
      </w:tr>
      <w:tr w:rsidR="00E93F93" w:rsidRPr="00C41F7E" w:rsidTr="00DC395F">
        <w:trPr>
          <w:trHeight w:val="329"/>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E93F93" w:rsidRPr="00C41F7E" w:rsidRDefault="00E93F93" w:rsidP="00BF616C">
            <w:pPr>
              <w:spacing w:line="230" w:lineRule="auto"/>
              <w:jc w:val="center"/>
              <w:rPr>
                <w:sz w:val="24"/>
                <w:szCs w:val="24"/>
              </w:rPr>
            </w:pPr>
          </w:p>
        </w:tc>
        <w:tc>
          <w:tcPr>
            <w:tcW w:w="6152" w:type="dxa"/>
            <w:tcBorders>
              <w:top w:val="single" w:sz="4" w:space="0" w:color="auto"/>
              <w:left w:val="single" w:sz="4" w:space="0" w:color="auto"/>
              <w:bottom w:val="single" w:sz="4" w:space="0" w:color="auto"/>
              <w:right w:val="single" w:sz="4" w:space="0" w:color="auto"/>
            </w:tcBorders>
            <w:vAlign w:val="center"/>
          </w:tcPr>
          <w:p w:rsidR="00E93F93" w:rsidRPr="00C41F7E" w:rsidRDefault="00E93F93" w:rsidP="00BF616C">
            <w:pPr>
              <w:spacing w:line="230" w:lineRule="auto"/>
              <w:jc w:val="center"/>
              <w:rPr>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E93F93" w:rsidRPr="00C41F7E" w:rsidRDefault="00E93F93" w:rsidP="00BF616C">
            <w:pPr>
              <w:spacing w:line="230" w:lineRule="auto"/>
              <w:jc w:val="center"/>
              <w:rPr>
                <w:sz w:val="24"/>
                <w:szCs w:val="24"/>
              </w:rPr>
            </w:pPr>
          </w:p>
        </w:tc>
      </w:tr>
      <w:tr w:rsidR="00386757" w:rsidRPr="00C41F7E" w:rsidTr="00DC395F">
        <w:trPr>
          <w:trHeight w:val="329"/>
          <w:jc w:val="center"/>
        </w:trPr>
        <w:tc>
          <w:tcPr>
            <w:tcW w:w="902"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c>
          <w:tcPr>
            <w:tcW w:w="6152"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c>
          <w:tcPr>
            <w:tcW w:w="2396" w:type="dxa"/>
            <w:tcBorders>
              <w:top w:val="single" w:sz="4" w:space="0" w:color="auto"/>
              <w:left w:val="single" w:sz="4" w:space="0" w:color="auto"/>
              <w:bottom w:val="single" w:sz="4" w:space="0" w:color="auto"/>
              <w:right w:val="single" w:sz="4" w:space="0" w:color="auto"/>
            </w:tcBorders>
            <w:vAlign w:val="center"/>
          </w:tcPr>
          <w:p w:rsidR="00386757" w:rsidRPr="00C41F7E" w:rsidRDefault="00386757" w:rsidP="00BF616C">
            <w:pPr>
              <w:spacing w:line="230" w:lineRule="auto"/>
              <w:jc w:val="center"/>
              <w:rPr>
                <w:sz w:val="24"/>
                <w:szCs w:val="24"/>
              </w:rPr>
            </w:pPr>
          </w:p>
        </w:tc>
      </w:tr>
    </w:tbl>
    <w:p w:rsidR="00E93F93" w:rsidRPr="00386757" w:rsidRDefault="00E93F93" w:rsidP="00E93F93">
      <w:pPr>
        <w:pStyle w:val="a3"/>
        <w:spacing w:line="230" w:lineRule="auto"/>
        <w:ind w:firstLine="709"/>
        <w:jc w:val="right"/>
        <w:rPr>
          <w:rFonts w:ascii="Times New Roman" w:hAnsi="Times New Roman"/>
          <w:sz w:val="16"/>
          <w:szCs w:val="24"/>
        </w:rPr>
      </w:pPr>
    </w:p>
    <w:p w:rsidR="00E93F93" w:rsidRPr="00C41F7E" w:rsidRDefault="00E93F93" w:rsidP="00386757">
      <w:pPr>
        <w:autoSpaceDE w:val="0"/>
        <w:autoSpaceDN w:val="0"/>
        <w:adjustRightInd w:val="0"/>
        <w:spacing w:line="230" w:lineRule="auto"/>
        <w:ind w:firstLine="709"/>
        <w:contextualSpacing/>
        <w:rPr>
          <w:sz w:val="24"/>
          <w:szCs w:val="24"/>
        </w:rPr>
      </w:pPr>
      <w:r w:rsidRPr="00C41F7E">
        <w:rPr>
          <w:sz w:val="24"/>
          <w:szCs w:val="24"/>
        </w:rPr>
        <w:t xml:space="preserve">Подпись руководителя проекта:                                                  </w:t>
      </w:r>
    </w:p>
    <w:p w:rsidR="00E93F93" w:rsidRPr="00386757" w:rsidRDefault="00E93F93" w:rsidP="00E93F93">
      <w:pPr>
        <w:autoSpaceDE w:val="0"/>
        <w:autoSpaceDN w:val="0"/>
        <w:adjustRightInd w:val="0"/>
        <w:spacing w:line="230" w:lineRule="auto"/>
        <w:ind w:firstLine="709"/>
        <w:rPr>
          <w:sz w:val="18"/>
          <w:szCs w:val="24"/>
        </w:rPr>
      </w:pPr>
    </w:p>
    <w:p w:rsidR="00E93F93" w:rsidRPr="00C41F7E" w:rsidRDefault="00E93F93" w:rsidP="00E93F93">
      <w:pPr>
        <w:pStyle w:val="aa"/>
        <w:tabs>
          <w:tab w:val="left" w:pos="708"/>
        </w:tabs>
        <w:autoSpaceDE w:val="0"/>
        <w:autoSpaceDN w:val="0"/>
        <w:adjustRightInd w:val="0"/>
        <w:spacing w:line="230" w:lineRule="auto"/>
        <w:ind w:firstLine="709"/>
        <w:rPr>
          <w:sz w:val="24"/>
          <w:szCs w:val="24"/>
        </w:rPr>
      </w:pPr>
      <w:r w:rsidRPr="00C41F7E">
        <w:rPr>
          <w:sz w:val="24"/>
          <w:szCs w:val="24"/>
        </w:rPr>
        <w:t xml:space="preserve">              ------------------------                                                      </w:t>
      </w:r>
    </w:p>
    <w:p w:rsidR="00E93F93" w:rsidRPr="00386757" w:rsidRDefault="00E93F93" w:rsidP="00E93F93">
      <w:pPr>
        <w:spacing w:line="230" w:lineRule="auto"/>
        <w:ind w:firstLine="709"/>
        <w:rPr>
          <w:sz w:val="18"/>
          <w:szCs w:val="24"/>
        </w:rPr>
      </w:pPr>
    </w:p>
    <w:p w:rsidR="00E93F93" w:rsidRPr="00C41F7E" w:rsidRDefault="00E93F93" w:rsidP="00E93F93">
      <w:pPr>
        <w:autoSpaceDE w:val="0"/>
        <w:autoSpaceDN w:val="0"/>
        <w:adjustRightInd w:val="0"/>
        <w:spacing w:line="230" w:lineRule="auto"/>
        <w:ind w:firstLine="709"/>
        <w:rPr>
          <w:sz w:val="24"/>
          <w:szCs w:val="24"/>
        </w:rPr>
      </w:pPr>
      <w:r w:rsidRPr="00C41F7E">
        <w:rPr>
          <w:sz w:val="24"/>
          <w:szCs w:val="24"/>
        </w:rPr>
        <w:t xml:space="preserve">Подпись руководителя учреждения:                                            Дата: </w:t>
      </w:r>
    </w:p>
    <w:p w:rsidR="00E93F93" w:rsidRPr="00386757" w:rsidRDefault="00E93F93" w:rsidP="00E93F93">
      <w:pPr>
        <w:autoSpaceDE w:val="0"/>
        <w:autoSpaceDN w:val="0"/>
        <w:adjustRightInd w:val="0"/>
        <w:spacing w:line="230" w:lineRule="auto"/>
        <w:ind w:firstLine="709"/>
        <w:rPr>
          <w:sz w:val="18"/>
          <w:szCs w:val="24"/>
        </w:rPr>
      </w:pPr>
    </w:p>
    <w:p w:rsidR="00E93F93" w:rsidRPr="00C41F7E" w:rsidRDefault="00E93F93" w:rsidP="00E93F93">
      <w:pPr>
        <w:pStyle w:val="aa"/>
        <w:tabs>
          <w:tab w:val="left" w:pos="708"/>
        </w:tabs>
        <w:autoSpaceDE w:val="0"/>
        <w:autoSpaceDN w:val="0"/>
        <w:adjustRightInd w:val="0"/>
        <w:spacing w:line="230" w:lineRule="auto"/>
        <w:ind w:firstLine="709"/>
        <w:rPr>
          <w:sz w:val="24"/>
          <w:szCs w:val="24"/>
        </w:rPr>
      </w:pPr>
      <w:r w:rsidRPr="00C41F7E">
        <w:rPr>
          <w:sz w:val="24"/>
          <w:szCs w:val="24"/>
        </w:rPr>
        <w:t xml:space="preserve">              ------------------------                                                  ----------------------    </w:t>
      </w:r>
    </w:p>
    <w:p w:rsidR="00E93F93" w:rsidRPr="00C41F7E" w:rsidRDefault="00E93F93" w:rsidP="00E93F93">
      <w:pPr>
        <w:spacing w:line="230" w:lineRule="auto"/>
        <w:ind w:firstLine="709"/>
        <w:rPr>
          <w:sz w:val="24"/>
          <w:szCs w:val="24"/>
        </w:rPr>
      </w:pPr>
      <w:r w:rsidRPr="00C41F7E">
        <w:rPr>
          <w:sz w:val="24"/>
          <w:szCs w:val="24"/>
        </w:rPr>
        <w:t xml:space="preserve">Печать учреждения </w:t>
      </w:r>
    </w:p>
    <w:p w:rsidR="00DC395F" w:rsidRDefault="00DC395F">
      <w:r>
        <w:br w:type="page"/>
      </w:r>
    </w:p>
    <w:p w:rsidR="00684D1E" w:rsidRPr="00684D1E" w:rsidRDefault="00684D1E" w:rsidP="00D72E89">
      <w:pPr>
        <w:pStyle w:val="1"/>
        <w:ind w:left="142"/>
        <w:jc w:val="center"/>
        <w:rPr>
          <w:lang w:eastAsia="ru-RU"/>
        </w:rPr>
      </w:pPr>
      <w:bookmarkStart w:id="65" w:name="_Toc146890066"/>
      <w:r w:rsidRPr="00684D1E">
        <w:rPr>
          <w:lang w:eastAsia="ru-RU"/>
        </w:rPr>
        <w:t>ПОЛОЖЕНИЕ о городской научно-практической конференции «Здоровые дети на здоровой планете»</w:t>
      </w:r>
      <w:bookmarkEnd w:id="65"/>
    </w:p>
    <w:p w:rsidR="00684D1E" w:rsidRPr="00684D1E" w:rsidRDefault="00684D1E" w:rsidP="00684D1E">
      <w:pPr>
        <w:keepNext/>
        <w:autoSpaceDE w:val="0"/>
        <w:autoSpaceDN w:val="0"/>
        <w:adjustRightInd w:val="0"/>
        <w:ind w:firstLine="709"/>
        <w:jc w:val="center"/>
        <w:outlineLvl w:val="0"/>
        <w:rPr>
          <w:sz w:val="24"/>
          <w:szCs w:val="24"/>
          <w:lang w:eastAsia="ru-RU"/>
        </w:rPr>
      </w:pPr>
    </w:p>
    <w:p w:rsidR="00684D1E" w:rsidRPr="0023244C" w:rsidRDefault="00684D1E" w:rsidP="00C82B8C">
      <w:pPr>
        <w:pStyle w:val="afb"/>
        <w:numPr>
          <w:ilvl w:val="0"/>
          <w:numId w:val="110"/>
        </w:numPr>
        <w:jc w:val="center"/>
        <w:rPr>
          <w:b/>
          <w:sz w:val="24"/>
          <w:szCs w:val="24"/>
          <w:lang w:eastAsia="ru-RU"/>
        </w:rPr>
      </w:pPr>
      <w:r w:rsidRPr="0023244C">
        <w:rPr>
          <w:b/>
          <w:sz w:val="24"/>
          <w:szCs w:val="24"/>
          <w:lang w:eastAsia="ru-RU"/>
        </w:rPr>
        <w:t>Общие положения</w:t>
      </w:r>
    </w:p>
    <w:p w:rsidR="00684D1E" w:rsidRPr="00684D1E" w:rsidRDefault="00684D1E" w:rsidP="00C82B8C">
      <w:pPr>
        <w:widowControl/>
        <w:numPr>
          <w:ilvl w:val="1"/>
          <w:numId w:val="110"/>
        </w:numPr>
        <w:ind w:left="0" w:firstLine="709"/>
        <w:jc w:val="both"/>
        <w:rPr>
          <w:sz w:val="24"/>
          <w:szCs w:val="24"/>
          <w:lang w:eastAsia="ru-RU"/>
        </w:rPr>
      </w:pPr>
      <w:r w:rsidRPr="00684D1E">
        <w:rPr>
          <w:bCs/>
          <w:sz w:val="24"/>
          <w:szCs w:val="24"/>
          <w:lang w:eastAsia="ru-RU"/>
        </w:rPr>
        <w:t xml:space="preserve">Настоящее </w:t>
      </w:r>
      <w:r w:rsidRPr="00684D1E">
        <w:rPr>
          <w:sz w:val="24"/>
          <w:szCs w:val="24"/>
          <w:lang w:eastAsia="ru-RU"/>
        </w:rPr>
        <w:t>Положение</w:t>
      </w:r>
      <w:r w:rsidRPr="00684D1E">
        <w:rPr>
          <w:bCs/>
          <w:sz w:val="24"/>
          <w:szCs w:val="24"/>
          <w:lang w:eastAsia="ru-RU"/>
        </w:rPr>
        <w:t xml:space="preserve"> определяет цели, задачи, </w:t>
      </w:r>
      <w:r w:rsidRPr="00684D1E">
        <w:rPr>
          <w:sz w:val="24"/>
          <w:szCs w:val="24"/>
          <w:lang w:eastAsia="ru-RU"/>
        </w:rPr>
        <w:t>порядок организации и проведения городской научно-практической конференции «Здоровые дети на здоровой планете» (далее – Конференция), порядок участия в мероприятии, требования к содержанию и оформлению работ участников, порядок определения победителей и призёров.</w:t>
      </w:r>
    </w:p>
    <w:p w:rsidR="00684D1E" w:rsidRPr="00684D1E" w:rsidRDefault="00684D1E" w:rsidP="00C82B8C">
      <w:pPr>
        <w:widowControl/>
        <w:numPr>
          <w:ilvl w:val="1"/>
          <w:numId w:val="110"/>
        </w:numPr>
        <w:ind w:left="0" w:firstLine="709"/>
        <w:jc w:val="both"/>
        <w:rPr>
          <w:sz w:val="24"/>
          <w:szCs w:val="24"/>
          <w:lang w:eastAsia="ru-RU"/>
        </w:rPr>
      </w:pPr>
      <w:r w:rsidRPr="00684D1E">
        <w:rPr>
          <w:sz w:val="24"/>
          <w:szCs w:val="24"/>
          <w:lang w:eastAsia="ru-RU"/>
        </w:rPr>
        <w:t>Положение действует на период проведения Конференции</w:t>
      </w:r>
    </w:p>
    <w:p w:rsidR="00684D1E" w:rsidRPr="001F7938" w:rsidRDefault="00684D1E" w:rsidP="001F7938">
      <w:pPr>
        <w:jc w:val="center"/>
        <w:rPr>
          <w:b/>
          <w:sz w:val="24"/>
          <w:szCs w:val="24"/>
        </w:rPr>
      </w:pPr>
      <w:r w:rsidRPr="001F7938">
        <w:rPr>
          <w:b/>
          <w:sz w:val="24"/>
          <w:szCs w:val="24"/>
        </w:rPr>
        <w:t>2. Организаторы Конференции</w:t>
      </w:r>
    </w:p>
    <w:p w:rsidR="00684D1E" w:rsidRPr="00684D1E" w:rsidRDefault="00684D1E" w:rsidP="00684D1E">
      <w:pPr>
        <w:widowControl/>
        <w:ind w:firstLine="709"/>
        <w:rPr>
          <w:sz w:val="24"/>
          <w:szCs w:val="24"/>
          <w:lang w:eastAsia="ru-RU"/>
        </w:rPr>
      </w:pPr>
      <w:r w:rsidRPr="00684D1E">
        <w:rPr>
          <w:sz w:val="24"/>
          <w:szCs w:val="24"/>
          <w:lang w:eastAsia="ru-RU"/>
        </w:rPr>
        <w:t>2.1.Учредителем Конференции является Департамент образования Администрации городского округа Самара (далее – Департамент образования)</w:t>
      </w:r>
    </w:p>
    <w:p w:rsidR="00684D1E" w:rsidRPr="00684D1E" w:rsidRDefault="00684D1E" w:rsidP="00C82B8C">
      <w:pPr>
        <w:widowControl/>
        <w:numPr>
          <w:ilvl w:val="1"/>
          <w:numId w:val="117"/>
        </w:numPr>
        <w:ind w:left="0" w:firstLine="709"/>
        <w:jc w:val="both"/>
        <w:rPr>
          <w:sz w:val="24"/>
          <w:szCs w:val="24"/>
          <w:lang w:eastAsia="ru-RU"/>
        </w:rPr>
      </w:pPr>
      <w:r w:rsidRPr="00684D1E">
        <w:rPr>
          <w:sz w:val="24"/>
          <w:szCs w:val="24"/>
          <w:lang w:eastAsia="ru-RU"/>
        </w:rPr>
        <w:t>Организатором Конференции является муниципальное бюджетное учреждение дополнительного образования «Центр внешкольного образования «Творчество» городского округа Самара (далее – ЦВО «Творчество»)</w:t>
      </w:r>
    </w:p>
    <w:p w:rsidR="00684D1E" w:rsidRPr="0023244C" w:rsidRDefault="00684D1E" w:rsidP="001F7938">
      <w:pPr>
        <w:jc w:val="center"/>
        <w:rPr>
          <w:b/>
          <w:sz w:val="24"/>
          <w:szCs w:val="24"/>
        </w:rPr>
      </w:pPr>
      <w:r w:rsidRPr="001F7938">
        <w:rPr>
          <w:b/>
          <w:sz w:val="24"/>
          <w:szCs w:val="24"/>
        </w:rPr>
        <w:t xml:space="preserve">3. </w:t>
      </w:r>
      <w:r w:rsidRPr="0023244C">
        <w:rPr>
          <w:b/>
          <w:sz w:val="24"/>
          <w:szCs w:val="24"/>
        </w:rPr>
        <w:t>Цели и задачи Конференции</w:t>
      </w:r>
    </w:p>
    <w:p w:rsidR="00684D1E" w:rsidRPr="00684D1E" w:rsidRDefault="00684D1E" w:rsidP="00684D1E">
      <w:pPr>
        <w:widowControl/>
        <w:tabs>
          <w:tab w:val="left" w:pos="0"/>
        </w:tabs>
        <w:ind w:firstLine="709"/>
        <w:jc w:val="both"/>
        <w:rPr>
          <w:color w:val="000000"/>
          <w:sz w:val="24"/>
          <w:szCs w:val="24"/>
          <w:lang w:eastAsia="ru-RU"/>
        </w:rPr>
      </w:pPr>
      <w:r w:rsidRPr="00684D1E">
        <w:rPr>
          <w:color w:val="000000"/>
          <w:sz w:val="24"/>
          <w:szCs w:val="24"/>
          <w:lang w:eastAsia="ru-RU"/>
        </w:rPr>
        <w:t>Цель: содействие формированию у детей и подростков понимания ценности и значимости здоровья не только в личностном, но и социальном плане; формирование у детей и подростков установки на здоровый образ жизни.</w:t>
      </w:r>
    </w:p>
    <w:p w:rsidR="00684D1E" w:rsidRPr="00684D1E" w:rsidRDefault="00684D1E" w:rsidP="00684D1E">
      <w:pPr>
        <w:widowControl/>
        <w:tabs>
          <w:tab w:val="left" w:pos="0"/>
        </w:tabs>
        <w:ind w:firstLine="709"/>
        <w:rPr>
          <w:sz w:val="24"/>
          <w:szCs w:val="24"/>
          <w:lang w:eastAsia="ru-RU"/>
        </w:rPr>
      </w:pPr>
      <w:r w:rsidRPr="00684D1E">
        <w:rPr>
          <w:sz w:val="24"/>
          <w:szCs w:val="24"/>
          <w:lang w:eastAsia="ru-RU"/>
        </w:rPr>
        <w:t>Задачи:</w:t>
      </w:r>
    </w:p>
    <w:p w:rsidR="00684D1E" w:rsidRPr="00684D1E" w:rsidRDefault="00684D1E" w:rsidP="00C82B8C">
      <w:pPr>
        <w:widowControl/>
        <w:numPr>
          <w:ilvl w:val="0"/>
          <w:numId w:val="111"/>
        </w:numPr>
        <w:ind w:left="0" w:firstLine="426"/>
        <w:jc w:val="both"/>
        <w:rPr>
          <w:sz w:val="24"/>
          <w:szCs w:val="24"/>
          <w:lang w:eastAsia="ru-RU"/>
        </w:rPr>
      </w:pPr>
      <w:r w:rsidRPr="00684D1E">
        <w:rPr>
          <w:sz w:val="24"/>
          <w:szCs w:val="24"/>
          <w:lang w:eastAsia="ru-RU"/>
        </w:rPr>
        <w:t>выявление степени понимания детьми и подростками понятия здоровья и здорового образа жизни;</w:t>
      </w:r>
    </w:p>
    <w:p w:rsidR="00684D1E" w:rsidRPr="00684D1E" w:rsidRDefault="00684D1E" w:rsidP="00C82B8C">
      <w:pPr>
        <w:widowControl/>
        <w:numPr>
          <w:ilvl w:val="0"/>
          <w:numId w:val="111"/>
        </w:numPr>
        <w:ind w:left="0" w:firstLine="426"/>
        <w:jc w:val="both"/>
        <w:rPr>
          <w:sz w:val="24"/>
          <w:szCs w:val="24"/>
          <w:lang w:eastAsia="ru-RU"/>
        </w:rPr>
      </w:pPr>
      <w:r w:rsidRPr="00684D1E">
        <w:rPr>
          <w:sz w:val="24"/>
          <w:szCs w:val="24"/>
          <w:lang w:eastAsia="ru-RU"/>
        </w:rPr>
        <w:t>пропаганда медико-психолого-педагогическихзнаний в сфере сохранения и укрепления здоровья;</w:t>
      </w:r>
    </w:p>
    <w:p w:rsidR="00684D1E" w:rsidRPr="00684D1E" w:rsidRDefault="00684D1E" w:rsidP="00C82B8C">
      <w:pPr>
        <w:widowControl/>
        <w:numPr>
          <w:ilvl w:val="0"/>
          <w:numId w:val="111"/>
        </w:numPr>
        <w:ind w:left="0" w:firstLine="426"/>
        <w:jc w:val="both"/>
        <w:rPr>
          <w:sz w:val="24"/>
          <w:szCs w:val="24"/>
          <w:lang w:eastAsia="ru-RU"/>
        </w:rPr>
      </w:pPr>
      <w:r w:rsidRPr="00684D1E">
        <w:rPr>
          <w:color w:val="000000"/>
          <w:sz w:val="24"/>
          <w:szCs w:val="24"/>
          <w:lang w:eastAsia="ru-RU"/>
        </w:rPr>
        <w:t>отбор лучших исследовательских работ для использования в просветительской работе по здоровьесбережению.</w:t>
      </w:r>
    </w:p>
    <w:p w:rsidR="00684D1E" w:rsidRPr="001F7938" w:rsidRDefault="001F7938" w:rsidP="001F7938">
      <w:pPr>
        <w:pStyle w:val="afb"/>
        <w:ind w:left="360" w:firstLine="0"/>
        <w:jc w:val="center"/>
        <w:rPr>
          <w:b/>
          <w:sz w:val="24"/>
          <w:szCs w:val="24"/>
        </w:rPr>
      </w:pPr>
      <w:r>
        <w:rPr>
          <w:b/>
          <w:sz w:val="24"/>
          <w:szCs w:val="24"/>
        </w:rPr>
        <w:t>4.</w:t>
      </w:r>
      <w:r w:rsidR="00684D1E" w:rsidRPr="001F7938">
        <w:rPr>
          <w:b/>
          <w:sz w:val="24"/>
          <w:szCs w:val="24"/>
        </w:rPr>
        <w:t>Сроки и место проведения Конференции</w:t>
      </w:r>
    </w:p>
    <w:p w:rsidR="00684D1E" w:rsidRPr="00684D1E" w:rsidRDefault="00684D1E" w:rsidP="00684D1E">
      <w:pPr>
        <w:widowControl/>
        <w:ind w:firstLine="709"/>
        <w:contextualSpacing/>
        <w:jc w:val="both"/>
        <w:rPr>
          <w:sz w:val="24"/>
          <w:szCs w:val="24"/>
          <w:lang w:eastAsia="ru-RU"/>
        </w:rPr>
      </w:pPr>
      <w:r w:rsidRPr="00684D1E">
        <w:rPr>
          <w:sz w:val="24"/>
          <w:szCs w:val="24"/>
          <w:lang w:eastAsia="ru-RU"/>
        </w:rPr>
        <w:t>Конференция проводится с 1 по 30 апреля 2024 года на базе ЦВО «Творчество» по адресу: ул. Красных Коммунаров, д. 5. в соответствии с планом:</w:t>
      </w:r>
    </w:p>
    <w:tbl>
      <w:tblPr>
        <w:tblStyle w:val="62"/>
        <w:tblW w:w="0" w:type="auto"/>
        <w:tblLayout w:type="fixed"/>
        <w:tblLook w:val="04A0" w:firstRow="1" w:lastRow="0" w:firstColumn="1" w:lastColumn="0" w:noHBand="0" w:noVBand="1"/>
      </w:tblPr>
      <w:tblGrid>
        <w:gridCol w:w="1951"/>
        <w:gridCol w:w="7903"/>
      </w:tblGrid>
      <w:tr w:rsidR="00684D1E" w:rsidRPr="00684D1E" w:rsidTr="00BF616C">
        <w:tc>
          <w:tcPr>
            <w:tcW w:w="1951" w:type="dxa"/>
          </w:tcPr>
          <w:p w:rsidR="00684D1E" w:rsidRPr="00684D1E" w:rsidRDefault="00684D1E" w:rsidP="00684D1E">
            <w:pPr>
              <w:ind w:firstLine="709"/>
              <w:contextualSpacing/>
              <w:rPr>
                <w:sz w:val="24"/>
                <w:szCs w:val="24"/>
              </w:rPr>
            </w:pPr>
            <w:r w:rsidRPr="00684D1E">
              <w:rPr>
                <w:sz w:val="24"/>
                <w:szCs w:val="24"/>
              </w:rPr>
              <w:t>Сроки</w:t>
            </w:r>
          </w:p>
        </w:tc>
        <w:tc>
          <w:tcPr>
            <w:tcW w:w="7903" w:type="dxa"/>
          </w:tcPr>
          <w:p w:rsidR="00684D1E" w:rsidRPr="00684D1E" w:rsidRDefault="00684D1E" w:rsidP="00684D1E">
            <w:pPr>
              <w:ind w:firstLine="709"/>
              <w:contextualSpacing/>
              <w:jc w:val="center"/>
              <w:rPr>
                <w:sz w:val="24"/>
                <w:szCs w:val="24"/>
              </w:rPr>
            </w:pPr>
            <w:r w:rsidRPr="00684D1E">
              <w:rPr>
                <w:sz w:val="24"/>
                <w:szCs w:val="24"/>
              </w:rPr>
              <w:t>Содержание деятельности</w:t>
            </w:r>
          </w:p>
        </w:tc>
      </w:tr>
      <w:tr w:rsidR="00684D1E" w:rsidRPr="00684D1E" w:rsidTr="00BF616C">
        <w:tc>
          <w:tcPr>
            <w:tcW w:w="1951" w:type="dxa"/>
            <w:vAlign w:val="center"/>
          </w:tcPr>
          <w:p w:rsidR="00684D1E" w:rsidRPr="00684D1E" w:rsidRDefault="00684D1E" w:rsidP="00684D1E">
            <w:pPr>
              <w:jc w:val="center"/>
              <w:rPr>
                <w:sz w:val="24"/>
                <w:szCs w:val="24"/>
              </w:rPr>
            </w:pPr>
            <w:r w:rsidRPr="00684D1E">
              <w:rPr>
                <w:sz w:val="24"/>
                <w:szCs w:val="24"/>
              </w:rPr>
              <w:t>1-5 апреля</w:t>
            </w:r>
            <w:r>
              <w:rPr>
                <w:sz w:val="24"/>
                <w:szCs w:val="24"/>
              </w:rPr>
              <w:t xml:space="preserve"> 2024г.</w:t>
            </w:r>
          </w:p>
        </w:tc>
        <w:tc>
          <w:tcPr>
            <w:tcW w:w="7903" w:type="dxa"/>
            <w:vAlign w:val="center"/>
          </w:tcPr>
          <w:p w:rsidR="00684D1E" w:rsidRPr="00684D1E" w:rsidRDefault="00684D1E" w:rsidP="00684D1E">
            <w:pPr>
              <w:ind w:firstLine="709"/>
              <w:rPr>
                <w:sz w:val="24"/>
                <w:szCs w:val="24"/>
              </w:rPr>
            </w:pPr>
            <w:r w:rsidRPr="00684D1E">
              <w:rPr>
                <w:sz w:val="24"/>
                <w:szCs w:val="24"/>
              </w:rPr>
              <w:t>Организационный этап:</w:t>
            </w:r>
          </w:p>
          <w:p w:rsidR="00684D1E" w:rsidRPr="00684D1E" w:rsidRDefault="00684D1E" w:rsidP="00C82B8C">
            <w:pPr>
              <w:numPr>
                <w:ilvl w:val="0"/>
                <w:numId w:val="116"/>
              </w:numPr>
              <w:ind w:left="34" w:firstLine="0"/>
              <w:contextualSpacing/>
              <w:rPr>
                <w:sz w:val="24"/>
                <w:szCs w:val="24"/>
              </w:rPr>
            </w:pPr>
            <w:r w:rsidRPr="00684D1E">
              <w:rPr>
                <w:sz w:val="24"/>
                <w:szCs w:val="24"/>
              </w:rPr>
              <w:t xml:space="preserve">информирование о проведении Конференции; </w:t>
            </w:r>
          </w:p>
          <w:p w:rsidR="00684D1E" w:rsidRPr="00684D1E" w:rsidRDefault="00684D1E" w:rsidP="00C82B8C">
            <w:pPr>
              <w:numPr>
                <w:ilvl w:val="0"/>
                <w:numId w:val="116"/>
              </w:numPr>
              <w:ind w:hanging="686"/>
              <w:contextualSpacing/>
              <w:rPr>
                <w:sz w:val="24"/>
                <w:szCs w:val="24"/>
              </w:rPr>
            </w:pPr>
            <w:r w:rsidRPr="00684D1E">
              <w:rPr>
                <w:sz w:val="24"/>
                <w:szCs w:val="24"/>
              </w:rPr>
              <w:t xml:space="preserve">рассылка Положения о Конференции </w:t>
            </w:r>
          </w:p>
        </w:tc>
      </w:tr>
      <w:tr w:rsidR="00684D1E" w:rsidRPr="00684D1E" w:rsidTr="00BF616C">
        <w:tc>
          <w:tcPr>
            <w:tcW w:w="1951" w:type="dxa"/>
            <w:vAlign w:val="center"/>
          </w:tcPr>
          <w:p w:rsidR="00684D1E" w:rsidRPr="00684D1E" w:rsidRDefault="00684D1E" w:rsidP="00684D1E">
            <w:pPr>
              <w:jc w:val="center"/>
              <w:rPr>
                <w:sz w:val="24"/>
                <w:szCs w:val="24"/>
              </w:rPr>
            </w:pPr>
            <w:r w:rsidRPr="00684D1E">
              <w:rPr>
                <w:sz w:val="24"/>
                <w:szCs w:val="24"/>
              </w:rPr>
              <w:t>8-21 апреля</w:t>
            </w:r>
            <w:r>
              <w:rPr>
                <w:sz w:val="24"/>
                <w:szCs w:val="24"/>
              </w:rPr>
              <w:t xml:space="preserve"> 2024г.</w:t>
            </w:r>
          </w:p>
        </w:tc>
        <w:tc>
          <w:tcPr>
            <w:tcW w:w="7903" w:type="dxa"/>
            <w:vAlign w:val="center"/>
          </w:tcPr>
          <w:p w:rsidR="00684D1E" w:rsidRPr="00684D1E" w:rsidRDefault="00684D1E" w:rsidP="00684D1E">
            <w:pPr>
              <w:ind w:firstLine="709"/>
              <w:contextualSpacing/>
              <w:rPr>
                <w:sz w:val="24"/>
                <w:szCs w:val="24"/>
              </w:rPr>
            </w:pPr>
            <w:r w:rsidRPr="00684D1E">
              <w:rPr>
                <w:sz w:val="24"/>
                <w:szCs w:val="24"/>
              </w:rPr>
              <w:t>Приём заявок и исследовательских работ.</w:t>
            </w:r>
          </w:p>
          <w:p w:rsidR="00684D1E" w:rsidRPr="00684D1E" w:rsidRDefault="00684D1E" w:rsidP="00684D1E">
            <w:pPr>
              <w:ind w:firstLine="709"/>
              <w:contextualSpacing/>
              <w:rPr>
                <w:color w:val="00B0F0"/>
                <w:sz w:val="24"/>
                <w:szCs w:val="24"/>
              </w:rPr>
            </w:pPr>
            <w:r w:rsidRPr="00684D1E">
              <w:rPr>
                <w:sz w:val="24"/>
                <w:szCs w:val="24"/>
              </w:rPr>
              <w:t>Регистрация для участия в Конференции осуществляется по ссылке</w:t>
            </w:r>
          </w:p>
          <w:p w:rsidR="00684D1E" w:rsidRPr="00684D1E" w:rsidRDefault="0001199C" w:rsidP="00684D1E">
            <w:pPr>
              <w:shd w:val="clear" w:color="auto" w:fill="FFFFFF"/>
              <w:ind w:firstLine="34"/>
              <w:rPr>
                <w:sz w:val="24"/>
                <w:szCs w:val="24"/>
              </w:rPr>
            </w:pPr>
            <w:hyperlink r:id="rId206" w:history="1">
              <w:r w:rsidR="00684D1E" w:rsidRPr="00EA137F">
                <w:rPr>
                  <w:rStyle w:val="af0"/>
                  <w:sz w:val="24"/>
                  <w:szCs w:val="24"/>
                </w:rPr>
                <w:t>https://forms.gle/WNa57dXG1tnMpptZ6</w:t>
              </w:r>
            </w:hyperlink>
            <w:r w:rsidR="00684D1E" w:rsidRPr="00684D1E">
              <w:rPr>
                <w:sz w:val="24"/>
                <w:szCs w:val="24"/>
              </w:rPr>
              <w:t xml:space="preserve"> </w:t>
            </w:r>
          </w:p>
          <w:p w:rsidR="00684D1E" w:rsidRPr="00684D1E" w:rsidRDefault="00684D1E" w:rsidP="00684D1E">
            <w:pPr>
              <w:shd w:val="clear" w:color="auto" w:fill="FFFFFF"/>
              <w:ind w:firstLine="709"/>
              <w:rPr>
                <w:sz w:val="24"/>
                <w:szCs w:val="24"/>
              </w:rPr>
            </w:pPr>
            <w:r w:rsidRPr="00684D1E">
              <w:rPr>
                <w:sz w:val="24"/>
                <w:szCs w:val="24"/>
              </w:rPr>
              <w:t>Исследовательская работа предварительно размещается на любом из облачных хранилищ (Яндекс.Диск, Google-диск, Mail-облако и др.), в соответствующей строке электронной формы регистрации указывается активная ссылка на размещённую работу</w:t>
            </w:r>
          </w:p>
        </w:tc>
      </w:tr>
      <w:tr w:rsidR="00684D1E" w:rsidRPr="00684D1E" w:rsidTr="00BF616C">
        <w:tc>
          <w:tcPr>
            <w:tcW w:w="1951" w:type="dxa"/>
            <w:vAlign w:val="center"/>
          </w:tcPr>
          <w:p w:rsidR="00684D1E" w:rsidRPr="00684D1E" w:rsidRDefault="00684D1E" w:rsidP="00684D1E">
            <w:pPr>
              <w:jc w:val="center"/>
              <w:rPr>
                <w:sz w:val="24"/>
                <w:szCs w:val="24"/>
              </w:rPr>
            </w:pPr>
            <w:r w:rsidRPr="00684D1E">
              <w:rPr>
                <w:sz w:val="24"/>
                <w:szCs w:val="24"/>
              </w:rPr>
              <w:t>22-26 апреля</w:t>
            </w:r>
          </w:p>
        </w:tc>
        <w:tc>
          <w:tcPr>
            <w:tcW w:w="7903" w:type="dxa"/>
            <w:vAlign w:val="center"/>
          </w:tcPr>
          <w:p w:rsidR="00684D1E" w:rsidRPr="00684D1E" w:rsidRDefault="00684D1E" w:rsidP="00684D1E">
            <w:pPr>
              <w:ind w:firstLine="709"/>
              <w:rPr>
                <w:sz w:val="24"/>
                <w:szCs w:val="24"/>
              </w:rPr>
            </w:pPr>
            <w:r w:rsidRPr="00684D1E">
              <w:rPr>
                <w:sz w:val="24"/>
                <w:szCs w:val="24"/>
              </w:rPr>
              <w:t>Заочный этап Конференции</w:t>
            </w:r>
          </w:p>
        </w:tc>
      </w:tr>
      <w:tr w:rsidR="00684D1E" w:rsidRPr="00684D1E" w:rsidTr="00BF616C">
        <w:tc>
          <w:tcPr>
            <w:tcW w:w="1951" w:type="dxa"/>
            <w:vAlign w:val="center"/>
          </w:tcPr>
          <w:p w:rsidR="00684D1E" w:rsidRDefault="00684D1E" w:rsidP="00684D1E">
            <w:pPr>
              <w:jc w:val="center"/>
              <w:rPr>
                <w:sz w:val="24"/>
                <w:szCs w:val="24"/>
              </w:rPr>
            </w:pPr>
            <w:r w:rsidRPr="00684D1E">
              <w:rPr>
                <w:sz w:val="24"/>
                <w:szCs w:val="24"/>
              </w:rPr>
              <w:t xml:space="preserve">30 апреля </w:t>
            </w:r>
          </w:p>
          <w:p w:rsidR="00684D1E" w:rsidRPr="00684D1E" w:rsidRDefault="00684D1E" w:rsidP="00684D1E">
            <w:pPr>
              <w:jc w:val="center"/>
              <w:rPr>
                <w:sz w:val="24"/>
                <w:szCs w:val="24"/>
              </w:rPr>
            </w:pPr>
            <w:r w:rsidRPr="00684D1E">
              <w:rPr>
                <w:sz w:val="24"/>
                <w:szCs w:val="24"/>
              </w:rPr>
              <w:t>в 11.00 часов</w:t>
            </w:r>
          </w:p>
        </w:tc>
        <w:tc>
          <w:tcPr>
            <w:tcW w:w="7903" w:type="dxa"/>
            <w:vAlign w:val="center"/>
          </w:tcPr>
          <w:p w:rsidR="00684D1E" w:rsidRPr="00684D1E" w:rsidRDefault="00684D1E" w:rsidP="00684D1E">
            <w:pPr>
              <w:ind w:firstLine="709"/>
              <w:rPr>
                <w:sz w:val="24"/>
                <w:szCs w:val="24"/>
              </w:rPr>
            </w:pPr>
            <w:r w:rsidRPr="00684D1E">
              <w:rPr>
                <w:sz w:val="24"/>
                <w:szCs w:val="24"/>
              </w:rPr>
              <w:t>Очный этап Конференции</w:t>
            </w:r>
          </w:p>
        </w:tc>
      </w:tr>
    </w:tbl>
    <w:p w:rsidR="00684D1E" w:rsidRPr="00E36D44" w:rsidRDefault="00E36D44" w:rsidP="00E36D44">
      <w:pPr>
        <w:pStyle w:val="afb"/>
        <w:ind w:left="360" w:firstLine="0"/>
        <w:jc w:val="center"/>
        <w:rPr>
          <w:b/>
          <w:sz w:val="24"/>
          <w:szCs w:val="24"/>
        </w:rPr>
      </w:pPr>
      <w:r w:rsidRPr="00E36D44">
        <w:rPr>
          <w:b/>
          <w:sz w:val="24"/>
          <w:szCs w:val="24"/>
        </w:rPr>
        <w:t>4.</w:t>
      </w:r>
      <w:r w:rsidR="00684D1E" w:rsidRPr="00E36D44">
        <w:rPr>
          <w:b/>
          <w:sz w:val="24"/>
          <w:szCs w:val="24"/>
        </w:rPr>
        <w:t>Участники Конференции</w:t>
      </w:r>
    </w:p>
    <w:p w:rsidR="00684D1E" w:rsidRPr="00684D1E" w:rsidRDefault="00684D1E" w:rsidP="00684D1E">
      <w:pPr>
        <w:widowControl/>
        <w:tabs>
          <w:tab w:val="left" w:pos="1134"/>
        </w:tabs>
        <w:ind w:firstLine="709"/>
        <w:jc w:val="both"/>
        <w:rPr>
          <w:sz w:val="24"/>
          <w:szCs w:val="24"/>
          <w:lang w:eastAsia="ru-RU"/>
        </w:rPr>
      </w:pPr>
      <w:r w:rsidRPr="00684D1E">
        <w:rPr>
          <w:sz w:val="24"/>
          <w:szCs w:val="24"/>
          <w:lang w:eastAsia="ru-RU"/>
        </w:rPr>
        <w:t xml:space="preserve"> В Конференции принимают участие учащиеся среднего и старшего школьного возраста (6-11 классы) образовательных учреждений городского округа Самара.</w:t>
      </w:r>
    </w:p>
    <w:p w:rsidR="00684D1E" w:rsidRPr="0023244C" w:rsidRDefault="00684D1E" w:rsidP="00E36D44">
      <w:pPr>
        <w:pStyle w:val="afb"/>
        <w:ind w:left="360" w:firstLine="0"/>
        <w:jc w:val="center"/>
        <w:rPr>
          <w:b/>
          <w:sz w:val="24"/>
          <w:szCs w:val="24"/>
        </w:rPr>
      </w:pPr>
      <w:r w:rsidRPr="00E36D44">
        <w:rPr>
          <w:b/>
          <w:sz w:val="24"/>
          <w:szCs w:val="24"/>
        </w:rPr>
        <w:t xml:space="preserve">6. </w:t>
      </w:r>
      <w:r w:rsidRPr="0023244C">
        <w:rPr>
          <w:b/>
          <w:sz w:val="24"/>
          <w:szCs w:val="24"/>
        </w:rPr>
        <w:t>Порядок проведения Конференции</w:t>
      </w:r>
    </w:p>
    <w:p w:rsidR="00684D1E" w:rsidRPr="00684D1E" w:rsidRDefault="00684D1E" w:rsidP="00684D1E">
      <w:pPr>
        <w:widowControl/>
        <w:tabs>
          <w:tab w:val="left" w:pos="1134"/>
        </w:tabs>
        <w:ind w:firstLine="709"/>
        <w:jc w:val="both"/>
        <w:rPr>
          <w:sz w:val="24"/>
          <w:szCs w:val="24"/>
          <w:lang w:eastAsia="ru-RU"/>
        </w:rPr>
      </w:pPr>
      <w:r w:rsidRPr="00684D1E">
        <w:rPr>
          <w:sz w:val="24"/>
          <w:szCs w:val="24"/>
          <w:lang w:eastAsia="ru-RU"/>
        </w:rPr>
        <w:t>6.1. Для проведения Конференции создается оргкомитет из числа сотрудников ЦВО «Творчество», который обеспечивает проведение Конференции в соответствии с настоящим Положением, предоставляет равные условия участникам, разрабатывает критерии оценки работ, анализирует и обобщает итоги Конференции.</w:t>
      </w:r>
    </w:p>
    <w:p w:rsidR="00684D1E" w:rsidRPr="00684D1E" w:rsidRDefault="00684D1E" w:rsidP="00684D1E">
      <w:pPr>
        <w:widowControl/>
        <w:tabs>
          <w:tab w:val="left" w:pos="1134"/>
        </w:tabs>
        <w:ind w:firstLine="709"/>
        <w:jc w:val="both"/>
        <w:rPr>
          <w:sz w:val="24"/>
          <w:szCs w:val="24"/>
          <w:lang w:eastAsia="ru-RU"/>
        </w:rPr>
      </w:pPr>
      <w:r w:rsidRPr="00684D1E">
        <w:rPr>
          <w:sz w:val="24"/>
          <w:szCs w:val="24"/>
          <w:lang w:eastAsia="ru-RU"/>
        </w:rPr>
        <w:t>6.2. Оргкомитет Конференции определяет состав жюри, который согласовывается с Департаментом образования.</w:t>
      </w:r>
    </w:p>
    <w:p w:rsidR="00684D1E" w:rsidRPr="00684D1E" w:rsidRDefault="00684D1E" w:rsidP="00684D1E">
      <w:pPr>
        <w:widowControl/>
        <w:tabs>
          <w:tab w:val="left" w:pos="1134"/>
        </w:tabs>
        <w:ind w:firstLine="709"/>
        <w:jc w:val="both"/>
        <w:rPr>
          <w:sz w:val="24"/>
          <w:szCs w:val="24"/>
          <w:lang w:eastAsia="ru-RU"/>
        </w:rPr>
      </w:pPr>
      <w:r w:rsidRPr="00684D1E">
        <w:rPr>
          <w:sz w:val="24"/>
          <w:szCs w:val="24"/>
          <w:lang w:eastAsia="ru-RU"/>
        </w:rPr>
        <w:t xml:space="preserve">6.3. Конференция проводится по следующим возрастным категориям: </w:t>
      </w:r>
    </w:p>
    <w:p w:rsidR="00684D1E" w:rsidRPr="00684D1E" w:rsidRDefault="00684D1E" w:rsidP="00C82B8C">
      <w:pPr>
        <w:widowControl/>
        <w:numPr>
          <w:ilvl w:val="0"/>
          <w:numId w:val="112"/>
        </w:numPr>
        <w:ind w:left="1134" w:hanging="425"/>
        <w:jc w:val="both"/>
        <w:rPr>
          <w:sz w:val="24"/>
          <w:szCs w:val="24"/>
          <w:lang w:eastAsia="ru-RU"/>
        </w:rPr>
      </w:pPr>
      <w:r w:rsidRPr="00684D1E">
        <w:rPr>
          <w:sz w:val="24"/>
          <w:szCs w:val="24"/>
          <w:lang w:eastAsia="ru-RU"/>
        </w:rPr>
        <w:t>учащиеся 6-7 классов;</w:t>
      </w:r>
    </w:p>
    <w:p w:rsidR="00684D1E" w:rsidRPr="00684D1E" w:rsidRDefault="00684D1E" w:rsidP="00C82B8C">
      <w:pPr>
        <w:widowControl/>
        <w:numPr>
          <w:ilvl w:val="0"/>
          <w:numId w:val="112"/>
        </w:numPr>
        <w:ind w:left="1134" w:hanging="425"/>
        <w:jc w:val="both"/>
        <w:rPr>
          <w:sz w:val="24"/>
          <w:szCs w:val="24"/>
          <w:lang w:eastAsia="ru-RU"/>
        </w:rPr>
      </w:pPr>
      <w:r w:rsidRPr="00684D1E">
        <w:rPr>
          <w:sz w:val="24"/>
          <w:szCs w:val="24"/>
          <w:lang w:eastAsia="ru-RU"/>
        </w:rPr>
        <w:t>учащиеся 8-9 классов;</w:t>
      </w:r>
    </w:p>
    <w:p w:rsidR="00684D1E" w:rsidRPr="00684D1E" w:rsidRDefault="00684D1E" w:rsidP="00C82B8C">
      <w:pPr>
        <w:widowControl/>
        <w:numPr>
          <w:ilvl w:val="0"/>
          <w:numId w:val="112"/>
        </w:numPr>
        <w:ind w:left="1134" w:hanging="425"/>
        <w:jc w:val="both"/>
        <w:rPr>
          <w:sz w:val="24"/>
          <w:szCs w:val="24"/>
          <w:lang w:eastAsia="ru-RU"/>
        </w:rPr>
      </w:pPr>
      <w:r w:rsidRPr="00684D1E">
        <w:rPr>
          <w:sz w:val="24"/>
          <w:szCs w:val="24"/>
          <w:lang w:eastAsia="ru-RU"/>
        </w:rPr>
        <w:t>учащиеся 10-11 классов.</w:t>
      </w:r>
    </w:p>
    <w:p w:rsidR="00684D1E" w:rsidRPr="00684D1E" w:rsidRDefault="00684D1E" w:rsidP="00684D1E">
      <w:pPr>
        <w:widowControl/>
        <w:tabs>
          <w:tab w:val="left" w:pos="1134"/>
        </w:tabs>
        <w:ind w:firstLine="709"/>
        <w:jc w:val="both"/>
        <w:rPr>
          <w:sz w:val="24"/>
          <w:szCs w:val="24"/>
          <w:lang w:eastAsia="ru-RU"/>
        </w:rPr>
      </w:pPr>
      <w:r w:rsidRPr="00684D1E">
        <w:rPr>
          <w:sz w:val="24"/>
          <w:szCs w:val="24"/>
          <w:lang w:eastAsia="ru-RU"/>
        </w:rPr>
        <w:t>6.4. От одного образовательного учреждения предоставляетсяне более трёх работ в каждой из возрастных категорий.</w:t>
      </w:r>
    </w:p>
    <w:p w:rsidR="00684D1E" w:rsidRPr="00684D1E" w:rsidRDefault="00684D1E" w:rsidP="00684D1E">
      <w:pPr>
        <w:widowControl/>
        <w:ind w:firstLine="709"/>
        <w:jc w:val="both"/>
        <w:rPr>
          <w:sz w:val="24"/>
          <w:szCs w:val="24"/>
          <w:lang w:eastAsia="ru-RU"/>
        </w:rPr>
      </w:pPr>
      <w:r w:rsidRPr="00684D1E">
        <w:rPr>
          <w:sz w:val="24"/>
          <w:szCs w:val="24"/>
          <w:lang w:eastAsia="ru-RU"/>
        </w:rPr>
        <w:t>6.5. На заочном этапе Конференции члены жюри осуществляют первичную</w:t>
      </w:r>
      <w:r>
        <w:rPr>
          <w:sz w:val="24"/>
          <w:szCs w:val="24"/>
          <w:lang w:eastAsia="ru-RU"/>
        </w:rPr>
        <w:t xml:space="preserve"> </w:t>
      </w:r>
      <w:r w:rsidRPr="00684D1E">
        <w:rPr>
          <w:sz w:val="24"/>
          <w:szCs w:val="24"/>
          <w:lang w:eastAsia="ru-RU"/>
        </w:rPr>
        <w:t>экспертизу исследовательских работ.</w:t>
      </w:r>
      <w:r>
        <w:rPr>
          <w:sz w:val="24"/>
          <w:szCs w:val="24"/>
          <w:lang w:eastAsia="ru-RU"/>
        </w:rPr>
        <w:t xml:space="preserve"> </w:t>
      </w:r>
      <w:r w:rsidRPr="00684D1E">
        <w:rPr>
          <w:sz w:val="24"/>
          <w:szCs w:val="24"/>
          <w:lang w:eastAsia="ru-RU"/>
        </w:rPr>
        <w:t>К участию в очном этапе Конференции допускаются авторы исследовательских работ, отобранных в рамках заочного этапа.</w:t>
      </w:r>
    </w:p>
    <w:p w:rsidR="00684D1E" w:rsidRPr="00684D1E" w:rsidRDefault="00684D1E" w:rsidP="00684D1E">
      <w:pPr>
        <w:widowControl/>
        <w:ind w:firstLine="709"/>
        <w:jc w:val="both"/>
        <w:rPr>
          <w:sz w:val="24"/>
          <w:szCs w:val="24"/>
          <w:lang w:eastAsia="ru-RU"/>
        </w:rPr>
      </w:pPr>
      <w:r w:rsidRPr="00684D1E">
        <w:rPr>
          <w:sz w:val="24"/>
          <w:szCs w:val="24"/>
          <w:lang w:eastAsia="ru-RU"/>
        </w:rPr>
        <w:t>6.6. Информирование участников об участии в очном этапе осуществляется оргкомитетом Конференции по</w:t>
      </w:r>
      <w:r w:rsidRPr="00684D1E">
        <w:rPr>
          <w:bCs/>
          <w:sz w:val="24"/>
          <w:szCs w:val="24"/>
          <w:lang w:val="en-US" w:eastAsia="ru-RU"/>
        </w:rPr>
        <w:t>e</w:t>
      </w:r>
      <w:r w:rsidRPr="00684D1E">
        <w:rPr>
          <w:bCs/>
          <w:sz w:val="24"/>
          <w:szCs w:val="24"/>
          <w:lang w:eastAsia="ru-RU"/>
        </w:rPr>
        <w:t>-</w:t>
      </w:r>
      <w:r w:rsidRPr="00684D1E">
        <w:rPr>
          <w:bCs/>
          <w:sz w:val="24"/>
          <w:szCs w:val="24"/>
          <w:lang w:val="en-US" w:eastAsia="ru-RU"/>
        </w:rPr>
        <w:t>mail</w:t>
      </w:r>
      <w:r w:rsidRPr="00684D1E">
        <w:rPr>
          <w:bCs/>
          <w:sz w:val="24"/>
          <w:szCs w:val="24"/>
          <w:lang w:eastAsia="ru-RU"/>
        </w:rPr>
        <w:t>образовательного учреждения.</w:t>
      </w:r>
    </w:p>
    <w:p w:rsidR="00684D1E" w:rsidRPr="00684D1E" w:rsidRDefault="00684D1E" w:rsidP="00684D1E">
      <w:pPr>
        <w:widowControl/>
        <w:ind w:firstLine="709"/>
        <w:jc w:val="both"/>
        <w:rPr>
          <w:sz w:val="24"/>
          <w:szCs w:val="24"/>
          <w:lang w:eastAsia="ru-RU"/>
        </w:rPr>
      </w:pPr>
      <w:r w:rsidRPr="00684D1E">
        <w:rPr>
          <w:sz w:val="24"/>
          <w:szCs w:val="24"/>
          <w:lang w:eastAsia="ru-RU"/>
        </w:rPr>
        <w:t>6.7.Для защиты исследовательской</w:t>
      </w:r>
      <w:r>
        <w:rPr>
          <w:sz w:val="24"/>
          <w:szCs w:val="24"/>
          <w:lang w:eastAsia="ru-RU"/>
        </w:rPr>
        <w:t xml:space="preserve"> </w:t>
      </w:r>
      <w:r w:rsidRPr="00684D1E">
        <w:rPr>
          <w:sz w:val="24"/>
          <w:szCs w:val="24"/>
          <w:lang w:eastAsia="ru-RU"/>
        </w:rPr>
        <w:t>работы на очном этапе Конференции участникам предоставляется не более 5 минут.</w:t>
      </w:r>
    </w:p>
    <w:p w:rsidR="00684D1E" w:rsidRPr="00F1320B" w:rsidRDefault="00684D1E" w:rsidP="00F1320B">
      <w:pPr>
        <w:jc w:val="center"/>
        <w:rPr>
          <w:b/>
          <w:sz w:val="24"/>
          <w:szCs w:val="24"/>
        </w:rPr>
      </w:pPr>
      <w:r w:rsidRPr="00F1320B">
        <w:rPr>
          <w:b/>
          <w:sz w:val="24"/>
          <w:szCs w:val="24"/>
        </w:rPr>
        <w:t>7. Требования к содержанию и оформлению исследовательских работ</w:t>
      </w:r>
    </w:p>
    <w:p w:rsidR="00684D1E" w:rsidRPr="00684D1E" w:rsidRDefault="00684D1E" w:rsidP="00684D1E">
      <w:pPr>
        <w:widowControl/>
        <w:ind w:firstLine="709"/>
        <w:jc w:val="both"/>
        <w:rPr>
          <w:sz w:val="24"/>
          <w:szCs w:val="24"/>
          <w:lang w:eastAsia="ru-RU"/>
        </w:rPr>
      </w:pPr>
      <w:r w:rsidRPr="00684D1E">
        <w:rPr>
          <w:sz w:val="24"/>
          <w:szCs w:val="24"/>
          <w:lang w:eastAsia="ru-RU"/>
        </w:rPr>
        <w:t>7.1. Текст работы должен содержать изложение фактического материала результатов исследовательской работы.</w:t>
      </w:r>
    </w:p>
    <w:p w:rsidR="00684D1E" w:rsidRPr="00684D1E" w:rsidRDefault="00684D1E" w:rsidP="00684D1E">
      <w:pPr>
        <w:widowControl/>
        <w:ind w:firstLine="709"/>
        <w:jc w:val="both"/>
        <w:rPr>
          <w:sz w:val="24"/>
          <w:szCs w:val="24"/>
          <w:lang w:eastAsia="ru-RU"/>
        </w:rPr>
      </w:pPr>
      <w:r w:rsidRPr="00684D1E">
        <w:rPr>
          <w:sz w:val="24"/>
          <w:szCs w:val="24"/>
          <w:lang w:eastAsia="ru-RU"/>
        </w:rPr>
        <w:t>7.2. Работы должны отличаться:</w:t>
      </w:r>
    </w:p>
    <w:p w:rsidR="00684D1E" w:rsidRPr="00684D1E" w:rsidRDefault="00684D1E" w:rsidP="00C82B8C">
      <w:pPr>
        <w:widowControl/>
        <w:numPr>
          <w:ilvl w:val="0"/>
          <w:numId w:val="114"/>
        </w:numPr>
        <w:tabs>
          <w:tab w:val="left" w:pos="993"/>
        </w:tabs>
        <w:ind w:left="0" w:firstLine="709"/>
        <w:contextualSpacing/>
        <w:jc w:val="both"/>
        <w:rPr>
          <w:sz w:val="24"/>
          <w:szCs w:val="24"/>
          <w:lang w:eastAsia="ru-RU"/>
        </w:rPr>
      </w:pPr>
      <w:r w:rsidRPr="00684D1E">
        <w:rPr>
          <w:sz w:val="24"/>
          <w:szCs w:val="24"/>
          <w:lang w:eastAsia="ru-RU"/>
        </w:rPr>
        <w:t>исследовательским характером;</w:t>
      </w:r>
    </w:p>
    <w:p w:rsidR="00684D1E" w:rsidRPr="00684D1E" w:rsidRDefault="00684D1E" w:rsidP="00C82B8C">
      <w:pPr>
        <w:widowControl/>
        <w:numPr>
          <w:ilvl w:val="0"/>
          <w:numId w:val="114"/>
        </w:numPr>
        <w:tabs>
          <w:tab w:val="left" w:pos="993"/>
        </w:tabs>
        <w:ind w:left="0" w:firstLine="709"/>
        <w:contextualSpacing/>
        <w:jc w:val="both"/>
        <w:rPr>
          <w:sz w:val="24"/>
          <w:szCs w:val="24"/>
          <w:lang w:eastAsia="ru-RU"/>
        </w:rPr>
      </w:pPr>
      <w:r w:rsidRPr="00684D1E">
        <w:rPr>
          <w:sz w:val="24"/>
          <w:szCs w:val="24"/>
          <w:lang w:eastAsia="ru-RU"/>
        </w:rPr>
        <w:t>новизной, актуальностью;</w:t>
      </w:r>
    </w:p>
    <w:p w:rsidR="00684D1E" w:rsidRPr="00684D1E" w:rsidRDefault="00684D1E" w:rsidP="00C82B8C">
      <w:pPr>
        <w:widowControl/>
        <w:numPr>
          <w:ilvl w:val="0"/>
          <w:numId w:val="114"/>
        </w:numPr>
        <w:tabs>
          <w:tab w:val="left" w:pos="993"/>
        </w:tabs>
        <w:ind w:left="0" w:firstLine="709"/>
        <w:contextualSpacing/>
        <w:jc w:val="both"/>
        <w:rPr>
          <w:sz w:val="24"/>
          <w:szCs w:val="24"/>
          <w:lang w:eastAsia="ru-RU"/>
        </w:rPr>
      </w:pPr>
      <w:r w:rsidRPr="00684D1E">
        <w:rPr>
          <w:sz w:val="24"/>
          <w:szCs w:val="24"/>
          <w:lang w:eastAsia="ru-RU"/>
        </w:rPr>
        <w:t>теоретической и практической значимостью;</w:t>
      </w:r>
    </w:p>
    <w:p w:rsidR="00684D1E" w:rsidRPr="00684D1E" w:rsidRDefault="00684D1E" w:rsidP="00C82B8C">
      <w:pPr>
        <w:widowControl/>
        <w:numPr>
          <w:ilvl w:val="0"/>
          <w:numId w:val="114"/>
        </w:numPr>
        <w:tabs>
          <w:tab w:val="left" w:pos="993"/>
        </w:tabs>
        <w:ind w:left="0" w:firstLine="709"/>
        <w:jc w:val="both"/>
        <w:rPr>
          <w:sz w:val="24"/>
          <w:szCs w:val="24"/>
          <w:lang w:eastAsia="ru-RU"/>
        </w:rPr>
      </w:pPr>
      <w:r w:rsidRPr="00684D1E">
        <w:rPr>
          <w:sz w:val="24"/>
          <w:szCs w:val="24"/>
          <w:lang w:eastAsia="ru-RU"/>
        </w:rPr>
        <w:t>грамотным и логичным изложением материала и обязательно содержать следующие части: историографию вопроса, постановку проблемы (задачи), методы её решения, выводы, отличие (преимущество) от известных решений.</w:t>
      </w:r>
    </w:p>
    <w:p w:rsidR="00684D1E" w:rsidRPr="00684D1E" w:rsidRDefault="00684D1E" w:rsidP="00684D1E">
      <w:pPr>
        <w:widowControl/>
        <w:tabs>
          <w:tab w:val="left" w:pos="993"/>
        </w:tabs>
        <w:ind w:firstLine="709"/>
        <w:jc w:val="both"/>
        <w:rPr>
          <w:sz w:val="24"/>
          <w:szCs w:val="24"/>
          <w:lang w:eastAsia="ru-RU"/>
        </w:rPr>
      </w:pPr>
      <w:r w:rsidRPr="00684D1E">
        <w:rPr>
          <w:sz w:val="24"/>
          <w:szCs w:val="24"/>
          <w:lang w:eastAsia="ru-RU"/>
        </w:rPr>
        <w:t>7.3. Объём исследовательских работ не должен превышать 15 страниц. Компьютерный набор должен удовлетворять следующим требованиям: шрифт TimesNewRoman, кегль - 14, межстрочный интервал - 1,5. Рисунки и таблицы располагаются в тексте произвольным образом. Список использованной литературы даётся после текста.</w:t>
      </w:r>
    </w:p>
    <w:p w:rsidR="00684D1E" w:rsidRPr="00684D1E" w:rsidRDefault="00684D1E" w:rsidP="00684D1E">
      <w:pPr>
        <w:widowControl/>
        <w:tabs>
          <w:tab w:val="left" w:pos="993"/>
        </w:tabs>
        <w:ind w:firstLine="709"/>
        <w:jc w:val="both"/>
        <w:rPr>
          <w:sz w:val="24"/>
          <w:szCs w:val="24"/>
          <w:lang w:eastAsia="ru-RU"/>
        </w:rPr>
      </w:pPr>
      <w:r w:rsidRPr="00684D1E">
        <w:rPr>
          <w:sz w:val="24"/>
          <w:szCs w:val="24"/>
          <w:lang w:eastAsia="ru-RU"/>
        </w:rPr>
        <w:t>7.4. Примерные направления исследовательских работ</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 xml:space="preserve">Культура здоровья человека в истории человечества; </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Культура здоровья в повседневной жизни;</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Полезные привычки человека и здоровье;</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 xml:space="preserve">Здоровье и конфликты; </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Экология и здоровье;</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Здоровье и стиль взаимоотношений с людьми и миром;</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Вредные привычки и интеллектуальные перспективы;</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 xml:space="preserve">Влияние питания на </w:t>
      </w:r>
      <w:r w:rsidRPr="00684D1E">
        <w:rPr>
          <w:sz w:val="24"/>
          <w:szCs w:val="24"/>
          <w:lang w:val="en-US" w:eastAsia="ru-RU"/>
        </w:rPr>
        <w:t>IQ</w:t>
      </w:r>
      <w:r w:rsidRPr="00684D1E">
        <w:rPr>
          <w:sz w:val="24"/>
          <w:szCs w:val="24"/>
          <w:lang w:eastAsia="ru-RU"/>
        </w:rPr>
        <w:t>;</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Роль СМИ в создании привлекательности здорового образа жизни;</w:t>
      </w:r>
    </w:p>
    <w:p w:rsidR="00684D1E" w:rsidRPr="00684D1E" w:rsidRDefault="00684D1E" w:rsidP="00C82B8C">
      <w:pPr>
        <w:widowControl/>
        <w:numPr>
          <w:ilvl w:val="0"/>
          <w:numId w:val="115"/>
        </w:numPr>
        <w:tabs>
          <w:tab w:val="left" w:pos="993"/>
        </w:tabs>
        <w:ind w:left="0" w:firstLine="709"/>
        <w:jc w:val="both"/>
        <w:rPr>
          <w:sz w:val="24"/>
          <w:szCs w:val="24"/>
          <w:lang w:eastAsia="ru-RU"/>
        </w:rPr>
      </w:pPr>
      <w:r w:rsidRPr="00684D1E">
        <w:rPr>
          <w:sz w:val="24"/>
          <w:szCs w:val="24"/>
          <w:lang w:eastAsia="ru-RU"/>
        </w:rPr>
        <w:t>Проблема компьютерной зависимости у детей и подростков.</w:t>
      </w:r>
    </w:p>
    <w:p w:rsidR="00684D1E" w:rsidRPr="00684D1E" w:rsidRDefault="00684D1E" w:rsidP="00F1320B">
      <w:pPr>
        <w:jc w:val="center"/>
        <w:rPr>
          <w:b/>
          <w:bCs/>
          <w:kern w:val="32"/>
          <w:sz w:val="24"/>
          <w:szCs w:val="24"/>
          <w:lang w:eastAsia="ru-RU"/>
        </w:rPr>
      </w:pPr>
      <w:r w:rsidRPr="00F1320B">
        <w:rPr>
          <w:b/>
          <w:sz w:val="24"/>
          <w:szCs w:val="24"/>
        </w:rPr>
        <w:t>8. Оценка исследовательских работ и подведение итогов Конференции</w:t>
      </w:r>
    </w:p>
    <w:p w:rsidR="00684D1E" w:rsidRPr="00684D1E" w:rsidRDefault="00684D1E" w:rsidP="00684D1E">
      <w:pPr>
        <w:widowControl/>
        <w:ind w:firstLine="709"/>
        <w:jc w:val="both"/>
        <w:rPr>
          <w:sz w:val="24"/>
          <w:szCs w:val="24"/>
          <w:lang w:eastAsia="ru-RU"/>
        </w:rPr>
      </w:pPr>
      <w:r w:rsidRPr="00684D1E">
        <w:rPr>
          <w:sz w:val="24"/>
          <w:szCs w:val="24"/>
          <w:lang w:eastAsia="ru-RU"/>
        </w:rPr>
        <w:t>8.1. Исследовательские работы оцениваются по пятибалльной системе по следующим критериям:</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актуальность темы;</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чёткость формулировки цели и задач;</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соответствие темы и содержания;</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полнота и логичность изложения материала;</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наличие практической части работа (опыты, эксперименты, исследования,</w:t>
      </w:r>
    </w:p>
    <w:p w:rsidR="00684D1E" w:rsidRPr="00684D1E" w:rsidRDefault="00684D1E" w:rsidP="00684D1E">
      <w:pPr>
        <w:widowControl/>
        <w:tabs>
          <w:tab w:val="left" w:pos="851"/>
        </w:tabs>
        <w:ind w:firstLine="709"/>
        <w:contextualSpacing/>
        <w:rPr>
          <w:sz w:val="24"/>
          <w:szCs w:val="24"/>
          <w:lang w:eastAsia="ru-RU"/>
        </w:rPr>
      </w:pPr>
      <w:r w:rsidRPr="00684D1E">
        <w:rPr>
          <w:sz w:val="24"/>
          <w:szCs w:val="24"/>
          <w:lang w:eastAsia="ru-RU"/>
        </w:rPr>
        <w:t>анкетирование, тестирование, сравнение и анализ);</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собственный вклад автора в представленную работу;</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соответствие выводов изученному материалу;</w:t>
      </w:r>
    </w:p>
    <w:p w:rsidR="00684D1E" w:rsidRPr="00684D1E" w:rsidRDefault="00684D1E" w:rsidP="00C82B8C">
      <w:pPr>
        <w:widowControl/>
        <w:numPr>
          <w:ilvl w:val="2"/>
          <w:numId w:val="113"/>
        </w:numPr>
        <w:tabs>
          <w:tab w:val="left" w:pos="851"/>
        </w:tabs>
        <w:ind w:left="0" w:firstLine="709"/>
        <w:contextualSpacing/>
        <w:rPr>
          <w:sz w:val="24"/>
          <w:szCs w:val="24"/>
          <w:lang w:eastAsia="ru-RU"/>
        </w:rPr>
      </w:pPr>
      <w:r w:rsidRPr="00684D1E">
        <w:rPr>
          <w:sz w:val="24"/>
          <w:szCs w:val="24"/>
          <w:lang w:eastAsia="ru-RU"/>
        </w:rPr>
        <w:t>оформление работы.</w:t>
      </w:r>
    </w:p>
    <w:p w:rsidR="00684D1E" w:rsidRPr="00684D1E" w:rsidRDefault="00684D1E" w:rsidP="00684D1E">
      <w:pPr>
        <w:widowControl/>
        <w:ind w:firstLine="709"/>
        <w:jc w:val="both"/>
        <w:rPr>
          <w:sz w:val="24"/>
          <w:szCs w:val="24"/>
          <w:lang w:eastAsia="ru-RU"/>
        </w:rPr>
      </w:pPr>
      <w:r w:rsidRPr="00684D1E">
        <w:rPr>
          <w:sz w:val="24"/>
          <w:szCs w:val="24"/>
          <w:lang w:eastAsia="ru-RU"/>
        </w:rPr>
        <w:t xml:space="preserve">8.2. Жюри определяет победителей в каждой возрастной категории. </w:t>
      </w:r>
    </w:p>
    <w:p w:rsidR="00684D1E" w:rsidRPr="00684D1E" w:rsidRDefault="00684D1E" w:rsidP="00684D1E">
      <w:pPr>
        <w:widowControl/>
        <w:tabs>
          <w:tab w:val="left" w:pos="1134"/>
        </w:tabs>
        <w:ind w:firstLine="709"/>
        <w:jc w:val="both"/>
        <w:rPr>
          <w:bCs/>
          <w:sz w:val="24"/>
          <w:szCs w:val="24"/>
          <w:lang w:eastAsia="ru-RU"/>
        </w:rPr>
      </w:pPr>
      <w:r w:rsidRPr="00684D1E">
        <w:rPr>
          <w:bCs/>
          <w:sz w:val="24"/>
          <w:szCs w:val="24"/>
          <w:lang w:eastAsia="ru-RU"/>
        </w:rPr>
        <w:t>8.3. Все у</w:t>
      </w:r>
      <w:r w:rsidRPr="00684D1E">
        <w:rPr>
          <w:sz w:val="24"/>
          <w:szCs w:val="24"/>
          <w:lang w:eastAsia="ru-RU"/>
        </w:rPr>
        <w:t xml:space="preserve">частники Конференции получают сертификаты на бланках организатора, которые отправляются на </w:t>
      </w:r>
      <w:r w:rsidRPr="00684D1E">
        <w:rPr>
          <w:bCs/>
          <w:sz w:val="24"/>
          <w:szCs w:val="24"/>
          <w:lang w:val="en-US" w:eastAsia="ru-RU"/>
        </w:rPr>
        <w:t>e</w:t>
      </w:r>
      <w:r w:rsidRPr="00684D1E">
        <w:rPr>
          <w:bCs/>
          <w:sz w:val="24"/>
          <w:szCs w:val="24"/>
          <w:lang w:eastAsia="ru-RU"/>
        </w:rPr>
        <w:t>-</w:t>
      </w:r>
      <w:r w:rsidRPr="00684D1E">
        <w:rPr>
          <w:bCs/>
          <w:sz w:val="24"/>
          <w:szCs w:val="24"/>
          <w:lang w:val="en-US" w:eastAsia="ru-RU"/>
        </w:rPr>
        <w:t>mail</w:t>
      </w:r>
      <w:r w:rsidRPr="00684D1E">
        <w:rPr>
          <w:bCs/>
          <w:sz w:val="24"/>
          <w:szCs w:val="24"/>
          <w:lang w:eastAsia="ru-RU"/>
        </w:rPr>
        <w:t>образовательного учреждения.</w:t>
      </w:r>
    </w:p>
    <w:p w:rsidR="00684D1E" w:rsidRPr="00684D1E" w:rsidRDefault="00684D1E" w:rsidP="00684D1E">
      <w:pPr>
        <w:widowControl/>
        <w:tabs>
          <w:tab w:val="left" w:pos="1134"/>
        </w:tabs>
        <w:ind w:firstLine="709"/>
        <w:jc w:val="both"/>
        <w:rPr>
          <w:sz w:val="24"/>
          <w:szCs w:val="24"/>
          <w:lang w:eastAsia="ru-RU"/>
        </w:rPr>
      </w:pPr>
      <w:r w:rsidRPr="00684D1E">
        <w:rPr>
          <w:sz w:val="24"/>
          <w:szCs w:val="24"/>
          <w:lang w:eastAsia="ru-RU"/>
        </w:rPr>
        <w:t>8.4. Победители и призёры Конференции награждаются дипломами</w:t>
      </w:r>
      <w:r>
        <w:rPr>
          <w:sz w:val="24"/>
          <w:szCs w:val="24"/>
          <w:lang w:eastAsia="ru-RU"/>
        </w:rPr>
        <w:t xml:space="preserve"> </w:t>
      </w:r>
      <w:r w:rsidRPr="00684D1E">
        <w:rPr>
          <w:sz w:val="24"/>
          <w:szCs w:val="24"/>
          <w:lang w:eastAsia="ru-RU"/>
        </w:rPr>
        <w:t>Департамента образования.</w:t>
      </w:r>
    </w:p>
    <w:p w:rsidR="00684D1E" w:rsidRPr="00F1320B" w:rsidRDefault="00684D1E" w:rsidP="00F1320B">
      <w:pPr>
        <w:jc w:val="center"/>
        <w:rPr>
          <w:b/>
          <w:sz w:val="24"/>
          <w:szCs w:val="24"/>
        </w:rPr>
      </w:pPr>
      <w:r w:rsidRPr="00F1320B">
        <w:rPr>
          <w:b/>
          <w:sz w:val="24"/>
          <w:szCs w:val="24"/>
        </w:rPr>
        <w:t>9. Контактная информация</w:t>
      </w:r>
    </w:p>
    <w:p w:rsidR="00684D1E" w:rsidRPr="00684D1E" w:rsidRDefault="00684D1E" w:rsidP="00684D1E">
      <w:pPr>
        <w:widowControl/>
        <w:ind w:left="360" w:firstLine="709"/>
        <w:contextualSpacing/>
        <w:jc w:val="both"/>
        <w:rPr>
          <w:sz w:val="24"/>
          <w:szCs w:val="24"/>
          <w:lang w:eastAsia="ru-RU"/>
        </w:rPr>
      </w:pPr>
      <w:r w:rsidRPr="00684D1E">
        <w:rPr>
          <w:sz w:val="24"/>
          <w:szCs w:val="24"/>
          <w:lang w:eastAsia="ru-RU"/>
        </w:rPr>
        <w:t>9.1. Ответственным за организацию и проведение Конференции является методист структурного подразделения «Научно-методический отдел» ЦВО «Творчество» Силенок Оксана Олеговна</w:t>
      </w:r>
    </w:p>
    <w:p w:rsidR="00684D1E" w:rsidRPr="00684D1E" w:rsidRDefault="00684D1E" w:rsidP="00684D1E">
      <w:pPr>
        <w:widowControl/>
        <w:ind w:left="360" w:firstLine="709"/>
        <w:contextualSpacing/>
        <w:rPr>
          <w:sz w:val="24"/>
          <w:szCs w:val="24"/>
          <w:lang w:eastAsia="ru-RU"/>
        </w:rPr>
      </w:pPr>
      <w:r w:rsidRPr="00684D1E">
        <w:rPr>
          <w:sz w:val="24"/>
          <w:szCs w:val="24"/>
          <w:lang w:eastAsia="ru-RU"/>
        </w:rPr>
        <w:t>9.2. Телефон для справок: 995-29-77, доб.110</w:t>
      </w:r>
    </w:p>
    <w:p w:rsidR="00684D1E" w:rsidRDefault="00684D1E">
      <w:r>
        <w:br w:type="page"/>
      </w:r>
    </w:p>
    <w:p w:rsidR="00684D1E" w:rsidRPr="008C0996" w:rsidRDefault="00684D1E" w:rsidP="00D72E89">
      <w:pPr>
        <w:pStyle w:val="1"/>
        <w:ind w:left="142"/>
        <w:jc w:val="center"/>
        <w:rPr>
          <w:iCs/>
          <w:lang w:eastAsia="ru-RU"/>
        </w:rPr>
      </w:pPr>
      <w:bookmarkStart w:id="66" w:name="_Toc146890067"/>
      <w:r w:rsidRPr="00684D1E">
        <w:rPr>
          <w:lang w:eastAsia="ru-RU"/>
        </w:rPr>
        <w:t xml:space="preserve">ПОЛОЖЕНИЕ о проведении городского конкурса по профилактике детского </w:t>
      </w:r>
      <w:r w:rsidRPr="008C0996">
        <w:rPr>
          <w:lang w:eastAsia="ru-RU"/>
        </w:rPr>
        <w:t xml:space="preserve">дорожно-транспортного травматизма </w:t>
      </w:r>
      <w:r w:rsidRPr="008C0996">
        <w:rPr>
          <w:iCs/>
          <w:lang w:eastAsia="ru-RU"/>
        </w:rPr>
        <w:t>«Папа, мама и я – безопасная семья»</w:t>
      </w:r>
      <w:bookmarkEnd w:id="66"/>
    </w:p>
    <w:p w:rsidR="00684D1E" w:rsidRPr="00684D1E" w:rsidRDefault="00684D1E" w:rsidP="00684D1E">
      <w:pPr>
        <w:widowControl/>
        <w:shd w:val="clear" w:color="auto" w:fill="FFFFFF"/>
        <w:rPr>
          <w:b/>
          <w:bCs/>
          <w:color w:val="000000"/>
          <w:sz w:val="24"/>
          <w:szCs w:val="24"/>
          <w:lang w:eastAsia="ru-RU"/>
        </w:rPr>
      </w:pPr>
    </w:p>
    <w:p w:rsidR="00684D1E" w:rsidRPr="00684D1E" w:rsidRDefault="00684D1E" w:rsidP="00C82B8C">
      <w:pPr>
        <w:widowControl/>
        <w:numPr>
          <w:ilvl w:val="0"/>
          <w:numId w:val="118"/>
        </w:numPr>
        <w:spacing w:after="200" w:line="276" w:lineRule="auto"/>
        <w:contextualSpacing/>
        <w:jc w:val="center"/>
        <w:rPr>
          <w:rFonts w:eastAsia="Calibri"/>
          <w:b/>
          <w:bCs/>
          <w:sz w:val="24"/>
          <w:szCs w:val="24"/>
        </w:rPr>
      </w:pPr>
      <w:r w:rsidRPr="00684D1E">
        <w:rPr>
          <w:rFonts w:eastAsia="Calibri"/>
          <w:b/>
          <w:bCs/>
          <w:sz w:val="24"/>
          <w:szCs w:val="24"/>
        </w:rPr>
        <w:t>Общие положения</w:t>
      </w:r>
    </w:p>
    <w:p w:rsidR="00684D1E" w:rsidRPr="00684D1E" w:rsidRDefault="00684D1E" w:rsidP="00C82B8C">
      <w:pPr>
        <w:widowControl/>
        <w:numPr>
          <w:ilvl w:val="1"/>
          <w:numId w:val="118"/>
        </w:numPr>
        <w:spacing w:after="200" w:line="276" w:lineRule="auto"/>
        <w:ind w:left="0" w:firstLine="709"/>
        <w:contextualSpacing/>
        <w:jc w:val="both"/>
        <w:rPr>
          <w:rFonts w:eastAsia="Calibri"/>
          <w:bCs/>
          <w:i/>
          <w:sz w:val="24"/>
          <w:szCs w:val="24"/>
        </w:rPr>
      </w:pPr>
      <w:r w:rsidRPr="00684D1E">
        <w:rPr>
          <w:rFonts w:eastAsia="Calibri"/>
          <w:b/>
          <w:bCs/>
          <w:sz w:val="24"/>
          <w:szCs w:val="24"/>
        </w:rPr>
        <w:t xml:space="preserve"> </w:t>
      </w:r>
      <w:r w:rsidRPr="00684D1E">
        <w:rPr>
          <w:rFonts w:eastAsia="Calibri"/>
          <w:bCs/>
          <w:sz w:val="24"/>
          <w:szCs w:val="24"/>
        </w:rPr>
        <w:t>Настоящее Положение определяет порядок организации и проведения конкурса по профилактике детского дорожно-транспортного травматизма «Папа, мама и я – безопасная семья» (далее – конкурс), его организационное и методическое обеспечение, порядок участия в мероприятии.</w:t>
      </w:r>
    </w:p>
    <w:p w:rsidR="00684D1E" w:rsidRPr="00684D1E" w:rsidRDefault="00684D1E" w:rsidP="00C82B8C">
      <w:pPr>
        <w:widowControl/>
        <w:numPr>
          <w:ilvl w:val="1"/>
          <w:numId w:val="118"/>
        </w:numPr>
        <w:shd w:val="clear" w:color="auto" w:fill="FFFFFF"/>
        <w:spacing w:after="200" w:line="276" w:lineRule="auto"/>
        <w:ind w:left="0" w:firstLine="709"/>
        <w:contextualSpacing/>
        <w:rPr>
          <w:bCs/>
          <w:color w:val="000000"/>
          <w:sz w:val="24"/>
          <w:szCs w:val="24"/>
          <w:lang w:eastAsia="ru-RU"/>
        </w:rPr>
      </w:pPr>
      <w:r w:rsidRPr="00684D1E">
        <w:rPr>
          <w:bCs/>
          <w:color w:val="000000"/>
          <w:sz w:val="24"/>
          <w:szCs w:val="24"/>
          <w:lang w:eastAsia="ru-RU"/>
        </w:rPr>
        <w:t>Организаторы мероприятия</w:t>
      </w:r>
    </w:p>
    <w:p w:rsidR="00684D1E" w:rsidRPr="00684D1E" w:rsidRDefault="00684D1E" w:rsidP="00684D1E">
      <w:pPr>
        <w:widowControl/>
        <w:shd w:val="clear" w:color="auto" w:fill="FFFFFF"/>
        <w:ind w:firstLine="709"/>
        <w:jc w:val="both"/>
        <w:rPr>
          <w:color w:val="000000"/>
          <w:sz w:val="24"/>
          <w:szCs w:val="24"/>
          <w:lang w:eastAsia="ru-RU"/>
        </w:rPr>
      </w:pPr>
      <w:r w:rsidRPr="00684D1E">
        <w:rPr>
          <w:rFonts w:eastAsia="Calibri"/>
          <w:bCs/>
          <w:sz w:val="24"/>
          <w:szCs w:val="24"/>
        </w:rPr>
        <w:t xml:space="preserve">Организатором мероприятия является: </w:t>
      </w:r>
      <w:r w:rsidRPr="00684D1E">
        <w:rPr>
          <w:rFonts w:eastAsia="Calibri"/>
          <w:sz w:val="24"/>
          <w:szCs w:val="24"/>
        </w:rPr>
        <w:t>Муниципальное бюджетное учреждение дополнительного образования «Центр дополнительного образования детей «Искра» городского округа Самара</w:t>
      </w:r>
      <w:r w:rsidRPr="00684D1E">
        <w:rPr>
          <w:color w:val="000000"/>
          <w:sz w:val="24"/>
          <w:szCs w:val="24"/>
          <w:lang w:eastAsia="ru-RU"/>
        </w:rPr>
        <w:t xml:space="preserve"> (МБУ ДО ЦДОД «Искра» г.о.Самара, </w:t>
      </w:r>
      <w:hyperlink r:id="rId207" w:tgtFrame="_blank" w:history="1">
        <w:r w:rsidRPr="00684D1E">
          <w:rPr>
            <w:color w:val="000000"/>
            <w:sz w:val="24"/>
            <w:szCs w:val="24"/>
            <w:lang w:eastAsia="ru-RU"/>
          </w:rPr>
          <w:t>samara-iskra.ru/podrost.htm</w:t>
        </w:r>
      </w:hyperlink>
      <w:r w:rsidRPr="00684D1E">
        <w:rPr>
          <w:color w:val="000000"/>
          <w:sz w:val="24"/>
          <w:szCs w:val="24"/>
          <w:lang w:eastAsia="ru-RU"/>
        </w:rPr>
        <w:t>)</w:t>
      </w:r>
    </w:p>
    <w:p w:rsidR="00684D1E" w:rsidRPr="00684D1E" w:rsidRDefault="00684D1E" w:rsidP="00684D1E">
      <w:pPr>
        <w:widowControl/>
        <w:shd w:val="clear" w:color="auto" w:fill="FFFFFF"/>
        <w:ind w:firstLine="709"/>
        <w:rPr>
          <w:color w:val="000000"/>
          <w:sz w:val="24"/>
          <w:szCs w:val="24"/>
          <w:lang w:eastAsia="ru-RU"/>
        </w:rPr>
      </w:pPr>
      <w:r w:rsidRPr="00684D1E">
        <w:rPr>
          <w:bCs/>
          <w:color w:val="000000"/>
          <w:sz w:val="24"/>
          <w:szCs w:val="24"/>
          <w:lang w:eastAsia="ru-RU"/>
        </w:rPr>
        <w:t>1.3. Цели и задачи мероприятия</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Цель конкурса - повысить роль семьи в пропаганде безопасности дорожного движения и профилактике детского дорожно-транспортного травматизма, воспитании дисциплинированных, законопослушных участников дорожного движения.</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Задачи конкурса:</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 привлечь внимание родителей, общественности к проблемам детского дорожно-транспортного травматизма;</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 развивать социальную активность родителей в пропаганде безопасно дорожного движения;</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 пропагандировать здоровый и безопасный образ жизни.</w:t>
      </w:r>
    </w:p>
    <w:p w:rsidR="00684D1E" w:rsidRPr="00684D1E" w:rsidRDefault="00684D1E" w:rsidP="00684D1E">
      <w:pPr>
        <w:widowControl/>
        <w:shd w:val="clear" w:color="auto" w:fill="FFFFFF"/>
        <w:ind w:firstLine="709"/>
        <w:jc w:val="center"/>
        <w:rPr>
          <w:color w:val="000000"/>
          <w:sz w:val="24"/>
          <w:szCs w:val="24"/>
          <w:lang w:eastAsia="ru-RU"/>
        </w:rPr>
      </w:pPr>
      <w:r w:rsidRPr="00684D1E">
        <w:rPr>
          <w:b/>
          <w:bCs/>
          <w:color w:val="000000"/>
          <w:sz w:val="24"/>
          <w:szCs w:val="24"/>
          <w:lang w:eastAsia="ru-RU"/>
        </w:rPr>
        <w:t>2. Участники конкурса</w:t>
      </w:r>
    </w:p>
    <w:p w:rsidR="00684D1E" w:rsidRPr="00684D1E" w:rsidRDefault="00684D1E" w:rsidP="00684D1E">
      <w:pPr>
        <w:widowControl/>
        <w:shd w:val="clear" w:color="auto" w:fill="FFFFFF"/>
        <w:ind w:firstLine="709"/>
        <w:rPr>
          <w:color w:val="000000"/>
          <w:sz w:val="24"/>
          <w:szCs w:val="24"/>
          <w:lang w:eastAsia="ru-RU"/>
        </w:rPr>
      </w:pPr>
      <w:r>
        <w:rPr>
          <w:color w:val="000000"/>
          <w:sz w:val="24"/>
          <w:szCs w:val="24"/>
          <w:lang w:eastAsia="ru-RU"/>
        </w:rPr>
        <w:t xml:space="preserve">2.1. </w:t>
      </w:r>
      <w:r w:rsidRPr="00684D1E">
        <w:rPr>
          <w:color w:val="000000"/>
          <w:sz w:val="24"/>
          <w:szCs w:val="24"/>
          <w:lang w:eastAsia="ru-RU"/>
        </w:rPr>
        <w:t xml:space="preserve">Состав команды 3 человека: мама, папа, ребенок школьного возраста </w:t>
      </w:r>
    </w:p>
    <w:p w:rsidR="00684D1E" w:rsidRPr="00684D1E" w:rsidRDefault="00684D1E" w:rsidP="00684D1E">
      <w:pPr>
        <w:widowControl/>
        <w:shd w:val="clear" w:color="auto" w:fill="FFFFFF"/>
        <w:ind w:firstLine="709"/>
        <w:jc w:val="center"/>
        <w:rPr>
          <w:b/>
          <w:bCs/>
          <w:color w:val="000000"/>
          <w:sz w:val="24"/>
          <w:szCs w:val="24"/>
          <w:lang w:eastAsia="ru-RU"/>
        </w:rPr>
      </w:pPr>
      <w:r w:rsidRPr="00684D1E">
        <w:rPr>
          <w:b/>
          <w:bCs/>
          <w:color w:val="000000"/>
          <w:sz w:val="24"/>
          <w:szCs w:val="24"/>
          <w:lang w:eastAsia="ru-RU"/>
        </w:rPr>
        <w:t>3. Порядок и сроки проведения конкурса</w:t>
      </w:r>
    </w:p>
    <w:p w:rsidR="00684D1E" w:rsidRPr="00684D1E" w:rsidRDefault="00684D1E" w:rsidP="00684D1E">
      <w:pPr>
        <w:widowControl/>
        <w:shd w:val="clear" w:color="auto" w:fill="FFFFFF"/>
        <w:ind w:firstLine="709"/>
        <w:rPr>
          <w:bCs/>
          <w:color w:val="000000"/>
          <w:sz w:val="24"/>
          <w:szCs w:val="24"/>
          <w:lang w:eastAsia="ru-RU"/>
        </w:rPr>
      </w:pPr>
      <w:r w:rsidRPr="00684D1E">
        <w:rPr>
          <w:bCs/>
          <w:color w:val="000000"/>
          <w:sz w:val="24"/>
          <w:szCs w:val="24"/>
          <w:lang w:eastAsia="ru-RU"/>
        </w:rPr>
        <w:t>Место проведения:</w:t>
      </w:r>
      <w:r w:rsidRPr="00684D1E">
        <w:rPr>
          <w:b/>
          <w:bCs/>
          <w:color w:val="000000"/>
          <w:sz w:val="24"/>
          <w:szCs w:val="24"/>
          <w:lang w:eastAsia="ru-RU"/>
        </w:rPr>
        <w:t xml:space="preserve"> </w:t>
      </w:r>
      <w:r w:rsidRPr="00684D1E">
        <w:rPr>
          <w:bCs/>
          <w:color w:val="000000"/>
          <w:sz w:val="24"/>
          <w:szCs w:val="24"/>
          <w:lang w:eastAsia="ru-RU"/>
        </w:rPr>
        <w:t>УСЦ «Автогородок»</w:t>
      </w:r>
    </w:p>
    <w:p w:rsidR="00684D1E" w:rsidRPr="00684D1E" w:rsidRDefault="00684D1E" w:rsidP="00684D1E">
      <w:pPr>
        <w:widowControl/>
        <w:shd w:val="clear" w:color="auto" w:fill="FFFFFF"/>
        <w:ind w:firstLine="709"/>
        <w:jc w:val="both"/>
        <w:rPr>
          <w:color w:val="000000"/>
          <w:sz w:val="24"/>
          <w:szCs w:val="24"/>
          <w:lang w:eastAsia="ru-RU"/>
        </w:rPr>
      </w:pPr>
      <w:r w:rsidRPr="00684D1E">
        <w:rPr>
          <w:bCs/>
          <w:color w:val="000000"/>
          <w:sz w:val="24"/>
          <w:szCs w:val="24"/>
          <w:lang w:eastAsia="ru-RU"/>
        </w:rPr>
        <w:t>Время проведения конкурса: апрель 2024 года. Финальное мероприятие состоится в апреле 2024 г. Заявки на участие принимаются до 01.04.2024 г.</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Команда должна:</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 иметь название команды, эмблему в соответствии с тематикой мероприятия, девиз; эстетичный, опрятный внешний вид, выдержанный в одном стиле, единую спортивную форму (для прохождения этапов спортивно-познавательной направленности), удобную обувь;</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 xml:space="preserve">- подготовить приветствие «Визитную карточку»; </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 подготовить домашнее задание – поделку «Правила дорожного движения глазами детей».</w:t>
      </w:r>
    </w:p>
    <w:p w:rsidR="00684D1E" w:rsidRPr="00684D1E" w:rsidRDefault="00684D1E" w:rsidP="00684D1E">
      <w:pPr>
        <w:widowControl/>
        <w:shd w:val="clear" w:color="auto" w:fill="FFFFFF"/>
        <w:ind w:firstLine="709"/>
        <w:jc w:val="center"/>
        <w:rPr>
          <w:color w:val="000000"/>
          <w:sz w:val="24"/>
          <w:szCs w:val="24"/>
          <w:lang w:eastAsia="ru-RU"/>
        </w:rPr>
      </w:pPr>
      <w:r w:rsidRPr="00684D1E">
        <w:rPr>
          <w:b/>
          <w:bCs/>
          <w:color w:val="000000"/>
          <w:sz w:val="24"/>
          <w:szCs w:val="24"/>
          <w:lang w:eastAsia="ru-RU"/>
        </w:rPr>
        <w:t>4. Руководство конкурсом</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Для проведения конкурса создается жюри, в состав которого входят:</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 представитель ГИБДД;</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 xml:space="preserve">- член родительского комитета </w:t>
      </w:r>
    </w:p>
    <w:p w:rsidR="00684D1E" w:rsidRPr="00684D1E" w:rsidRDefault="00684D1E" w:rsidP="00684D1E">
      <w:pPr>
        <w:widowControl/>
        <w:shd w:val="clear" w:color="auto" w:fill="FFFFFF"/>
        <w:ind w:firstLine="709"/>
        <w:jc w:val="center"/>
        <w:rPr>
          <w:color w:val="000000"/>
          <w:sz w:val="24"/>
          <w:szCs w:val="24"/>
          <w:lang w:eastAsia="ru-RU"/>
        </w:rPr>
      </w:pPr>
      <w:r w:rsidRPr="00684D1E">
        <w:rPr>
          <w:b/>
          <w:bCs/>
          <w:color w:val="000000"/>
          <w:sz w:val="24"/>
          <w:szCs w:val="24"/>
          <w:lang w:eastAsia="ru-RU"/>
        </w:rPr>
        <w:t>5. Содержание и порядок проведения конкурса</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5.1. Содержание этапов Конкурса:</w:t>
      </w:r>
    </w:p>
    <w:p w:rsidR="00684D1E" w:rsidRPr="00684D1E" w:rsidRDefault="00684D1E" w:rsidP="00684D1E">
      <w:pPr>
        <w:widowControl/>
        <w:shd w:val="clear" w:color="auto" w:fill="FFFFFF"/>
        <w:ind w:firstLine="709"/>
        <w:rPr>
          <w:b/>
          <w:color w:val="000000"/>
          <w:sz w:val="24"/>
          <w:szCs w:val="24"/>
          <w:lang w:eastAsia="ru-RU"/>
        </w:rPr>
      </w:pPr>
      <w:r w:rsidRPr="00684D1E">
        <w:rPr>
          <w:b/>
          <w:bCs/>
          <w:iCs/>
          <w:color w:val="000000"/>
          <w:sz w:val="24"/>
          <w:szCs w:val="24"/>
          <w:lang w:eastAsia="ru-RU"/>
        </w:rPr>
        <w:t>Этап 1. Визитная карточка семьи</w:t>
      </w:r>
      <w:r w:rsidRPr="00684D1E">
        <w:rPr>
          <w:b/>
          <w:color w:val="000000"/>
          <w:sz w:val="24"/>
          <w:szCs w:val="24"/>
          <w:lang w:eastAsia="ru-RU"/>
        </w:rPr>
        <w:t xml:space="preserve"> (приветствие) </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Команда приветствует других участников, организаторов в любой малой сценической форме, кратко рассказывая о своей семье, семейных традициях, отношении к безопасности дорожного движения. Время выступления до 3 минут. Жюри выставляют баллы за данный конкурс от 1 до 10 баллов.</w:t>
      </w:r>
    </w:p>
    <w:p w:rsidR="00684D1E" w:rsidRPr="00684D1E" w:rsidRDefault="00684D1E" w:rsidP="00684D1E">
      <w:pPr>
        <w:widowControl/>
        <w:shd w:val="clear" w:color="auto" w:fill="FFFFFF"/>
        <w:ind w:firstLine="709"/>
        <w:rPr>
          <w:b/>
          <w:bCs/>
          <w:iCs/>
          <w:color w:val="000000"/>
          <w:sz w:val="24"/>
          <w:szCs w:val="24"/>
          <w:lang w:eastAsia="ru-RU"/>
        </w:rPr>
      </w:pPr>
      <w:r w:rsidRPr="00684D1E">
        <w:rPr>
          <w:b/>
          <w:bCs/>
          <w:iCs/>
          <w:color w:val="000000"/>
          <w:sz w:val="24"/>
          <w:szCs w:val="24"/>
          <w:lang w:eastAsia="ru-RU"/>
        </w:rPr>
        <w:t>Этап 2. «Станции ПДД»</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Каждая семья получает маршрутный лист и отправляется на выполнение заданий:</w:t>
      </w:r>
    </w:p>
    <w:p w:rsidR="00684D1E" w:rsidRPr="00684D1E" w:rsidRDefault="00684D1E" w:rsidP="00684D1E">
      <w:pPr>
        <w:widowControl/>
        <w:shd w:val="clear" w:color="auto" w:fill="FFFFFF"/>
        <w:ind w:firstLine="709"/>
        <w:rPr>
          <w:color w:val="000000"/>
          <w:sz w:val="24"/>
          <w:szCs w:val="24"/>
          <w:lang w:eastAsia="ru-RU"/>
        </w:rPr>
      </w:pPr>
      <w:r w:rsidRPr="00684D1E">
        <w:rPr>
          <w:color w:val="000000"/>
          <w:sz w:val="24"/>
          <w:szCs w:val="24"/>
          <w:lang w:eastAsia="ru-RU"/>
        </w:rPr>
        <w:t>1. Азбука безопасности;</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2. Медицина;</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3. Автогородок</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4. Безопасный путь;</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 xml:space="preserve">5. «Дорога и я – лучшие друзья» (домашнее задание) </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 xml:space="preserve">На каждой станции за выполнение задания жюри выставляют от 1 до 5 баллов. </w:t>
      </w:r>
    </w:p>
    <w:p w:rsidR="00684D1E" w:rsidRPr="00684D1E" w:rsidRDefault="00684D1E" w:rsidP="00684D1E">
      <w:pPr>
        <w:widowControl/>
        <w:shd w:val="clear" w:color="auto" w:fill="FFFFFF"/>
        <w:ind w:firstLine="709"/>
        <w:jc w:val="both"/>
        <w:rPr>
          <w:b/>
          <w:bCs/>
          <w:iCs/>
          <w:color w:val="000000"/>
          <w:sz w:val="24"/>
          <w:szCs w:val="24"/>
          <w:lang w:eastAsia="ru-RU"/>
        </w:rPr>
      </w:pPr>
      <w:r w:rsidRPr="00684D1E">
        <w:rPr>
          <w:b/>
          <w:bCs/>
          <w:iCs/>
          <w:color w:val="000000"/>
          <w:sz w:val="24"/>
          <w:szCs w:val="24"/>
          <w:lang w:eastAsia="ru-RU"/>
        </w:rPr>
        <w:t xml:space="preserve">Этап 3. Подведение итогов и награждение победителей </w:t>
      </w:r>
    </w:p>
    <w:p w:rsidR="00684D1E" w:rsidRP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Мероприятия пройдет в УСЦ «Автогородок» (Московское шоссе, литер И, территория парка имени Ю.Гагарина)</w:t>
      </w:r>
    </w:p>
    <w:p w:rsidR="00684D1E" w:rsidRPr="00684D1E" w:rsidRDefault="00684D1E" w:rsidP="00684D1E">
      <w:pPr>
        <w:widowControl/>
        <w:shd w:val="clear" w:color="auto" w:fill="FFFFFF"/>
        <w:ind w:firstLine="709"/>
        <w:jc w:val="center"/>
        <w:rPr>
          <w:b/>
          <w:color w:val="000000"/>
          <w:sz w:val="24"/>
          <w:szCs w:val="24"/>
          <w:lang w:eastAsia="ru-RU"/>
        </w:rPr>
      </w:pPr>
      <w:r w:rsidRPr="00684D1E">
        <w:rPr>
          <w:b/>
          <w:color w:val="000000"/>
          <w:sz w:val="24"/>
          <w:szCs w:val="24"/>
          <w:lang w:eastAsia="ru-RU"/>
        </w:rPr>
        <w:t>6. Контактная информация</w:t>
      </w:r>
    </w:p>
    <w:p w:rsidR="00684D1E" w:rsidRDefault="00684D1E" w:rsidP="00684D1E">
      <w:pPr>
        <w:widowControl/>
        <w:shd w:val="clear" w:color="auto" w:fill="FFFFFF"/>
        <w:ind w:firstLine="709"/>
        <w:jc w:val="both"/>
        <w:rPr>
          <w:color w:val="000000"/>
          <w:sz w:val="24"/>
          <w:szCs w:val="24"/>
          <w:lang w:eastAsia="ru-RU"/>
        </w:rPr>
      </w:pPr>
      <w:r w:rsidRPr="00684D1E">
        <w:rPr>
          <w:color w:val="000000"/>
          <w:sz w:val="24"/>
          <w:szCs w:val="24"/>
          <w:lang w:eastAsia="ru-RU"/>
        </w:rPr>
        <w:t xml:space="preserve">МБУ ДО </w:t>
      </w:r>
      <w:r w:rsidR="00BF616C">
        <w:rPr>
          <w:color w:val="000000"/>
          <w:sz w:val="24"/>
          <w:szCs w:val="24"/>
          <w:lang w:eastAsia="ru-RU"/>
        </w:rPr>
        <w:t>«</w:t>
      </w:r>
      <w:r w:rsidRPr="00684D1E">
        <w:rPr>
          <w:color w:val="000000"/>
          <w:sz w:val="24"/>
          <w:szCs w:val="24"/>
          <w:lang w:eastAsia="ru-RU"/>
        </w:rPr>
        <w:t>ЦДОД «Искра» г.о.</w:t>
      </w:r>
      <w:r>
        <w:rPr>
          <w:color w:val="000000"/>
          <w:sz w:val="24"/>
          <w:szCs w:val="24"/>
          <w:lang w:eastAsia="ru-RU"/>
        </w:rPr>
        <w:t xml:space="preserve"> </w:t>
      </w:r>
      <w:r w:rsidRPr="00684D1E">
        <w:rPr>
          <w:color w:val="000000"/>
          <w:sz w:val="24"/>
          <w:szCs w:val="24"/>
          <w:lang w:eastAsia="ru-RU"/>
        </w:rPr>
        <w:t>Самара</w:t>
      </w:r>
      <w:r>
        <w:rPr>
          <w:color w:val="000000"/>
          <w:sz w:val="24"/>
          <w:szCs w:val="24"/>
          <w:lang w:eastAsia="ru-RU"/>
        </w:rPr>
        <w:t xml:space="preserve">, г.Самара, ул. Ново-Вокзальная, д. </w:t>
      </w:r>
      <w:r w:rsidRPr="00684D1E">
        <w:rPr>
          <w:color w:val="000000"/>
          <w:sz w:val="24"/>
          <w:szCs w:val="24"/>
          <w:lang w:eastAsia="ru-RU"/>
        </w:rPr>
        <w:t>203а</w:t>
      </w:r>
      <w:r>
        <w:rPr>
          <w:color w:val="000000"/>
          <w:sz w:val="24"/>
          <w:szCs w:val="24"/>
          <w:lang w:eastAsia="ru-RU"/>
        </w:rPr>
        <w:t>,</w:t>
      </w:r>
      <w:r w:rsidRPr="00684D1E">
        <w:rPr>
          <w:color w:val="000000"/>
          <w:sz w:val="24"/>
          <w:szCs w:val="24"/>
          <w:lang w:eastAsia="ru-RU"/>
        </w:rPr>
        <w:t xml:space="preserve"> </w:t>
      </w:r>
    </w:p>
    <w:p w:rsidR="00684D1E" w:rsidRPr="00684D1E" w:rsidRDefault="00684D1E" w:rsidP="00684D1E">
      <w:pPr>
        <w:widowControl/>
        <w:shd w:val="clear" w:color="auto" w:fill="FFFFFF"/>
        <w:jc w:val="both"/>
        <w:rPr>
          <w:color w:val="000000"/>
          <w:sz w:val="24"/>
          <w:szCs w:val="24"/>
          <w:lang w:eastAsia="ru-RU"/>
        </w:rPr>
      </w:pPr>
      <w:r>
        <w:rPr>
          <w:color w:val="000000"/>
          <w:sz w:val="24"/>
          <w:szCs w:val="24"/>
          <w:lang w:eastAsia="ru-RU"/>
        </w:rPr>
        <w:t xml:space="preserve">тел: </w:t>
      </w:r>
      <w:r w:rsidRPr="00684D1E">
        <w:rPr>
          <w:color w:val="000000"/>
          <w:sz w:val="24"/>
          <w:szCs w:val="24"/>
          <w:lang w:eastAsia="ru-RU"/>
        </w:rPr>
        <w:t>953-38-28, факс 953-30-70</w:t>
      </w:r>
      <w:r>
        <w:rPr>
          <w:color w:val="000000"/>
          <w:sz w:val="24"/>
          <w:szCs w:val="24"/>
          <w:lang w:eastAsia="ru-RU"/>
        </w:rPr>
        <w:t xml:space="preserve">, адрес электронной почты </w:t>
      </w:r>
      <w:hyperlink r:id="rId208" w:history="1">
        <w:r w:rsidRPr="00EA137F">
          <w:rPr>
            <w:rStyle w:val="af0"/>
            <w:sz w:val="24"/>
            <w:szCs w:val="24"/>
            <w:lang w:val="en-US" w:eastAsia="ru-RU"/>
          </w:rPr>
          <w:t>so</w:t>
        </w:r>
        <w:r w:rsidRPr="00EA137F">
          <w:rPr>
            <w:rStyle w:val="af0"/>
            <w:sz w:val="24"/>
            <w:szCs w:val="24"/>
            <w:lang w:eastAsia="ru-RU"/>
          </w:rPr>
          <w:t>_</w:t>
        </w:r>
        <w:r w:rsidRPr="00EA137F">
          <w:rPr>
            <w:rStyle w:val="af0"/>
            <w:sz w:val="24"/>
            <w:szCs w:val="24"/>
            <w:lang w:val="en-US" w:eastAsia="ru-RU"/>
          </w:rPr>
          <w:t>sdo</w:t>
        </w:r>
        <w:r w:rsidRPr="00EA137F">
          <w:rPr>
            <w:rStyle w:val="af0"/>
            <w:sz w:val="24"/>
            <w:szCs w:val="24"/>
            <w:lang w:eastAsia="ru-RU"/>
          </w:rPr>
          <w:t>.</w:t>
        </w:r>
        <w:r w:rsidRPr="00EA137F">
          <w:rPr>
            <w:rStyle w:val="af0"/>
            <w:sz w:val="24"/>
            <w:szCs w:val="24"/>
            <w:lang w:val="en-US" w:eastAsia="ru-RU"/>
          </w:rPr>
          <w:t>iskra</w:t>
        </w:r>
        <w:r w:rsidRPr="00EA137F">
          <w:rPr>
            <w:rStyle w:val="af0"/>
            <w:sz w:val="24"/>
            <w:szCs w:val="24"/>
            <w:lang w:eastAsia="ru-RU"/>
          </w:rPr>
          <w:t>@</w:t>
        </w:r>
        <w:r w:rsidRPr="00EA137F">
          <w:rPr>
            <w:rStyle w:val="af0"/>
            <w:sz w:val="24"/>
            <w:szCs w:val="24"/>
            <w:lang w:val="en-US" w:eastAsia="ru-RU"/>
          </w:rPr>
          <w:t>samara</w:t>
        </w:r>
        <w:r w:rsidRPr="00EA137F">
          <w:rPr>
            <w:rStyle w:val="af0"/>
            <w:sz w:val="24"/>
            <w:szCs w:val="24"/>
            <w:lang w:eastAsia="ru-RU"/>
          </w:rPr>
          <w:t>.</w:t>
        </w:r>
        <w:r w:rsidRPr="00EA137F">
          <w:rPr>
            <w:rStyle w:val="af0"/>
            <w:sz w:val="24"/>
            <w:szCs w:val="24"/>
            <w:lang w:val="en-US" w:eastAsia="ru-RU"/>
          </w:rPr>
          <w:t>edu</w:t>
        </w:r>
        <w:r w:rsidRPr="00EA137F">
          <w:rPr>
            <w:rStyle w:val="af0"/>
            <w:sz w:val="24"/>
            <w:szCs w:val="24"/>
            <w:lang w:eastAsia="ru-RU"/>
          </w:rPr>
          <w:t>.</w:t>
        </w:r>
        <w:r w:rsidRPr="00EA137F">
          <w:rPr>
            <w:rStyle w:val="af0"/>
            <w:sz w:val="24"/>
            <w:szCs w:val="24"/>
            <w:lang w:val="en-US" w:eastAsia="ru-RU"/>
          </w:rPr>
          <w:t>ru</w:t>
        </w:r>
      </w:hyperlink>
      <w:r>
        <w:rPr>
          <w:color w:val="000000"/>
          <w:sz w:val="24"/>
          <w:szCs w:val="24"/>
          <w:lang w:eastAsia="ru-RU"/>
        </w:rPr>
        <w:t xml:space="preserve">, сайт </w:t>
      </w:r>
      <w:hyperlink r:id="rId209" w:history="1">
        <w:r w:rsidRPr="00EA137F">
          <w:rPr>
            <w:rStyle w:val="af0"/>
            <w:sz w:val="24"/>
            <w:szCs w:val="24"/>
            <w:lang w:eastAsia="ru-RU"/>
          </w:rPr>
          <w:t>https://samara-iskra.ru</w:t>
        </w:r>
      </w:hyperlink>
      <w:r>
        <w:rPr>
          <w:color w:val="000000"/>
          <w:sz w:val="24"/>
          <w:szCs w:val="24"/>
          <w:lang w:eastAsia="ru-RU"/>
        </w:rPr>
        <w:t xml:space="preserve"> </w:t>
      </w:r>
    </w:p>
    <w:p w:rsidR="00684D1E" w:rsidRPr="00684D1E" w:rsidRDefault="00684D1E" w:rsidP="00684D1E">
      <w:pPr>
        <w:widowControl/>
        <w:ind w:firstLine="709"/>
        <w:jc w:val="both"/>
        <w:rPr>
          <w:color w:val="000000"/>
          <w:sz w:val="24"/>
          <w:szCs w:val="24"/>
          <w:lang w:eastAsia="ru-RU"/>
        </w:rPr>
      </w:pPr>
      <w:r w:rsidRPr="00684D1E">
        <w:rPr>
          <w:color w:val="000000"/>
          <w:sz w:val="24"/>
          <w:szCs w:val="24"/>
          <w:lang w:eastAsia="ru-RU"/>
        </w:rPr>
        <w:t>Директор ЦДОД «Искра» - Плотникова Татьяна Юрьевна</w:t>
      </w:r>
      <w:r>
        <w:rPr>
          <w:color w:val="000000"/>
          <w:sz w:val="24"/>
          <w:szCs w:val="24"/>
          <w:lang w:eastAsia="ru-RU"/>
        </w:rPr>
        <w:t>, т</w:t>
      </w:r>
      <w:r w:rsidRPr="00684D1E">
        <w:rPr>
          <w:color w:val="000000"/>
          <w:sz w:val="24"/>
          <w:szCs w:val="24"/>
          <w:lang w:eastAsia="ru-RU"/>
        </w:rPr>
        <w:t>ел</w:t>
      </w:r>
      <w:r>
        <w:rPr>
          <w:color w:val="000000"/>
          <w:sz w:val="24"/>
          <w:szCs w:val="24"/>
          <w:lang w:eastAsia="ru-RU"/>
        </w:rPr>
        <w:t>.</w:t>
      </w:r>
      <w:r w:rsidRPr="00684D1E">
        <w:rPr>
          <w:color w:val="000000"/>
          <w:sz w:val="24"/>
          <w:szCs w:val="24"/>
          <w:lang w:eastAsia="ru-RU"/>
        </w:rPr>
        <w:t>: 953-12-69</w:t>
      </w:r>
    </w:p>
    <w:p w:rsidR="00975BC0" w:rsidRDefault="00975BC0">
      <w:r>
        <w:br w:type="page"/>
      </w:r>
    </w:p>
    <w:p w:rsidR="00975BC0" w:rsidRPr="00FB5AB3" w:rsidRDefault="00834843" w:rsidP="00834843">
      <w:pPr>
        <w:pStyle w:val="1"/>
        <w:ind w:left="0" w:firstLine="0"/>
        <w:jc w:val="center"/>
      </w:pPr>
      <w:bookmarkStart w:id="67" w:name="_Toc146890068"/>
      <w:r w:rsidRPr="00FB5AB3">
        <w:t>ПОЛОЖЕНИЕ</w:t>
      </w:r>
      <w:r w:rsidR="00975BC0" w:rsidRPr="00FB5AB3">
        <w:t xml:space="preserve"> о городском конкурсе юных инспекторов движения</w:t>
      </w:r>
      <w:r w:rsidR="0054680A">
        <w:t xml:space="preserve"> </w:t>
      </w:r>
      <w:r w:rsidR="00975BC0" w:rsidRPr="00FB5AB3">
        <w:t>«Безопасное колесо»</w:t>
      </w:r>
      <w:bookmarkEnd w:id="67"/>
    </w:p>
    <w:p w:rsidR="00975BC0" w:rsidRPr="00FB5AB3" w:rsidRDefault="00975BC0" w:rsidP="00975BC0">
      <w:pPr>
        <w:pStyle w:val="18"/>
        <w:pBdr>
          <w:top w:val="nil"/>
          <w:left w:val="nil"/>
          <w:bottom w:val="nil"/>
          <w:right w:val="nil"/>
          <w:between w:val="nil"/>
        </w:pBdr>
        <w:shd w:val="clear" w:color="auto" w:fill="FFFFFF"/>
        <w:ind w:firstLine="720"/>
        <w:contextualSpacing/>
        <w:jc w:val="center"/>
        <w:rPr>
          <w:color w:val="000000"/>
          <w:sz w:val="24"/>
          <w:szCs w:val="24"/>
        </w:rPr>
      </w:pP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975BC0">
        <w:rPr>
          <w:b/>
          <w:color w:val="000000"/>
          <w:sz w:val="24"/>
          <w:szCs w:val="24"/>
        </w:rPr>
        <w:t>Общие положения</w:t>
      </w:r>
    </w:p>
    <w:p w:rsidR="00975BC0" w:rsidRPr="00FB5AB3" w:rsidRDefault="00975BC0" w:rsidP="005223B7">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1.1. </w:t>
      </w:r>
      <w:r>
        <w:rPr>
          <w:color w:val="000000"/>
          <w:sz w:val="24"/>
          <w:szCs w:val="24"/>
        </w:rPr>
        <w:t xml:space="preserve">Городской </w:t>
      </w:r>
      <w:r w:rsidRPr="00FB5AB3">
        <w:rPr>
          <w:color w:val="000000"/>
          <w:sz w:val="24"/>
          <w:szCs w:val="24"/>
        </w:rPr>
        <w:t>конкурс юных инспекторов движения «Безопасное колесо (далее – Конкурс) организуется в соответствии с планом совместных мероприятий Департамента образования Администрации городского округа Самара (далее Департамент образования) и ОГИБДД УВД МВД России по городу Самаре.</w:t>
      </w:r>
    </w:p>
    <w:p w:rsidR="00975BC0" w:rsidRPr="00FB5AB3" w:rsidRDefault="00975BC0" w:rsidP="005223B7">
      <w:pPr>
        <w:pStyle w:val="aff7"/>
        <w:spacing w:after="0"/>
        <w:ind w:left="360" w:firstLine="349"/>
        <w:contextualSpacing/>
        <w:jc w:val="both"/>
        <w:rPr>
          <w:color w:val="000000"/>
          <w:sz w:val="24"/>
          <w:szCs w:val="24"/>
        </w:rPr>
      </w:pPr>
      <w:r w:rsidRPr="00FB5AB3">
        <w:rPr>
          <w:color w:val="000000"/>
          <w:sz w:val="24"/>
          <w:szCs w:val="24"/>
        </w:rPr>
        <w:t>1.2. Положение действует на период проведения Конкурса.</w:t>
      </w:r>
    </w:p>
    <w:p w:rsidR="00975BC0" w:rsidRPr="00FB5AB3" w:rsidRDefault="00975BC0" w:rsidP="005223B7">
      <w:pPr>
        <w:pStyle w:val="aff7"/>
        <w:spacing w:after="0"/>
        <w:ind w:left="-142" w:firstLineChars="351" w:firstLine="849"/>
        <w:contextualSpacing/>
        <w:rPr>
          <w:rFonts w:eastAsia="Calibri"/>
          <w:b/>
          <w:spacing w:val="1"/>
          <w:sz w:val="24"/>
          <w:szCs w:val="24"/>
        </w:rPr>
      </w:pPr>
      <w:r w:rsidRPr="00FB5AB3">
        <w:rPr>
          <w:rFonts w:eastAsia="Calibri"/>
          <w:b/>
          <w:spacing w:val="1"/>
          <w:sz w:val="24"/>
          <w:szCs w:val="24"/>
        </w:rPr>
        <w:t xml:space="preserve">1.3. Организаторы Конкурса: </w:t>
      </w:r>
    </w:p>
    <w:p w:rsidR="00975BC0" w:rsidRPr="00FB5AB3" w:rsidRDefault="00975BC0" w:rsidP="005223B7">
      <w:pPr>
        <w:pStyle w:val="aff7"/>
        <w:spacing w:after="0"/>
        <w:ind w:left="0" w:firstLine="709"/>
        <w:contextualSpacing/>
        <w:rPr>
          <w:rFonts w:eastAsia="Calibri"/>
          <w:b/>
          <w:spacing w:val="1"/>
          <w:sz w:val="24"/>
          <w:szCs w:val="24"/>
        </w:rPr>
      </w:pPr>
      <w:r w:rsidRPr="00FB5AB3">
        <w:rPr>
          <w:rFonts w:eastAsia="Calibri"/>
          <w:b/>
          <w:spacing w:val="1"/>
          <w:sz w:val="24"/>
          <w:szCs w:val="24"/>
        </w:rPr>
        <w:t xml:space="preserve">Учредитель: </w:t>
      </w:r>
    </w:p>
    <w:p w:rsidR="00975BC0" w:rsidRPr="00FB5AB3" w:rsidRDefault="00975BC0" w:rsidP="005223B7">
      <w:pPr>
        <w:pStyle w:val="aff7"/>
        <w:spacing w:after="0"/>
        <w:ind w:left="-142" w:firstLineChars="58" w:firstLine="140"/>
        <w:contextualSpacing/>
        <w:rPr>
          <w:sz w:val="24"/>
          <w:szCs w:val="24"/>
        </w:rPr>
      </w:pPr>
      <w:r w:rsidRPr="00FB5AB3">
        <w:rPr>
          <w:rFonts w:eastAsia="Calibri"/>
          <w:spacing w:val="1"/>
          <w:sz w:val="24"/>
          <w:szCs w:val="24"/>
        </w:rPr>
        <w:t>Департамент образования Администрации городского округа Самара.</w:t>
      </w:r>
    </w:p>
    <w:p w:rsidR="00975BC0" w:rsidRPr="00FB5AB3" w:rsidRDefault="00975BC0" w:rsidP="005223B7">
      <w:pPr>
        <w:pStyle w:val="aff7"/>
        <w:spacing w:after="0"/>
        <w:ind w:left="-142" w:firstLineChars="353" w:firstLine="851"/>
        <w:contextualSpacing/>
        <w:rPr>
          <w:sz w:val="24"/>
          <w:szCs w:val="24"/>
        </w:rPr>
      </w:pPr>
      <w:r w:rsidRPr="00FB5AB3">
        <w:rPr>
          <w:b/>
          <w:sz w:val="24"/>
          <w:szCs w:val="24"/>
        </w:rPr>
        <w:t>Организатор:</w:t>
      </w:r>
      <w:r w:rsidRPr="00FB5AB3">
        <w:rPr>
          <w:sz w:val="24"/>
          <w:szCs w:val="24"/>
        </w:rPr>
        <w:t xml:space="preserve">  </w:t>
      </w:r>
    </w:p>
    <w:p w:rsidR="00975BC0" w:rsidRPr="00FB5AB3" w:rsidRDefault="00975BC0" w:rsidP="005223B7">
      <w:pPr>
        <w:pStyle w:val="aff7"/>
        <w:spacing w:after="0"/>
        <w:ind w:left="0"/>
        <w:contextualSpacing/>
        <w:jc w:val="both"/>
        <w:rPr>
          <w:rFonts w:eastAsia="Calibri"/>
          <w:spacing w:val="1"/>
          <w:sz w:val="24"/>
          <w:szCs w:val="24"/>
        </w:rPr>
      </w:pPr>
      <w:r w:rsidRPr="00FB5AB3">
        <w:rPr>
          <w:sz w:val="24"/>
          <w:szCs w:val="24"/>
        </w:rPr>
        <w:t xml:space="preserve">Городской центр по профилактике детского дорожно-транспортного травматизма </w:t>
      </w:r>
      <w:r w:rsidRPr="00FB5AB3">
        <w:rPr>
          <w:rFonts w:eastAsia="Calibri"/>
          <w:spacing w:val="1"/>
          <w:sz w:val="24"/>
          <w:szCs w:val="24"/>
        </w:rPr>
        <w:t>Муниципального бюджетного учреждения дополнительного образования «Центр эстетического воспитания детей и молодежи» городского округа Самара (далее – МБУ ДО ЦЭВДМ)</w:t>
      </w:r>
    </w:p>
    <w:p w:rsidR="00975BC0" w:rsidRPr="00FB5AB3" w:rsidRDefault="00975BC0" w:rsidP="005223B7">
      <w:pPr>
        <w:pStyle w:val="aff7"/>
        <w:spacing w:after="0"/>
        <w:ind w:left="-1" w:firstLine="710"/>
        <w:contextualSpacing/>
        <w:rPr>
          <w:rFonts w:eastAsia="Calibri"/>
          <w:b/>
          <w:spacing w:val="1"/>
          <w:sz w:val="24"/>
          <w:szCs w:val="24"/>
        </w:rPr>
      </w:pPr>
      <w:r w:rsidRPr="00FB5AB3">
        <w:rPr>
          <w:rFonts w:eastAsia="Calibri"/>
          <w:b/>
          <w:spacing w:val="1"/>
          <w:sz w:val="24"/>
          <w:szCs w:val="24"/>
        </w:rPr>
        <w:t xml:space="preserve">Партнеры: </w:t>
      </w:r>
    </w:p>
    <w:p w:rsidR="00975BC0" w:rsidRPr="00975BC0" w:rsidRDefault="00975BC0" w:rsidP="00975BC0">
      <w:pPr>
        <w:pStyle w:val="a3"/>
        <w:rPr>
          <w:rFonts w:ascii="Times New Roman" w:hAnsi="Times New Roman" w:cs="Times New Roman"/>
          <w:sz w:val="24"/>
          <w:lang w:val="ru-RU"/>
        </w:rPr>
      </w:pPr>
      <w:r w:rsidRPr="00975BC0">
        <w:rPr>
          <w:rFonts w:ascii="Times New Roman" w:hAnsi="Times New Roman" w:cs="Times New Roman"/>
          <w:sz w:val="24"/>
          <w:lang w:val="ru-RU"/>
        </w:rPr>
        <w:t>Самарская областная организация общественная организация «Всероссийское общество автомобилистов» (СОООО «ВОА»).</w:t>
      </w:r>
    </w:p>
    <w:p w:rsidR="00975BC0" w:rsidRPr="00975BC0" w:rsidRDefault="00975BC0" w:rsidP="005223B7">
      <w:pPr>
        <w:pStyle w:val="a3"/>
        <w:ind w:firstLine="709"/>
        <w:rPr>
          <w:rFonts w:ascii="Times New Roman" w:hAnsi="Times New Roman" w:cs="Times New Roman"/>
          <w:sz w:val="24"/>
          <w:szCs w:val="24"/>
          <w:lang w:val="ru-RU"/>
        </w:rPr>
      </w:pPr>
      <w:r w:rsidRPr="00975BC0">
        <w:rPr>
          <w:rFonts w:ascii="Times New Roman" w:hAnsi="Times New Roman" w:cs="Times New Roman"/>
          <w:sz w:val="24"/>
          <w:szCs w:val="24"/>
          <w:lang w:val="ru-RU"/>
        </w:rPr>
        <w:t>1.4. Цели и задачи конкурса</w:t>
      </w:r>
    </w:p>
    <w:p w:rsidR="00975BC0" w:rsidRPr="00FB5AB3" w:rsidRDefault="00975BC0" w:rsidP="005223B7">
      <w:pPr>
        <w:pStyle w:val="18"/>
        <w:widowControl w:val="0"/>
        <w:pBdr>
          <w:top w:val="nil"/>
          <w:left w:val="nil"/>
          <w:bottom w:val="nil"/>
          <w:right w:val="nil"/>
          <w:between w:val="nil"/>
        </w:pBdr>
        <w:shd w:val="clear" w:color="auto" w:fill="FFFFFF"/>
        <w:tabs>
          <w:tab w:val="left" w:pos="528"/>
        </w:tabs>
        <w:ind w:firstLine="709"/>
        <w:contextualSpacing/>
        <w:jc w:val="both"/>
        <w:rPr>
          <w:color w:val="000000"/>
          <w:sz w:val="24"/>
          <w:szCs w:val="24"/>
        </w:rPr>
      </w:pPr>
      <w:r w:rsidRPr="00FB5AB3">
        <w:rPr>
          <w:color w:val="000000"/>
          <w:sz w:val="24"/>
          <w:szCs w:val="24"/>
        </w:rPr>
        <w:t xml:space="preserve">Конкурс проводится со следующими целями: </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hanging="11"/>
        <w:contextualSpacing/>
        <w:jc w:val="both"/>
        <w:rPr>
          <w:color w:val="000000"/>
          <w:sz w:val="24"/>
          <w:szCs w:val="24"/>
        </w:rPr>
      </w:pPr>
      <w:r w:rsidRPr="00FB5AB3">
        <w:rPr>
          <w:color w:val="000000"/>
          <w:sz w:val="24"/>
          <w:szCs w:val="24"/>
        </w:rPr>
        <w:t xml:space="preserve">воспитание законопослушных участников дорожного движения; </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hanging="11"/>
        <w:contextualSpacing/>
        <w:jc w:val="both"/>
        <w:rPr>
          <w:color w:val="000000"/>
          <w:sz w:val="24"/>
          <w:szCs w:val="24"/>
        </w:rPr>
      </w:pPr>
      <w:r w:rsidRPr="00FB5AB3">
        <w:rPr>
          <w:color w:val="000000"/>
          <w:sz w:val="24"/>
          <w:szCs w:val="24"/>
        </w:rPr>
        <w:t>формирование у детей культуры, здорового и безопасного образа жизни;</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hanging="11"/>
        <w:contextualSpacing/>
        <w:jc w:val="both"/>
        <w:rPr>
          <w:color w:val="000000"/>
          <w:sz w:val="24"/>
          <w:szCs w:val="24"/>
        </w:rPr>
      </w:pPr>
      <w:r w:rsidRPr="00FB5AB3">
        <w:rPr>
          <w:color w:val="000000"/>
          <w:sz w:val="24"/>
          <w:szCs w:val="24"/>
        </w:rPr>
        <w:t>профилактика детского дорожно-транспортного травматизма.</w:t>
      </w:r>
    </w:p>
    <w:p w:rsidR="005223B7" w:rsidRDefault="00975BC0" w:rsidP="005223B7">
      <w:pPr>
        <w:pStyle w:val="18"/>
        <w:widowControl w:val="0"/>
        <w:pBdr>
          <w:top w:val="nil"/>
          <w:left w:val="nil"/>
          <w:bottom w:val="nil"/>
          <w:right w:val="nil"/>
          <w:between w:val="nil"/>
        </w:pBdr>
        <w:shd w:val="clear" w:color="auto" w:fill="FFFFFF"/>
        <w:ind w:left="720"/>
        <w:contextualSpacing/>
        <w:jc w:val="both"/>
        <w:rPr>
          <w:color w:val="000000"/>
          <w:sz w:val="24"/>
          <w:szCs w:val="24"/>
        </w:rPr>
      </w:pPr>
      <w:r w:rsidRPr="00FB5AB3">
        <w:rPr>
          <w:color w:val="000000"/>
          <w:sz w:val="24"/>
          <w:szCs w:val="24"/>
        </w:rPr>
        <w:t>Задачи Конкурса:</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hanging="11"/>
        <w:contextualSpacing/>
        <w:jc w:val="both"/>
        <w:rPr>
          <w:color w:val="000000"/>
          <w:sz w:val="24"/>
          <w:szCs w:val="24"/>
        </w:rPr>
      </w:pPr>
      <w:r w:rsidRPr="00FB5AB3">
        <w:rPr>
          <w:color w:val="000000"/>
          <w:sz w:val="24"/>
          <w:szCs w:val="24"/>
        </w:rPr>
        <w:t>обучение детей навыкам безопасного управления велосипедом;</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left="0" w:firstLine="709"/>
        <w:contextualSpacing/>
        <w:jc w:val="both"/>
        <w:rPr>
          <w:color w:val="000000"/>
          <w:sz w:val="24"/>
          <w:szCs w:val="24"/>
        </w:rPr>
      </w:pPr>
      <w:r w:rsidRPr="00FB5AB3">
        <w:rPr>
          <w:color w:val="000000"/>
          <w:sz w:val="24"/>
          <w:szCs w:val="24"/>
        </w:rPr>
        <w:t>привлечение обучающихся к участию в пропаганде правил безопасного поведения на дорогах;</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left="0" w:firstLine="709"/>
        <w:contextualSpacing/>
        <w:jc w:val="both"/>
        <w:rPr>
          <w:color w:val="000000"/>
          <w:sz w:val="24"/>
          <w:szCs w:val="24"/>
        </w:rPr>
      </w:pPr>
      <w:r w:rsidRPr="00FB5AB3">
        <w:rPr>
          <w:color w:val="000000"/>
          <w:sz w:val="24"/>
          <w:szCs w:val="24"/>
        </w:rPr>
        <w:t>закрепление у обучающихся знаний Правил дорожного движения Российской Федерации (далее – ПДД);</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left="0" w:firstLine="709"/>
        <w:contextualSpacing/>
        <w:jc w:val="both"/>
        <w:rPr>
          <w:color w:val="000000"/>
          <w:sz w:val="24"/>
          <w:szCs w:val="24"/>
        </w:rPr>
      </w:pPr>
      <w:r w:rsidRPr="00FB5AB3">
        <w:rPr>
          <w:color w:val="000000"/>
          <w:sz w:val="24"/>
          <w:szCs w:val="24"/>
        </w:rPr>
        <w:t>привлечение детей к участию в пропаганде правил безопасного поведения на улицах и дорогах и безопасного участия в дорожном движении;</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hanging="11"/>
        <w:contextualSpacing/>
        <w:jc w:val="both"/>
        <w:rPr>
          <w:color w:val="000000"/>
          <w:sz w:val="24"/>
          <w:szCs w:val="24"/>
        </w:rPr>
      </w:pPr>
      <w:r w:rsidRPr="00FB5AB3">
        <w:rPr>
          <w:color w:val="000000"/>
          <w:sz w:val="24"/>
          <w:szCs w:val="24"/>
        </w:rPr>
        <w:t>вовлечение детей в отряды юных инспекторов движения;</w:t>
      </w:r>
    </w:p>
    <w:p w:rsidR="00975BC0" w:rsidRPr="00FB5AB3" w:rsidRDefault="00975BC0" w:rsidP="005223B7">
      <w:pPr>
        <w:pStyle w:val="18"/>
        <w:widowControl w:val="0"/>
        <w:numPr>
          <w:ilvl w:val="0"/>
          <w:numId w:val="186"/>
        </w:numPr>
        <w:pBdr>
          <w:top w:val="nil"/>
          <w:left w:val="nil"/>
          <w:bottom w:val="nil"/>
          <w:right w:val="nil"/>
          <w:between w:val="nil"/>
        </w:pBdr>
        <w:shd w:val="clear" w:color="auto" w:fill="FFFFFF"/>
        <w:ind w:left="0" w:firstLine="709"/>
        <w:contextualSpacing/>
        <w:jc w:val="both"/>
        <w:rPr>
          <w:color w:val="000000"/>
          <w:sz w:val="24"/>
          <w:szCs w:val="24"/>
        </w:rPr>
      </w:pPr>
      <w:r w:rsidRPr="00FB5AB3">
        <w:rPr>
          <w:color w:val="000000"/>
          <w:sz w:val="24"/>
          <w:szCs w:val="24"/>
        </w:rPr>
        <w:t>привлечение детей к систематическим занятиям физической культурой и спортом.</w:t>
      </w:r>
    </w:p>
    <w:p w:rsidR="00975BC0" w:rsidRPr="00FB5AB3"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Сроки проведения Конкурса</w:t>
      </w:r>
    </w:p>
    <w:p w:rsidR="00975BC0" w:rsidRDefault="00975BC0" w:rsidP="005223B7">
      <w:pPr>
        <w:pStyle w:val="18"/>
        <w:widowControl w:val="0"/>
        <w:numPr>
          <w:ilvl w:val="1"/>
          <w:numId w:val="99"/>
        </w:numPr>
        <w:pBdr>
          <w:top w:val="nil"/>
          <w:left w:val="nil"/>
          <w:bottom w:val="nil"/>
          <w:right w:val="nil"/>
          <w:between w:val="nil"/>
        </w:pBdr>
        <w:shd w:val="clear" w:color="auto" w:fill="FFFFFF"/>
        <w:tabs>
          <w:tab w:val="left" w:pos="533"/>
        </w:tabs>
        <w:ind w:hanging="11"/>
        <w:contextualSpacing/>
        <w:rPr>
          <w:color w:val="000000"/>
          <w:sz w:val="24"/>
          <w:szCs w:val="24"/>
        </w:rPr>
      </w:pPr>
      <w:r w:rsidRPr="00FB5AB3">
        <w:rPr>
          <w:color w:val="000000"/>
          <w:sz w:val="24"/>
          <w:szCs w:val="24"/>
        </w:rPr>
        <w:t>Конкурс проводится с апреля по май 2023 года в соответствии с планом:</w:t>
      </w:r>
    </w:p>
    <w:p w:rsidR="005223B7" w:rsidRPr="00FB5AB3" w:rsidRDefault="005223B7" w:rsidP="005223B7">
      <w:pPr>
        <w:pStyle w:val="18"/>
        <w:widowControl w:val="0"/>
        <w:pBdr>
          <w:top w:val="nil"/>
          <w:left w:val="nil"/>
          <w:bottom w:val="nil"/>
          <w:right w:val="nil"/>
          <w:between w:val="nil"/>
        </w:pBdr>
        <w:shd w:val="clear" w:color="auto" w:fill="FFFFFF"/>
        <w:tabs>
          <w:tab w:val="left" w:pos="533"/>
        </w:tabs>
        <w:ind w:left="720"/>
        <w:contextualSpacing/>
        <w:rPr>
          <w:color w:val="000000"/>
          <w:sz w:val="24"/>
          <w:szCs w:val="24"/>
        </w:rPr>
      </w:pPr>
    </w:p>
    <w:tbl>
      <w:tblPr>
        <w:tblStyle w:val="af"/>
        <w:tblW w:w="0" w:type="auto"/>
        <w:tblLayout w:type="fixed"/>
        <w:tblLook w:val="04A0" w:firstRow="1" w:lastRow="0" w:firstColumn="1" w:lastColumn="0" w:noHBand="0" w:noVBand="1"/>
      </w:tblPr>
      <w:tblGrid>
        <w:gridCol w:w="3227"/>
        <w:gridCol w:w="6770"/>
      </w:tblGrid>
      <w:tr w:rsidR="00975BC0" w:rsidRPr="00FB5AB3" w:rsidTr="00E47AE8">
        <w:tc>
          <w:tcPr>
            <w:tcW w:w="3227" w:type="dxa"/>
          </w:tcPr>
          <w:p w:rsidR="00975BC0" w:rsidRPr="00FB5AB3" w:rsidRDefault="00975BC0" w:rsidP="00E47AE8">
            <w:pPr>
              <w:pStyle w:val="aff7"/>
              <w:spacing w:after="0"/>
              <w:ind w:left="-1" w:hanging="2"/>
              <w:contextualSpacing/>
              <w:jc w:val="center"/>
              <w:rPr>
                <w:sz w:val="24"/>
                <w:szCs w:val="24"/>
              </w:rPr>
            </w:pPr>
            <w:r w:rsidRPr="00FB5AB3">
              <w:rPr>
                <w:sz w:val="24"/>
                <w:szCs w:val="24"/>
              </w:rPr>
              <w:t>Сроки</w:t>
            </w:r>
          </w:p>
        </w:tc>
        <w:tc>
          <w:tcPr>
            <w:tcW w:w="6770" w:type="dxa"/>
          </w:tcPr>
          <w:p w:rsidR="00975BC0" w:rsidRPr="00FB5AB3" w:rsidRDefault="00975BC0" w:rsidP="00E47AE8">
            <w:pPr>
              <w:pStyle w:val="aff7"/>
              <w:spacing w:after="0"/>
              <w:ind w:left="-1" w:hanging="2"/>
              <w:contextualSpacing/>
              <w:jc w:val="center"/>
              <w:rPr>
                <w:sz w:val="24"/>
                <w:szCs w:val="24"/>
              </w:rPr>
            </w:pPr>
            <w:r w:rsidRPr="00FB5AB3">
              <w:rPr>
                <w:sz w:val="24"/>
                <w:szCs w:val="24"/>
              </w:rPr>
              <w:t>Содержание деятельности</w:t>
            </w:r>
          </w:p>
        </w:tc>
      </w:tr>
      <w:tr w:rsidR="00975BC0" w:rsidRPr="00FB5AB3" w:rsidTr="00E47AE8">
        <w:tc>
          <w:tcPr>
            <w:tcW w:w="3227" w:type="dxa"/>
          </w:tcPr>
          <w:p w:rsidR="00975BC0" w:rsidRPr="00FB5AB3" w:rsidRDefault="00975BC0" w:rsidP="00E47AE8">
            <w:pPr>
              <w:pStyle w:val="aff7"/>
              <w:spacing w:after="0"/>
              <w:ind w:left="-1" w:hanging="2"/>
              <w:contextualSpacing/>
              <w:jc w:val="center"/>
              <w:rPr>
                <w:sz w:val="24"/>
                <w:szCs w:val="24"/>
              </w:rPr>
            </w:pPr>
            <w:r w:rsidRPr="00FB5AB3">
              <w:rPr>
                <w:sz w:val="24"/>
                <w:szCs w:val="24"/>
              </w:rPr>
              <w:t>Март-апрель 2024 г.</w:t>
            </w:r>
          </w:p>
        </w:tc>
        <w:tc>
          <w:tcPr>
            <w:tcW w:w="6770" w:type="dxa"/>
          </w:tcPr>
          <w:p w:rsidR="00975BC0" w:rsidRPr="00FB5AB3" w:rsidRDefault="00975BC0" w:rsidP="005223B7">
            <w:pPr>
              <w:pStyle w:val="aff7"/>
              <w:spacing w:after="0"/>
              <w:ind w:left="-1" w:firstLine="460"/>
              <w:contextualSpacing/>
              <w:rPr>
                <w:sz w:val="24"/>
                <w:szCs w:val="24"/>
              </w:rPr>
            </w:pPr>
            <w:r w:rsidRPr="00FB5AB3">
              <w:rPr>
                <w:sz w:val="24"/>
                <w:szCs w:val="24"/>
              </w:rPr>
              <w:t>1.</w:t>
            </w:r>
            <w:r w:rsidR="005223B7">
              <w:rPr>
                <w:sz w:val="24"/>
                <w:szCs w:val="24"/>
              </w:rPr>
              <w:t xml:space="preserve"> </w:t>
            </w:r>
            <w:r w:rsidRPr="00FB5AB3">
              <w:rPr>
                <w:sz w:val="24"/>
                <w:szCs w:val="24"/>
              </w:rPr>
              <w:t>Информирование о конкурсе, рассылка Положения;</w:t>
            </w:r>
          </w:p>
          <w:p w:rsidR="00975BC0" w:rsidRPr="00FB5AB3" w:rsidRDefault="00975BC0" w:rsidP="005223B7">
            <w:pPr>
              <w:pStyle w:val="aff7"/>
              <w:spacing w:after="0"/>
              <w:ind w:left="0" w:firstLine="459"/>
              <w:contextualSpacing/>
              <w:rPr>
                <w:sz w:val="24"/>
                <w:szCs w:val="24"/>
              </w:rPr>
            </w:pPr>
            <w:r w:rsidRPr="00FB5AB3">
              <w:rPr>
                <w:sz w:val="24"/>
                <w:szCs w:val="24"/>
              </w:rPr>
              <w:t>2.</w:t>
            </w:r>
            <w:r w:rsidR="005223B7">
              <w:rPr>
                <w:sz w:val="24"/>
                <w:szCs w:val="24"/>
              </w:rPr>
              <w:t xml:space="preserve"> </w:t>
            </w:r>
            <w:r w:rsidRPr="00FB5AB3">
              <w:rPr>
                <w:sz w:val="24"/>
                <w:szCs w:val="24"/>
              </w:rPr>
              <w:t>Проведение конкурса в образовательных учреждениях на выявление обучающихся, которые будут направленны на прохождение районного этапа конкурса;</w:t>
            </w:r>
          </w:p>
          <w:p w:rsidR="00975BC0" w:rsidRPr="00FB5AB3" w:rsidRDefault="00975BC0" w:rsidP="005223B7">
            <w:pPr>
              <w:pStyle w:val="aff7"/>
              <w:spacing w:after="0"/>
              <w:ind w:left="0" w:firstLine="459"/>
              <w:contextualSpacing/>
              <w:jc w:val="both"/>
              <w:rPr>
                <w:sz w:val="24"/>
                <w:szCs w:val="24"/>
              </w:rPr>
            </w:pPr>
            <w:r w:rsidRPr="00FB5AB3">
              <w:rPr>
                <w:sz w:val="24"/>
                <w:szCs w:val="24"/>
              </w:rPr>
              <w:t>3.</w:t>
            </w:r>
            <w:r w:rsidR="005223B7">
              <w:rPr>
                <w:sz w:val="24"/>
                <w:szCs w:val="24"/>
              </w:rPr>
              <w:t xml:space="preserve"> </w:t>
            </w:r>
            <w:r w:rsidRPr="00FB5AB3">
              <w:rPr>
                <w:sz w:val="24"/>
                <w:szCs w:val="24"/>
              </w:rPr>
              <w:t xml:space="preserve">Районные отборочные этапы </w:t>
            </w:r>
            <w:r w:rsidR="005223B7">
              <w:rPr>
                <w:sz w:val="24"/>
                <w:szCs w:val="24"/>
              </w:rPr>
              <w:t xml:space="preserve">– </w:t>
            </w:r>
            <w:r w:rsidRPr="00FB5AB3">
              <w:rPr>
                <w:sz w:val="24"/>
                <w:szCs w:val="24"/>
              </w:rPr>
              <w:t>с 12 по 21 апреля 2024 года участники проходят предварительную регистрацию команд по ссылке. Согласно графику, команды пребывают на место проведения конкурных испытаний со всеми необходимыми сопроводительными документами.</w:t>
            </w:r>
          </w:p>
          <w:p w:rsidR="00975BC0" w:rsidRPr="00FB5AB3" w:rsidRDefault="005223B7" w:rsidP="005223B7">
            <w:pPr>
              <w:pStyle w:val="aff7"/>
              <w:spacing w:after="0"/>
              <w:ind w:left="0" w:firstLine="459"/>
              <w:contextualSpacing/>
              <w:jc w:val="both"/>
              <w:rPr>
                <w:sz w:val="24"/>
                <w:szCs w:val="24"/>
              </w:rPr>
            </w:pPr>
            <w:r>
              <w:rPr>
                <w:sz w:val="24"/>
                <w:szCs w:val="24"/>
              </w:rPr>
              <w:t>4</w:t>
            </w:r>
            <w:r w:rsidR="00975BC0" w:rsidRPr="00FB5AB3">
              <w:rPr>
                <w:sz w:val="24"/>
                <w:szCs w:val="24"/>
              </w:rPr>
              <w:t>.</w:t>
            </w:r>
            <w:r>
              <w:rPr>
                <w:sz w:val="24"/>
                <w:szCs w:val="24"/>
              </w:rPr>
              <w:t xml:space="preserve"> Городской отборочный </w:t>
            </w:r>
            <w:r w:rsidR="00975BC0" w:rsidRPr="00FB5AB3">
              <w:rPr>
                <w:sz w:val="24"/>
                <w:szCs w:val="24"/>
              </w:rPr>
              <w:t>этап Конкурса (на базе УСЦ «Автогородок» М</w:t>
            </w:r>
            <w:r>
              <w:rPr>
                <w:sz w:val="24"/>
                <w:szCs w:val="24"/>
              </w:rPr>
              <w:t xml:space="preserve">БУ ДО ЦДОД «Искра» г.о. Самара </w:t>
            </w:r>
            <w:r w:rsidR="00975BC0" w:rsidRPr="00FB5AB3">
              <w:rPr>
                <w:sz w:val="24"/>
                <w:szCs w:val="24"/>
              </w:rPr>
              <w:t xml:space="preserve">в парке имени Ю. Гагарина) –   апрель (предварительно).  В городском </w:t>
            </w:r>
            <w:r>
              <w:rPr>
                <w:sz w:val="24"/>
                <w:szCs w:val="24"/>
              </w:rPr>
              <w:t xml:space="preserve">отборочном </w:t>
            </w:r>
            <w:r w:rsidR="00975BC0" w:rsidRPr="00FB5AB3">
              <w:rPr>
                <w:sz w:val="24"/>
                <w:szCs w:val="24"/>
              </w:rPr>
              <w:t>этапе Конкурса принимают участие команды – победительницы районных отборочных этапов</w:t>
            </w:r>
          </w:p>
          <w:p w:rsidR="00975BC0" w:rsidRPr="00FB5AB3" w:rsidRDefault="005223B7" w:rsidP="005223B7">
            <w:pPr>
              <w:pStyle w:val="aff7"/>
              <w:spacing w:after="0"/>
              <w:ind w:left="0" w:firstLine="459"/>
              <w:contextualSpacing/>
              <w:rPr>
                <w:b/>
                <w:sz w:val="24"/>
                <w:szCs w:val="24"/>
              </w:rPr>
            </w:pPr>
            <w:r>
              <w:rPr>
                <w:sz w:val="24"/>
                <w:szCs w:val="24"/>
              </w:rPr>
              <w:t>5</w:t>
            </w:r>
            <w:r w:rsidR="00975BC0" w:rsidRPr="00FB5AB3">
              <w:rPr>
                <w:sz w:val="24"/>
                <w:szCs w:val="24"/>
              </w:rPr>
              <w:t>.</w:t>
            </w:r>
            <w:r w:rsidR="00975BC0" w:rsidRPr="00FB5AB3">
              <w:rPr>
                <w:color w:val="000000"/>
                <w:sz w:val="24"/>
                <w:szCs w:val="24"/>
              </w:rPr>
              <w:t xml:space="preserve"> Награждение победителей и призеров Конкурса.</w:t>
            </w:r>
          </w:p>
        </w:tc>
      </w:tr>
      <w:tr w:rsidR="00975BC0" w:rsidRPr="00FB5AB3" w:rsidTr="00E47AE8">
        <w:tc>
          <w:tcPr>
            <w:tcW w:w="3227" w:type="dxa"/>
          </w:tcPr>
          <w:p w:rsidR="00975BC0" w:rsidRPr="00FB5AB3" w:rsidRDefault="00975BC0" w:rsidP="00E47AE8">
            <w:pPr>
              <w:pStyle w:val="aff7"/>
              <w:spacing w:after="0"/>
              <w:ind w:left="-1" w:hanging="2"/>
              <w:contextualSpacing/>
              <w:jc w:val="center"/>
              <w:rPr>
                <w:sz w:val="24"/>
                <w:szCs w:val="24"/>
              </w:rPr>
            </w:pPr>
            <w:r w:rsidRPr="00FB5AB3">
              <w:rPr>
                <w:sz w:val="24"/>
                <w:szCs w:val="24"/>
              </w:rPr>
              <w:t>май 2024 г.</w:t>
            </w:r>
          </w:p>
        </w:tc>
        <w:tc>
          <w:tcPr>
            <w:tcW w:w="6770" w:type="dxa"/>
          </w:tcPr>
          <w:p w:rsidR="00975BC0" w:rsidRPr="00975BC0" w:rsidRDefault="00975BC0" w:rsidP="005223B7">
            <w:pPr>
              <w:pStyle w:val="a3"/>
              <w:ind w:firstLine="459"/>
              <w:contextualSpacing/>
              <w:jc w:val="both"/>
              <w:rPr>
                <w:rFonts w:ascii="Times New Roman" w:hAnsi="Times New Roman" w:cs="Times New Roman"/>
                <w:color w:val="000000"/>
                <w:sz w:val="24"/>
                <w:szCs w:val="24"/>
                <w:lang w:val="ru-RU"/>
              </w:rPr>
            </w:pPr>
            <w:r w:rsidRPr="00975BC0">
              <w:rPr>
                <w:rFonts w:ascii="Times New Roman" w:hAnsi="Times New Roman" w:cs="Times New Roman"/>
                <w:sz w:val="24"/>
                <w:szCs w:val="24"/>
                <w:lang w:val="ru-RU"/>
              </w:rPr>
              <w:t>1.</w:t>
            </w:r>
            <w:r w:rsidR="005223B7">
              <w:rPr>
                <w:rFonts w:ascii="Times New Roman" w:hAnsi="Times New Roman" w:cs="Times New Roman"/>
                <w:sz w:val="24"/>
                <w:szCs w:val="24"/>
                <w:lang w:val="ru-RU"/>
              </w:rPr>
              <w:t xml:space="preserve"> </w:t>
            </w:r>
            <w:r w:rsidRPr="00975BC0">
              <w:rPr>
                <w:rFonts w:ascii="Times New Roman" w:hAnsi="Times New Roman" w:cs="Times New Roman"/>
                <w:sz w:val="24"/>
                <w:szCs w:val="24"/>
                <w:lang w:val="ru-RU"/>
              </w:rPr>
              <w:t>О</w:t>
            </w:r>
            <w:r w:rsidRPr="00975BC0">
              <w:rPr>
                <w:rFonts w:ascii="Times New Roman" w:hAnsi="Times New Roman" w:cs="Times New Roman"/>
                <w:color w:val="000000"/>
                <w:sz w:val="24"/>
                <w:szCs w:val="24"/>
                <w:lang w:val="ru-RU"/>
              </w:rPr>
              <w:t>бластной финал Конкурса. Принимают участие команды победительницы 3-го этапа;</w:t>
            </w:r>
          </w:p>
          <w:p w:rsidR="00975BC0" w:rsidRPr="00FB5AB3" w:rsidRDefault="00975BC0" w:rsidP="005223B7">
            <w:pPr>
              <w:shd w:val="clear" w:color="auto" w:fill="FFFFFF"/>
              <w:ind w:left="-1" w:firstLine="460"/>
              <w:contextualSpacing/>
              <w:jc w:val="both"/>
              <w:rPr>
                <w:color w:val="000000"/>
                <w:sz w:val="24"/>
                <w:szCs w:val="24"/>
              </w:rPr>
            </w:pPr>
            <w:r w:rsidRPr="00FB5AB3">
              <w:rPr>
                <w:color w:val="000000"/>
                <w:sz w:val="24"/>
                <w:szCs w:val="24"/>
              </w:rPr>
              <w:t>2.</w:t>
            </w:r>
            <w:r w:rsidR="005223B7">
              <w:rPr>
                <w:color w:val="000000"/>
                <w:sz w:val="24"/>
                <w:szCs w:val="24"/>
              </w:rPr>
              <w:t xml:space="preserve"> </w:t>
            </w:r>
            <w:r w:rsidRPr="00FB5AB3">
              <w:rPr>
                <w:color w:val="000000"/>
                <w:sz w:val="24"/>
                <w:szCs w:val="24"/>
              </w:rPr>
              <w:t xml:space="preserve">Публикация итогов на официальном сайте Городского центра по профилактике детского дорожно-транспортного травматизма: </w:t>
            </w:r>
            <w:hyperlink r:id="rId210" w:history="1">
              <w:r w:rsidRPr="00FB5AB3">
                <w:rPr>
                  <w:rStyle w:val="af0"/>
                  <w:sz w:val="24"/>
                  <w:szCs w:val="24"/>
                  <w:lang w:val="en-US"/>
                </w:rPr>
                <w:t>http</w:t>
              </w:r>
              <w:r w:rsidRPr="00FB5AB3">
                <w:rPr>
                  <w:rStyle w:val="af0"/>
                  <w:sz w:val="24"/>
                  <w:szCs w:val="24"/>
                </w:rPr>
                <w:t>://</w:t>
              </w:r>
              <w:r w:rsidRPr="00FB5AB3">
                <w:rPr>
                  <w:rStyle w:val="af0"/>
                  <w:sz w:val="24"/>
                  <w:szCs w:val="24"/>
                  <w:lang w:val="en-US"/>
                </w:rPr>
                <w:t>centersamara</w:t>
              </w:r>
              <w:r w:rsidRPr="00FB5AB3">
                <w:rPr>
                  <w:rStyle w:val="af0"/>
                  <w:sz w:val="24"/>
                  <w:szCs w:val="24"/>
                </w:rPr>
                <w:t>.</w:t>
              </w:r>
              <w:r w:rsidRPr="00FB5AB3">
                <w:rPr>
                  <w:rStyle w:val="af0"/>
                  <w:sz w:val="24"/>
                  <w:szCs w:val="24"/>
                  <w:lang w:val="en-US"/>
                </w:rPr>
                <w:t>ru</w:t>
              </w:r>
              <w:r w:rsidRPr="00FB5AB3">
                <w:rPr>
                  <w:rStyle w:val="af0"/>
                  <w:sz w:val="24"/>
                  <w:szCs w:val="24"/>
                </w:rPr>
                <w:t>/</w:t>
              </w:r>
              <w:r w:rsidRPr="00FB5AB3">
                <w:rPr>
                  <w:rStyle w:val="af0"/>
                  <w:sz w:val="24"/>
                  <w:szCs w:val="24"/>
                  <w:lang w:val="en-US"/>
                </w:rPr>
                <w:t>ddtt</w:t>
              </w:r>
              <w:r w:rsidRPr="00FB5AB3">
                <w:rPr>
                  <w:rStyle w:val="af0"/>
                  <w:sz w:val="24"/>
                  <w:szCs w:val="24"/>
                </w:rPr>
                <w:t>/</w:t>
              </w:r>
            </w:hyperlink>
            <w:r w:rsidRPr="00FB5AB3">
              <w:rPr>
                <w:color w:val="000000"/>
                <w:sz w:val="24"/>
                <w:szCs w:val="24"/>
              </w:rPr>
              <w:t xml:space="preserve">  и в официальной группе Вконтакте:  </w:t>
            </w:r>
            <w:hyperlink r:id="rId211" w:history="1">
              <w:r w:rsidRPr="00FB5AB3">
                <w:rPr>
                  <w:rStyle w:val="af0"/>
                  <w:sz w:val="24"/>
                  <w:szCs w:val="24"/>
                </w:rPr>
                <w:t>https://vk.com/profilaktika_ddtt</w:t>
              </w:r>
            </w:hyperlink>
            <w:r w:rsidRPr="00FB5AB3">
              <w:rPr>
                <w:color w:val="000000"/>
                <w:sz w:val="24"/>
                <w:szCs w:val="24"/>
              </w:rPr>
              <w:t xml:space="preserve"> .</w:t>
            </w:r>
          </w:p>
          <w:p w:rsidR="00975BC0" w:rsidRPr="00FB5AB3" w:rsidRDefault="00975BC0" w:rsidP="005223B7">
            <w:pPr>
              <w:shd w:val="clear" w:color="auto" w:fill="FFFFFF"/>
              <w:ind w:left="-1" w:firstLine="460"/>
              <w:contextualSpacing/>
              <w:jc w:val="both"/>
              <w:rPr>
                <w:color w:val="000000"/>
                <w:sz w:val="24"/>
                <w:szCs w:val="24"/>
              </w:rPr>
            </w:pPr>
            <w:r w:rsidRPr="00FB5AB3">
              <w:rPr>
                <w:color w:val="000000"/>
                <w:sz w:val="24"/>
                <w:szCs w:val="24"/>
              </w:rPr>
              <w:t>Подготовка и рассылка грамот, сертификатов участникам конкурса.</w:t>
            </w:r>
          </w:p>
        </w:tc>
      </w:tr>
    </w:tbl>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Организация и проведение Конкурса</w:t>
      </w:r>
    </w:p>
    <w:p w:rsidR="00975BC0" w:rsidRPr="00FB5AB3" w:rsidRDefault="005223B7" w:rsidP="005223B7">
      <w:pPr>
        <w:pStyle w:val="18"/>
        <w:widowControl w:val="0"/>
        <w:pBdr>
          <w:top w:val="nil"/>
          <w:left w:val="nil"/>
          <w:bottom w:val="nil"/>
          <w:right w:val="nil"/>
          <w:between w:val="nil"/>
        </w:pBdr>
        <w:shd w:val="clear" w:color="auto" w:fill="FFFFFF"/>
        <w:tabs>
          <w:tab w:val="left" w:pos="284"/>
        </w:tabs>
        <w:ind w:firstLine="709"/>
        <w:contextualSpacing/>
        <w:jc w:val="both"/>
        <w:rPr>
          <w:color w:val="000000"/>
          <w:sz w:val="24"/>
          <w:szCs w:val="24"/>
        </w:rPr>
      </w:pPr>
      <w:r>
        <w:rPr>
          <w:color w:val="000000"/>
          <w:sz w:val="24"/>
          <w:szCs w:val="24"/>
        </w:rPr>
        <w:t xml:space="preserve">3.1. </w:t>
      </w:r>
      <w:r w:rsidR="00975BC0" w:rsidRPr="00FB5AB3">
        <w:rPr>
          <w:color w:val="000000"/>
          <w:sz w:val="24"/>
          <w:szCs w:val="24"/>
        </w:rPr>
        <w:t>Общее руководство подготовкой Конкурса осуществляет Организационный комитет, в состав которого входят представители Департамента образования Администрации г.о. Самара и ОГИБДД Управления МВД России по городу Самаре.</w:t>
      </w:r>
    </w:p>
    <w:p w:rsidR="00975BC0" w:rsidRPr="00FB5AB3" w:rsidRDefault="00975BC0" w:rsidP="005223B7">
      <w:pPr>
        <w:pStyle w:val="18"/>
        <w:widowControl w:val="0"/>
        <w:pBdr>
          <w:top w:val="nil"/>
          <w:left w:val="nil"/>
          <w:bottom w:val="nil"/>
          <w:right w:val="nil"/>
          <w:between w:val="nil"/>
        </w:pBdr>
        <w:shd w:val="clear" w:color="auto" w:fill="FFFFFF"/>
        <w:tabs>
          <w:tab w:val="left" w:pos="284"/>
        </w:tabs>
        <w:ind w:firstLine="709"/>
        <w:contextualSpacing/>
        <w:jc w:val="both"/>
        <w:rPr>
          <w:color w:val="000000"/>
          <w:sz w:val="24"/>
          <w:szCs w:val="24"/>
        </w:rPr>
      </w:pPr>
      <w:r w:rsidRPr="00FB5AB3">
        <w:rPr>
          <w:color w:val="000000"/>
          <w:sz w:val="24"/>
          <w:szCs w:val="24"/>
        </w:rPr>
        <w:t>Оргкомитет Конкурса:</w:t>
      </w:r>
    </w:p>
    <w:p w:rsidR="00975BC0" w:rsidRPr="00FB5AB3" w:rsidRDefault="00975BC0" w:rsidP="005223B7">
      <w:pPr>
        <w:pStyle w:val="18"/>
        <w:widowControl w:val="0"/>
        <w:numPr>
          <w:ilvl w:val="0"/>
          <w:numId w:val="185"/>
        </w:numPr>
        <w:pBdr>
          <w:top w:val="nil"/>
          <w:left w:val="nil"/>
          <w:bottom w:val="nil"/>
          <w:right w:val="nil"/>
          <w:between w:val="nil"/>
        </w:pBdr>
        <w:shd w:val="clear" w:color="auto" w:fill="FFFFFF"/>
        <w:tabs>
          <w:tab w:val="left" w:pos="284"/>
        </w:tabs>
        <w:ind w:left="1134" w:hanging="425"/>
        <w:contextualSpacing/>
        <w:jc w:val="both"/>
        <w:rPr>
          <w:color w:val="000000"/>
          <w:sz w:val="24"/>
          <w:szCs w:val="24"/>
        </w:rPr>
      </w:pPr>
      <w:r w:rsidRPr="00FB5AB3">
        <w:rPr>
          <w:color w:val="000000"/>
          <w:sz w:val="24"/>
          <w:szCs w:val="24"/>
        </w:rPr>
        <w:t>определяет форму, порядок и сроки проведения Конкурса;</w:t>
      </w:r>
    </w:p>
    <w:p w:rsidR="00975BC0" w:rsidRPr="00FB5AB3" w:rsidRDefault="00975BC0" w:rsidP="005223B7">
      <w:pPr>
        <w:pStyle w:val="18"/>
        <w:widowControl w:val="0"/>
        <w:numPr>
          <w:ilvl w:val="0"/>
          <w:numId w:val="185"/>
        </w:numPr>
        <w:pBdr>
          <w:top w:val="nil"/>
          <w:left w:val="nil"/>
          <w:bottom w:val="nil"/>
          <w:right w:val="nil"/>
          <w:between w:val="nil"/>
        </w:pBdr>
        <w:shd w:val="clear" w:color="auto" w:fill="FFFFFF"/>
        <w:tabs>
          <w:tab w:val="left" w:pos="284"/>
        </w:tabs>
        <w:ind w:left="1134" w:hanging="425"/>
        <w:contextualSpacing/>
        <w:jc w:val="both"/>
        <w:rPr>
          <w:color w:val="000000"/>
          <w:sz w:val="24"/>
          <w:szCs w:val="24"/>
        </w:rPr>
      </w:pPr>
      <w:r w:rsidRPr="00FB5AB3">
        <w:rPr>
          <w:color w:val="000000"/>
          <w:sz w:val="24"/>
          <w:szCs w:val="24"/>
        </w:rPr>
        <w:t>для судейства этапов и подведения итогов Конкурса оргкомитет формирует судейскую коллегию из числа сотрудников образования и Госавтоинспекции;</w:t>
      </w:r>
    </w:p>
    <w:p w:rsidR="00975BC0" w:rsidRPr="00FB5AB3" w:rsidRDefault="00975BC0" w:rsidP="005223B7">
      <w:pPr>
        <w:pStyle w:val="18"/>
        <w:widowControl w:val="0"/>
        <w:numPr>
          <w:ilvl w:val="0"/>
          <w:numId w:val="185"/>
        </w:numPr>
        <w:pBdr>
          <w:top w:val="nil"/>
          <w:left w:val="nil"/>
          <w:bottom w:val="nil"/>
          <w:right w:val="nil"/>
          <w:between w:val="nil"/>
        </w:pBdr>
        <w:shd w:val="clear" w:color="auto" w:fill="FFFFFF"/>
        <w:tabs>
          <w:tab w:val="left" w:pos="284"/>
        </w:tabs>
        <w:ind w:left="1134" w:hanging="425"/>
        <w:contextualSpacing/>
        <w:jc w:val="both"/>
        <w:rPr>
          <w:color w:val="000000"/>
          <w:sz w:val="24"/>
          <w:szCs w:val="24"/>
        </w:rPr>
      </w:pPr>
      <w:r w:rsidRPr="00FB5AB3">
        <w:rPr>
          <w:color w:val="000000"/>
          <w:sz w:val="24"/>
          <w:szCs w:val="24"/>
        </w:rPr>
        <w:t xml:space="preserve">анализирует и обобщает итоги Конкурса и представляет отчет </w:t>
      </w:r>
    </w:p>
    <w:p w:rsidR="00975BC0" w:rsidRPr="00FB5AB3" w:rsidRDefault="00975BC0" w:rsidP="005223B7">
      <w:pPr>
        <w:pStyle w:val="18"/>
        <w:widowControl w:val="0"/>
        <w:numPr>
          <w:ilvl w:val="0"/>
          <w:numId w:val="185"/>
        </w:numPr>
        <w:pBdr>
          <w:top w:val="nil"/>
          <w:left w:val="nil"/>
          <w:bottom w:val="nil"/>
          <w:right w:val="nil"/>
          <w:between w:val="nil"/>
        </w:pBdr>
        <w:shd w:val="clear" w:color="auto" w:fill="FFFFFF"/>
        <w:tabs>
          <w:tab w:val="left" w:pos="284"/>
        </w:tabs>
        <w:ind w:left="1134" w:hanging="425"/>
        <w:contextualSpacing/>
        <w:jc w:val="both"/>
        <w:rPr>
          <w:color w:val="000000"/>
          <w:sz w:val="24"/>
          <w:szCs w:val="24"/>
        </w:rPr>
      </w:pPr>
      <w:r w:rsidRPr="00FB5AB3">
        <w:rPr>
          <w:color w:val="000000"/>
          <w:sz w:val="24"/>
          <w:szCs w:val="24"/>
        </w:rPr>
        <w:t>по итогам его проведения в министерство образования и науки Самарской области;</w:t>
      </w:r>
    </w:p>
    <w:p w:rsidR="00975BC0" w:rsidRPr="00FB5AB3" w:rsidRDefault="00975BC0" w:rsidP="005223B7">
      <w:pPr>
        <w:pStyle w:val="18"/>
        <w:widowControl w:val="0"/>
        <w:numPr>
          <w:ilvl w:val="0"/>
          <w:numId w:val="185"/>
        </w:numPr>
        <w:pBdr>
          <w:top w:val="nil"/>
          <w:left w:val="nil"/>
          <w:bottom w:val="nil"/>
          <w:right w:val="nil"/>
          <w:between w:val="nil"/>
        </w:pBdr>
        <w:shd w:val="clear" w:color="auto" w:fill="FFFFFF"/>
        <w:tabs>
          <w:tab w:val="left" w:pos="284"/>
        </w:tabs>
        <w:ind w:left="1134" w:hanging="425"/>
        <w:contextualSpacing/>
        <w:jc w:val="both"/>
        <w:rPr>
          <w:color w:val="000000"/>
          <w:sz w:val="24"/>
          <w:szCs w:val="24"/>
        </w:rPr>
      </w:pPr>
      <w:r w:rsidRPr="00FB5AB3">
        <w:rPr>
          <w:color w:val="000000"/>
          <w:sz w:val="24"/>
          <w:szCs w:val="24"/>
        </w:rPr>
        <w:t>рассматривает и формирует составы сборной команды для участия в областном Конкурсе;</w:t>
      </w:r>
    </w:p>
    <w:p w:rsidR="00975BC0" w:rsidRPr="00FB5AB3" w:rsidRDefault="00975BC0" w:rsidP="005223B7">
      <w:pPr>
        <w:pStyle w:val="18"/>
        <w:widowControl w:val="0"/>
        <w:numPr>
          <w:ilvl w:val="0"/>
          <w:numId w:val="185"/>
        </w:numPr>
        <w:pBdr>
          <w:top w:val="nil"/>
          <w:left w:val="nil"/>
          <w:bottom w:val="nil"/>
          <w:right w:val="nil"/>
          <w:between w:val="nil"/>
        </w:pBdr>
        <w:shd w:val="clear" w:color="auto" w:fill="FFFFFF"/>
        <w:tabs>
          <w:tab w:val="left" w:pos="284"/>
        </w:tabs>
        <w:ind w:left="1134" w:hanging="425"/>
        <w:contextualSpacing/>
        <w:jc w:val="both"/>
        <w:rPr>
          <w:color w:val="000000"/>
          <w:sz w:val="24"/>
          <w:szCs w:val="24"/>
        </w:rPr>
      </w:pPr>
      <w:r w:rsidRPr="00FB5AB3">
        <w:rPr>
          <w:color w:val="000000"/>
          <w:sz w:val="24"/>
          <w:szCs w:val="24"/>
        </w:rPr>
        <w:t>принимает решение о допуске команды или одного из ее членов к участию в Конкурсе.</w:t>
      </w:r>
    </w:p>
    <w:p w:rsidR="00975BC0" w:rsidRPr="00FB5AB3" w:rsidRDefault="00975BC0" w:rsidP="005223B7">
      <w:pPr>
        <w:pStyle w:val="18"/>
        <w:widowControl w:val="0"/>
        <w:pBdr>
          <w:top w:val="nil"/>
          <w:left w:val="nil"/>
          <w:bottom w:val="nil"/>
          <w:right w:val="nil"/>
          <w:between w:val="nil"/>
        </w:pBdr>
        <w:shd w:val="clear" w:color="auto" w:fill="FFFFFF"/>
        <w:tabs>
          <w:tab w:val="left" w:pos="284"/>
        </w:tabs>
        <w:ind w:left="1515" w:hanging="806"/>
        <w:contextualSpacing/>
        <w:jc w:val="both"/>
        <w:rPr>
          <w:color w:val="000000"/>
          <w:sz w:val="24"/>
          <w:szCs w:val="24"/>
        </w:rPr>
      </w:pPr>
      <w:r w:rsidRPr="00FB5AB3">
        <w:rPr>
          <w:color w:val="000000"/>
          <w:sz w:val="24"/>
          <w:szCs w:val="24"/>
        </w:rPr>
        <w:t>3.2. Сроки проведения Конкурса:</w:t>
      </w:r>
    </w:p>
    <w:p w:rsidR="00975BC0" w:rsidRPr="00FB5AB3" w:rsidRDefault="005223B7" w:rsidP="00975BC0">
      <w:pPr>
        <w:pStyle w:val="18"/>
        <w:pBdr>
          <w:top w:val="nil"/>
          <w:left w:val="nil"/>
          <w:bottom w:val="nil"/>
          <w:right w:val="nil"/>
          <w:between w:val="nil"/>
        </w:pBdr>
        <w:shd w:val="clear" w:color="auto" w:fill="FFFFFF"/>
        <w:tabs>
          <w:tab w:val="left" w:pos="567"/>
          <w:tab w:val="left" w:pos="682"/>
        </w:tabs>
        <w:contextualSpacing/>
        <w:jc w:val="both"/>
        <w:rPr>
          <w:color w:val="000000"/>
          <w:sz w:val="24"/>
          <w:szCs w:val="24"/>
        </w:rPr>
      </w:pPr>
      <w:r>
        <w:rPr>
          <w:color w:val="000000"/>
          <w:sz w:val="24"/>
          <w:szCs w:val="24"/>
        </w:rPr>
        <w:t>1-</w:t>
      </w:r>
      <w:r w:rsidR="00975BC0" w:rsidRPr="00FB5AB3">
        <w:rPr>
          <w:color w:val="000000"/>
          <w:sz w:val="24"/>
          <w:szCs w:val="24"/>
        </w:rPr>
        <w:t>й этап (апрель 2024 года) – по __ апреля проводится образовательными учреждениями;</w:t>
      </w:r>
    </w:p>
    <w:p w:rsidR="00975BC0" w:rsidRPr="00FB5AB3" w:rsidRDefault="00975BC0" w:rsidP="00975BC0">
      <w:pPr>
        <w:pStyle w:val="18"/>
        <w:pBdr>
          <w:top w:val="nil"/>
          <w:left w:val="nil"/>
          <w:bottom w:val="nil"/>
          <w:right w:val="nil"/>
          <w:between w:val="nil"/>
        </w:pBdr>
        <w:shd w:val="clear" w:color="auto" w:fill="FFFFFF"/>
        <w:tabs>
          <w:tab w:val="left" w:pos="567"/>
          <w:tab w:val="left" w:pos="682"/>
        </w:tabs>
        <w:contextualSpacing/>
        <w:jc w:val="both"/>
        <w:rPr>
          <w:color w:val="000000"/>
          <w:sz w:val="24"/>
          <w:szCs w:val="24"/>
        </w:rPr>
      </w:pPr>
      <w:r w:rsidRPr="00FB5AB3">
        <w:rPr>
          <w:color w:val="000000"/>
          <w:sz w:val="24"/>
          <w:szCs w:val="24"/>
        </w:rPr>
        <w:t>2-й этап (__ апрель 2024 года) – проводятся районные отборочные этапы (по графику);</w:t>
      </w:r>
    </w:p>
    <w:p w:rsidR="00975BC0" w:rsidRPr="00FB5AB3" w:rsidRDefault="005223B7" w:rsidP="00975BC0">
      <w:pPr>
        <w:pStyle w:val="18"/>
        <w:pBdr>
          <w:top w:val="nil"/>
          <w:left w:val="nil"/>
          <w:bottom w:val="nil"/>
          <w:right w:val="nil"/>
          <w:between w:val="nil"/>
        </w:pBdr>
        <w:shd w:val="clear" w:color="auto" w:fill="FFFFFF"/>
        <w:tabs>
          <w:tab w:val="left" w:pos="567"/>
          <w:tab w:val="left" w:pos="682"/>
        </w:tabs>
        <w:contextualSpacing/>
        <w:jc w:val="both"/>
        <w:rPr>
          <w:color w:val="000000"/>
          <w:sz w:val="24"/>
          <w:szCs w:val="24"/>
        </w:rPr>
      </w:pPr>
      <w:r>
        <w:rPr>
          <w:color w:val="000000"/>
          <w:sz w:val="24"/>
          <w:szCs w:val="24"/>
        </w:rPr>
        <w:t>3-й этап</w:t>
      </w:r>
      <w:r w:rsidR="00975BC0" w:rsidRPr="00FB5AB3">
        <w:rPr>
          <w:color w:val="000000"/>
          <w:sz w:val="24"/>
          <w:szCs w:val="24"/>
        </w:rPr>
        <w:t xml:space="preserve"> __ апрель (предварительно) 2024 года – городск</w:t>
      </w:r>
      <w:r>
        <w:rPr>
          <w:color w:val="000000"/>
          <w:sz w:val="24"/>
          <w:szCs w:val="24"/>
        </w:rPr>
        <w:t xml:space="preserve">ой отборочный </w:t>
      </w:r>
      <w:r w:rsidR="00975BC0" w:rsidRPr="00FB5AB3">
        <w:rPr>
          <w:color w:val="000000"/>
          <w:sz w:val="24"/>
          <w:szCs w:val="24"/>
        </w:rPr>
        <w:t xml:space="preserve">этап Конкурса (на базе УСЦ «Автогородок» </w:t>
      </w:r>
      <w:r>
        <w:rPr>
          <w:color w:val="000000"/>
          <w:sz w:val="24"/>
          <w:szCs w:val="24"/>
        </w:rPr>
        <w:t>МБУ ДО ЦДОД «Искра» г.о. Самара</w:t>
      </w:r>
      <w:r w:rsidR="00975BC0" w:rsidRPr="00FB5AB3">
        <w:rPr>
          <w:color w:val="000000"/>
          <w:sz w:val="24"/>
          <w:szCs w:val="24"/>
        </w:rPr>
        <w:t xml:space="preserve"> в парке имени Ю. Гагарина)</w:t>
      </w:r>
    </w:p>
    <w:p w:rsidR="00975BC0" w:rsidRPr="00FB5AB3" w:rsidRDefault="005223B7" w:rsidP="005223B7">
      <w:pPr>
        <w:pStyle w:val="18"/>
        <w:pBdr>
          <w:top w:val="nil"/>
          <w:left w:val="nil"/>
          <w:bottom w:val="nil"/>
          <w:right w:val="nil"/>
          <w:between w:val="nil"/>
        </w:pBdr>
        <w:shd w:val="clear" w:color="auto" w:fill="FFFFFF"/>
        <w:tabs>
          <w:tab w:val="left" w:pos="567"/>
          <w:tab w:val="left" w:pos="682"/>
        </w:tabs>
        <w:ind w:firstLine="709"/>
        <w:contextualSpacing/>
        <w:jc w:val="both"/>
        <w:rPr>
          <w:color w:val="000000"/>
          <w:sz w:val="24"/>
          <w:szCs w:val="24"/>
        </w:rPr>
      </w:pPr>
      <w:r>
        <w:rPr>
          <w:color w:val="000000"/>
          <w:sz w:val="24"/>
          <w:szCs w:val="24"/>
        </w:rPr>
        <w:t xml:space="preserve">В городском отборочном </w:t>
      </w:r>
      <w:r w:rsidR="00975BC0" w:rsidRPr="00FB5AB3">
        <w:rPr>
          <w:color w:val="000000"/>
          <w:sz w:val="24"/>
          <w:szCs w:val="24"/>
        </w:rPr>
        <w:t>этапе Конкурса принимают участие команды – победительницы 2-го отборочного этапа.</w:t>
      </w:r>
    </w:p>
    <w:p w:rsidR="00975BC0" w:rsidRPr="00FB5AB3" w:rsidRDefault="00975BC0" w:rsidP="00975BC0">
      <w:pPr>
        <w:pStyle w:val="18"/>
        <w:pBdr>
          <w:top w:val="nil"/>
          <w:left w:val="nil"/>
          <w:bottom w:val="nil"/>
          <w:right w:val="nil"/>
          <w:between w:val="nil"/>
        </w:pBdr>
        <w:shd w:val="clear" w:color="auto" w:fill="FFFFFF"/>
        <w:tabs>
          <w:tab w:val="left" w:pos="567"/>
          <w:tab w:val="left" w:pos="682"/>
        </w:tabs>
        <w:contextualSpacing/>
        <w:jc w:val="both"/>
        <w:rPr>
          <w:color w:val="000000"/>
          <w:sz w:val="24"/>
          <w:szCs w:val="24"/>
        </w:rPr>
      </w:pPr>
      <w:r w:rsidRPr="00FB5AB3">
        <w:rPr>
          <w:color w:val="000000"/>
          <w:sz w:val="24"/>
          <w:szCs w:val="24"/>
        </w:rPr>
        <w:t xml:space="preserve">4-й этап (___ мая 2023 года) областной финал Конкурса. Принимают участие команды победительницы 3-го этапа. </w:t>
      </w: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Участники соревнований</w:t>
      </w:r>
    </w:p>
    <w:p w:rsidR="00975BC0" w:rsidRPr="00FB5AB3" w:rsidRDefault="00975BC0" w:rsidP="005223B7">
      <w:pPr>
        <w:pStyle w:val="18"/>
        <w:widowControl w:val="0"/>
        <w:pBdr>
          <w:top w:val="nil"/>
          <w:left w:val="nil"/>
          <w:bottom w:val="nil"/>
          <w:right w:val="nil"/>
          <w:between w:val="nil"/>
        </w:pBdr>
        <w:shd w:val="clear" w:color="auto" w:fill="FFFFFF"/>
        <w:tabs>
          <w:tab w:val="left" w:pos="709"/>
        </w:tabs>
        <w:ind w:firstLine="709"/>
        <w:contextualSpacing/>
        <w:jc w:val="both"/>
        <w:rPr>
          <w:color w:val="000000"/>
          <w:sz w:val="24"/>
          <w:szCs w:val="24"/>
        </w:rPr>
      </w:pPr>
      <w:r>
        <w:rPr>
          <w:color w:val="000000"/>
          <w:sz w:val="24"/>
          <w:szCs w:val="24"/>
        </w:rPr>
        <w:t xml:space="preserve">4.1. К </w:t>
      </w:r>
      <w:r w:rsidRPr="00FB5AB3">
        <w:rPr>
          <w:color w:val="000000"/>
          <w:sz w:val="24"/>
          <w:szCs w:val="24"/>
        </w:rPr>
        <w:t xml:space="preserve">Конкурсу допускаются дети: </w:t>
      </w:r>
      <w:r w:rsidRPr="00FB5AB3">
        <w:rPr>
          <w:b/>
          <w:color w:val="000000"/>
          <w:sz w:val="24"/>
          <w:szCs w:val="24"/>
        </w:rPr>
        <w:t>_______ год рождения.</w:t>
      </w:r>
    </w:p>
    <w:p w:rsidR="00975BC0" w:rsidRPr="00FB5AB3" w:rsidRDefault="00975BC0" w:rsidP="005223B7">
      <w:pPr>
        <w:pStyle w:val="18"/>
        <w:widowControl w:val="0"/>
        <w:pBdr>
          <w:top w:val="nil"/>
          <w:left w:val="nil"/>
          <w:bottom w:val="nil"/>
          <w:right w:val="nil"/>
          <w:between w:val="nil"/>
        </w:pBdr>
        <w:shd w:val="clear" w:color="auto" w:fill="FFFFFF"/>
        <w:tabs>
          <w:tab w:val="left" w:pos="709"/>
        </w:tabs>
        <w:ind w:firstLine="709"/>
        <w:contextualSpacing/>
        <w:jc w:val="both"/>
        <w:rPr>
          <w:color w:val="000000"/>
          <w:sz w:val="24"/>
          <w:szCs w:val="24"/>
        </w:rPr>
      </w:pPr>
      <w:r w:rsidRPr="00FB5AB3">
        <w:rPr>
          <w:color w:val="000000"/>
          <w:sz w:val="24"/>
          <w:szCs w:val="24"/>
        </w:rPr>
        <w:t>4.2.Состав команды - 4 человека: 2 мальчика</w:t>
      </w:r>
      <w:r w:rsidR="005223B7">
        <w:rPr>
          <w:color w:val="000000"/>
          <w:sz w:val="24"/>
          <w:szCs w:val="24"/>
        </w:rPr>
        <w:t xml:space="preserve"> и 2 девочки 4.3. Члены команды</w:t>
      </w:r>
      <w:r w:rsidRPr="00FB5AB3">
        <w:rPr>
          <w:color w:val="000000"/>
          <w:sz w:val="24"/>
          <w:szCs w:val="24"/>
        </w:rPr>
        <w:t xml:space="preserve"> и руководитель должны име</w:t>
      </w:r>
      <w:r w:rsidR="005223B7">
        <w:rPr>
          <w:color w:val="000000"/>
          <w:sz w:val="24"/>
          <w:szCs w:val="24"/>
        </w:rPr>
        <w:t>ть эмблему с названием отряда и</w:t>
      </w:r>
      <w:r w:rsidRPr="00FB5AB3">
        <w:rPr>
          <w:color w:val="000000"/>
          <w:sz w:val="24"/>
          <w:szCs w:val="24"/>
        </w:rPr>
        <w:t xml:space="preserve"> номер ОУ. </w:t>
      </w:r>
    </w:p>
    <w:p w:rsidR="00975BC0" w:rsidRPr="00FB5AB3" w:rsidRDefault="00975BC0" w:rsidP="005223B7">
      <w:pPr>
        <w:pStyle w:val="18"/>
        <w:widowControl w:val="0"/>
        <w:pBdr>
          <w:top w:val="nil"/>
          <w:left w:val="nil"/>
          <w:bottom w:val="nil"/>
          <w:right w:val="nil"/>
          <w:between w:val="nil"/>
        </w:pBdr>
        <w:shd w:val="clear" w:color="auto" w:fill="FFFFFF"/>
        <w:tabs>
          <w:tab w:val="left" w:pos="709"/>
        </w:tabs>
        <w:ind w:firstLine="709"/>
        <w:contextualSpacing/>
        <w:jc w:val="both"/>
        <w:rPr>
          <w:color w:val="000000"/>
          <w:sz w:val="24"/>
          <w:szCs w:val="24"/>
        </w:rPr>
      </w:pPr>
      <w:r w:rsidRPr="00FB5AB3">
        <w:rPr>
          <w:color w:val="000000"/>
          <w:sz w:val="24"/>
          <w:szCs w:val="24"/>
        </w:rPr>
        <w:t>4.4. Участники Конкурса прибывают в сопровождении сотрудника подразделения ОГИБДД соответствующей территории и представителя образовательного учреждения – руководителя команды, назначенного ответственным за сохранение жизни и здоровья детей.</w:t>
      </w: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Документация</w:t>
      </w:r>
    </w:p>
    <w:p w:rsidR="00975BC0" w:rsidRPr="00FB5AB3" w:rsidRDefault="00ED39EA" w:rsidP="00ED39EA">
      <w:pPr>
        <w:pStyle w:val="18"/>
        <w:widowControl w:val="0"/>
        <w:numPr>
          <w:ilvl w:val="1"/>
          <w:numId w:val="89"/>
        </w:numPr>
        <w:pBdr>
          <w:top w:val="nil"/>
          <w:left w:val="nil"/>
          <w:bottom w:val="nil"/>
          <w:right w:val="nil"/>
          <w:between w:val="nil"/>
        </w:pBdr>
        <w:shd w:val="clear" w:color="auto" w:fill="FFFFFF"/>
        <w:ind w:hanging="503"/>
        <w:contextualSpacing/>
        <w:jc w:val="both"/>
        <w:rPr>
          <w:color w:val="000000"/>
          <w:sz w:val="24"/>
          <w:szCs w:val="24"/>
        </w:rPr>
      </w:pPr>
      <w:r>
        <w:rPr>
          <w:color w:val="000000"/>
          <w:sz w:val="24"/>
          <w:szCs w:val="24"/>
        </w:rPr>
        <w:t xml:space="preserve"> </w:t>
      </w:r>
      <w:r w:rsidR="00975BC0" w:rsidRPr="00FB5AB3">
        <w:rPr>
          <w:color w:val="000000"/>
          <w:sz w:val="24"/>
          <w:szCs w:val="24"/>
        </w:rPr>
        <w:t>Каждая команда</w:t>
      </w:r>
      <w:r w:rsidR="00975BC0">
        <w:rPr>
          <w:color w:val="000000"/>
          <w:sz w:val="24"/>
          <w:szCs w:val="24"/>
        </w:rPr>
        <w:t xml:space="preserve"> при регистрации предоставляет </w:t>
      </w:r>
      <w:r w:rsidR="00975BC0" w:rsidRPr="00FB5AB3">
        <w:rPr>
          <w:color w:val="000000"/>
          <w:sz w:val="24"/>
          <w:szCs w:val="24"/>
        </w:rPr>
        <w:t>следующие документы:</w:t>
      </w:r>
    </w:p>
    <w:p w:rsidR="00975BC0" w:rsidRPr="00FB5AB3" w:rsidRDefault="00975BC0" w:rsidP="00ED39EA">
      <w:pPr>
        <w:pStyle w:val="18"/>
        <w:widowControl w:val="0"/>
        <w:pBdr>
          <w:top w:val="nil"/>
          <w:left w:val="nil"/>
          <w:bottom w:val="nil"/>
          <w:right w:val="nil"/>
          <w:between w:val="nil"/>
        </w:pBdr>
        <w:shd w:val="clear" w:color="auto" w:fill="FFFFFF"/>
        <w:tabs>
          <w:tab w:val="left" w:pos="567"/>
        </w:tabs>
        <w:contextualSpacing/>
        <w:jc w:val="both"/>
        <w:rPr>
          <w:color w:val="000000"/>
          <w:sz w:val="24"/>
          <w:szCs w:val="24"/>
        </w:rPr>
      </w:pPr>
      <w:r w:rsidRPr="00FB5AB3">
        <w:rPr>
          <w:color w:val="000000"/>
          <w:sz w:val="24"/>
          <w:szCs w:val="24"/>
        </w:rPr>
        <w:t xml:space="preserve">а) именную заявку, заверенную </w:t>
      </w:r>
      <w:r>
        <w:rPr>
          <w:color w:val="000000"/>
          <w:sz w:val="24"/>
          <w:szCs w:val="24"/>
        </w:rPr>
        <w:t xml:space="preserve">руководителем </w:t>
      </w:r>
      <w:r w:rsidR="00ED39EA">
        <w:rPr>
          <w:color w:val="000000"/>
          <w:sz w:val="24"/>
          <w:szCs w:val="24"/>
        </w:rPr>
        <w:t xml:space="preserve">образовательного </w:t>
      </w:r>
      <w:r w:rsidRPr="00FB5AB3">
        <w:rPr>
          <w:color w:val="000000"/>
          <w:sz w:val="24"/>
          <w:szCs w:val="24"/>
        </w:rPr>
        <w:t>учреждения;</w:t>
      </w:r>
    </w:p>
    <w:p w:rsidR="00975BC0" w:rsidRPr="00FB5AB3" w:rsidRDefault="00975BC0" w:rsidP="00ED39EA">
      <w:pPr>
        <w:pStyle w:val="18"/>
        <w:widowControl w:val="0"/>
        <w:pBdr>
          <w:top w:val="nil"/>
          <w:left w:val="nil"/>
          <w:bottom w:val="nil"/>
          <w:right w:val="nil"/>
          <w:between w:val="nil"/>
        </w:pBdr>
        <w:shd w:val="clear" w:color="auto" w:fill="FFFFFF"/>
        <w:tabs>
          <w:tab w:val="left" w:pos="567"/>
        </w:tabs>
        <w:contextualSpacing/>
        <w:jc w:val="both"/>
        <w:rPr>
          <w:color w:val="000000"/>
          <w:sz w:val="24"/>
          <w:szCs w:val="24"/>
        </w:rPr>
      </w:pPr>
      <w:r>
        <w:rPr>
          <w:color w:val="000000"/>
          <w:sz w:val="24"/>
          <w:szCs w:val="24"/>
        </w:rPr>
        <w:t xml:space="preserve">б) </w:t>
      </w:r>
      <w:r w:rsidRPr="00FB5AB3">
        <w:rPr>
          <w:color w:val="000000"/>
          <w:sz w:val="24"/>
          <w:szCs w:val="24"/>
        </w:rPr>
        <w:t>ксерокопию свидетельства о рождении реб</w:t>
      </w:r>
      <w:r w:rsidR="00ED39EA">
        <w:rPr>
          <w:color w:val="000000"/>
          <w:sz w:val="24"/>
          <w:szCs w:val="24"/>
        </w:rPr>
        <w:t xml:space="preserve">енка, заверенную руководителем </w:t>
      </w:r>
      <w:r w:rsidR="005223B7">
        <w:rPr>
          <w:color w:val="000000"/>
          <w:sz w:val="24"/>
          <w:szCs w:val="24"/>
        </w:rPr>
        <w:t xml:space="preserve">образовательного </w:t>
      </w:r>
      <w:r w:rsidRPr="00FB5AB3">
        <w:rPr>
          <w:color w:val="000000"/>
          <w:sz w:val="24"/>
          <w:szCs w:val="24"/>
        </w:rPr>
        <w:t>учреждения;</w:t>
      </w:r>
    </w:p>
    <w:p w:rsidR="00975BC0" w:rsidRPr="00FB5AB3" w:rsidRDefault="00975BC0" w:rsidP="00975BC0">
      <w:pPr>
        <w:pStyle w:val="18"/>
        <w:widowControl w:val="0"/>
        <w:pBdr>
          <w:top w:val="nil"/>
          <w:left w:val="nil"/>
          <w:bottom w:val="nil"/>
          <w:right w:val="nil"/>
          <w:between w:val="nil"/>
        </w:pBdr>
        <w:shd w:val="clear" w:color="auto" w:fill="FFFFFF"/>
        <w:tabs>
          <w:tab w:val="left" w:pos="567"/>
        </w:tabs>
        <w:contextualSpacing/>
        <w:jc w:val="both"/>
        <w:rPr>
          <w:color w:val="000000"/>
          <w:sz w:val="24"/>
          <w:szCs w:val="24"/>
        </w:rPr>
      </w:pPr>
      <w:r w:rsidRPr="00FB5AB3">
        <w:rPr>
          <w:color w:val="000000"/>
          <w:sz w:val="24"/>
          <w:szCs w:val="24"/>
        </w:rPr>
        <w:t>в) справку о состоянии здоровья ребенка.</w:t>
      </w:r>
    </w:p>
    <w:p w:rsidR="00975BC0" w:rsidRPr="00FB5AB3" w:rsidRDefault="00975BC0" w:rsidP="00ED39EA">
      <w:pPr>
        <w:pStyle w:val="18"/>
        <w:widowControl w:val="0"/>
        <w:pBdr>
          <w:top w:val="nil"/>
          <w:left w:val="nil"/>
          <w:bottom w:val="nil"/>
          <w:right w:val="nil"/>
          <w:between w:val="nil"/>
        </w:pBdr>
        <w:shd w:val="clear" w:color="auto" w:fill="FFFFFF"/>
        <w:ind w:firstLine="709"/>
        <w:contextualSpacing/>
        <w:jc w:val="both"/>
        <w:rPr>
          <w:color w:val="000000"/>
          <w:sz w:val="24"/>
          <w:szCs w:val="24"/>
          <w:highlight w:val="white"/>
        </w:rPr>
      </w:pPr>
      <w:r w:rsidRPr="00FB5AB3">
        <w:rPr>
          <w:b/>
          <w:color w:val="000000"/>
          <w:sz w:val="24"/>
          <w:szCs w:val="24"/>
          <w:highlight w:val="white"/>
        </w:rPr>
        <w:t>Предварительная</w:t>
      </w:r>
      <w:r w:rsidRPr="00FB5AB3">
        <w:rPr>
          <w:b/>
          <w:sz w:val="24"/>
          <w:szCs w:val="24"/>
          <w:highlight w:val="white"/>
        </w:rPr>
        <w:t xml:space="preserve"> </w:t>
      </w:r>
      <w:r w:rsidRPr="00FB5AB3">
        <w:rPr>
          <w:b/>
          <w:color w:val="000000"/>
          <w:sz w:val="24"/>
          <w:szCs w:val="24"/>
          <w:highlight w:val="white"/>
        </w:rPr>
        <w:t>регистрация команд</w:t>
      </w:r>
      <w:r w:rsidRPr="00FB5AB3">
        <w:rPr>
          <w:b/>
          <w:sz w:val="24"/>
          <w:szCs w:val="24"/>
          <w:highlight w:val="white"/>
        </w:rPr>
        <w:t xml:space="preserve"> </w:t>
      </w:r>
      <w:r w:rsidRPr="00FB5AB3">
        <w:rPr>
          <w:b/>
          <w:color w:val="000000"/>
          <w:sz w:val="24"/>
          <w:szCs w:val="24"/>
          <w:highlight w:val="white"/>
        </w:rPr>
        <w:t>доступна</w:t>
      </w:r>
      <w:r w:rsidRPr="00FB5AB3">
        <w:rPr>
          <w:b/>
          <w:sz w:val="24"/>
          <w:szCs w:val="24"/>
          <w:highlight w:val="white"/>
        </w:rPr>
        <w:t xml:space="preserve"> </w:t>
      </w:r>
      <w:r w:rsidRPr="00FB5AB3">
        <w:rPr>
          <w:b/>
          <w:color w:val="000000"/>
          <w:sz w:val="24"/>
          <w:szCs w:val="24"/>
          <w:highlight w:val="white"/>
        </w:rPr>
        <w:t>по</w:t>
      </w:r>
      <w:r w:rsidRPr="00FB5AB3">
        <w:rPr>
          <w:b/>
          <w:sz w:val="24"/>
          <w:szCs w:val="24"/>
          <w:highlight w:val="white"/>
        </w:rPr>
        <w:t xml:space="preserve"> </w:t>
      </w:r>
      <w:r w:rsidRPr="00FB5AB3">
        <w:rPr>
          <w:b/>
          <w:color w:val="000000"/>
          <w:sz w:val="24"/>
          <w:szCs w:val="24"/>
          <w:highlight w:val="white"/>
        </w:rPr>
        <w:t>ссылке</w:t>
      </w:r>
      <w:r w:rsidRPr="00FB5AB3">
        <w:rPr>
          <w:b/>
          <w:color w:val="000000"/>
          <w:sz w:val="24"/>
          <w:szCs w:val="24"/>
          <w:highlight w:val="yellow"/>
        </w:rPr>
        <w:t xml:space="preserve"> </w:t>
      </w:r>
      <w:hyperlink r:id="rId212">
        <w:r w:rsidRPr="00FB5AB3">
          <w:rPr>
            <w:b/>
            <w:color w:val="1155CC"/>
            <w:sz w:val="24"/>
            <w:szCs w:val="24"/>
            <w:highlight w:val="white"/>
            <w:u w:val="single"/>
          </w:rPr>
          <w:t>https://docs.google.com/forms/d/e/1FAIpQLScJLOdAsU4G6HExcJXxcGr9Qnk3zupnnEyqTfkNp7_XaXxxwA/viewform?usp=sf_link</w:t>
        </w:r>
      </w:hyperlink>
      <w:r w:rsidRPr="00FB5AB3">
        <w:rPr>
          <w:b/>
          <w:sz w:val="24"/>
          <w:szCs w:val="24"/>
          <w:highlight w:val="white"/>
        </w:rPr>
        <w:t xml:space="preserve">  </w:t>
      </w:r>
      <w:r w:rsidRPr="00FB5AB3">
        <w:rPr>
          <w:b/>
          <w:color w:val="000000"/>
          <w:sz w:val="24"/>
          <w:szCs w:val="24"/>
          <w:highlight w:val="white"/>
        </w:rPr>
        <w:t xml:space="preserve"> с 1 по 12 апреля 2024 года.</w:t>
      </w:r>
    </w:p>
    <w:p w:rsidR="00975BC0" w:rsidRPr="00FB5AB3" w:rsidRDefault="00975BC0" w:rsidP="00975BC0">
      <w:pPr>
        <w:pStyle w:val="18"/>
        <w:widowControl w:val="0"/>
        <w:pBdr>
          <w:top w:val="nil"/>
          <w:left w:val="nil"/>
          <w:bottom w:val="nil"/>
          <w:right w:val="nil"/>
          <w:between w:val="nil"/>
        </w:pBdr>
        <w:shd w:val="clear" w:color="auto" w:fill="FFFFFF"/>
        <w:tabs>
          <w:tab w:val="left" w:pos="567"/>
        </w:tabs>
        <w:contextualSpacing/>
        <w:jc w:val="both"/>
        <w:rPr>
          <w:color w:val="000000"/>
          <w:sz w:val="24"/>
          <w:szCs w:val="24"/>
        </w:rPr>
      </w:pPr>
      <w:r w:rsidRPr="00FB5AB3">
        <w:rPr>
          <w:color w:val="000000"/>
          <w:sz w:val="24"/>
          <w:szCs w:val="24"/>
        </w:rPr>
        <w:t>Контактный телефон: 333-40-32 (Лунченко Лариса Алексан</w:t>
      </w:r>
      <w:r w:rsidR="00ED39EA">
        <w:rPr>
          <w:color w:val="000000"/>
          <w:sz w:val="24"/>
          <w:szCs w:val="24"/>
        </w:rPr>
        <w:t xml:space="preserve">дровна - заместитель директора </w:t>
      </w:r>
      <w:r w:rsidRPr="00FB5AB3">
        <w:rPr>
          <w:color w:val="000000"/>
          <w:sz w:val="24"/>
          <w:szCs w:val="24"/>
        </w:rPr>
        <w:t>Центра эстетического воспитания детей и молодёжи г.о. Самара, Мухамеджанова Эльмира Асхатовна  – методист Центра).</w:t>
      </w:r>
    </w:p>
    <w:p w:rsidR="00975BC0" w:rsidRPr="00FB5AB3" w:rsidRDefault="00975BC0" w:rsidP="00ED39EA">
      <w:pPr>
        <w:pStyle w:val="18"/>
        <w:widowControl w:val="0"/>
        <w:pBdr>
          <w:top w:val="nil"/>
          <w:left w:val="nil"/>
          <w:bottom w:val="nil"/>
          <w:right w:val="nil"/>
          <w:between w:val="nil"/>
        </w:pBdr>
        <w:shd w:val="clear" w:color="auto" w:fill="FFFFFF"/>
        <w:tabs>
          <w:tab w:val="left" w:pos="567"/>
        </w:tabs>
        <w:ind w:firstLine="709"/>
        <w:contextualSpacing/>
        <w:jc w:val="both"/>
        <w:rPr>
          <w:color w:val="000000"/>
          <w:sz w:val="24"/>
          <w:szCs w:val="24"/>
        </w:rPr>
      </w:pPr>
      <w:r w:rsidRPr="00FB5AB3">
        <w:rPr>
          <w:color w:val="000000"/>
          <w:sz w:val="24"/>
          <w:szCs w:val="24"/>
        </w:rPr>
        <w:t>5.2. При отсутствии документов, предусмотренных п.4.1., участники команд не допускаются к участию в Конкурсе.</w:t>
      </w: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 xml:space="preserve"> Программа Конкурса</w:t>
      </w:r>
    </w:p>
    <w:p w:rsidR="00975BC0" w:rsidRPr="00FB5AB3" w:rsidRDefault="00975BC0" w:rsidP="00ED39EA">
      <w:pPr>
        <w:pStyle w:val="18"/>
        <w:pBdr>
          <w:top w:val="nil"/>
          <w:left w:val="nil"/>
          <w:bottom w:val="nil"/>
          <w:right w:val="nil"/>
          <w:between w:val="nil"/>
        </w:pBdr>
        <w:shd w:val="clear" w:color="auto" w:fill="FFFFFF"/>
        <w:tabs>
          <w:tab w:val="left" w:pos="567"/>
        </w:tabs>
        <w:ind w:firstLine="709"/>
        <w:contextualSpacing/>
        <w:jc w:val="both"/>
        <w:rPr>
          <w:color w:val="000000"/>
          <w:sz w:val="24"/>
          <w:szCs w:val="24"/>
        </w:rPr>
      </w:pPr>
      <w:r w:rsidRPr="00FB5AB3">
        <w:rPr>
          <w:color w:val="000000"/>
          <w:sz w:val="24"/>
          <w:szCs w:val="24"/>
        </w:rPr>
        <w:t>6.1.</w:t>
      </w:r>
      <w:r w:rsidRPr="00FB5AB3">
        <w:rPr>
          <w:color w:val="000000"/>
          <w:sz w:val="24"/>
          <w:szCs w:val="24"/>
        </w:rPr>
        <w:tab/>
        <w:t>Программа  Конкурса включает в себя 4 конкурса в личном зачете, 2 – в командном.</w:t>
      </w:r>
    </w:p>
    <w:p w:rsidR="00975BC0" w:rsidRPr="00FB5AB3" w:rsidRDefault="00975BC0" w:rsidP="00ED39EA">
      <w:pPr>
        <w:pStyle w:val="18"/>
        <w:pBdr>
          <w:top w:val="nil"/>
          <w:left w:val="nil"/>
          <w:bottom w:val="nil"/>
          <w:right w:val="nil"/>
          <w:between w:val="nil"/>
        </w:pBdr>
        <w:shd w:val="clear" w:color="auto" w:fill="FFFFFF"/>
        <w:tabs>
          <w:tab w:val="left" w:pos="567"/>
          <w:tab w:val="left" w:pos="782"/>
        </w:tabs>
        <w:ind w:firstLine="709"/>
        <w:contextualSpacing/>
        <w:jc w:val="both"/>
        <w:rPr>
          <w:color w:val="000000"/>
          <w:sz w:val="24"/>
          <w:szCs w:val="24"/>
          <w:u w:val="single"/>
        </w:rPr>
      </w:pPr>
      <w:r w:rsidRPr="00FB5AB3">
        <w:rPr>
          <w:color w:val="000000"/>
          <w:sz w:val="24"/>
          <w:szCs w:val="24"/>
        </w:rPr>
        <w:t>6.2.</w:t>
      </w:r>
      <w:r w:rsidRPr="00FB5AB3">
        <w:rPr>
          <w:color w:val="000000"/>
          <w:sz w:val="24"/>
          <w:szCs w:val="24"/>
        </w:rPr>
        <w:tab/>
        <w:t xml:space="preserve">Программа состоит из практических и теоретических заданий. Примерные задания конкурса публикуются во Всероссийской газете «Добрая Дорога Детства», интернет странице </w:t>
      </w:r>
      <w:hyperlink r:id="rId213">
        <w:r w:rsidRPr="00FB5AB3">
          <w:rPr>
            <w:b/>
            <w:color w:val="000000"/>
            <w:sz w:val="24"/>
            <w:szCs w:val="24"/>
            <w:u w:val="single"/>
          </w:rPr>
          <w:t>www.ddd-gazeta.ru</w:t>
        </w:r>
      </w:hyperlink>
      <w:r w:rsidRPr="00FB5AB3">
        <w:rPr>
          <w:b/>
          <w:color w:val="000000"/>
          <w:sz w:val="24"/>
          <w:szCs w:val="24"/>
        </w:rPr>
        <w:t>.</w:t>
      </w:r>
      <w:r w:rsidRPr="00FB5AB3">
        <w:rPr>
          <w:color w:val="000000"/>
          <w:sz w:val="24"/>
          <w:szCs w:val="24"/>
          <w:u w:val="single"/>
        </w:rPr>
        <w:t xml:space="preserve"> </w:t>
      </w:r>
      <w:r w:rsidRPr="00FB5AB3">
        <w:rPr>
          <w:color w:val="000000"/>
          <w:sz w:val="24"/>
          <w:szCs w:val="24"/>
        </w:rPr>
        <w:t xml:space="preserve"> </w:t>
      </w:r>
    </w:p>
    <w:p w:rsidR="00975BC0" w:rsidRPr="00FB5AB3" w:rsidRDefault="00975BC0" w:rsidP="00ED39EA">
      <w:pPr>
        <w:pStyle w:val="18"/>
        <w:pBdr>
          <w:top w:val="nil"/>
          <w:left w:val="nil"/>
          <w:bottom w:val="nil"/>
          <w:right w:val="nil"/>
          <w:between w:val="nil"/>
        </w:pBdr>
        <w:shd w:val="clear" w:color="auto" w:fill="FFFFFF"/>
        <w:tabs>
          <w:tab w:val="left" w:pos="567"/>
          <w:tab w:val="left" w:pos="653"/>
        </w:tabs>
        <w:ind w:firstLine="709"/>
        <w:contextualSpacing/>
        <w:jc w:val="both"/>
        <w:rPr>
          <w:color w:val="000000"/>
          <w:sz w:val="24"/>
          <w:szCs w:val="24"/>
        </w:rPr>
      </w:pPr>
      <w:r w:rsidRPr="00FB5AB3">
        <w:rPr>
          <w:color w:val="000000"/>
          <w:sz w:val="24"/>
          <w:szCs w:val="24"/>
        </w:rPr>
        <w:t>6.3.</w:t>
      </w:r>
      <w:r w:rsidRPr="00FB5AB3">
        <w:rPr>
          <w:color w:val="000000"/>
          <w:sz w:val="24"/>
          <w:szCs w:val="24"/>
        </w:rPr>
        <w:tab/>
      </w:r>
      <w:r w:rsidRPr="00FB5AB3">
        <w:rPr>
          <w:color w:val="000000"/>
          <w:sz w:val="24"/>
          <w:szCs w:val="24"/>
          <w:u w:val="single"/>
        </w:rPr>
        <w:t>Личное первенство:</w:t>
      </w:r>
    </w:p>
    <w:p w:rsidR="00975BC0" w:rsidRPr="00FB5AB3" w:rsidRDefault="00975BC0" w:rsidP="00ED39EA">
      <w:pPr>
        <w:pStyle w:val="18"/>
        <w:widowControl w:val="0"/>
        <w:pBdr>
          <w:top w:val="nil"/>
          <w:left w:val="nil"/>
          <w:bottom w:val="nil"/>
          <w:right w:val="nil"/>
          <w:between w:val="nil"/>
        </w:pBdr>
        <w:shd w:val="clear" w:color="auto" w:fill="FFFFFF"/>
        <w:contextualSpacing/>
        <w:jc w:val="both"/>
        <w:rPr>
          <w:color w:val="000000"/>
          <w:sz w:val="24"/>
          <w:szCs w:val="24"/>
        </w:rPr>
      </w:pPr>
      <w:r w:rsidRPr="00FB5AB3">
        <w:rPr>
          <w:color w:val="000000"/>
          <w:sz w:val="24"/>
          <w:szCs w:val="24"/>
        </w:rPr>
        <w:tab/>
      </w:r>
      <w:r w:rsidRPr="00FB5AB3">
        <w:rPr>
          <w:b/>
          <w:color w:val="000000"/>
          <w:sz w:val="24"/>
          <w:szCs w:val="24"/>
        </w:rPr>
        <w:t>1 конкурс «Знатоки правил дорожного движения»</w:t>
      </w:r>
      <w:r w:rsidRPr="00FB5AB3">
        <w:rPr>
          <w:color w:val="000000"/>
          <w:sz w:val="24"/>
          <w:szCs w:val="24"/>
        </w:rPr>
        <w:t xml:space="preserve"> - индивидуальный теоретический экзамен на знание Правил дорожного движения Российской Федерации, утвержденных Постановлением Правительства РФ от 23.10.1993 № 1090 (далее – ПДД);</w:t>
      </w:r>
    </w:p>
    <w:p w:rsidR="00975BC0" w:rsidRPr="00FB5AB3" w:rsidRDefault="00ED39EA" w:rsidP="00ED39EA">
      <w:pPr>
        <w:pStyle w:val="18"/>
        <w:widowControl w:val="0"/>
        <w:pBdr>
          <w:top w:val="nil"/>
          <w:left w:val="nil"/>
          <w:bottom w:val="nil"/>
          <w:right w:val="nil"/>
          <w:between w:val="nil"/>
        </w:pBdr>
        <w:shd w:val="clear" w:color="auto" w:fill="FFFFFF"/>
        <w:contextualSpacing/>
        <w:jc w:val="both"/>
        <w:rPr>
          <w:color w:val="000000"/>
          <w:sz w:val="24"/>
          <w:szCs w:val="24"/>
        </w:rPr>
      </w:pPr>
      <w:r>
        <w:rPr>
          <w:color w:val="000000"/>
          <w:sz w:val="24"/>
          <w:szCs w:val="24"/>
        </w:rPr>
        <w:tab/>
      </w:r>
      <w:r>
        <w:rPr>
          <w:b/>
          <w:color w:val="000000"/>
          <w:sz w:val="24"/>
          <w:szCs w:val="24"/>
        </w:rPr>
        <w:t xml:space="preserve">2 </w:t>
      </w:r>
      <w:r w:rsidR="00975BC0" w:rsidRPr="00FB5AB3">
        <w:rPr>
          <w:b/>
          <w:color w:val="000000"/>
          <w:sz w:val="24"/>
          <w:szCs w:val="24"/>
        </w:rPr>
        <w:t xml:space="preserve">конкурс «Знание основ оказания первой помощи» </w:t>
      </w:r>
      <w:r w:rsidR="00975BC0" w:rsidRPr="00FB5AB3">
        <w:rPr>
          <w:color w:val="000000"/>
          <w:sz w:val="24"/>
          <w:szCs w:val="24"/>
        </w:rPr>
        <w:t>–</w:t>
      </w:r>
      <w:r w:rsidR="00975BC0" w:rsidRPr="00FB5AB3">
        <w:rPr>
          <w:b/>
          <w:color w:val="000000"/>
          <w:sz w:val="24"/>
          <w:szCs w:val="24"/>
        </w:rPr>
        <w:t xml:space="preserve"> </w:t>
      </w:r>
      <w:r w:rsidR="00975BC0" w:rsidRPr="00FB5AB3">
        <w:rPr>
          <w:color w:val="000000"/>
          <w:sz w:val="24"/>
          <w:szCs w:val="24"/>
        </w:rPr>
        <w:t>индивидуальный экзамен, включающий вопросы на знание основ оказания первой помощи и задачи по их практическому применению;</w:t>
      </w:r>
    </w:p>
    <w:p w:rsidR="00975BC0" w:rsidRPr="00ED39EA" w:rsidRDefault="00975BC0" w:rsidP="00ED39EA">
      <w:pPr>
        <w:pStyle w:val="18"/>
        <w:numPr>
          <w:ilvl w:val="0"/>
          <w:numId w:val="182"/>
        </w:numPr>
        <w:pBdr>
          <w:top w:val="nil"/>
          <w:left w:val="nil"/>
          <w:bottom w:val="nil"/>
          <w:right w:val="nil"/>
          <w:between w:val="nil"/>
        </w:pBdr>
        <w:shd w:val="clear" w:color="auto" w:fill="FFFFFF"/>
        <w:ind w:left="0" w:firstLine="709"/>
        <w:contextualSpacing/>
        <w:jc w:val="both"/>
        <w:rPr>
          <w:color w:val="000000"/>
          <w:sz w:val="24"/>
          <w:szCs w:val="24"/>
        </w:rPr>
      </w:pPr>
      <w:r w:rsidRPr="00ED39EA">
        <w:rPr>
          <w:b/>
          <w:color w:val="000000"/>
          <w:sz w:val="24"/>
          <w:szCs w:val="24"/>
        </w:rPr>
        <w:t>конкурс</w:t>
      </w:r>
      <w:r w:rsidRPr="00ED39EA">
        <w:rPr>
          <w:color w:val="000000"/>
          <w:sz w:val="24"/>
          <w:szCs w:val="24"/>
        </w:rPr>
        <w:t xml:space="preserve"> </w:t>
      </w:r>
      <w:r w:rsidRPr="00ED39EA">
        <w:rPr>
          <w:b/>
          <w:color w:val="000000"/>
          <w:sz w:val="24"/>
          <w:szCs w:val="24"/>
        </w:rPr>
        <w:t>«Автогородок»</w:t>
      </w:r>
      <w:r w:rsidRPr="00ED39EA">
        <w:rPr>
          <w:color w:val="000000"/>
          <w:sz w:val="24"/>
          <w:szCs w:val="24"/>
        </w:rPr>
        <w:t xml:space="preserve"> – индивидуальное вождение велосипеда</w:t>
      </w:r>
      <w:r w:rsidR="00ED39EA" w:rsidRPr="00ED39EA">
        <w:rPr>
          <w:color w:val="000000"/>
          <w:sz w:val="24"/>
          <w:szCs w:val="24"/>
        </w:rPr>
        <w:t xml:space="preserve"> </w:t>
      </w:r>
      <w:r w:rsidR="00ED39EA">
        <w:rPr>
          <w:color w:val="000000"/>
          <w:sz w:val="24"/>
          <w:szCs w:val="24"/>
        </w:rPr>
        <w:t xml:space="preserve">на </w:t>
      </w:r>
      <w:r w:rsidRPr="00ED39EA">
        <w:rPr>
          <w:color w:val="000000"/>
          <w:sz w:val="24"/>
          <w:szCs w:val="24"/>
        </w:rPr>
        <w:t>специально оборудованной площадке с наличием дорожных знаков, дорожной разметки, светофорных объектов, пешеходных переходов, перекрестков;</w:t>
      </w:r>
    </w:p>
    <w:p w:rsidR="00975BC0" w:rsidRPr="00FB5AB3" w:rsidRDefault="00975BC0" w:rsidP="00975BC0">
      <w:pPr>
        <w:pStyle w:val="18"/>
        <w:pBdr>
          <w:top w:val="nil"/>
          <w:left w:val="nil"/>
          <w:bottom w:val="nil"/>
          <w:right w:val="nil"/>
          <w:between w:val="nil"/>
        </w:pBdr>
        <w:shd w:val="clear" w:color="auto" w:fill="FFFFFF"/>
        <w:tabs>
          <w:tab w:val="left" w:pos="142"/>
        </w:tabs>
        <w:contextualSpacing/>
        <w:jc w:val="both"/>
        <w:rPr>
          <w:color w:val="000000"/>
          <w:sz w:val="24"/>
          <w:szCs w:val="24"/>
        </w:rPr>
      </w:pPr>
      <w:r w:rsidRPr="00FB5AB3">
        <w:rPr>
          <w:b/>
          <w:color w:val="000000"/>
          <w:sz w:val="24"/>
          <w:szCs w:val="24"/>
        </w:rPr>
        <w:tab/>
      </w:r>
      <w:r w:rsidRPr="00FB5AB3">
        <w:rPr>
          <w:b/>
          <w:color w:val="000000"/>
          <w:sz w:val="24"/>
          <w:szCs w:val="24"/>
        </w:rPr>
        <w:tab/>
        <w:t xml:space="preserve">4 конкурс «Фигурное вождение велосипеда» </w:t>
      </w:r>
      <w:r w:rsidRPr="00FB5AB3">
        <w:rPr>
          <w:color w:val="000000"/>
          <w:sz w:val="24"/>
          <w:szCs w:val="24"/>
        </w:rPr>
        <w:t>– индивидуальное фигурное вождение велосипеда на специально оборудованной препятствиями площадке.</w:t>
      </w:r>
    </w:p>
    <w:p w:rsidR="00975BC0" w:rsidRPr="00FB5AB3" w:rsidRDefault="00975BC0" w:rsidP="00ED39EA">
      <w:pPr>
        <w:pStyle w:val="18"/>
        <w:widowControl w:val="0"/>
        <w:pBdr>
          <w:top w:val="nil"/>
          <w:left w:val="nil"/>
          <w:bottom w:val="nil"/>
          <w:right w:val="nil"/>
          <w:between w:val="nil"/>
        </w:pBdr>
        <w:shd w:val="clear" w:color="auto" w:fill="FFFFFF"/>
        <w:ind w:firstLine="709"/>
        <w:contextualSpacing/>
        <w:jc w:val="both"/>
        <w:rPr>
          <w:color w:val="000000"/>
          <w:sz w:val="24"/>
          <w:szCs w:val="24"/>
          <w:u w:val="single"/>
        </w:rPr>
      </w:pPr>
      <w:r w:rsidRPr="00FB5AB3">
        <w:rPr>
          <w:color w:val="000000"/>
          <w:sz w:val="24"/>
          <w:szCs w:val="24"/>
        </w:rPr>
        <w:t>6.4.</w:t>
      </w:r>
      <w:r w:rsidRPr="00FB5AB3">
        <w:rPr>
          <w:color w:val="000000"/>
          <w:sz w:val="24"/>
          <w:szCs w:val="24"/>
        </w:rPr>
        <w:tab/>
        <w:t xml:space="preserve"> </w:t>
      </w:r>
      <w:r w:rsidRPr="00FB5AB3">
        <w:rPr>
          <w:color w:val="000000"/>
          <w:sz w:val="24"/>
          <w:szCs w:val="24"/>
          <w:u w:val="single"/>
        </w:rPr>
        <w:t>Командное первенство:</w:t>
      </w:r>
    </w:p>
    <w:p w:rsidR="00975BC0" w:rsidRPr="00FB5AB3" w:rsidRDefault="00975BC0" w:rsidP="00975BC0">
      <w:pPr>
        <w:pStyle w:val="18"/>
        <w:pBdr>
          <w:top w:val="nil"/>
          <w:left w:val="nil"/>
          <w:bottom w:val="nil"/>
          <w:right w:val="nil"/>
          <w:between w:val="nil"/>
        </w:pBdr>
        <w:shd w:val="clear" w:color="auto" w:fill="FFFFFF"/>
        <w:tabs>
          <w:tab w:val="left" w:pos="567"/>
        </w:tabs>
        <w:ind w:firstLine="709"/>
        <w:contextualSpacing/>
        <w:jc w:val="both"/>
        <w:rPr>
          <w:color w:val="000000"/>
          <w:sz w:val="24"/>
          <w:szCs w:val="24"/>
        </w:rPr>
      </w:pPr>
      <w:r w:rsidRPr="00FB5AB3">
        <w:rPr>
          <w:b/>
          <w:color w:val="000000"/>
          <w:sz w:val="24"/>
          <w:szCs w:val="24"/>
        </w:rPr>
        <w:t>5 конкурс</w:t>
      </w:r>
      <w:r w:rsidR="00ED39EA">
        <w:rPr>
          <w:b/>
          <w:color w:val="000000"/>
          <w:sz w:val="24"/>
          <w:szCs w:val="24"/>
        </w:rPr>
        <w:t xml:space="preserve"> </w:t>
      </w:r>
      <w:r w:rsidRPr="00FB5AB3">
        <w:rPr>
          <w:b/>
          <w:color w:val="000000"/>
          <w:sz w:val="24"/>
          <w:szCs w:val="24"/>
        </w:rPr>
        <w:t>«Основы безопасности жизнедеятельности»</w:t>
      </w:r>
      <w:r w:rsidRPr="00FB5AB3">
        <w:rPr>
          <w:color w:val="000000"/>
          <w:sz w:val="24"/>
          <w:szCs w:val="24"/>
        </w:rPr>
        <w:t xml:space="preserve"> – общекомандный теоретический экзамен на знание основ безопасного поведения на дороге и проверке эрудиции участников.</w:t>
      </w:r>
    </w:p>
    <w:p w:rsidR="00975BC0" w:rsidRPr="00FB5AB3" w:rsidRDefault="00975BC0" w:rsidP="00975BC0">
      <w:pPr>
        <w:shd w:val="clear" w:color="auto" w:fill="FFFFFF"/>
        <w:suppressAutoHyphens/>
        <w:autoSpaceDE w:val="0"/>
        <w:ind w:left="709"/>
        <w:contextualSpacing/>
        <w:jc w:val="both"/>
        <w:rPr>
          <w:color w:val="000000"/>
          <w:sz w:val="24"/>
          <w:szCs w:val="24"/>
        </w:rPr>
      </w:pPr>
      <w:r w:rsidRPr="00FB5AB3">
        <w:rPr>
          <w:b/>
          <w:color w:val="000000"/>
          <w:sz w:val="24"/>
          <w:szCs w:val="24"/>
        </w:rPr>
        <w:t xml:space="preserve">6 </w:t>
      </w:r>
      <w:r w:rsidR="00ED39EA">
        <w:rPr>
          <w:b/>
          <w:color w:val="000000"/>
          <w:sz w:val="24"/>
          <w:szCs w:val="24"/>
        </w:rPr>
        <w:t>конкурс</w:t>
      </w:r>
      <w:r w:rsidRPr="00FB5AB3">
        <w:rPr>
          <w:color w:val="000000"/>
          <w:sz w:val="24"/>
          <w:szCs w:val="24"/>
        </w:rPr>
        <w:t xml:space="preserve"> – общекомандный творческий конкурс.  </w:t>
      </w: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 xml:space="preserve"> Условия проведения Конкурса</w:t>
      </w:r>
    </w:p>
    <w:p w:rsidR="00975BC0" w:rsidRPr="00FB5AB3" w:rsidRDefault="00975BC0" w:rsidP="00ED39EA">
      <w:pPr>
        <w:pStyle w:val="18"/>
        <w:widowControl w:val="0"/>
        <w:pBdr>
          <w:top w:val="nil"/>
          <w:left w:val="nil"/>
          <w:bottom w:val="nil"/>
          <w:right w:val="nil"/>
          <w:between w:val="nil"/>
        </w:pBdr>
        <w:shd w:val="clear" w:color="auto" w:fill="FFFFFF"/>
        <w:ind w:firstLine="709"/>
        <w:contextualSpacing/>
        <w:jc w:val="both"/>
        <w:rPr>
          <w:color w:val="000000"/>
          <w:sz w:val="24"/>
          <w:szCs w:val="24"/>
        </w:rPr>
      </w:pPr>
      <w:r w:rsidRPr="00FB5AB3">
        <w:rPr>
          <w:color w:val="000000"/>
          <w:sz w:val="24"/>
          <w:szCs w:val="24"/>
        </w:rPr>
        <w:t xml:space="preserve">7.1. Каждый участник при прохождении 3, 4 конкурса должен быть в защитных средствах </w:t>
      </w:r>
      <w:r w:rsidRPr="00FB5AB3">
        <w:rPr>
          <w:color w:val="000000"/>
          <w:sz w:val="24"/>
          <w:szCs w:val="24"/>
          <w:u w:val="single"/>
        </w:rPr>
        <w:t>(шлем, наколенники, налокотники).</w:t>
      </w:r>
      <w:r w:rsidRPr="00FB5AB3">
        <w:rPr>
          <w:color w:val="000000"/>
          <w:sz w:val="24"/>
          <w:szCs w:val="24"/>
        </w:rPr>
        <w:t xml:space="preserve"> </w:t>
      </w:r>
    </w:p>
    <w:p w:rsidR="00975BC0" w:rsidRPr="00FB5AB3" w:rsidRDefault="00975BC0" w:rsidP="00ED39EA">
      <w:pPr>
        <w:pStyle w:val="18"/>
        <w:widowControl w:val="0"/>
        <w:pBdr>
          <w:top w:val="nil"/>
          <w:left w:val="nil"/>
          <w:bottom w:val="nil"/>
          <w:right w:val="nil"/>
          <w:between w:val="nil"/>
        </w:pBdr>
        <w:shd w:val="clear" w:color="auto" w:fill="FFFFFF"/>
        <w:ind w:firstLine="709"/>
        <w:contextualSpacing/>
        <w:jc w:val="both"/>
        <w:rPr>
          <w:color w:val="000000"/>
          <w:sz w:val="24"/>
          <w:szCs w:val="24"/>
        </w:rPr>
      </w:pPr>
      <w:r w:rsidRPr="00FB5AB3">
        <w:rPr>
          <w:color w:val="000000"/>
          <w:sz w:val="24"/>
          <w:szCs w:val="24"/>
        </w:rPr>
        <w:t xml:space="preserve">7.2. Соревнования проводятся на велосипедах с диаметром колеса не более 60 см (24 дюйма), шириной протектора не менее 40 мм и ножными, ручными или комбинированными тормозами. </w:t>
      </w:r>
    </w:p>
    <w:p w:rsidR="00975BC0" w:rsidRPr="00FB5AB3" w:rsidRDefault="00975BC0" w:rsidP="00ED39EA">
      <w:pPr>
        <w:pStyle w:val="18"/>
        <w:widowControl w:val="0"/>
        <w:pBdr>
          <w:top w:val="nil"/>
          <w:left w:val="nil"/>
          <w:bottom w:val="nil"/>
          <w:right w:val="nil"/>
          <w:between w:val="nil"/>
        </w:pBdr>
        <w:shd w:val="clear" w:color="auto" w:fill="FFFFFF"/>
        <w:ind w:firstLine="709"/>
        <w:contextualSpacing/>
        <w:jc w:val="both"/>
        <w:rPr>
          <w:color w:val="000000"/>
          <w:sz w:val="24"/>
          <w:szCs w:val="24"/>
        </w:rPr>
      </w:pPr>
      <w:r w:rsidRPr="00FB5AB3">
        <w:rPr>
          <w:color w:val="000000"/>
          <w:sz w:val="24"/>
          <w:szCs w:val="24"/>
        </w:rPr>
        <w:t>7.3. Если участник финала Конкурса выбывает из состязаний по медицинским показаниям (ввиду травмы, заболевания и т.д.), то баллы, заработанные участником при выполнении упражнений, учитываются в общем зачете команды.  За  упражнение,  которое участник не выполнил, засчитывается максимальное число штрафных баллов из полученных остальными участниками финала Конкурса в соответствии с Правилами проведения финала Конкурса.</w:t>
      </w:r>
    </w:p>
    <w:p w:rsidR="00975BC0" w:rsidRPr="00FB5AB3" w:rsidRDefault="00975BC0" w:rsidP="00ED39EA">
      <w:pPr>
        <w:pStyle w:val="18"/>
        <w:widowControl w:val="0"/>
        <w:numPr>
          <w:ilvl w:val="1"/>
          <w:numId w:val="183"/>
        </w:numPr>
        <w:pBdr>
          <w:top w:val="nil"/>
          <w:left w:val="nil"/>
          <w:bottom w:val="nil"/>
          <w:right w:val="nil"/>
          <w:between w:val="nil"/>
        </w:pBdr>
        <w:shd w:val="clear" w:color="auto" w:fill="FFFFFF"/>
        <w:ind w:left="567" w:firstLine="142"/>
        <w:contextualSpacing/>
        <w:jc w:val="both"/>
        <w:rPr>
          <w:color w:val="000000"/>
          <w:sz w:val="24"/>
          <w:szCs w:val="24"/>
          <w:u w:val="single"/>
        </w:rPr>
      </w:pPr>
      <w:r w:rsidRPr="00FB5AB3">
        <w:rPr>
          <w:color w:val="000000"/>
          <w:sz w:val="24"/>
          <w:szCs w:val="24"/>
          <w:u w:val="single"/>
        </w:rPr>
        <w:t>Конкурсы в личном первенстве:</w:t>
      </w:r>
    </w:p>
    <w:p w:rsidR="00975BC0" w:rsidRPr="00FB5AB3" w:rsidRDefault="00ED39EA" w:rsidP="00ED39EA">
      <w:pPr>
        <w:pStyle w:val="18"/>
        <w:numPr>
          <w:ilvl w:val="0"/>
          <w:numId w:val="172"/>
        </w:numPr>
        <w:pBdr>
          <w:top w:val="nil"/>
          <w:left w:val="nil"/>
          <w:bottom w:val="nil"/>
          <w:right w:val="nil"/>
          <w:between w:val="nil"/>
        </w:pBdr>
        <w:shd w:val="clear" w:color="auto" w:fill="FFFFFF"/>
        <w:tabs>
          <w:tab w:val="left" w:pos="567"/>
        </w:tabs>
        <w:ind w:hanging="11"/>
        <w:contextualSpacing/>
        <w:jc w:val="both"/>
        <w:rPr>
          <w:color w:val="000000"/>
          <w:sz w:val="24"/>
          <w:szCs w:val="24"/>
        </w:rPr>
      </w:pPr>
      <w:r w:rsidRPr="00ED39EA">
        <w:rPr>
          <w:b/>
          <w:color w:val="000000"/>
          <w:sz w:val="24"/>
          <w:szCs w:val="24"/>
        </w:rPr>
        <w:t xml:space="preserve"> </w:t>
      </w:r>
      <w:r w:rsidR="00975BC0" w:rsidRPr="00ED39EA">
        <w:rPr>
          <w:b/>
          <w:color w:val="000000"/>
          <w:sz w:val="24"/>
          <w:szCs w:val="24"/>
        </w:rPr>
        <w:t>Конкурс «Знатоки</w:t>
      </w:r>
      <w:r w:rsidR="00975BC0" w:rsidRPr="00FB5AB3">
        <w:rPr>
          <w:b/>
          <w:color w:val="000000"/>
          <w:sz w:val="24"/>
          <w:szCs w:val="24"/>
        </w:rPr>
        <w:t xml:space="preserve"> правил дорожного движения».</w:t>
      </w:r>
    </w:p>
    <w:p w:rsidR="00975BC0" w:rsidRPr="00FB5AB3" w:rsidRDefault="00975BC0" w:rsidP="00ED39EA">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Состязание проводится одним из методов:</w:t>
      </w:r>
    </w:p>
    <w:p w:rsidR="00975BC0" w:rsidRPr="00FB5AB3" w:rsidRDefault="00975BC0" w:rsidP="00ED39EA">
      <w:pPr>
        <w:pStyle w:val="18"/>
        <w:numPr>
          <w:ilvl w:val="0"/>
          <w:numId w:val="173"/>
        </w:numPr>
        <w:pBdr>
          <w:top w:val="nil"/>
          <w:left w:val="nil"/>
          <w:bottom w:val="nil"/>
          <w:right w:val="nil"/>
          <w:between w:val="nil"/>
        </w:pBdr>
        <w:shd w:val="clear" w:color="auto" w:fill="FFFFFF"/>
        <w:tabs>
          <w:tab w:val="left" w:pos="567"/>
        </w:tabs>
        <w:ind w:left="0" w:firstLine="0"/>
        <w:contextualSpacing/>
        <w:jc w:val="both"/>
        <w:rPr>
          <w:color w:val="000000"/>
          <w:sz w:val="24"/>
          <w:szCs w:val="24"/>
        </w:rPr>
      </w:pPr>
      <w:r w:rsidRPr="00FB5AB3">
        <w:rPr>
          <w:color w:val="000000"/>
          <w:sz w:val="24"/>
          <w:szCs w:val="24"/>
        </w:rPr>
        <w:t>методом письменного опроса по билетам;</w:t>
      </w:r>
    </w:p>
    <w:p w:rsidR="00975BC0" w:rsidRPr="00FB5AB3" w:rsidRDefault="00975BC0" w:rsidP="00ED39EA">
      <w:pPr>
        <w:pStyle w:val="18"/>
        <w:numPr>
          <w:ilvl w:val="0"/>
          <w:numId w:val="173"/>
        </w:numPr>
        <w:pBdr>
          <w:top w:val="nil"/>
          <w:left w:val="nil"/>
          <w:bottom w:val="nil"/>
          <w:right w:val="nil"/>
          <w:between w:val="nil"/>
        </w:pBdr>
        <w:shd w:val="clear" w:color="auto" w:fill="FFFFFF"/>
        <w:tabs>
          <w:tab w:val="left" w:pos="567"/>
        </w:tabs>
        <w:ind w:left="0" w:firstLine="0"/>
        <w:contextualSpacing/>
        <w:jc w:val="both"/>
        <w:rPr>
          <w:color w:val="000000"/>
          <w:sz w:val="24"/>
          <w:szCs w:val="24"/>
        </w:rPr>
      </w:pPr>
      <w:r w:rsidRPr="00FB5AB3">
        <w:rPr>
          <w:color w:val="000000"/>
          <w:sz w:val="24"/>
          <w:szCs w:val="24"/>
        </w:rPr>
        <w:t xml:space="preserve">методом программированного контроля знаний. </w:t>
      </w:r>
    </w:p>
    <w:p w:rsidR="00975BC0" w:rsidRPr="00FB5AB3" w:rsidRDefault="00975BC0" w:rsidP="00975BC0">
      <w:pPr>
        <w:pStyle w:val="18"/>
        <w:widowControl w:val="0"/>
        <w:pBdr>
          <w:top w:val="nil"/>
          <w:left w:val="nil"/>
          <w:bottom w:val="nil"/>
          <w:right w:val="nil"/>
          <w:between w:val="nil"/>
        </w:pBdr>
        <w:ind w:firstLine="709"/>
        <w:contextualSpacing/>
        <w:jc w:val="both"/>
        <w:rPr>
          <w:color w:val="000000"/>
          <w:sz w:val="24"/>
          <w:szCs w:val="24"/>
        </w:rPr>
      </w:pPr>
      <w:r w:rsidRPr="00FB5AB3">
        <w:rPr>
          <w:rFonts w:eastAsia="Times"/>
          <w:color w:val="000000"/>
          <w:sz w:val="24"/>
          <w:szCs w:val="24"/>
        </w:rPr>
        <w:t xml:space="preserve">Состязания проводятся в закрытом помещении (аудитории), в котором располагаются экран, видеопроектор, компьютер. За каждым столом располагается по одному участнику. </w:t>
      </w:r>
      <w:r w:rsidRPr="00FB5AB3">
        <w:rPr>
          <w:color w:val="000000"/>
          <w:sz w:val="24"/>
          <w:szCs w:val="24"/>
        </w:rPr>
        <w:t xml:space="preserve">На столах должны находиться специальные бланки для ответов и шариковые авторучки. </w:t>
      </w:r>
    </w:p>
    <w:p w:rsidR="00975BC0" w:rsidRPr="00FB5AB3" w:rsidRDefault="00975BC0" w:rsidP="00975BC0">
      <w:pPr>
        <w:pStyle w:val="18"/>
        <w:widowControl w:val="0"/>
        <w:pBdr>
          <w:top w:val="nil"/>
          <w:left w:val="nil"/>
          <w:bottom w:val="nil"/>
          <w:right w:val="nil"/>
          <w:between w:val="nil"/>
        </w:pBdr>
        <w:ind w:firstLine="709"/>
        <w:contextualSpacing/>
        <w:jc w:val="both"/>
        <w:rPr>
          <w:rFonts w:eastAsia="Times"/>
          <w:color w:val="000000"/>
          <w:sz w:val="24"/>
          <w:szCs w:val="24"/>
        </w:rPr>
      </w:pPr>
      <w:r w:rsidRPr="00FB5AB3">
        <w:rPr>
          <w:color w:val="000000"/>
          <w:sz w:val="24"/>
          <w:szCs w:val="24"/>
        </w:rPr>
        <w:t xml:space="preserve">На </w:t>
      </w:r>
      <w:r w:rsidRPr="00FB5AB3">
        <w:rPr>
          <w:rFonts w:eastAsia="Times"/>
          <w:color w:val="000000"/>
          <w:sz w:val="24"/>
          <w:szCs w:val="24"/>
        </w:rPr>
        <w:t>конкурс прибывает отряд в соответствии с программой Конкурса. Сопровождающие руководители команд на конкурс не допускаются. Конкурсные состязания для команд проводятся в следующем порядке:</w:t>
      </w:r>
    </w:p>
    <w:p w:rsidR="00975BC0" w:rsidRPr="00FB5AB3" w:rsidRDefault="00975BC0" w:rsidP="00ED39EA">
      <w:pPr>
        <w:pStyle w:val="18"/>
        <w:widowControl w:val="0"/>
        <w:numPr>
          <w:ilvl w:val="0"/>
          <w:numId w:val="174"/>
        </w:numPr>
        <w:pBdr>
          <w:top w:val="nil"/>
          <w:left w:val="nil"/>
          <w:bottom w:val="nil"/>
          <w:right w:val="nil"/>
          <w:between w:val="nil"/>
        </w:pBdr>
        <w:tabs>
          <w:tab w:val="left" w:pos="426"/>
        </w:tabs>
        <w:ind w:left="0" w:firstLine="0"/>
        <w:contextualSpacing/>
        <w:jc w:val="both"/>
        <w:rPr>
          <w:rFonts w:eastAsia="Times"/>
          <w:color w:val="000000"/>
          <w:sz w:val="24"/>
          <w:szCs w:val="24"/>
        </w:rPr>
      </w:pPr>
      <w:r w:rsidRPr="00FB5AB3">
        <w:rPr>
          <w:rFonts w:eastAsia="Times"/>
          <w:color w:val="000000"/>
          <w:sz w:val="24"/>
          <w:szCs w:val="24"/>
        </w:rPr>
        <w:t>по команде главного судьи этапа все участники приглашаются в помещение (аудиторию) и рассаживаются по местам, указанным судьей;</w:t>
      </w:r>
    </w:p>
    <w:p w:rsidR="00975BC0" w:rsidRPr="00FB5AB3" w:rsidRDefault="00975BC0" w:rsidP="00ED39EA">
      <w:pPr>
        <w:pStyle w:val="18"/>
        <w:widowControl w:val="0"/>
        <w:numPr>
          <w:ilvl w:val="0"/>
          <w:numId w:val="174"/>
        </w:numPr>
        <w:pBdr>
          <w:top w:val="nil"/>
          <w:left w:val="nil"/>
          <w:bottom w:val="nil"/>
          <w:right w:val="nil"/>
          <w:between w:val="nil"/>
        </w:pBdr>
        <w:tabs>
          <w:tab w:val="left" w:pos="426"/>
        </w:tabs>
        <w:ind w:left="0" w:firstLine="0"/>
        <w:contextualSpacing/>
        <w:jc w:val="both"/>
        <w:rPr>
          <w:rFonts w:eastAsia="Times"/>
          <w:color w:val="000000"/>
          <w:sz w:val="24"/>
          <w:szCs w:val="24"/>
        </w:rPr>
      </w:pPr>
      <w:r w:rsidRPr="00FB5AB3">
        <w:rPr>
          <w:rFonts w:eastAsia="Times"/>
          <w:color w:val="000000"/>
          <w:sz w:val="24"/>
          <w:szCs w:val="24"/>
        </w:rPr>
        <w:t>по команде главного судьи этапа каждый участник вносит требуемые личные данные в бланк для ответов;</w:t>
      </w:r>
    </w:p>
    <w:p w:rsidR="00975BC0" w:rsidRPr="00FB5AB3" w:rsidRDefault="00975BC0" w:rsidP="00ED39EA">
      <w:pPr>
        <w:pStyle w:val="18"/>
        <w:widowControl w:val="0"/>
        <w:numPr>
          <w:ilvl w:val="0"/>
          <w:numId w:val="174"/>
        </w:numPr>
        <w:pBdr>
          <w:top w:val="nil"/>
          <w:left w:val="nil"/>
          <w:bottom w:val="nil"/>
          <w:right w:val="nil"/>
          <w:between w:val="nil"/>
        </w:pBdr>
        <w:tabs>
          <w:tab w:val="left" w:pos="426"/>
        </w:tabs>
        <w:ind w:left="0" w:firstLine="0"/>
        <w:contextualSpacing/>
        <w:jc w:val="both"/>
        <w:rPr>
          <w:rFonts w:eastAsia="Times"/>
          <w:color w:val="000000"/>
          <w:sz w:val="24"/>
          <w:szCs w:val="24"/>
        </w:rPr>
      </w:pPr>
      <w:r w:rsidRPr="00FB5AB3">
        <w:rPr>
          <w:rFonts w:eastAsia="Times"/>
          <w:color w:val="000000"/>
          <w:sz w:val="24"/>
          <w:szCs w:val="24"/>
        </w:rPr>
        <w:t>главный судья этапа кратко напоминает участникам порядок внесения ответов в бланки, объясняет порядок и правила выполнения заданий;</w:t>
      </w:r>
    </w:p>
    <w:p w:rsidR="00975BC0" w:rsidRPr="00FB5AB3" w:rsidRDefault="00ED39EA" w:rsidP="00ED39EA">
      <w:pPr>
        <w:pStyle w:val="18"/>
        <w:widowControl w:val="0"/>
        <w:numPr>
          <w:ilvl w:val="0"/>
          <w:numId w:val="174"/>
        </w:numPr>
        <w:pBdr>
          <w:top w:val="nil"/>
          <w:left w:val="nil"/>
          <w:bottom w:val="nil"/>
          <w:right w:val="nil"/>
          <w:between w:val="nil"/>
        </w:pBdr>
        <w:tabs>
          <w:tab w:val="left" w:pos="426"/>
        </w:tabs>
        <w:ind w:left="0" w:firstLine="0"/>
        <w:contextualSpacing/>
        <w:jc w:val="both"/>
        <w:rPr>
          <w:rFonts w:eastAsia="Times"/>
          <w:color w:val="000000"/>
          <w:sz w:val="24"/>
          <w:szCs w:val="24"/>
        </w:rPr>
      </w:pPr>
      <w:r>
        <w:rPr>
          <w:rFonts w:eastAsia="Times"/>
          <w:color w:val="000000"/>
          <w:sz w:val="24"/>
          <w:szCs w:val="24"/>
        </w:rPr>
        <w:t>по команде главного судьи</w:t>
      </w:r>
      <w:r w:rsidR="00975BC0" w:rsidRPr="00FB5AB3">
        <w:rPr>
          <w:rFonts w:eastAsia="Times"/>
          <w:color w:val="000000"/>
          <w:sz w:val="24"/>
          <w:szCs w:val="24"/>
        </w:rPr>
        <w:t xml:space="preserve"> на экране одно за другим проецируются  задания (вопросы);</w:t>
      </w:r>
    </w:p>
    <w:p w:rsidR="00975BC0" w:rsidRPr="00FB5AB3" w:rsidRDefault="00975BC0" w:rsidP="00ED39EA">
      <w:pPr>
        <w:pStyle w:val="18"/>
        <w:widowControl w:val="0"/>
        <w:numPr>
          <w:ilvl w:val="0"/>
          <w:numId w:val="174"/>
        </w:numPr>
        <w:pBdr>
          <w:top w:val="nil"/>
          <w:left w:val="nil"/>
          <w:bottom w:val="nil"/>
          <w:right w:val="nil"/>
          <w:between w:val="nil"/>
        </w:pBdr>
        <w:tabs>
          <w:tab w:val="left" w:pos="426"/>
        </w:tabs>
        <w:ind w:left="0" w:firstLine="0"/>
        <w:contextualSpacing/>
        <w:jc w:val="both"/>
        <w:rPr>
          <w:color w:val="000000"/>
          <w:sz w:val="24"/>
          <w:szCs w:val="24"/>
        </w:rPr>
      </w:pPr>
      <w:r w:rsidRPr="00FB5AB3">
        <w:rPr>
          <w:rFonts w:eastAsia="Times"/>
          <w:color w:val="000000"/>
          <w:sz w:val="24"/>
          <w:szCs w:val="24"/>
        </w:rPr>
        <w:t>по истечении времени, отведенного для ответов, бланки с ответами незамедлительно собираются помощниками главного</w:t>
      </w:r>
      <w:r w:rsidRPr="00FB5AB3">
        <w:rPr>
          <w:color w:val="000000"/>
          <w:sz w:val="24"/>
          <w:szCs w:val="24"/>
        </w:rPr>
        <w:t xml:space="preserve"> судьи этапа;</w:t>
      </w:r>
    </w:p>
    <w:p w:rsidR="00975BC0" w:rsidRPr="00FB5AB3" w:rsidRDefault="00975BC0" w:rsidP="00ED39EA">
      <w:pPr>
        <w:pStyle w:val="18"/>
        <w:widowControl w:val="0"/>
        <w:numPr>
          <w:ilvl w:val="0"/>
          <w:numId w:val="174"/>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после оценки правильности ответов, главным судьей этапа заносятся в протокол и маршрутный лист результаты участников.</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u w:val="single"/>
        </w:rPr>
      </w:pPr>
      <w:r w:rsidRPr="00FB5AB3">
        <w:rPr>
          <w:color w:val="000000"/>
          <w:sz w:val="24"/>
          <w:szCs w:val="24"/>
          <w:u w:val="single"/>
        </w:rPr>
        <w:t>Задания на знание ПДД включают в себя следующие тематические блоки:</w:t>
      </w:r>
    </w:p>
    <w:p w:rsidR="00975BC0" w:rsidRPr="00FB5AB3" w:rsidRDefault="00975BC0" w:rsidP="00975BC0">
      <w:pPr>
        <w:pStyle w:val="18"/>
        <w:pBdr>
          <w:top w:val="nil"/>
          <w:left w:val="nil"/>
          <w:bottom w:val="nil"/>
          <w:right w:val="nil"/>
          <w:between w:val="nil"/>
        </w:pBdr>
        <w:ind w:firstLine="567"/>
        <w:contextualSpacing/>
        <w:jc w:val="both"/>
        <w:rPr>
          <w:color w:val="000000"/>
          <w:sz w:val="24"/>
          <w:szCs w:val="24"/>
        </w:rPr>
      </w:pPr>
      <w:r w:rsidRPr="00FB5AB3">
        <w:rPr>
          <w:color w:val="000000"/>
          <w:sz w:val="24"/>
          <w:szCs w:val="24"/>
        </w:rPr>
        <w:t xml:space="preserve"> - задания на знание очередности проезда перекрестков транспортными средствами, одно из которых велосипед;</w:t>
      </w:r>
    </w:p>
    <w:p w:rsidR="00975BC0" w:rsidRPr="00FB5AB3" w:rsidRDefault="00975BC0" w:rsidP="00975BC0">
      <w:pPr>
        <w:pStyle w:val="18"/>
        <w:pBdr>
          <w:top w:val="nil"/>
          <w:left w:val="nil"/>
          <w:bottom w:val="nil"/>
          <w:right w:val="nil"/>
          <w:between w:val="nil"/>
        </w:pBdr>
        <w:tabs>
          <w:tab w:val="center" w:pos="4677"/>
          <w:tab w:val="right" w:pos="9355"/>
        </w:tabs>
        <w:ind w:right="-27" w:firstLine="567"/>
        <w:contextualSpacing/>
        <w:jc w:val="both"/>
        <w:rPr>
          <w:color w:val="000000"/>
          <w:sz w:val="24"/>
          <w:szCs w:val="24"/>
        </w:rPr>
      </w:pPr>
      <w:r w:rsidRPr="00FB5AB3">
        <w:rPr>
          <w:color w:val="000000"/>
          <w:sz w:val="24"/>
          <w:szCs w:val="24"/>
        </w:rPr>
        <w:t>- задания на знание обязанностей велосипедистов, а также пешеходов, передвигающихся на средствах индивидуальной мобильности (самокатах, роликах, гироскутерах и других подобных средствах передвижения);</w:t>
      </w:r>
    </w:p>
    <w:p w:rsidR="00975BC0" w:rsidRPr="00FB5AB3" w:rsidRDefault="00975BC0" w:rsidP="00975BC0">
      <w:pPr>
        <w:pStyle w:val="18"/>
        <w:pBdr>
          <w:top w:val="nil"/>
          <w:left w:val="nil"/>
          <w:bottom w:val="nil"/>
          <w:right w:val="nil"/>
          <w:between w:val="nil"/>
        </w:pBdr>
        <w:tabs>
          <w:tab w:val="center" w:pos="4677"/>
          <w:tab w:val="right" w:pos="9355"/>
        </w:tabs>
        <w:ind w:right="-27" w:firstLine="567"/>
        <w:contextualSpacing/>
        <w:jc w:val="both"/>
        <w:rPr>
          <w:color w:val="000000"/>
          <w:sz w:val="24"/>
          <w:szCs w:val="24"/>
        </w:rPr>
      </w:pPr>
      <w:r w:rsidRPr="00FB5AB3">
        <w:rPr>
          <w:color w:val="000000"/>
          <w:sz w:val="24"/>
          <w:szCs w:val="24"/>
        </w:rPr>
        <w:t>- задания на знание обязанностей пешеходов;</w:t>
      </w:r>
    </w:p>
    <w:p w:rsidR="00975BC0" w:rsidRPr="00FB5AB3" w:rsidRDefault="00975BC0" w:rsidP="00975BC0">
      <w:pPr>
        <w:pStyle w:val="18"/>
        <w:pBdr>
          <w:top w:val="nil"/>
          <w:left w:val="nil"/>
          <w:bottom w:val="nil"/>
          <w:right w:val="nil"/>
          <w:between w:val="nil"/>
        </w:pBdr>
        <w:tabs>
          <w:tab w:val="center" w:pos="4677"/>
          <w:tab w:val="right" w:pos="9355"/>
        </w:tabs>
        <w:ind w:right="-27" w:firstLine="567"/>
        <w:contextualSpacing/>
        <w:jc w:val="both"/>
        <w:rPr>
          <w:color w:val="000000"/>
          <w:sz w:val="24"/>
          <w:szCs w:val="24"/>
        </w:rPr>
      </w:pPr>
      <w:r w:rsidRPr="00FB5AB3">
        <w:rPr>
          <w:color w:val="000000"/>
          <w:sz w:val="24"/>
          <w:szCs w:val="24"/>
        </w:rPr>
        <w:t>- задания на знание использования пешеходами световозвращающих элементов;</w:t>
      </w:r>
    </w:p>
    <w:p w:rsidR="00975BC0" w:rsidRPr="00FB5AB3" w:rsidRDefault="00975BC0" w:rsidP="00975BC0">
      <w:pPr>
        <w:pStyle w:val="18"/>
        <w:pBdr>
          <w:top w:val="nil"/>
          <w:left w:val="nil"/>
          <w:bottom w:val="nil"/>
          <w:right w:val="nil"/>
          <w:between w:val="nil"/>
        </w:pBdr>
        <w:tabs>
          <w:tab w:val="center" w:pos="4677"/>
          <w:tab w:val="right" w:pos="9355"/>
        </w:tabs>
        <w:ind w:right="-27" w:firstLine="567"/>
        <w:contextualSpacing/>
        <w:jc w:val="both"/>
        <w:rPr>
          <w:color w:val="000000"/>
          <w:sz w:val="24"/>
          <w:szCs w:val="24"/>
        </w:rPr>
      </w:pPr>
      <w:r w:rsidRPr="00FB5AB3">
        <w:rPr>
          <w:color w:val="000000"/>
          <w:sz w:val="24"/>
          <w:szCs w:val="24"/>
        </w:rPr>
        <w:t>- задания на знание обязанностей пассажиров;</w:t>
      </w:r>
    </w:p>
    <w:p w:rsidR="00975BC0" w:rsidRPr="00FB5AB3" w:rsidRDefault="00975BC0" w:rsidP="00975BC0">
      <w:pPr>
        <w:pStyle w:val="18"/>
        <w:pBdr>
          <w:top w:val="nil"/>
          <w:left w:val="nil"/>
          <w:bottom w:val="nil"/>
          <w:right w:val="nil"/>
          <w:between w:val="nil"/>
        </w:pBdr>
        <w:tabs>
          <w:tab w:val="center" w:pos="4677"/>
          <w:tab w:val="right" w:pos="9355"/>
        </w:tabs>
        <w:ind w:firstLine="567"/>
        <w:contextualSpacing/>
        <w:jc w:val="both"/>
        <w:rPr>
          <w:color w:val="000000"/>
          <w:sz w:val="24"/>
          <w:szCs w:val="24"/>
        </w:rPr>
      </w:pPr>
      <w:r w:rsidRPr="00FB5AB3">
        <w:rPr>
          <w:color w:val="000000"/>
          <w:sz w:val="24"/>
          <w:szCs w:val="24"/>
        </w:rPr>
        <w:t>- задания на знание дорожных знаков.</w:t>
      </w:r>
    </w:p>
    <w:p w:rsidR="00975BC0" w:rsidRPr="00FB5AB3" w:rsidRDefault="00975BC0" w:rsidP="00975BC0">
      <w:pPr>
        <w:pStyle w:val="18"/>
        <w:pBdr>
          <w:top w:val="nil"/>
          <w:left w:val="nil"/>
          <w:bottom w:val="nil"/>
          <w:right w:val="nil"/>
          <w:between w:val="nil"/>
        </w:pBdr>
        <w:ind w:firstLine="567"/>
        <w:contextualSpacing/>
        <w:jc w:val="both"/>
        <w:rPr>
          <w:b/>
          <w:color w:val="000000"/>
          <w:sz w:val="24"/>
          <w:szCs w:val="24"/>
          <w:u w:val="single"/>
        </w:rPr>
      </w:pPr>
      <w:r w:rsidRPr="00FB5AB3">
        <w:rPr>
          <w:b/>
          <w:color w:val="000000"/>
          <w:sz w:val="24"/>
          <w:szCs w:val="24"/>
          <w:u w:val="single"/>
        </w:rPr>
        <w:t>Тема «Правила проезда регулируемых и нерегулируемых перекрестков велосипедистов в возрасте старше 14 лет» (вопросы 1-5).</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 xml:space="preserve">1-5 вопросы - </w:t>
      </w:r>
      <w:r w:rsidRPr="00FB5AB3">
        <w:rPr>
          <w:color w:val="000000"/>
          <w:sz w:val="24"/>
          <w:szCs w:val="24"/>
        </w:rPr>
        <w:t xml:space="preserve"> на знание очередности проезда перекрестка транспортными средствами, количество которых составляет не более 3-х. В качестве одного обязательного транспортного средства в каждой задаче должен использоваться велосипед. Не допускаются задания, предполагающие проезд двух и более транспортных средств. Задачи будут предложены с вариантами ответов, один из которых верный. 1-5 вопросы включают в себя задачи, при решении которых необходимо знание пунктов ПДД 6 и 13, Приложения 1 ПДД «Дорожные знаки».</w:t>
      </w:r>
    </w:p>
    <w:p w:rsidR="00975BC0" w:rsidRPr="00FB5AB3" w:rsidRDefault="00975BC0" w:rsidP="00975BC0">
      <w:pPr>
        <w:pStyle w:val="18"/>
        <w:widowControl w:val="0"/>
        <w:pBdr>
          <w:top w:val="nil"/>
          <w:left w:val="nil"/>
          <w:bottom w:val="nil"/>
          <w:right w:val="nil"/>
          <w:between w:val="nil"/>
        </w:pBdr>
        <w:tabs>
          <w:tab w:val="left" w:pos="426"/>
        </w:tabs>
        <w:contextualSpacing/>
        <w:jc w:val="both"/>
        <w:rPr>
          <w:color w:val="000000"/>
          <w:sz w:val="24"/>
          <w:szCs w:val="24"/>
          <w:u w:val="single"/>
        </w:rPr>
      </w:pPr>
      <w:r w:rsidRPr="00FB5AB3">
        <w:rPr>
          <w:color w:val="000000"/>
          <w:sz w:val="24"/>
          <w:szCs w:val="24"/>
          <w:u w:val="single"/>
        </w:rPr>
        <w:t>Время выполнения задач по вопросам 1-5  не более 30 секунд.</w:t>
      </w:r>
    </w:p>
    <w:p w:rsidR="00975BC0" w:rsidRPr="00FB5AB3" w:rsidRDefault="00975BC0" w:rsidP="00975BC0">
      <w:pPr>
        <w:pStyle w:val="18"/>
        <w:widowControl w:val="0"/>
        <w:pBdr>
          <w:top w:val="nil"/>
          <w:left w:val="nil"/>
          <w:bottom w:val="nil"/>
          <w:right w:val="nil"/>
          <w:between w:val="nil"/>
        </w:pBdr>
        <w:tabs>
          <w:tab w:val="left" w:pos="426"/>
        </w:tabs>
        <w:contextualSpacing/>
        <w:jc w:val="both"/>
        <w:rPr>
          <w:b/>
          <w:color w:val="000000"/>
          <w:sz w:val="24"/>
          <w:szCs w:val="24"/>
          <w:u w:val="single"/>
        </w:rPr>
      </w:pPr>
      <w:r w:rsidRPr="00FB5AB3">
        <w:rPr>
          <w:color w:val="000000"/>
          <w:sz w:val="24"/>
          <w:szCs w:val="24"/>
          <w:u w:val="single"/>
        </w:rPr>
        <w:tab/>
      </w:r>
      <w:r w:rsidRPr="00FB5AB3">
        <w:rPr>
          <w:b/>
          <w:color w:val="000000"/>
          <w:sz w:val="24"/>
          <w:szCs w:val="24"/>
          <w:u w:val="single"/>
        </w:rPr>
        <w:tab/>
        <w:t>Тема «Правила перехода проезжей части по регулируемым и нерегулируемым пешеходным переходам» (вопрос 6).</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 xml:space="preserve">6 вопрос - </w:t>
      </w:r>
      <w:r w:rsidRPr="00FB5AB3">
        <w:rPr>
          <w:color w:val="000000"/>
          <w:sz w:val="24"/>
          <w:szCs w:val="24"/>
        </w:rPr>
        <w:t>на знание обязанностей  пешеходов.  Задача будет предложена в виде иллюстрации с шестью картинками, изображающими правильное или неправильное поведение  пешеходов    на различных участках дорог. Три из шести картинок (правильные или неправильные)  должны быть отмечены участником Конкурса. Вопрос содержит в себе задачу, при решении которой необходимы знания пункта 4 ПДД, Приложения 1 ПДД «Дорожные знаки».</w:t>
      </w:r>
    </w:p>
    <w:p w:rsidR="00975BC0" w:rsidRPr="00FB5AB3" w:rsidRDefault="00975BC0" w:rsidP="00975BC0">
      <w:pPr>
        <w:pStyle w:val="18"/>
        <w:pBdr>
          <w:top w:val="nil"/>
          <w:left w:val="nil"/>
          <w:bottom w:val="nil"/>
          <w:right w:val="nil"/>
          <w:between w:val="nil"/>
        </w:pBdr>
        <w:ind w:firstLine="709"/>
        <w:contextualSpacing/>
        <w:jc w:val="both"/>
        <w:rPr>
          <w:b/>
          <w:color w:val="000000"/>
          <w:sz w:val="24"/>
          <w:szCs w:val="24"/>
          <w:u w:val="single"/>
        </w:rPr>
      </w:pPr>
      <w:r w:rsidRPr="00FB5AB3">
        <w:rPr>
          <w:b/>
          <w:color w:val="000000"/>
          <w:sz w:val="24"/>
          <w:szCs w:val="24"/>
          <w:u w:val="single"/>
        </w:rPr>
        <w:t>Тема «Дорожные ситуации (ловушки) при движении пешеходов» (вопрос 7).</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 xml:space="preserve">7 вопрос – </w:t>
      </w:r>
      <w:r w:rsidRPr="00FB5AB3">
        <w:rPr>
          <w:color w:val="000000"/>
          <w:sz w:val="24"/>
          <w:szCs w:val="24"/>
        </w:rPr>
        <w:t>на умение видеть ситуации обманчивой безопасности для</w:t>
      </w:r>
      <w:r w:rsidRPr="00FB5AB3">
        <w:rPr>
          <w:b/>
          <w:color w:val="000000"/>
          <w:sz w:val="24"/>
          <w:szCs w:val="24"/>
        </w:rPr>
        <w:t xml:space="preserve"> </w:t>
      </w:r>
      <w:r w:rsidRPr="00FB5AB3">
        <w:rPr>
          <w:color w:val="000000"/>
          <w:sz w:val="24"/>
          <w:szCs w:val="24"/>
        </w:rPr>
        <w:t>пешеходов при переходе проезжей части дороги.     Задача будет предложена в виде иллюстрации с шестью картинками, изображающими моменты скрытой опасности для пешехода на различных участках дорог.  Три из шести картинок, которые содержат или не содержат информацию о «дорожных ловушках», должны быть отмечены участником финала Конкурса. Вопрос содержит в себе задачу, при решении которой необходимы знания пункта 4 ПДД, Приложения 1 ПДД «Дорожные знаки».</w:t>
      </w:r>
    </w:p>
    <w:p w:rsidR="00975BC0" w:rsidRPr="00FB5AB3" w:rsidRDefault="00975BC0" w:rsidP="00975BC0">
      <w:pPr>
        <w:pStyle w:val="18"/>
        <w:pBdr>
          <w:top w:val="nil"/>
          <w:left w:val="nil"/>
          <w:bottom w:val="nil"/>
          <w:right w:val="nil"/>
          <w:between w:val="nil"/>
        </w:pBdr>
        <w:ind w:firstLine="709"/>
        <w:contextualSpacing/>
        <w:jc w:val="both"/>
        <w:rPr>
          <w:b/>
          <w:color w:val="000000"/>
          <w:sz w:val="24"/>
          <w:szCs w:val="24"/>
          <w:u w:val="single"/>
        </w:rPr>
      </w:pPr>
      <w:r w:rsidRPr="00FB5AB3">
        <w:rPr>
          <w:b/>
          <w:color w:val="000000"/>
          <w:sz w:val="24"/>
          <w:szCs w:val="24"/>
          <w:u w:val="single"/>
        </w:rPr>
        <w:t xml:space="preserve">Тема «Безопасные участки для движения детей и подростков на роликах, скейтбордах,  гироскутерах,   моноколесах и аналогичных устройствах (вопрос 8).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 xml:space="preserve">8 вопрос - </w:t>
      </w:r>
      <w:r w:rsidRPr="00FB5AB3">
        <w:rPr>
          <w:color w:val="000000"/>
          <w:sz w:val="24"/>
          <w:szCs w:val="24"/>
        </w:rPr>
        <w:t>на знание обязанностей  пешеходов, использующих различные средства для передвижения. Задача будет предложена в виде иллюстрации с шестью картинками, изображающими правильное или неправильное поведение детей- пешеходов, использующих для передвижения ролики, скейтборды, гироскутеры, моноколеса, и аналогичные устройства на различных участках дорог.  Три из шести картинок (правильные или неправильные) должны быть отмечены участником Конкурса.</w:t>
      </w:r>
    </w:p>
    <w:p w:rsidR="00975BC0" w:rsidRPr="00FB5AB3" w:rsidRDefault="00975BC0" w:rsidP="00975BC0">
      <w:pPr>
        <w:pStyle w:val="18"/>
        <w:pBdr>
          <w:top w:val="nil"/>
          <w:left w:val="nil"/>
          <w:bottom w:val="nil"/>
          <w:right w:val="nil"/>
          <w:between w:val="nil"/>
        </w:pBdr>
        <w:ind w:firstLine="709"/>
        <w:contextualSpacing/>
        <w:jc w:val="both"/>
        <w:rPr>
          <w:b/>
          <w:color w:val="000000"/>
          <w:sz w:val="24"/>
          <w:szCs w:val="24"/>
          <w:u w:val="single"/>
        </w:rPr>
      </w:pPr>
      <w:r w:rsidRPr="00FB5AB3">
        <w:rPr>
          <w:b/>
          <w:color w:val="000000"/>
          <w:sz w:val="24"/>
          <w:szCs w:val="24"/>
          <w:u w:val="single"/>
        </w:rPr>
        <w:t xml:space="preserve">Тема «Использование световозвращающих элементов (далее – СВЭ) участниками дорожного движения (вопрос 9).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 xml:space="preserve">9 вопрос – </w:t>
      </w:r>
      <w:r w:rsidRPr="00FB5AB3">
        <w:rPr>
          <w:color w:val="000000"/>
          <w:sz w:val="24"/>
          <w:szCs w:val="24"/>
        </w:rPr>
        <w:t xml:space="preserve"> на знание использования пешеходами СВЭ.  Задача будет предложена в виде иллюстрации с четырьмя картинками, изображающие пешеходов, использующих или не использующих СВЭ. Одна из четырех картинок правильная или неправильная должна быть отмечена участником. Вопрос содержит в себе задачу, при решении которой необходимо знание пункта 4 ПДД. Время выполнения задачи – 30 секунд.</w:t>
      </w:r>
    </w:p>
    <w:p w:rsidR="00975BC0" w:rsidRPr="00FB5AB3" w:rsidRDefault="00975BC0" w:rsidP="00975BC0">
      <w:pPr>
        <w:pStyle w:val="18"/>
        <w:pBdr>
          <w:top w:val="nil"/>
          <w:left w:val="nil"/>
          <w:bottom w:val="nil"/>
          <w:right w:val="nil"/>
          <w:between w:val="nil"/>
        </w:pBdr>
        <w:ind w:firstLine="709"/>
        <w:contextualSpacing/>
        <w:jc w:val="both"/>
        <w:rPr>
          <w:b/>
          <w:color w:val="000000"/>
          <w:sz w:val="24"/>
          <w:szCs w:val="24"/>
          <w:u w:val="single"/>
        </w:rPr>
      </w:pPr>
      <w:r w:rsidRPr="00FB5AB3">
        <w:rPr>
          <w:b/>
          <w:color w:val="000000"/>
          <w:sz w:val="24"/>
          <w:szCs w:val="24"/>
          <w:u w:val="single"/>
        </w:rPr>
        <w:t>Тема «Правила перевозки детей в салоне легкового автомобиля и общественного транспорта» (вопросы 10-11).</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10 и  11  вопросы</w:t>
      </w:r>
      <w:r w:rsidRPr="00FB5AB3">
        <w:rPr>
          <w:color w:val="000000"/>
          <w:sz w:val="24"/>
          <w:szCs w:val="24"/>
        </w:rPr>
        <w:t xml:space="preserve"> - на знание обязанностей пассажиров. Задачи будут предложены в виде иллюстрации с шестью картинками, изображающими правильное или неправильное поведение пассажиров в различных транспортных средствах. Три из шести картинок правильные или неправильные  должны быть отмечены участником.</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Вопросы содержат в себе задачи, при решении которых</w:t>
      </w:r>
      <w:r w:rsidR="00ED39EA">
        <w:rPr>
          <w:color w:val="000000"/>
          <w:sz w:val="24"/>
          <w:szCs w:val="24"/>
        </w:rPr>
        <w:t xml:space="preserve"> необходимы знания пунктов 5 и </w:t>
      </w:r>
      <w:r w:rsidRPr="00FB5AB3">
        <w:rPr>
          <w:color w:val="000000"/>
          <w:sz w:val="24"/>
          <w:szCs w:val="24"/>
        </w:rPr>
        <w:t>22 ПДД.</w:t>
      </w:r>
    </w:p>
    <w:p w:rsidR="00975BC0" w:rsidRPr="00FB5AB3" w:rsidRDefault="00975BC0" w:rsidP="00975BC0">
      <w:pPr>
        <w:pStyle w:val="18"/>
        <w:pBdr>
          <w:top w:val="nil"/>
          <w:left w:val="nil"/>
          <w:bottom w:val="nil"/>
          <w:right w:val="nil"/>
          <w:between w:val="nil"/>
        </w:pBdr>
        <w:ind w:firstLine="709"/>
        <w:contextualSpacing/>
        <w:jc w:val="both"/>
        <w:rPr>
          <w:b/>
          <w:color w:val="000000"/>
          <w:sz w:val="24"/>
          <w:szCs w:val="24"/>
          <w:u w:val="single"/>
        </w:rPr>
      </w:pPr>
      <w:r w:rsidRPr="00FB5AB3">
        <w:rPr>
          <w:b/>
          <w:color w:val="000000"/>
          <w:sz w:val="24"/>
          <w:szCs w:val="24"/>
          <w:u w:val="single"/>
        </w:rPr>
        <w:t>Тема «Безопасные участки для движения велосипедистов» (вопросы 12-15).</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12,13,14, 15 вопросы</w:t>
      </w:r>
      <w:r w:rsidRPr="00FB5AB3">
        <w:rPr>
          <w:color w:val="000000"/>
          <w:sz w:val="24"/>
          <w:szCs w:val="24"/>
        </w:rPr>
        <w:t xml:space="preserve"> – на знание  обязанностей велосипедистов. Задачи будут предложены в виде иллюстраций с шестью картинками, изображающими правильное или неправильное поведение детей-велосипедистов в возрасте до 14 лет и старше на различных участках дорог. Три из шести картинок правильные или неправильные должны быть отмечены участником Конкурса.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Вопросы содержат в себе   задачи, при решении которых необходимы знания пунктов 24 ПДД, Приложения 1  ПДД «Дорожные знаки».</w:t>
      </w:r>
    </w:p>
    <w:p w:rsidR="00975BC0" w:rsidRPr="00FB5AB3" w:rsidRDefault="00975BC0" w:rsidP="00975BC0">
      <w:pPr>
        <w:pStyle w:val="18"/>
        <w:widowControl w:val="0"/>
        <w:pBdr>
          <w:top w:val="nil"/>
          <w:left w:val="nil"/>
          <w:bottom w:val="nil"/>
          <w:right w:val="nil"/>
          <w:between w:val="nil"/>
        </w:pBdr>
        <w:tabs>
          <w:tab w:val="left" w:pos="426"/>
        </w:tabs>
        <w:contextualSpacing/>
        <w:jc w:val="both"/>
        <w:rPr>
          <w:b/>
          <w:color w:val="000000"/>
          <w:sz w:val="24"/>
          <w:szCs w:val="24"/>
          <w:u w:val="single"/>
        </w:rPr>
      </w:pPr>
      <w:r w:rsidRPr="00FB5AB3">
        <w:rPr>
          <w:color w:val="000000"/>
          <w:sz w:val="24"/>
          <w:szCs w:val="24"/>
        </w:rPr>
        <w:t xml:space="preserve"> </w:t>
      </w:r>
      <w:r w:rsidRPr="00FB5AB3">
        <w:rPr>
          <w:color w:val="000000"/>
          <w:sz w:val="24"/>
          <w:szCs w:val="24"/>
        </w:rPr>
        <w:tab/>
      </w:r>
      <w:r w:rsidRPr="00FB5AB3">
        <w:rPr>
          <w:b/>
          <w:color w:val="000000"/>
          <w:sz w:val="24"/>
          <w:szCs w:val="24"/>
        </w:rPr>
        <w:tab/>
      </w:r>
      <w:r w:rsidRPr="00FB5AB3">
        <w:rPr>
          <w:b/>
          <w:color w:val="000000"/>
          <w:sz w:val="24"/>
          <w:szCs w:val="24"/>
          <w:u w:val="single"/>
        </w:rPr>
        <w:t>Тема «Запреты на дороге для велосипедистов старше 14 лет» (вопрос 16).</w:t>
      </w:r>
    </w:p>
    <w:p w:rsidR="00975BC0" w:rsidRPr="00FB5AB3" w:rsidRDefault="00975BC0" w:rsidP="00975BC0">
      <w:pPr>
        <w:pStyle w:val="18"/>
        <w:widowControl w:val="0"/>
        <w:pBdr>
          <w:top w:val="nil"/>
          <w:left w:val="nil"/>
          <w:bottom w:val="nil"/>
          <w:right w:val="nil"/>
          <w:between w:val="nil"/>
        </w:pBdr>
        <w:tabs>
          <w:tab w:val="left" w:pos="426"/>
        </w:tabs>
        <w:contextualSpacing/>
        <w:jc w:val="both"/>
        <w:rPr>
          <w:color w:val="000000"/>
          <w:sz w:val="24"/>
          <w:szCs w:val="24"/>
        </w:rPr>
      </w:pPr>
      <w:r w:rsidRPr="00FB5AB3">
        <w:rPr>
          <w:b/>
          <w:color w:val="000000"/>
          <w:sz w:val="24"/>
          <w:szCs w:val="24"/>
        </w:rPr>
        <w:tab/>
      </w:r>
      <w:r w:rsidRPr="00FB5AB3">
        <w:rPr>
          <w:b/>
          <w:color w:val="000000"/>
          <w:sz w:val="24"/>
          <w:szCs w:val="24"/>
        </w:rPr>
        <w:tab/>
        <w:t xml:space="preserve">16 вопрос – </w:t>
      </w:r>
      <w:r w:rsidRPr="00FB5AB3">
        <w:rPr>
          <w:color w:val="000000"/>
          <w:sz w:val="24"/>
          <w:szCs w:val="24"/>
        </w:rPr>
        <w:t>на знание обязанностей велосипедистов. Задача будет предложена в виде иллюстрации с шестью картинками, изображающими правильное или неправильное поведение детей-велосипедистов в возрасте от 14 лет и старше на различных участках дорог. Три из шести картинок правильные и должны быть отмечены участником. Вопрос содержит в себе задачу, при решении которой необходимы знания пунктов 24 ПДД.</w:t>
      </w:r>
    </w:p>
    <w:p w:rsidR="00975BC0" w:rsidRPr="00FB5AB3" w:rsidRDefault="00975BC0" w:rsidP="00975BC0">
      <w:pPr>
        <w:pStyle w:val="18"/>
        <w:widowControl w:val="0"/>
        <w:pBdr>
          <w:top w:val="nil"/>
          <w:left w:val="nil"/>
          <w:bottom w:val="nil"/>
          <w:right w:val="nil"/>
          <w:between w:val="nil"/>
        </w:pBdr>
        <w:tabs>
          <w:tab w:val="left" w:pos="426"/>
        </w:tabs>
        <w:contextualSpacing/>
        <w:jc w:val="both"/>
        <w:rPr>
          <w:b/>
          <w:color w:val="000000"/>
          <w:sz w:val="24"/>
          <w:szCs w:val="24"/>
          <w:u w:val="single"/>
        </w:rPr>
      </w:pPr>
      <w:r w:rsidRPr="00FB5AB3">
        <w:rPr>
          <w:b/>
          <w:color w:val="000000"/>
          <w:sz w:val="24"/>
          <w:szCs w:val="24"/>
          <w:u w:val="single"/>
        </w:rPr>
        <w:tab/>
      </w:r>
      <w:r w:rsidRPr="00FB5AB3">
        <w:rPr>
          <w:b/>
          <w:color w:val="000000"/>
          <w:sz w:val="24"/>
          <w:szCs w:val="24"/>
          <w:u w:val="single"/>
        </w:rPr>
        <w:tab/>
        <w:t xml:space="preserve"> Тема «Угрозы для велосипедиста из-за возможности попасть в слепую зону автомобилей» (вопрос 17).</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color w:val="000000"/>
          <w:sz w:val="24"/>
          <w:szCs w:val="24"/>
        </w:rPr>
        <w:t xml:space="preserve">17 вопрос – </w:t>
      </w:r>
      <w:r w:rsidRPr="00FB5AB3">
        <w:rPr>
          <w:color w:val="000000"/>
          <w:sz w:val="24"/>
          <w:szCs w:val="24"/>
        </w:rPr>
        <w:t xml:space="preserve">на знание понятия «слепая зона» и умение держать контроль безопасности на данном участке дороги в качестве велосипедистов, находящихся в «слепой зоне» или вне ее, и одного транспортного средства. Участнику необходимо найти велосипедистов, которых видит или не видит водитель.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Время выполнения задач по вопросам 6-8, 10-17 составляет 1 минуту.</w:t>
      </w:r>
    </w:p>
    <w:p w:rsidR="00975BC0" w:rsidRPr="00FB5AB3" w:rsidRDefault="00975BC0" w:rsidP="00975BC0">
      <w:pPr>
        <w:pStyle w:val="18"/>
        <w:pBdr>
          <w:top w:val="nil"/>
          <w:left w:val="nil"/>
          <w:bottom w:val="nil"/>
          <w:right w:val="nil"/>
          <w:between w:val="nil"/>
        </w:pBdr>
        <w:ind w:firstLine="709"/>
        <w:contextualSpacing/>
        <w:jc w:val="both"/>
        <w:rPr>
          <w:b/>
          <w:color w:val="000000"/>
          <w:sz w:val="24"/>
          <w:szCs w:val="24"/>
          <w:u w:val="single"/>
        </w:rPr>
      </w:pPr>
      <w:r w:rsidRPr="00FB5AB3">
        <w:rPr>
          <w:b/>
          <w:color w:val="000000"/>
          <w:sz w:val="24"/>
          <w:szCs w:val="24"/>
          <w:u w:val="single"/>
        </w:rPr>
        <w:t>Тема «Знание дорожных знаков, их групп и значений (вопросы 18-20).</w:t>
      </w:r>
    </w:p>
    <w:p w:rsidR="00975BC0" w:rsidRPr="00FB5AB3" w:rsidRDefault="00975BC0" w:rsidP="00975BC0">
      <w:pPr>
        <w:pStyle w:val="18"/>
        <w:widowControl w:val="0"/>
        <w:pBdr>
          <w:top w:val="nil"/>
          <w:left w:val="nil"/>
          <w:bottom w:val="nil"/>
          <w:right w:val="nil"/>
          <w:between w:val="nil"/>
        </w:pBdr>
        <w:tabs>
          <w:tab w:val="left" w:pos="426"/>
        </w:tabs>
        <w:contextualSpacing/>
        <w:jc w:val="both"/>
        <w:rPr>
          <w:color w:val="000000"/>
          <w:sz w:val="24"/>
          <w:szCs w:val="24"/>
          <w:u w:val="single"/>
        </w:rPr>
      </w:pPr>
      <w:r w:rsidRPr="00FB5AB3">
        <w:rPr>
          <w:b/>
          <w:color w:val="000000"/>
          <w:sz w:val="24"/>
          <w:szCs w:val="24"/>
        </w:rPr>
        <w:tab/>
      </w:r>
      <w:r w:rsidRPr="00FB5AB3">
        <w:rPr>
          <w:b/>
          <w:color w:val="000000"/>
          <w:sz w:val="24"/>
          <w:szCs w:val="24"/>
        </w:rPr>
        <w:tab/>
        <w:t xml:space="preserve">18,19,20 вопросы – </w:t>
      </w:r>
      <w:r w:rsidRPr="00FB5AB3">
        <w:rPr>
          <w:color w:val="000000"/>
          <w:sz w:val="24"/>
          <w:szCs w:val="24"/>
        </w:rPr>
        <w:t>на знание</w:t>
      </w:r>
      <w:r w:rsidRPr="00FB5AB3">
        <w:rPr>
          <w:b/>
          <w:color w:val="000000"/>
          <w:sz w:val="24"/>
          <w:szCs w:val="24"/>
        </w:rPr>
        <w:t xml:space="preserve"> </w:t>
      </w:r>
      <w:r w:rsidRPr="00FB5AB3">
        <w:rPr>
          <w:color w:val="000000"/>
          <w:sz w:val="24"/>
          <w:szCs w:val="24"/>
        </w:rPr>
        <w:t>дорожных знаков. Задачи</w:t>
      </w:r>
      <w:r w:rsidRPr="00FB5AB3">
        <w:rPr>
          <w:b/>
          <w:color w:val="000000"/>
          <w:sz w:val="24"/>
          <w:szCs w:val="24"/>
        </w:rPr>
        <w:t xml:space="preserve"> </w:t>
      </w:r>
      <w:r w:rsidRPr="00FB5AB3">
        <w:rPr>
          <w:color w:val="000000"/>
          <w:sz w:val="24"/>
          <w:szCs w:val="24"/>
        </w:rPr>
        <w:t xml:space="preserve">будут предложены  </w:t>
      </w:r>
      <w:r w:rsidRPr="00FB5AB3">
        <w:rPr>
          <w:color w:val="000000"/>
          <w:sz w:val="24"/>
          <w:szCs w:val="24"/>
        </w:rPr>
        <w:tab/>
        <w:t>в виде иллюстраций-фрагментов. Одна из предложенных картинок соответствует</w:t>
      </w:r>
      <w:r w:rsidRPr="00FB5AB3">
        <w:rPr>
          <w:color w:val="000000"/>
          <w:sz w:val="24"/>
          <w:szCs w:val="24"/>
        </w:rPr>
        <w:tab/>
        <w:t>правильному ответу. Вопросы включают в себя задачи, при решении которых необходимы знания Приложения 1 ПДД «Дорожные знаки».</w:t>
      </w:r>
      <w:r w:rsidRPr="00FB5AB3">
        <w:rPr>
          <w:color w:val="000000"/>
          <w:sz w:val="24"/>
          <w:szCs w:val="24"/>
        </w:rPr>
        <w:tab/>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Время выполнения задач в 18,19,20 вопросах – 30 секунд.</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За каждое неверно выполненное задание начисляется 3 штрафных балла.</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При определении участника-победителя учитывается количество полученных штрафных баллов. При равенстве количества правильно выполненных заданий предпочтение отдается участнику, возраст которого меньше.</w:t>
      </w:r>
    </w:p>
    <w:p w:rsidR="00975BC0" w:rsidRPr="00975BC0" w:rsidRDefault="00975BC0" w:rsidP="00ED39EA">
      <w:pPr>
        <w:pStyle w:val="18"/>
        <w:numPr>
          <w:ilvl w:val="0"/>
          <w:numId w:val="172"/>
        </w:numPr>
        <w:pBdr>
          <w:top w:val="nil"/>
          <w:left w:val="nil"/>
          <w:bottom w:val="nil"/>
          <w:right w:val="nil"/>
          <w:between w:val="nil"/>
        </w:pBdr>
        <w:ind w:hanging="11"/>
        <w:contextualSpacing/>
        <w:jc w:val="both"/>
        <w:rPr>
          <w:b/>
          <w:color w:val="000000"/>
          <w:sz w:val="24"/>
          <w:szCs w:val="24"/>
        </w:rPr>
      </w:pPr>
      <w:r w:rsidRPr="00975BC0">
        <w:rPr>
          <w:b/>
          <w:color w:val="000000"/>
          <w:sz w:val="24"/>
          <w:szCs w:val="24"/>
        </w:rPr>
        <w:t>Конкурс «Знание основ оказания первой помощи».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 xml:space="preserve">Станция проводится в закрытом помещении (аудитории), разделенном на 2 части: </w:t>
      </w:r>
      <w:r w:rsidRPr="00FB5AB3">
        <w:rPr>
          <w:b/>
          <w:color w:val="000000"/>
          <w:sz w:val="24"/>
          <w:szCs w:val="24"/>
        </w:rPr>
        <w:t>«Теория» и «Практика».</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Pr>
          <w:color w:val="000000"/>
          <w:sz w:val="24"/>
          <w:szCs w:val="24"/>
        </w:rPr>
        <w:t xml:space="preserve">В аудитории расставляются </w:t>
      </w:r>
      <w:r w:rsidRPr="00FB5AB3">
        <w:rPr>
          <w:color w:val="000000"/>
          <w:sz w:val="24"/>
          <w:szCs w:val="24"/>
        </w:rPr>
        <w:t>столы (по одному столу для каждого участника). На каждом столе –</w:t>
      </w:r>
      <w:r>
        <w:rPr>
          <w:color w:val="000000"/>
          <w:sz w:val="24"/>
          <w:szCs w:val="24"/>
        </w:rPr>
        <w:t xml:space="preserve"> бланк для ответов и шариковая </w:t>
      </w:r>
      <w:r w:rsidRPr="00FB5AB3">
        <w:rPr>
          <w:color w:val="000000"/>
          <w:sz w:val="24"/>
          <w:szCs w:val="24"/>
        </w:rPr>
        <w:t>ручка.</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 xml:space="preserve">В аудитории во второй части «Практика» на столе размещается коробка с предметами из автомобильной аптечки. Также на столе находятся необходимые средства и подручный материал для оказания первой помощи при различных травмах, перевязочный материал для наложения простых повязок и не менее 10 билетов для выполнения 2-го задания. </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Pr>
          <w:color w:val="000000"/>
          <w:sz w:val="24"/>
          <w:szCs w:val="24"/>
        </w:rPr>
        <w:t xml:space="preserve">На станцию прибывает отряд </w:t>
      </w:r>
      <w:r w:rsidRPr="00FB5AB3">
        <w:rPr>
          <w:color w:val="000000"/>
          <w:sz w:val="24"/>
          <w:szCs w:val="24"/>
        </w:rPr>
        <w:t>в соотве</w:t>
      </w:r>
      <w:r>
        <w:rPr>
          <w:color w:val="000000"/>
          <w:sz w:val="24"/>
          <w:szCs w:val="24"/>
        </w:rPr>
        <w:t xml:space="preserve">тствии с программой проведения </w:t>
      </w:r>
      <w:r w:rsidRPr="00FB5AB3">
        <w:rPr>
          <w:color w:val="000000"/>
          <w:sz w:val="24"/>
          <w:szCs w:val="24"/>
        </w:rPr>
        <w:t xml:space="preserve">Конкурса. Сопровождающие на станцию не допускаются.  </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Состязания для команд проводятся в следующем порядке:</w:t>
      </w:r>
    </w:p>
    <w:p w:rsidR="00975BC0" w:rsidRPr="00FB5AB3" w:rsidRDefault="00975BC0" w:rsidP="00ED39EA">
      <w:pPr>
        <w:pStyle w:val="18"/>
        <w:numPr>
          <w:ilvl w:val="0"/>
          <w:numId w:val="178"/>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главного судьи этапа участники приглашаются в аудиторию, где выбирают билеты и рассаживаются по местам, указанным судьей;</w:t>
      </w:r>
    </w:p>
    <w:p w:rsidR="00975BC0" w:rsidRPr="00FB5AB3" w:rsidRDefault="00975BC0" w:rsidP="00ED39EA">
      <w:pPr>
        <w:pStyle w:val="18"/>
        <w:numPr>
          <w:ilvl w:val="0"/>
          <w:numId w:val="178"/>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главного судьи этапа каждый участник вносит в бланк для ответов требуемые личные данные и номер билета;</w:t>
      </w:r>
    </w:p>
    <w:p w:rsidR="00975BC0" w:rsidRPr="00FB5AB3" w:rsidRDefault="00975BC0" w:rsidP="00ED39EA">
      <w:pPr>
        <w:pStyle w:val="18"/>
        <w:numPr>
          <w:ilvl w:val="0"/>
          <w:numId w:val="178"/>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главный судья этапа кратко напоминает участникам порядок внесения ответов в бланки, объясняет порядок и правила выполнения заданий;</w:t>
      </w:r>
    </w:p>
    <w:p w:rsidR="00975BC0" w:rsidRPr="00FB5AB3" w:rsidRDefault="00975BC0" w:rsidP="00ED39EA">
      <w:pPr>
        <w:pStyle w:val="18"/>
        <w:numPr>
          <w:ilvl w:val="0"/>
          <w:numId w:val="178"/>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судьи этапа каждый участник достает из конверта билет, и судья фиксирует время выполнения заданий;</w:t>
      </w:r>
    </w:p>
    <w:p w:rsidR="00975BC0" w:rsidRPr="00FB5AB3" w:rsidRDefault="00975BC0" w:rsidP="00ED39EA">
      <w:pPr>
        <w:pStyle w:val="18"/>
        <w:numPr>
          <w:ilvl w:val="0"/>
          <w:numId w:val="178"/>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 xml:space="preserve">участник Конкурса, выполнивший задания билета, поднимает руку, судья останавливает секундомер, записывает время участника и забирает бланк для проверки; </w:t>
      </w:r>
    </w:p>
    <w:p w:rsidR="00975BC0" w:rsidRPr="00FB5AB3" w:rsidRDefault="00975BC0" w:rsidP="00ED39EA">
      <w:pPr>
        <w:pStyle w:val="18"/>
        <w:numPr>
          <w:ilvl w:val="0"/>
          <w:numId w:val="178"/>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судьи этапа участник подходит к столу «Практика», выбирает билет, зачитывает задачу, в течение 1 минуты подготавливает все необходимые предметы для оказания помощи и по разрешению помощника главного судьи конкурса выполняет задание.</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«Теория»</w:t>
      </w:r>
      <w:r w:rsidRPr="00FB5AB3">
        <w:rPr>
          <w:color w:val="000000"/>
          <w:sz w:val="24"/>
          <w:szCs w:val="24"/>
        </w:rPr>
        <w:t xml:space="preserve"> – решение билета, состоящего из 10 вопросов на знание основ оказания первой помощи с вариантами ответов, один из которых правильный.</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 xml:space="preserve">Задания включают в себя следующие тематические вопросы: </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1 вопрос</w:t>
      </w:r>
      <w:r w:rsidRPr="00FB5AB3">
        <w:rPr>
          <w:color w:val="000000"/>
          <w:sz w:val="24"/>
          <w:szCs w:val="24"/>
        </w:rPr>
        <w:t xml:space="preserve"> -  задача на знание основ оказания первой помощи при различных видах кровотечений, их признаки.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2 вопрос</w:t>
      </w:r>
      <w:r w:rsidRPr="00FB5AB3">
        <w:rPr>
          <w:color w:val="000000"/>
          <w:sz w:val="24"/>
          <w:szCs w:val="24"/>
        </w:rPr>
        <w:t xml:space="preserve"> - задача на знание основ оказания первой помощи при различных видах переломов, их признаки.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3 вопрос</w:t>
      </w:r>
      <w:r w:rsidRPr="00FB5AB3">
        <w:rPr>
          <w:color w:val="000000"/>
          <w:sz w:val="24"/>
          <w:szCs w:val="24"/>
        </w:rPr>
        <w:t xml:space="preserve"> - задача на знание основ оказания первой помощи при различных видах ожогов, их признаки.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4 вопрос</w:t>
      </w:r>
      <w:r w:rsidRPr="00FB5AB3">
        <w:rPr>
          <w:color w:val="000000"/>
          <w:sz w:val="24"/>
          <w:szCs w:val="24"/>
        </w:rPr>
        <w:t xml:space="preserve"> - задача на знание основ оказания первой помощи при различных видах отморожений, их признаки.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5 вопрос</w:t>
      </w:r>
      <w:r w:rsidRPr="00FB5AB3">
        <w:rPr>
          <w:color w:val="000000"/>
          <w:sz w:val="24"/>
          <w:szCs w:val="24"/>
        </w:rPr>
        <w:t xml:space="preserve"> - задача на знание основ оказания первой помощи при различных видах ран, их признаки.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6 вопрос</w:t>
      </w:r>
      <w:r w:rsidRPr="00FB5AB3">
        <w:rPr>
          <w:color w:val="000000"/>
          <w:sz w:val="24"/>
          <w:szCs w:val="24"/>
        </w:rPr>
        <w:t xml:space="preserve"> - задача на знание основ оказания первой помощи при травмах различных частей тела: головы, грудной клетки, живота, позвоночника.</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7 вопрос</w:t>
      </w:r>
      <w:r w:rsidRPr="00FB5AB3">
        <w:rPr>
          <w:color w:val="000000"/>
          <w:sz w:val="24"/>
          <w:szCs w:val="24"/>
        </w:rPr>
        <w:t xml:space="preserve"> - задача на знание простых перевязок и мест их наложения.</w:t>
      </w:r>
    </w:p>
    <w:p w:rsidR="00975BC0" w:rsidRPr="00FB5AB3" w:rsidRDefault="00975BC0" w:rsidP="00ED39EA">
      <w:pPr>
        <w:pStyle w:val="18"/>
        <w:numPr>
          <w:ilvl w:val="0"/>
          <w:numId w:val="175"/>
        </w:numPr>
        <w:pBdr>
          <w:top w:val="nil"/>
          <w:left w:val="nil"/>
          <w:bottom w:val="nil"/>
          <w:right w:val="nil"/>
          <w:between w:val="nil"/>
        </w:pBdr>
        <w:contextualSpacing/>
        <w:jc w:val="both"/>
        <w:rPr>
          <w:color w:val="000000"/>
          <w:sz w:val="24"/>
          <w:szCs w:val="24"/>
        </w:rPr>
      </w:pPr>
      <w:r w:rsidRPr="00FB5AB3">
        <w:rPr>
          <w:b/>
          <w:color w:val="000000"/>
          <w:sz w:val="24"/>
          <w:szCs w:val="24"/>
        </w:rPr>
        <w:t>вопрос</w:t>
      </w:r>
      <w:r w:rsidRPr="00FB5AB3">
        <w:rPr>
          <w:color w:val="000000"/>
          <w:sz w:val="24"/>
          <w:szCs w:val="24"/>
        </w:rPr>
        <w:t xml:space="preserve"> - задача на знание основных частей тела человека.</w:t>
      </w:r>
    </w:p>
    <w:p w:rsidR="00975BC0" w:rsidRPr="00FB5AB3" w:rsidRDefault="00975BC0" w:rsidP="00975BC0">
      <w:pPr>
        <w:pStyle w:val="18"/>
        <w:pBdr>
          <w:top w:val="nil"/>
          <w:left w:val="nil"/>
          <w:bottom w:val="nil"/>
          <w:right w:val="nil"/>
          <w:between w:val="nil"/>
        </w:pBdr>
        <w:tabs>
          <w:tab w:val="left" w:pos="851"/>
        </w:tabs>
        <w:ind w:left="720"/>
        <w:contextualSpacing/>
        <w:jc w:val="both"/>
        <w:rPr>
          <w:color w:val="000000"/>
          <w:sz w:val="24"/>
          <w:szCs w:val="24"/>
        </w:rPr>
      </w:pPr>
      <w:r w:rsidRPr="00FB5AB3">
        <w:rPr>
          <w:b/>
          <w:color w:val="000000"/>
          <w:sz w:val="24"/>
          <w:szCs w:val="24"/>
        </w:rPr>
        <w:t>9 вопрос</w:t>
      </w:r>
      <w:r>
        <w:rPr>
          <w:color w:val="000000"/>
          <w:sz w:val="24"/>
          <w:szCs w:val="24"/>
        </w:rPr>
        <w:t xml:space="preserve"> - задача на знание содержимого</w:t>
      </w:r>
      <w:r w:rsidRPr="00FB5AB3">
        <w:rPr>
          <w:color w:val="000000"/>
          <w:sz w:val="24"/>
          <w:szCs w:val="24"/>
        </w:rPr>
        <w:t xml:space="preserve"> автомобильной аптечки.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10 вопрос</w:t>
      </w:r>
      <w:r w:rsidRPr="00FB5AB3">
        <w:rPr>
          <w:color w:val="000000"/>
          <w:sz w:val="24"/>
          <w:szCs w:val="24"/>
        </w:rPr>
        <w:t xml:space="preserve"> – задача на знание обязательных шагов алгоритма по оказанию первой помощи пострадавшим в дорожно-транспортном происшествии.</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Время выполнения не должно превышать 3-х минут. За каждый неверный ответ в теоретическом задании начисляется 2 штрафных балла.</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color w:val="000000"/>
          <w:sz w:val="24"/>
          <w:szCs w:val="24"/>
        </w:rPr>
        <w:t>«Практика»</w:t>
      </w:r>
      <w:r>
        <w:rPr>
          <w:color w:val="000000"/>
          <w:sz w:val="24"/>
          <w:szCs w:val="24"/>
        </w:rPr>
        <w:t xml:space="preserve"> – задача</w:t>
      </w:r>
      <w:r w:rsidRPr="00FB5AB3">
        <w:rPr>
          <w:color w:val="000000"/>
          <w:sz w:val="24"/>
          <w:szCs w:val="24"/>
        </w:rPr>
        <w:t xml:space="preserve"> по оказанию первой помощи пострадавшему в дорожно-транспортном происшествии с применением перевязочных материалов и подручных средств, наложением простых повязок, а также практическим применением общедоступных средств, содержащихся в автомобильной аптечке (Приказ Минздравсоцразвития Р</w:t>
      </w:r>
      <w:r>
        <w:rPr>
          <w:color w:val="000000"/>
          <w:sz w:val="24"/>
          <w:szCs w:val="24"/>
        </w:rPr>
        <w:t>оссии от 8 сентября 2009 г.  №697</w:t>
      </w:r>
      <w:r w:rsidRPr="00FB5AB3">
        <w:rPr>
          <w:color w:val="000000"/>
          <w:sz w:val="24"/>
          <w:szCs w:val="24"/>
        </w:rPr>
        <w:t xml:space="preserve"> «О внесении изменений в приказ Министерства здравоохранения и медицинской промышленности Российской Федерации от 20 августа 1996 г. № 325»).</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Время, отведенное для выполнения задания – не более 5-ти минут.</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color w:val="000000"/>
          <w:sz w:val="24"/>
          <w:szCs w:val="24"/>
        </w:rPr>
        <w:t>За невыполненное или неверно выполненное практическое задание начисляются штрафные баллы от 0 до 20. Задание имеет свою индивидуальную шкалу штрафных баллов.</w:t>
      </w:r>
    </w:p>
    <w:p w:rsidR="00975BC0" w:rsidRPr="00FB5AB3" w:rsidRDefault="00975BC0" w:rsidP="00975BC0">
      <w:pPr>
        <w:pStyle w:val="18"/>
        <w:pBdr>
          <w:top w:val="nil"/>
          <w:left w:val="nil"/>
          <w:bottom w:val="nil"/>
          <w:right w:val="nil"/>
          <w:between w:val="nil"/>
        </w:pBdr>
        <w:ind w:firstLine="720"/>
        <w:contextualSpacing/>
        <w:jc w:val="both"/>
        <w:rPr>
          <w:color w:val="000000"/>
          <w:sz w:val="24"/>
          <w:szCs w:val="24"/>
        </w:rPr>
      </w:pPr>
      <w:r w:rsidRPr="00FB5AB3">
        <w:rPr>
          <w:b/>
          <w:i/>
          <w:color w:val="000000"/>
          <w:sz w:val="24"/>
          <w:szCs w:val="24"/>
        </w:rPr>
        <w:t>После выполнения «Теоретического» и</w:t>
      </w:r>
      <w:r>
        <w:rPr>
          <w:b/>
          <w:i/>
          <w:color w:val="000000"/>
          <w:sz w:val="24"/>
          <w:szCs w:val="24"/>
        </w:rPr>
        <w:t xml:space="preserve"> «Практического» задания судья </w:t>
      </w:r>
      <w:r w:rsidRPr="00FB5AB3">
        <w:rPr>
          <w:b/>
          <w:i/>
          <w:color w:val="000000"/>
          <w:sz w:val="24"/>
          <w:szCs w:val="24"/>
        </w:rPr>
        <w:t>заносит в протокол контрольное время участника, штрафные баллы в маршрутный лист.</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При определении участника-победителя учитывается количество полученных штрафных баллов. При равенстве количества баллов и равенстве времени, использованного на решение заданий, предпочтение отдается участнику, возраст которого ниже.</w:t>
      </w:r>
    </w:p>
    <w:p w:rsidR="00975BC0" w:rsidRPr="00FB5AB3" w:rsidRDefault="00975BC0" w:rsidP="00ED39EA">
      <w:pPr>
        <w:pStyle w:val="18"/>
        <w:numPr>
          <w:ilvl w:val="0"/>
          <w:numId w:val="171"/>
        </w:numPr>
        <w:pBdr>
          <w:top w:val="nil"/>
          <w:left w:val="nil"/>
          <w:bottom w:val="nil"/>
          <w:right w:val="nil"/>
          <w:between w:val="nil"/>
        </w:pBdr>
        <w:contextualSpacing/>
        <w:jc w:val="both"/>
        <w:rPr>
          <w:color w:val="000000"/>
          <w:sz w:val="24"/>
          <w:szCs w:val="24"/>
        </w:rPr>
      </w:pPr>
      <w:r w:rsidRPr="00FB5AB3">
        <w:rPr>
          <w:color w:val="000000"/>
          <w:sz w:val="24"/>
          <w:szCs w:val="24"/>
        </w:rPr>
        <w:t>Конкурс</w:t>
      </w:r>
      <w:r w:rsidRPr="00FB5AB3">
        <w:rPr>
          <w:b/>
          <w:color w:val="000000"/>
          <w:sz w:val="24"/>
          <w:szCs w:val="24"/>
        </w:rPr>
        <w:t xml:space="preserve"> «Автогородок»</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Схема «Автогородка» разр</w:t>
      </w:r>
      <w:r>
        <w:rPr>
          <w:color w:val="000000"/>
          <w:sz w:val="24"/>
          <w:szCs w:val="24"/>
        </w:rPr>
        <w:t xml:space="preserve">абатывается с учетом имеющихся </w:t>
      </w:r>
      <w:r w:rsidRPr="00FB5AB3">
        <w:rPr>
          <w:color w:val="000000"/>
          <w:sz w:val="24"/>
          <w:szCs w:val="24"/>
        </w:rPr>
        <w:t>условий. Схемой «Автогородка» должно быть предусмотрено наличие дорожных знаков, разметки, пешеходных переходов, перекрестков. «Автогородок» выставляется в де</w:t>
      </w:r>
      <w:r>
        <w:rPr>
          <w:color w:val="000000"/>
          <w:sz w:val="24"/>
          <w:szCs w:val="24"/>
        </w:rPr>
        <w:t xml:space="preserve">нь основного заезда участников </w:t>
      </w:r>
      <w:r w:rsidRPr="00FB5AB3">
        <w:rPr>
          <w:color w:val="000000"/>
          <w:sz w:val="24"/>
          <w:szCs w:val="24"/>
        </w:rPr>
        <w:t>Конкурса.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На конкурс прибывает команда в соответствии с маршрутным листом проведения Конкурса. Сопровождающие могут наблюдать за проведением состязаний со специально оборудованных мест.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u w:val="single"/>
        </w:rPr>
      </w:pPr>
      <w:r w:rsidRPr="00FB5AB3">
        <w:rPr>
          <w:color w:val="000000"/>
          <w:sz w:val="24"/>
          <w:szCs w:val="24"/>
          <w:u w:val="single"/>
        </w:rPr>
        <w:t>Состязания в «Автогородке» проводятся в следующем порядке:</w:t>
      </w:r>
    </w:p>
    <w:p w:rsidR="00975BC0" w:rsidRPr="00FB5AB3" w:rsidRDefault="00975BC0" w:rsidP="00ED39EA">
      <w:pPr>
        <w:pStyle w:val="18"/>
        <w:numPr>
          <w:ilvl w:val="0"/>
          <w:numId w:val="181"/>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главного судьи этапа участники приглашаются в техническую зону для проведения инструктажа;</w:t>
      </w:r>
    </w:p>
    <w:p w:rsidR="00975BC0" w:rsidRPr="00FB5AB3" w:rsidRDefault="00975BC0" w:rsidP="00ED39EA">
      <w:pPr>
        <w:pStyle w:val="18"/>
        <w:numPr>
          <w:ilvl w:val="0"/>
          <w:numId w:val="181"/>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каждый участник, прибывающий на автогородок должен быть в защитных средствах (шлем, наколенники, налокотники);</w:t>
      </w:r>
    </w:p>
    <w:p w:rsidR="00975BC0" w:rsidRPr="00FB5AB3" w:rsidRDefault="00975BC0" w:rsidP="00ED39EA">
      <w:pPr>
        <w:pStyle w:val="18"/>
        <w:numPr>
          <w:ilvl w:val="0"/>
          <w:numId w:val="181"/>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главный судья этапа кратко напоминает участникам порядок прохождения станции, правила выполнения заданий;</w:t>
      </w:r>
    </w:p>
    <w:p w:rsidR="00975BC0" w:rsidRPr="00FB5AB3" w:rsidRDefault="00975BC0" w:rsidP="00ED39EA">
      <w:pPr>
        <w:pStyle w:val="18"/>
        <w:numPr>
          <w:ilvl w:val="0"/>
          <w:numId w:val="181"/>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в каждом заезде одновременно принимает участие только одна команда из четырех человек;</w:t>
      </w:r>
    </w:p>
    <w:p w:rsidR="00975BC0" w:rsidRPr="00FB5AB3" w:rsidRDefault="00975BC0" w:rsidP="00ED39EA">
      <w:pPr>
        <w:pStyle w:val="18"/>
        <w:numPr>
          <w:ilvl w:val="0"/>
          <w:numId w:val="181"/>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каждый участник команды перед стартом выбирает велосипед из представленных на старте. Помощники судьи проверяют регулировку велосипедов в соответствии с физическими данными участников на линии старта;</w:t>
      </w:r>
    </w:p>
    <w:p w:rsidR="00975BC0" w:rsidRPr="00FB5AB3" w:rsidRDefault="00975BC0" w:rsidP="00ED39EA">
      <w:pPr>
        <w:pStyle w:val="18"/>
        <w:numPr>
          <w:ilvl w:val="0"/>
          <w:numId w:val="181"/>
        </w:numPr>
        <w:pBdr>
          <w:top w:val="nil"/>
          <w:left w:val="nil"/>
          <w:bottom w:val="nil"/>
          <w:right w:val="nil"/>
          <w:between w:val="nil"/>
        </w:pBdr>
        <w:tabs>
          <w:tab w:val="left" w:pos="426"/>
        </w:tabs>
        <w:ind w:left="0" w:firstLine="0"/>
        <w:contextualSpacing/>
        <w:jc w:val="both"/>
        <w:rPr>
          <w:color w:val="000000"/>
          <w:sz w:val="24"/>
          <w:szCs w:val="24"/>
        </w:rPr>
      </w:pPr>
      <w:r>
        <w:rPr>
          <w:color w:val="000000"/>
          <w:sz w:val="24"/>
          <w:szCs w:val="24"/>
        </w:rPr>
        <w:t>старт осуществляется</w:t>
      </w:r>
      <w:r w:rsidRPr="00FB5AB3">
        <w:rPr>
          <w:color w:val="000000"/>
          <w:sz w:val="24"/>
          <w:szCs w:val="24"/>
        </w:rPr>
        <w:t xml:space="preserve"> по  сигналу Главного судьи этапа.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За соблюдением Правил </w:t>
      </w:r>
      <w:r>
        <w:rPr>
          <w:color w:val="000000"/>
          <w:sz w:val="24"/>
          <w:szCs w:val="24"/>
        </w:rPr>
        <w:t xml:space="preserve">дорожного движения участниками </w:t>
      </w:r>
      <w:r w:rsidRPr="00FB5AB3">
        <w:rPr>
          <w:color w:val="000000"/>
          <w:sz w:val="24"/>
          <w:szCs w:val="24"/>
        </w:rPr>
        <w:t>наблюдают судьи, которые делают в своих ведомостях отметки о штрафных баллах каждого участника.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Финиширует каждый участник там, где производился старт. После пересечения участником Конкурса финишной линии секундомер выключается.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После подачи сигнала об истечении отведенного времени все участники по любому выбранному ма</w:t>
      </w:r>
      <w:r>
        <w:rPr>
          <w:color w:val="000000"/>
          <w:sz w:val="24"/>
          <w:szCs w:val="24"/>
        </w:rPr>
        <w:t xml:space="preserve">ршруту направляются к финишу с </w:t>
      </w:r>
      <w:r w:rsidRPr="00FB5AB3">
        <w:rPr>
          <w:color w:val="000000"/>
          <w:sz w:val="24"/>
          <w:szCs w:val="24"/>
        </w:rPr>
        <w:t>соблюдением ПДД. После пересечения участником Конкурса финишной линии, секундомер выключается.</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Судья на финише заносит в протокол и маршрутный лист</w:t>
      </w:r>
      <w:r>
        <w:rPr>
          <w:color w:val="000000"/>
          <w:sz w:val="24"/>
          <w:szCs w:val="24"/>
        </w:rPr>
        <w:t xml:space="preserve"> контрольное время участника и </w:t>
      </w:r>
      <w:r w:rsidRPr="00FB5AB3">
        <w:rPr>
          <w:color w:val="000000"/>
          <w:sz w:val="24"/>
          <w:szCs w:val="24"/>
        </w:rPr>
        <w:t>штрафные баллы</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Штрафные баллы начисляются за следующие нарушения: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1"/>
        <w:gridCol w:w="1985"/>
      </w:tblGrid>
      <w:tr w:rsidR="00975BC0" w:rsidRPr="00FB5AB3" w:rsidTr="00975BC0">
        <w:tc>
          <w:tcPr>
            <w:tcW w:w="7371" w:type="dxa"/>
            <w:vAlign w:val="center"/>
          </w:tcPr>
          <w:p w:rsidR="00975BC0" w:rsidRPr="00FB5AB3" w:rsidRDefault="00975BC0" w:rsidP="00E47AE8">
            <w:pPr>
              <w:pStyle w:val="18"/>
              <w:pBdr>
                <w:top w:val="nil"/>
                <w:left w:val="nil"/>
                <w:bottom w:val="nil"/>
                <w:right w:val="nil"/>
                <w:between w:val="nil"/>
              </w:pBdr>
              <w:ind w:left="360"/>
              <w:contextualSpacing/>
              <w:jc w:val="center"/>
              <w:rPr>
                <w:color w:val="000000"/>
                <w:sz w:val="24"/>
                <w:szCs w:val="24"/>
              </w:rPr>
            </w:pPr>
            <w:r w:rsidRPr="00FB5AB3">
              <w:rPr>
                <w:color w:val="000000"/>
                <w:sz w:val="24"/>
                <w:szCs w:val="24"/>
              </w:rPr>
              <w:t>Вид нарушения</w:t>
            </w:r>
          </w:p>
        </w:tc>
        <w:tc>
          <w:tcPr>
            <w:tcW w:w="1985" w:type="dxa"/>
            <w:vAlign w:val="center"/>
          </w:tcPr>
          <w:p w:rsidR="00975BC0" w:rsidRPr="00FB5AB3" w:rsidRDefault="00975BC0" w:rsidP="00E47AE8">
            <w:pPr>
              <w:pStyle w:val="18"/>
              <w:pBdr>
                <w:top w:val="nil"/>
                <w:left w:val="nil"/>
                <w:bottom w:val="nil"/>
                <w:right w:val="nil"/>
                <w:between w:val="nil"/>
              </w:pBdr>
              <w:tabs>
                <w:tab w:val="left" w:pos="0"/>
              </w:tabs>
              <w:ind w:right="-108"/>
              <w:contextualSpacing/>
              <w:jc w:val="center"/>
              <w:rPr>
                <w:color w:val="000000"/>
                <w:sz w:val="24"/>
                <w:szCs w:val="24"/>
              </w:rPr>
            </w:pPr>
            <w:r w:rsidRPr="00FB5AB3">
              <w:rPr>
                <w:color w:val="000000"/>
                <w:sz w:val="24"/>
                <w:szCs w:val="24"/>
              </w:rPr>
              <w:t>количество</w:t>
            </w:r>
          </w:p>
          <w:p w:rsidR="00975BC0" w:rsidRPr="00FB5AB3" w:rsidRDefault="00975BC0" w:rsidP="00E47AE8">
            <w:pPr>
              <w:pStyle w:val="18"/>
              <w:pBdr>
                <w:top w:val="nil"/>
                <w:left w:val="nil"/>
                <w:bottom w:val="nil"/>
                <w:right w:val="nil"/>
                <w:between w:val="nil"/>
              </w:pBdr>
              <w:tabs>
                <w:tab w:val="left" w:pos="0"/>
              </w:tabs>
              <w:ind w:right="-108"/>
              <w:contextualSpacing/>
              <w:jc w:val="center"/>
              <w:rPr>
                <w:color w:val="000000"/>
                <w:sz w:val="24"/>
                <w:szCs w:val="24"/>
              </w:rPr>
            </w:pPr>
            <w:r w:rsidRPr="00FB5AB3">
              <w:rPr>
                <w:color w:val="000000"/>
                <w:sz w:val="24"/>
                <w:szCs w:val="24"/>
              </w:rPr>
              <w:t>баллов</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пересечение сплошной линии разметки с выездом на полосу встречного движения</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10</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 xml:space="preserve">несоблюдение требований сигналов регулировщика </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5</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падение с велосипеда во время движения</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5</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несоблюдение требований дорожных знаков или разметки</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3</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несоблюдение правил очередности проезда</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2</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совершение маневра без подачи сигнала рукой о повороте или остановке</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1</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пода</w:t>
            </w:r>
            <w:r>
              <w:rPr>
                <w:color w:val="000000"/>
                <w:sz w:val="24"/>
                <w:szCs w:val="24"/>
              </w:rPr>
              <w:t xml:space="preserve">ча сигнала рукой об остановке, </w:t>
            </w:r>
            <w:r w:rsidRPr="00FB5AB3">
              <w:rPr>
                <w:color w:val="000000"/>
                <w:sz w:val="24"/>
                <w:szCs w:val="24"/>
              </w:rPr>
              <w:t>которое может ввести в заблуждение других участников дорожного движения</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1</w:t>
            </w:r>
          </w:p>
        </w:tc>
      </w:tr>
      <w:tr w:rsidR="00975BC0" w:rsidRPr="00FB5AB3" w:rsidTr="00975BC0">
        <w:trPr>
          <w:trHeight w:val="567"/>
        </w:trPr>
        <w:tc>
          <w:tcPr>
            <w:tcW w:w="7371" w:type="dxa"/>
            <w:vAlign w:val="center"/>
          </w:tcPr>
          <w:p w:rsidR="00975BC0" w:rsidRPr="00FB5AB3" w:rsidRDefault="00975BC0" w:rsidP="00ED39EA">
            <w:pPr>
              <w:pStyle w:val="18"/>
              <w:numPr>
                <w:ilvl w:val="0"/>
                <w:numId w:val="176"/>
              </w:numPr>
              <w:pBdr>
                <w:top w:val="nil"/>
                <w:left w:val="nil"/>
                <w:bottom w:val="nil"/>
                <w:right w:val="nil"/>
                <w:between w:val="nil"/>
              </w:pBdr>
              <w:tabs>
                <w:tab w:val="left" w:pos="293"/>
              </w:tabs>
              <w:ind w:left="34" w:firstLine="0"/>
              <w:contextualSpacing/>
              <w:rPr>
                <w:color w:val="000000"/>
                <w:sz w:val="24"/>
                <w:szCs w:val="24"/>
              </w:rPr>
            </w:pPr>
            <w:r w:rsidRPr="00FB5AB3">
              <w:rPr>
                <w:color w:val="000000"/>
                <w:sz w:val="24"/>
                <w:szCs w:val="24"/>
              </w:rPr>
              <w:t>другие нарушения правил дорожного движения на «Автогородке»</w:t>
            </w:r>
          </w:p>
        </w:tc>
        <w:tc>
          <w:tcPr>
            <w:tcW w:w="1985" w:type="dxa"/>
            <w:vAlign w:val="center"/>
          </w:tcPr>
          <w:p w:rsidR="00975BC0" w:rsidRPr="00FB5AB3" w:rsidRDefault="00975BC0" w:rsidP="00E47AE8">
            <w:pPr>
              <w:pStyle w:val="18"/>
              <w:pBdr>
                <w:top w:val="nil"/>
                <w:left w:val="nil"/>
                <w:bottom w:val="nil"/>
                <w:right w:val="nil"/>
                <w:between w:val="nil"/>
              </w:pBdr>
              <w:tabs>
                <w:tab w:val="left" w:pos="490"/>
              </w:tabs>
              <w:ind w:left="-108" w:right="-108"/>
              <w:contextualSpacing/>
              <w:jc w:val="center"/>
              <w:rPr>
                <w:color w:val="000000"/>
                <w:sz w:val="24"/>
                <w:szCs w:val="24"/>
              </w:rPr>
            </w:pPr>
            <w:r w:rsidRPr="00FB5AB3">
              <w:rPr>
                <w:color w:val="000000"/>
                <w:sz w:val="24"/>
                <w:szCs w:val="24"/>
              </w:rPr>
              <w:t>1</w:t>
            </w:r>
          </w:p>
        </w:tc>
      </w:tr>
    </w:tbl>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При определении участника-победителя учитывается количество полученных штрафных баллов. При равенстве количества полученных штрафных баллов предпочтение отдается участнику, затратившему наименьшее время на выполнение задания. При равенстве количества полученных штрафных баллов и равенстве времени, затраченного на выполнение задания, предпочтение отдается участнику, возраст которого ниже.</w:t>
      </w:r>
    </w:p>
    <w:p w:rsidR="00975BC0" w:rsidRPr="00FB5AB3" w:rsidRDefault="00975BC0" w:rsidP="00ED39EA">
      <w:pPr>
        <w:pStyle w:val="18"/>
        <w:numPr>
          <w:ilvl w:val="0"/>
          <w:numId w:val="176"/>
        </w:numPr>
        <w:pBdr>
          <w:top w:val="nil"/>
          <w:left w:val="nil"/>
          <w:bottom w:val="nil"/>
          <w:right w:val="nil"/>
          <w:between w:val="nil"/>
        </w:pBdr>
        <w:ind w:hanging="45"/>
        <w:contextualSpacing/>
        <w:jc w:val="both"/>
        <w:rPr>
          <w:color w:val="000000"/>
          <w:sz w:val="24"/>
          <w:szCs w:val="24"/>
        </w:rPr>
      </w:pPr>
      <w:r w:rsidRPr="00FB5AB3">
        <w:rPr>
          <w:color w:val="000000"/>
          <w:sz w:val="24"/>
          <w:szCs w:val="24"/>
        </w:rPr>
        <w:t xml:space="preserve">Конкурс </w:t>
      </w:r>
      <w:r w:rsidRPr="00FB5AB3">
        <w:rPr>
          <w:b/>
          <w:color w:val="000000"/>
          <w:sz w:val="24"/>
          <w:szCs w:val="24"/>
        </w:rPr>
        <w:t>«Фигурное вождение велосипеда»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Конкурс проводится на открытой площадке. Каждый участник проезжает на велосипеде трассу с препятствиями.  Перечень элементов публикуется в газете «Добрая Дорога Детства» и интернет-странице </w:t>
      </w:r>
      <w:hyperlink r:id="rId214">
        <w:r w:rsidRPr="00FB5AB3">
          <w:rPr>
            <w:color w:val="0000FF"/>
            <w:sz w:val="24"/>
            <w:szCs w:val="24"/>
            <w:u w:val="single"/>
          </w:rPr>
          <w:t>www.ddd-gazeta.ru</w:t>
        </w:r>
      </w:hyperlink>
      <w:r w:rsidRPr="00FB5AB3">
        <w:rPr>
          <w:color w:val="000000"/>
          <w:sz w:val="24"/>
          <w:szCs w:val="24"/>
          <w:u w:val="single"/>
        </w:rPr>
        <w:t xml:space="preserve">. </w:t>
      </w:r>
      <w:r w:rsidRPr="00FB5AB3">
        <w:rPr>
          <w:color w:val="000000"/>
          <w:sz w:val="24"/>
          <w:szCs w:val="24"/>
        </w:rPr>
        <w:t xml:space="preserve">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На этапе долж</w:t>
      </w:r>
      <w:r>
        <w:rPr>
          <w:color w:val="000000"/>
          <w:sz w:val="24"/>
          <w:szCs w:val="24"/>
        </w:rPr>
        <w:t xml:space="preserve">но быть предусмотрено место для </w:t>
      </w:r>
      <w:r w:rsidRPr="00FB5AB3">
        <w:rPr>
          <w:color w:val="000000"/>
          <w:sz w:val="24"/>
          <w:szCs w:val="24"/>
        </w:rPr>
        <w:t>главного судьи</w:t>
      </w:r>
      <w:r>
        <w:rPr>
          <w:color w:val="000000"/>
          <w:sz w:val="24"/>
          <w:szCs w:val="24"/>
        </w:rPr>
        <w:t xml:space="preserve"> </w:t>
      </w:r>
      <w:r w:rsidRPr="00FB5AB3">
        <w:rPr>
          <w:color w:val="000000"/>
          <w:sz w:val="24"/>
          <w:szCs w:val="24"/>
        </w:rPr>
        <w:t>конкурса и решения организационных вопросов.</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На площадку прибывает команда в соответствии с</w:t>
      </w:r>
      <w:r w:rsidRPr="00FB5AB3">
        <w:rPr>
          <w:color w:val="FF0000"/>
          <w:sz w:val="24"/>
          <w:szCs w:val="24"/>
        </w:rPr>
        <w:t xml:space="preserve"> </w:t>
      </w:r>
      <w:r w:rsidRPr="00FB5AB3">
        <w:rPr>
          <w:b/>
          <w:color w:val="000000"/>
          <w:sz w:val="24"/>
          <w:szCs w:val="24"/>
        </w:rPr>
        <w:t>маршрутным листом Конкурса.</w:t>
      </w:r>
      <w:r w:rsidRPr="00FB5AB3">
        <w:rPr>
          <w:color w:val="FF0000"/>
          <w:sz w:val="24"/>
          <w:szCs w:val="24"/>
        </w:rPr>
        <w:t xml:space="preserve"> </w:t>
      </w:r>
      <w:r w:rsidRPr="00FB5AB3">
        <w:rPr>
          <w:color w:val="000000"/>
          <w:sz w:val="24"/>
          <w:szCs w:val="24"/>
        </w:rPr>
        <w:t>Сопровождающие могут наблюдать за проведением состязаний со специально оборудованных мест.</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Pr>
          <w:color w:val="000000"/>
          <w:sz w:val="24"/>
          <w:szCs w:val="24"/>
        </w:rPr>
        <w:t>Площадка Конкурса «</w:t>
      </w:r>
      <w:r w:rsidRPr="00FB5AB3">
        <w:rPr>
          <w:color w:val="000000"/>
          <w:sz w:val="24"/>
          <w:szCs w:val="24"/>
        </w:rPr>
        <w:t>Фигурное вождение велосипеда»  должна содержать не менее 5 элементов фигурного вождения. Элементы, устанавливаемые на площадке, определяются главным судьей этапа и располагаются на расстоянии не менее 2 метров друг от друга.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Состязания этапа Конкурса проводятся в следующем порядке:</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главного судьи конкурса участники приглашаются в техническую зону этапа для проведения инструктажа;</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каждый участник, прибывающий на конкурс должен быть в защитных средствах (шлем, наколенники, налокотники);</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 xml:space="preserve"> в каждом заезде на площадке принимает участие только один участник;</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каждый участник команды перед стартом выбирает велосипед, помощники судьи проверяют регулировку велосипедов в соответствии с физическими данными участника;</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судьи этапа участник выходит на старт;</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финиширует каждый участник там, где производился старт;</w:t>
      </w:r>
    </w:p>
    <w:p w:rsidR="00975BC0" w:rsidRPr="00FB5AB3" w:rsidRDefault="00975BC0" w:rsidP="00ED39EA">
      <w:pPr>
        <w:pStyle w:val="18"/>
        <w:numPr>
          <w:ilvl w:val="0"/>
          <w:numId w:val="179"/>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после пересечения участником Конкурса финишной линии секундомер выключается. Судья на финише заносит контрольное время участника в протокол и маршрутный лист.</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За соблюдением правил прохождения площадки станции наблюдают судьи, которые делают в своих ведомостях отметки о штрафных баллах каждого участника.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b/>
          <w:i/>
          <w:color w:val="000000"/>
          <w:sz w:val="24"/>
          <w:szCs w:val="24"/>
        </w:rPr>
        <w:t>Судья на финише заносит в протокол и маршрутный лист</w:t>
      </w:r>
      <w:r>
        <w:rPr>
          <w:b/>
          <w:i/>
          <w:color w:val="000000"/>
          <w:sz w:val="24"/>
          <w:szCs w:val="24"/>
        </w:rPr>
        <w:t xml:space="preserve"> контрольное время участника и </w:t>
      </w:r>
      <w:r w:rsidRPr="00FB5AB3">
        <w:rPr>
          <w:b/>
          <w:i/>
          <w:color w:val="000000"/>
          <w:sz w:val="24"/>
          <w:szCs w:val="24"/>
        </w:rPr>
        <w:t>штрафные баллы.</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При определении участника-победителя учитывается количество полученных штрафных баллов. При равенстве количества полученных штрафных баллов предпочтение отдается участнику, затратившему наименьшее время на прохождение площадок этапа. При равенстве количества полученных штрафных баллов и равенстве времени, затраченного на прохождение этапа, предпочтение отдается участнику, возраст которого ниже.</w:t>
      </w:r>
    </w:p>
    <w:p w:rsidR="00975BC0" w:rsidRPr="00FB5AB3" w:rsidRDefault="00975BC0" w:rsidP="00975BC0">
      <w:pPr>
        <w:pStyle w:val="18"/>
        <w:pBdr>
          <w:top w:val="nil"/>
          <w:left w:val="nil"/>
          <w:bottom w:val="nil"/>
          <w:right w:val="nil"/>
          <w:between w:val="nil"/>
        </w:pBdr>
        <w:ind w:firstLine="426"/>
        <w:contextualSpacing/>
        <w:jc w:val="both"/>
        <w:rPr>
          <w:color w:val="000000"/>
          <w:sz w:val="24"/>
          <w:szCs w:val="24"/>
        </w:rPr>
      </w:pPr>
      <w:r w:rsidRPr="00FB5AB3">
        <w:rPr>
          <w:color w:val="000000"/>
          <w:sz w:val="24"/>
          <w:szCs w:val="24"/>
        </w:rPr>
        <w:t xml:space="preserve">7.5. </w:t>
      </w:r>
      <w:r w:rsidRPr="00FB5AB3">
        <w:rPr>
          <w:color w:val="000000"/>
          <w:sz w:val="24"/>
          <w:szCs w:val="24"/>
          <w:u w:val="single"/>
        </w:rPr>
        <w:t>Командный конкурс</w:t>
      </w:r>
      <w:r w:rsidRPr="00FB5AB3">
        <w:rPr>
          <w:color w:val="000000"/>
          <w:sz w:val="24"/>
          <w:szCs w:val="24"/>
        </w:rPr>
        <w:t>:</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Конкурс «</w:t>
      </w:r>
      <w:r w:rsidRPr="00FB5AB3">
        <w:rPr>
          <w:b/>
          <w:color w:val="000000"/>
          <w:sz w:val="24"/>
          <w:szCs w:val="24"/>
        </w:rPr>
        <w:t xml:space="preserve">Основы безопасности жизнедеятельности».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Станция проводится в закрытом помещении (аудитории), условно поделенном на 3 сектора: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1 сектор – специальный планшет «Дорожное движение», круглые фишки красного и зеленого цветов;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2 сектор – специальные схемы с заданиями «Безопасный путь домой» (форматом не менее АЗ), маркеры;</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3 сектор – специальная коробка с заданием «Мой друг – велосипед».</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Задания на станции:</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u w:val="single"/>
        </w:rPr>
        <w:t>1 сектор</w:t>
      </w:r>
      <w:r w:rsidRPr="00FB5AB3">
        <w:rPr>
          <w:color w:val="000000"/>
          <w:sz w:val="24"/>
          <w:szCs w:val="24"/>
        </w:rPr>
        <w:t xml:space="preserve"> – команда на макете «Дорожное движение» указывает с помощью фишек 10 неправильных типов поведения велосипедистов на различных участках дорог в возрасте от 14 лет и старше. Время выполнения – 1 мин. За каждую ошибку команда получает 4 штрафных балла;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u w:val="single"/>
        </w:rPr>
        <w:t>2 сектор</w:t>
      </w:r>
      <w:r w:rsidRPr="00FB5AB3">
        <w:rPr>
          <w:color w:val="000000"/>
          <w:sz w:val="24"/>
          <w:szCs w:val="24"/>
        </w:rPr>
        <w:t xml:space="preserve"> – команда на специальной схеме «Безопасный путь домой» выполняет задание на знание и соблюдение дорожных знаков в условиях «виртуального» города (на иллюстрации с изображением города, содержащей различные дорожные знаки, маркером наносит правильный путь движения велосипедиста (в возрасте 14 лет и старше) из начальной точки (старта) до конечной точки (финиша), при этом учитывая требования дорожных знаков и правил движения велосипедистов по дорогам). Время выполнения – 4 минуты. Специальный планшет поделен на 4 сектора, фон каждого из которых выделен отдельным цветом. В случае допущения ошибки в первом секторе (начало пути) – команде начисляется 4 штрафных балла, во втором секторе – 3 штрафных балла, в третьем секторе – 2 штрафных балла, в четвертом секторе (конец пути) – 1 штрафной балл. Если ошибки допущены в каждом или нескольких секторах, то команде начисляется максимальное количество штрафных баллов – 10 (сумма штрафных баллов каждого сектора) или сумма штрафных баллов в секторах, в которых команда допустила ошибки.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u w:val="single"/>
        </w:rPr>
        <w:t>3 сектор «Мой друг – велосипед»</w:t>
      </w:r>
      <w:r w:rsidRPr="00FB5AB3">
        <w:rPr>
          <w:color w:val="000000"/>
          <w:sz w:val="24"/>
          <w:szCs w:val="24"/>
        </w:rPr>
        <w:t xml:space="preserve"> - команда выполняет одно задание на знание устройства велосипеда и/или основ безопасности велосипедиста. В специальной коробке находятся различные предметы (не менее 15 шт.), несколько из которых (не более 5 шт.) к велосипеду и/или безопасности велосипедиста не относятся. Команда должна найти их и выложить на отведенное для этого место. Время выполнения – 1 мин. За каждую ошибку (не выложенный или выложенный неправильно предмет) команда получает 1 штрафной балл.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Содержание заданий может быть изменено по решению главной судейской коллегии финала Конкурса.</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Состязания для команд проводятся в следующем порядке:</w:t>
      </w:r>
    </w:p>
    <w:p w:rsidR="00975BC0" w:rsidRPr="00FB5AB3" w:rsidRDefault="00975BC0" w:rsidP="00ED39EA">
      <w:pPr>
        <w:pStyle w:val="18"/>
        <w:numPr>
          <w:ilvl w:val="0"/>
          <w:numId w:val="180"/>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по команде главного судьи этапа команда участников приглашается в аудиторию;</w:t>
      </w:r>
    </w:p>
    <w:p w:rsidR="00975BC0" w:rsidRPr="00FB5AB3" w:rsidRDefault="00975BC0" w:rsidP="00ED39EA">
      <w:pPr>
        <w:pStyle w:val="18"/>
        <w:numPr>
          <w:ilvl w:val="0"/>
          <w:numId w:val="180"/>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главный судья этапа кратко напоминает участникам порядок и правила выполнения заданий и дает команду к их выполнению;</w:t>
      </w:r>
    </w:p>
    <w:p w:rsidR="00975BC0" w:rsidRPr="00FB5AB3" w:rsidRDefault="00975BC0" w:rsidP="00ED39EA">
      <w:pPr>
        <w:pStyle w:val="18"/>
        <w:numPr>
          <w:ilvl w:val="0"/>
          <w:numId w:val="180"/>
        </w:numPr>
        <w:pBdr>
          <w:top w:val="nil"/>
          <w:left w:val="nil"/>
          <w:bottom w:val="nil"/>
          <w:right w:val="nil"/>
          <w:between w:val="nil"/>
        </w:pBdr>
        <w:tabs>
          <w:tab w:val="left" w:pos="426"/>
        </w:tabs>
        <w:ind w:left="0" w:firstLine="0"/>
        <w:contextualSpacing/>
        <w:jc w:val="both"/>
        <w:rPr>
          <w:color w:val="000000"/>
          <w:sz w:val="24"/>
          <w:szCs w:val="24"/>
        </w:rPr>
      </w:pPr>
      <w:r w:rsidRPr="00FB5AB3">
        <w:rPr>
          <w:color w:val="000000"/>
          <w:sz w:val="24"/>
          <w:szCs w:val="24"/>
        </w:rPr>
        <w:t>капитан команды после выполн</w:t>
      </w:r>
      <w:r>
        <w:rPr>
          <w:color w:val="000000"/>
          <w:sz w:val="24"/>
          <w:szCs w:val="24"/>
        </w:rPr>
        <w:t xml:space="preserve">ения задания поднимает руку, </w:t>
      </w:r>
      <w:r w:rsidRPr="00FB5AB3">
        <w:rPr>
          <w:color w:val="000000"/>
          <w:sz w:val="24"/>
          <w:szCs w:val="24"/>
        </w:rPr>
        <w:t>по истечении времени главный судья этапа останавливает время. Судья этапа фиксирует время, затраченное на выполнение задания.</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При выполнении заданий допускается общение участников между собой для принятия коллективного решения.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Судья этапа заносит в протокол и маршрутный ли</w:t>
      </w:r>
      <w:r>
        <w:rPr>
          <w:color w:val="000000"/>
          <w:sz w:val="24"/>
          <w:szCs w:val="24"/>
        </w:rPr>
        <w:t xml:space="preserve">ст контрольное время команды и </w:t>
      </w:r>
      <w:r w:rsidRPr="00FB5AB3">
        <w:rPr>
          <w:color w:val="000000"/>
          <w:sz w:val="24"/>
          <w:szCs w:val="24"/>
        </w:rPr>
        <w:t>штрафные баллы.</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При определении команды-победительницы учитывается количество полученных штрафных баллов. При равенстве баллов предпочтение отдается команде, затратившей наименьшее время на их решение. При равенстве количества правильно выполненных заданий и равенстве времени, использованного на решение заданий, предпочтение отдается команде, суммарный возраст участников которой ниже.</w:t>
      </w:r>
    </w:p>
    <w:p w:rsidR="00975BC0" w:rsidRPr="00FB5AB3" w:rsidRDefault="00975BC0" w:rsidP="00ED39EA">
      <w:pPr>
        <w:numPr>
          <w:ilvl w:val="0"/>
          <w:numId w:val="184"/>
        </w:numPr>
        <w:shd w:val="clear" w:color="auto" w:fill="FFFFFF"/>
        <w:suppressAutoHyphens/>
        <w:autoSpaceDE w:val="0"/>
        <w:ind w:left="0" w:firstLine="709"/>
        <w:contextualSpacing/>
        <w:jc w:val="both"/>
        <w:rPr>
          <w:sz w:val="24"/>
          <w:szCs w:val="24"/>
        </w:rPr>
      </w:pPr>
      <w:r>
        <w:rPr>
          <w:b/>
          <w:color w:val="000000"/>
          <w:sz w:val="24"/>
          <w:szCs w:val="24"/>
        </w:rPr>
        <w:t xml:space="preserve">Командный </w:t>
      </w:r>
      <w:r w:rsidRPr="00FB5AB3">
        <w:rPr>
          <w:b/>
          <w:color w:val="000000"/>
          <w:sz w:val="24"/>
          <w:szCs w:val="24"/>
        </w:rPr>
        <w:t>творческий</w:t>
      </w:r>
      <w:r w:rsidRPr="00FB5AB3">
        <w:rPr>
          <w:sz w:val="24"/>
          <w:szCs w:val="24"/>
        </w:rPr>
        <w:t xml:space="preserve"> - «Вместе – за безопасность дорожного движения» агитационно-пропагандистские выступления команд по тематике безопасности дорожного движения. </w:t>
      </w:r>
    </w:p>
    <w:p w:rsidR="00975BC0" w:rsidRPr="00FB5AB3" w:rsidRDefault="00975BC0" w:rsidP="00975BC0">
      <w:pPr>
        <w:shd w:val="clear" w:color="auto" w:fill="FFFFFF"/>
        <w:suppressAutoHyphens/>
        <w:autoSpaceDE w:val="0"/>
        <w:ind w:left="709"/>
        <w:contextualSpacing/>
        <w:jc w:val="both"/>
        <w:rPr>
          <w:b/>
          <w:bCs/>
          <w:color w:val="000000"/>
          <w:spacing w:val="1"/>
          <w:sz w:val="24"/>
          <w:szCs w:val="24"/>
          <w:u w:val="single"/>
        </w:rPr>
      </w:pPr>
      <w:r w:rsidRPr="00FB5AB3">
        <w:rPr>
          <w:sz w:val="24"/>
          <w:szCs w:val="24"/>
        </w:rPr>
        <w:t xml:space="preserve">Выступление каждой команды участников финала Конкурса посвящено </w:t>
      </w:r>
      <w:r w:rsidRPr="00FB5AB3">
        <w:rPr>
          <w:b/>
          <w:sz w:val="24"/>
          <w:szCs w:val="24"/>
          <w:u w:val="single"/>
        </w:rPr>
        <w:t xml:space="preserve">  </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На станцию одновременно прибывают отряд участников финала Конкурса. Сопровождающие допускаются в зал в качестве зрителей и помощников для технического обеспечения выступления команды.</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Участники творческого конкурса выступают в парадной форме юных инспекторов движения (форма должна соответствовать направлениям деятельности отрядов ЮИД);</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 xml:space="preserve">Выступление может проводиться с использованием средств художественной самодеятельности в любой малой сценической форме (инсценированная песня, литературный монтаж, поэтическая зарисовка, попурри, КВН, фрагмент урока). Обязательное условие – создание и использование тематического слогана (девиза) и логотипа (эмблемы) в соответствии с заявленной темой. Допускается использование дополнительной наглядной агитации, атрибутики и технического оснащения (в т.ч. мультимедийного оборудования и музыкального сопровождения). </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Продолжительность выступления – не более 3 мин. При превышении установленного временного регламента назначаются штрафные баллы:</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до 10 с -5 баллов;</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до 30 с -10 баллов;</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более 30 с -20 баллов;</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более 1 мин -30 баллов.</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 xml:space="preserve">Творческий конкурс оценивается по следующим критериям: соответствие теме, творческая инициатива команды, качество сценария (содержание текста), оригинальность подачи материала, композиционная завершенность, мастерство исполнения, полнота раскрытия темы, четкость и доходчивость изложения, эффект восприятия, связь с аудиторией и др. </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 xml:space="preserve">Каждый член жюри творческого конкурса заполняет индивидуальные протоколы, где указывает заработанные за качество выступления баллы и вычитает штрафные баллы за несоблюдение временного регламента.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 xml:space="preserve">Результаты индивидуальных протоколов вносятся в сводную ведомость, которая утверждается подписью председателя жюри творческого конкурса и передается в главную судейскую коллегию. </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По сумме набранных баллов за выступления определяются места команд. При равенстве набранных баллов, предпочтение отдается команде, суммарный возраст участников которой ниже.</w:t>
      </w:r>
    </w:p>
    <w:p w:rsidR="00975BC0" w:rsidRPr="00FB5AB3" w:rsidRDefault="00975BC0" w:rsidP="00975BC0">
      <w:pPr>
        <w:pStyle w:val="18"/>
        <w:pBdr>
          <w:top w:val="nil"/>
          <w:left w:val="nil"/>
          <w:bottom w:val="nil"/>
          <w:right w:val="nil"/>
          <w:between w:val="nil"/>
        </w:pBdr>
        <w:ind w:firstLine="709"/>
        <w:contextualSpacing/>
        <w:jc w:val="both"/>
        <w:rPr>
          <w:color w:val="000000"/>
          <w:sz w:val="24"/>
          <w:szCs w:val="24"/>
        </w:rPr>
      </w:pPr>
      <w:r w:rsidRPr="00FB5AB3">
        <w:rPr>
          <w:color w:val="000000"/>
          <w:sz w:val="24"/>
          <w:szCs w:val="24"/>
        </w:rPr>
        <w:t>Судья этапа заносит в протокол и маршрутный лист призовые баллы.</w:t>
      </w: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Подведение итогов и награждение победителей и призеров.</w:t>
      </w:r>
    </w:p>
    <w:p w:rsidR="00975BC0" w:rsidRPr="00FB5AB3" w:rsidRDefault="00975BC0" w:rsidP="00975BC0">
      <w:pPr>
        <w:pStyle w:val="18"/>
        <w:pBdr>
          <w:top w:val="nil"/>
          <w:left w:val="nil"/>
          <w:bottom w:val="nil"/>
          <w:right w:val="nil"/>
          <w:between w:val="nil"/>
        </w:pBdr>
        <w:shd w:val="clear" w:color="auto" w:fill="FFFFFF"/>
        <w:tabs>
          <w:tab w:val="left" w:pos="0"/>
        </w:tabs>
        <w:ind w:firstLine="709"/>
        <w:contextualSpacing/>
        <w:jc w:val="both"/>
        <w:rPr>
          <w:color w:val="000000"/>
          <w:sz w:val="24"/>
          <w:szCs w:val="24"/>
        </w:rPr>
      </w:pPr>
      <w:r w:rsidRPr="00FB5AB3">
        <w:rPr>
          <w:color w:val="000000"/>
          <w:sz w:val="24"/>
          <w:szCs w:val="24"/>
        </w:rPr>
        <w:t>Итоги городского Конкурса подводит судейская коллегия.</w:t>
      </w:r>
    </w:p>
    <w:p w:rsidR="00975BC0" w:rsidRPr="00FB5AB3" w:rsidRDefault="00975BC0" w:rsidP="00975BC0">
      <w:pPr>
        <w:pStyle w:val="18"/>
        <w:pBdr>
          <w:top w:val="nil"/>
          <w:left w:val="nil"/>
          <w:bottom w:val="nil"/>
          <w:right w:val="nil"/>
          <w:between w:val="nil"/>
        </w:pBdr>
        <w:shd w:val="clear" w:color="auto" w:fill="FFFFFF"/>
        <w:tabs>
          <w:tab w:val="left" w:pos="0"/>
        </w:tabs>
        <w:ind w:firstLine="709"/>
        <w:contextualSpacing/>
        <w:jc w:val="both"/>
        <w:rPr>
          <w:color w:val="000000"/>
          <w:sz w:val="24"/>
          <w:szCs w:val="24"/>
        </w:rPr>
      </w:pPr>
      <w:r w:rsidRPr="00FB5AB3">
        <w:rPr>
          <w:color w:val="000000"/>
          <w:sz w:val="24"/>
          <w:szCs w:val="24"/>
        </w:rPr>
        <w:t>Все результаты заносятся в отдельные ведомости и вывешиваются на специальном информационном стенде.</w:t>
      </w:r>
    </w:p>
    <w:p w:rsidR="00975BC0" w:rsidRPr="00FB5AB3" w:rsidRDefault="00975BC0" w:rsidP="00ED39EA">
      <w:pPr>
        <w:pStyle w:val="18"/>
        <w:widowControl w:val="0"/>
        <w:numPr>
          <w:ilvl w:val="1"/>
          <w:numId w:val="175"/>
        </w:numPr>
        <w:pBdr>
          <w:top w:val="nil"/>
          <w:left w:val="nil"/>
          <w:bottom w:val="nil"/>
          <w:right w:val="nil"/>
          <w:between w:val="nil"/>
        </w:pBdr>
        <w:shd w:val="clear" w:color="auto" w:fill="FFFFFF"/>
        <w:tabs>
          <w:tab w:val="left" w:pos="0"/>
          <w:tab w:val="left" w:pos="709"/>
        </w:tabs>
        <w:contextualSpacing/>
        <w:jc w:val="both"/>
        <w:rPr>
          <w:color w:val="000000"/>
          <w:sz w:val="24"/>
          <w:szCs w:val="24"/>
        </w:rPr>
      </w:pPr>
      <w:r w:rsidRPr="00FB5AB3">
        <w:rPr>
          <w:color w:val="000000"/>
          <w:sz w:val="24"/>
          <w:szCs w:val="24"/>
        </w:rPr>
        <w:t xml:space="preserve">Победителями и призерами Конкурса становятся: </w:t>
      </w:r>
    </w:p>
    <w:p w:rsidR="00975BC0" w:rsidRPr="00FB5AB3" w:rsidRDefault="00975BC0" w:rsidP="00ED39EA">
      <w:pPr>
        <w:pStyle w:val="18"/>
        <w:numPr>
          <w:ilvl w:val="0"/>
          <w:numId w:val="177"/>
        </w:numPr>
        <w:pBdr>
          <w:top w:val="nil"/>
          <w:left w:val="nil"/>
          <w:bottom w:val="nil"/>
          <w:right w:val="nil"/>
          <w:between w:val="nil"/>
        </w:pBdr>
        <w:ind w:left="0" w:firstLine="709"/>
        <w:contextualSpacing/>
        <w:jc w:val="both"/>
        <w:rPr>
          <w:color w:val="000000"/>
          <w:sz w:val="24"/>
          <w:szCs w:val="24"/>
          <w:u w:val="single"/>
        </w:rPr>
      </w:pPr>
      <w:r w:rsidRPr="00FB5AB3">
        <w:rPr>
          <w:color w:val="000000"/>
          <w:sz w:val="24"/>
          <w:szCs w:val="24"/>
        </w:rPr>
        <w:t xml:space="preserve">команды, занявшие первые три места по сумме баллов, полученных членами команд на конкурсах №№: 1, 2, 3, 4. </w:t>
      </w:r>
      <w:r w:rsidRPr="00FB5AB3">
        <w:rPr>
          <w:color w:val="000000"/>
          <w:sz w:val="24"/>
          <w:szCs w:val="24"/>
          <w:u w:val="single"/>
        </w:rPr>
        <w:t>Команды, занявшие 1 и 2 место. Направляются для участия в областном этапе Конкурса.</w:t>
      </w:r>
    </w:p>
    <w:p w:rsidR="00975BC0" w:rsidRPr="00FB5AB3" w:rsidRDefault="00975BC0" w:rsidP="00ED39EA">
      <w:pPr>
        <w:pStyle w:val="18"/>
        <w:numPr>
          <w:ilvl w:val="0"/>
          <w:numId w:val="177"/>
        </w:numPr>
        <w:pBdr>
          <w:top w:val="nil"/>
          <w:left w:val="nil"/>
          <w:bottom w:val="nil"/>
          <w:right w:val="nil"/>
          <w:between w:val="nil"/>
        </w:pBdr>
        <w:ind w:left="0" w:firstLine="709"/>
        <w:contextualSpacing/>
        <w:jc w:val="both"/>
        <w:rPr>
          <w:color w:val="000000"/>
          <w:sz w:val="24"/>
          <w:szCs w:val="24"/>
        </w:rPr>
      </w:pPr>
      <w:r w:rsidRPr="00FB5AB3">
        <w:rPr>
          <w:color w:val="000000"/>
          <w:sz w:val="24"/>
          <w:szCs w:val="24"/>
        </w:rPr>
        <w:t xml:space="preserve">3 мальчика и 3 девочки, занявшие первые три места по сумме многоборья на конкурсах с 1 по 4 (при равенстве показателей первенство отдается участнику, показавшему лучший результат на станциях в следующей последовательности: 1, 4, 3, 2); </w:t>
      </w:r>
    </w:p>
    <w:p w:rsidR="00975BC0" w:rsidRPr="00FB5AB3" w:rsidRDefault="00975BC0" w:rsidP="00ED39EA">
      <w:pPr>
        <w:pStyle w:val="18"/>
        <w:numPr>
          <w:ilvl w:val="0"/>
          <w:numId w:val="177"/>
        </w:numPr>
        <w:pBdr>
          <w:top w:val="nil"/>
          <w:left w:val="nil"/>
          <w:bottom w:val="nil"/>
          <w:right w:val="nil"/>
          <w:between w:val="nil"/>
        </w:pBdr>
        <w:ind w:left="0" w:firstLine="709"/>
        <w:contextualSpacing/>
        <w:jc w:val="both"/>
        <w:rPr>
          <w:color w:val="000000"/>
          <w:sz w:val="24"/>
          <w:szCs w:val="24"/>
        </w:rPr>
      </w:pPr>
      <w:r w:rsidRPr="00FB5AB3">
        <w:rPr>
          <w:color w:val="000000"/>
          <w:sz w:val="24"/>
          <w:szCs w:val="24"/>
        </w:rPr>
        <w:t>3 команды, занявшие первые три места в конкурсе «Основы безопасности жизнедеятельности» (3 диплома, 3 приза командных).</w:t>
      </w:r>
    </w:p>
    <w:p w:rsidR="00975BC0" w:rsidRPr="00FB5AB3" w:rsidRDefault="00975BC0" w:rsidP="00ED39EA">
      <w:pPr>
        <w:pStyle w:val="18"/>
        <w:numPr>
          <w:ilvl w:val="0"/>
          <w:numId w:val="177"/>
        </w:numPr>
        <w:pBdr>
          <w:top w:val="nil"/>
          <w:left w:val="nil"/>
          <w:bottom w:val="nil"/>
          <w:right w:val="nil"/>
          <w:between w:val="nil"/>
        </w:pBdr>
        <w:ind w:left="0" w:firstLine="709"/>
        <w:contextualSpacing/>
        <w:jc w:val="both"/>
        <w:rPr>
          <w:color w:val="000000"/>
          <w:sz w:val="24"/>
          <w:szCs w:val="24"/>
        </w:rPr>
      </w:pPr>
      <w:r w:rsidRPr="00FB5AB3">
        <w:rPr>
          <w:color w:val="000000"/>
          <w:sz w:val="24"/>
          <w:szCs w:val="24"/>
        </w:rPr>
        <w:t>3 команды, занявш</w:t>
      </w:r>
      <w:r>
        <w:rPr>
          <w:color w:val="000000"/>
          <w:sz w:val="24"/>
          <w:szCs w:val="24"/>
        </w:rPr>
        <w:t xml:space="preserve">ие первые три места в командном творческом конкурсе </w:t>
      </w:r>
      <w:r w:rsidRPr="00FB5AB3">
        <w:rPr>
          <w:color w:val="000000"/>
          <w:sz w:val="24"/>
          <w:szCs w:val="24"/>
        </w:rPr>
        <w:t>«Вместе – за безопасность дорожного движения» (3 диплома, 3 приза командных).</w:t>
      </w:r>
    </w:p>
    <w:p w:rsidR="00975BC0" w:rsidRPr="00FB5AB3" w:rsidRDefault="00975BC0" w:rsidP="00975BC0">
      <w:pPr>
        <w:pStyle w:val="18"/>
        <w:pBdr>
          <w:top w:val="nil"/>
          <w:left w:val="nil"/>
          <w:bottom w:val="nil"/>
          <w:right w:val="nil"/>
          <w:between w:val="nil"/>
        </w:pBdr>
        <w:ind w:firstLine="786"/>
        <w:contextualSpacing/>
        <w:jc w:val="both"/>
        <w:rPr>
          <w:color w:val="000000"/>
          <w:sz w:val="24"/>
          <w:szCs w:val="24"/>
        </w:rPr>
      </w:pPr>
      <w:r w:rsidRPr="00FB5AB3">
        <w:rPr>
          <w:color w:val="000000"/>
          <w:sz w:val="24"/>
          <w:szCs w:val="24"/>
        </w:rPr>
        <w:t>Судейская коллегия Конкурса имеет право присудить дополнительные, поощрительные и специальные призы.</w:t>
      </w:r>
    </w:p>
    <w:p w:rsidR="00975BC0" w:rsidRPr="00975BC0" w:rsidRDefault="00975BC0" w:rsidP="00ED39EA">
      <w:pPr>
        <w:pStyle w:val="18"/>
        <w:widowControl w:val="0"/>
        <w:numPr>
          <w:ilvl w:val="0"/>
          <w:numId w:val="183"/>
        </w:numPr>
        <w:pBdr>
          <w:top w:val="nil"/>
          <w:left w:val="nil"/>
          <w:bottom w:val="nil"/>
          <w:right w:val="nil"/>
          <w:between w:val="nil"/>
        </w:pBdr>
        <w:shd w:val="clear" w:color="auto" w:fill="FFFFFF"/>
        <w:ind w:left="0" w:firstLine="0"/>
        <w:contextualSpacing/>
        <w:jc w:val="center"/>
        <w:rPr>
          <w:b/>
          <w:color w:val="000000"/>
          <w:sz w:val="24"/>
          <w:szCs w:val="24"/>
        </w:rPr>
      </w:pPr>
      <w:r w:rsidRPr="00FB5AB3">
        <w:rPr>
          <w:b/>
          <w:color w:val="000000"/>
          <w:sz w:val="24"/>
          <w:szCs w:val="24"/>
        </w:rPr>
        <w:t>Финансирование</w:t>
      </w:r>
    </w:p>
    <w:p w:rsidR="00975BC0" w:rsidRPr="00FB5AB3" w:rsidRDefault="00975BC0" w:rsidP="00975BC0">
      <w:pPr>
        <w:pStyle w:val="18"/>
        <w:widowControl w:val="0"/>
        <w:pBdr>
          <w:top w:val="nil"/>
          <w:left w:val="nil"/>
          <w:bottom w:val="nil"/>
          <w:right w:val="nil"/>
          <w:between w:val="nil"/>
        </w:pBdr>
        <w:shd w:val="clear" w:color="auto" w:fill="FFFFFF"/>
        <w:ind w:firstLine="709"/>
        <w:contextualSpacing/>
        <w:jc w:val="both"/>
        <w:rPr>
          <w:color w:val="000000"/>
          <w:sz w:val="24"/>
          <w:szCs w:val="24"/>
        </w:rPr>
      </w:pPr>
      <w:r w:rsidRPr="00FB5AB3">
        <w:rPr>
          <w:color w:val="000000"/>
          <w:sz w:val="24"/>
          <w:szCs w:val="24"/>
        </w:rPr>
        <w:t xml:space="preserve">9.1. Финансирование городского Конкурса </w:t>
      </w:r>
      <w:r>
        <w:rPr>
          <w:color w:val="000000"/>
          <w:sz w:val="24"/>
          <w:szCs w:val="24"/>
        </w:rPr>
        <w:t>осуществляется за счет средств Департамента образования Администрации г.о.</w:t>
      </w:r>
      <w:r w:rsidRPr="00FB5AB3">
        <w:rPr>
          <w:color w:val="000000"/>
          <w:sz w:val="24"/>
          <w:szCs w:val="24"/>
        </w:rPr>
        <w:t xml:space="preserve">Самара и ОГИБДД Управления </w:t>
      </w:r>
      <w:r>
        <w:rPr>
          <w:color w:val="000000"/>
          <w:sz w:val="24"/>
          <w:szCs w:val="24"/>
        </w:rPr>
        <w:t>МВД России по городу Самаре.</w:t>
      </w:r>
    </w:p>
    <w:p w:rsidR="00975BC0" w:rsidRPr="00FB5AB3" w:rsidRDefault="00975BC0" w:rsidP="00975BC0">
      <w:pPr>
        <w:pStyle w:val="18"/>
        <w:widowControl w:val="0"/>
        <w:pBdr>
          <w:top w:val="nil"/>
          <w:left w:val="nil"/>
          <w:bottom w:val="nil"/>
          <w:right w:val="nil"/>
          <w:between w:val="nil"/>
        </w:pBdr>
        <w:shd w:val="clear" w:color="auto" w:fill="FFFFFF"/>
        <w:ind w:firstLine="708"/>
        <w:contextualSpacing/>
        <w:jc w:val="both"/>
        <w:rPr>
          <w:color w:val="000000"/>
          <w:sz w:val="24"/>
          <w:szCs w:val="24"/>
        </w:rPr>
      </w:pPr>
      <w:r w:rsidRPr="00FB5AB3">
        <w:rPr>
          <w:color w:val="000000"/>
          <w:sz w:val="24"/>
          <w:szCs w:val="24"/>
        </w:rPr>
        <w:t xml:space="preserve">9.2. Оплата проезда к месту соревнований и обратно детей-участников команд и педагогов производится за счёт средств командирующих организаций.  </w:t>
      </w:r>
    </w:p>
    <w:p w:rsidR="00975BC0" w:rsidRPr="00FB5AB3" w:rsidRDefault="00975BC0" w:rsidP="00975BC0">
      <w:pPr>
        <w:pStyle w:val="18"/>
        <w:pBdr>
          <w:top w:val="nil"/>
          <w:left w:val="nil"/>
          <w:bottom w:val="nil"/>
          <w:right w:val="nil"/>
          <w:between w:val="nil"/>
        </w:pBdr>
        <w:shd w:val="clear" w:color="auto" w:fill="FFFFFF"/>
        <w:tabs>
          <w:tab w:val="left" w:pos="567"/>
        </w:tabs>
        <w:contextualSpacing/>
        <w:jc w:val="both"/>
        <w:rPr>
          <w:color w:val="000000"/>
          <w:sz w:val="24"/>
          <w:szCs w:val="24"/>
        </w:rPr>
      </w:pPr>
    </w:p>
    <w:p w:rsidR="00975BC0" w:rsidRDefault="00975BC0"/>
    <w:p w:rsidR="00975BC0" w:rsidRDefault="00975BC0"/>
    <w:p w:rsidR="00BF616C" w:rsidRDefault="00BF616C" w:rsidP="00E91104">
      <w:pPr>
        <w:pStyle w:val="1"/>
        <w:ind w:left="142"/>
        <w:jc w:val="center"/>
        <w:rPr>
          <w:rStyle w:val="10"/>
          <w:rFonts w:ascii="Times New Roman" w:hAnsi="Times New Roman" w:cs="Times New Roman"/>
          <w:b w:val="0"/>
          <w:sz w:val="24"/>
          <w:szCs w:val="24"/>
        </w:rPr>
      </w:pPr>
      <w:bookmarkStart w:id="68" w:name="_Toc146890069"/>
      <w:r w:rsidRPr="00D72E89">
        <w:rPr>
          <w:rStyle w:val="10"/>
          <w:rFonts w:ascii="Times New Roman" w:hAnsi="Times New Roman" w:cs="Times New Roman"/>
          <w:sz w:val="24"/>
          <w:szCs w:val="24"/>
        </w:rPr>
        <w:t xml:space="preserve">ПОЛОЖЕНИЕ о проведении городского фотоконкурса «Как живешь, ветеран?!», посвященный нашим землякам, ветеранам труда, труженикам тыла, ветеранам войн (ВОВ, Афганистан, Чечня) и </w:t>
      </w:r>
      <w:bookmarkStart w:id="69" w:name="_Hlk129263713"/>
      <w:r w:rsidRPr="00D72E89">
        <w:rPr>
          <w:rStyle w:val="10"/>
          <w:rFonts w:ascii="Times New Roman" w:hAnsi="Times New Roman" w:cs="Times New Roman"/>
          <w:sz w:val="24"/>
          <w:szCs w:val="24"/>
        </w:rPr>
        <w:t>участникам спецоперации (СВО)</w:t>
      </w:r>
      <w:bookmarkEnd w:id="69"/>
      <w:bookmarkEnd w:id="68"/>
    </w:p>
    <w:p w:rsidR="00D72E89" w:rsidRPr="00BF616C" w:rsidRDefault="00D72E89" w:rsidP="00D72E89">
      <w:pPr>
        <w:keepNext/>
        <w:keepLines/>
        <w:widowControl/>
        <w:ind w:right="53" w:hanging="10"/>
        <w:jc w:val="center"/>
        <w:outlineLvl w:val="1"/>
        <w:rPr>
          <w:b/>
          <w:color w:val="000000"/>
          <w:sz w:val="24"/>
          <w:szCs w:val="24"/>
          <w:lang w:eastAsia="ru-RU"/>
        </w:rPr>
      </w:pPr>
    </w:p>
    <w:p w:rsidR="00BF616C" w:rsidRPr="00BF616C" w:rsidRDefault="00BF616C" w:rsidP="00BF616C">
      <w:pPr>
        <w:widowControl/>
        <w:ind w:left="10" w:right="-8" w:hanging="10"/>
        <w:jc w:val="center"/>
        <w:rPr>
          <w:b/>
          <w:bCs/>
          <w:color w:val="000000"/>
          <w:sz w:val="24"/>
          <w:szCs w:val="24"/>
          <w:lang w:eastAsia="ru-RU"/>
        </w:rPr>
      </w:pPr>
      <w:r w:rsidRPr="00BF616C">
        <w:rPr>
          <w:b/>
          <w:bCs/>
          <w:color w:val="000000"/>
          <w:sz w:val="24"/>
          <w:szCs w:val="24"/>
          <w:lang w:eastAsia="ru-RU"/>
        </w:rPr>
        <w:t>1.</w:t>
      </w:r>
      <w:r>
        <w:rPr>
          <w:b/>
          <w:bCs/>
          <w:color w:val="000000"/>
          <w:sz w:val="24"/>
          <w:szCs w:val="24"/>
          <w:lang w:eastAsia="ru-RU"/>
        </w:rPr>
        <w:t xml:space="preserve"> </w:t>
      </w:r>
      <w:r w:rsidRPr="00BF616C">
        <w:rPr>
          <w:b/>
          <w:bCs/>
          <w:color w:val="000000"/>
          <w:sz w:val="24"/>
          <w:szCs w:val="24"/>
          <w:lang w:eastAsia="ru-RU"/>
        </w:rPr>
        <w:t>Общие положения</w:t>
      </w:r>
    </w:p>
    <w:p w:rsidR="00BF616C" w:rsidRPr="00BF616C" w:rsidRDefault="00BF616C" w:rsidP="00BF616C">
      <w:pPr>
        <w:widowControl/>
        <w:ind w:right="54" w:firstLine="709"/>
        <w:jc w:val="both"/>
        <w:rPr>
          <w:color w:val="000000"/>
          <w:sz w:val="24"/>
          <w:szCs w:val="24"/>
          <w:lang w:eastAsia="ru-RU"/>
        </w:rPr>
      </w:pPr>
      <w:r w:rsidRPr="00BF616C">
        <w:rPr>
          <w:color w:val="000000"/>
          <w:sz w:val="24"/>
          <w:szCs w:val="24"/>
          <w:lang w:eastAsia="ru-RU"/>
        </w:rPr>
        <w:t>1.1. Настоящее Положение определяет порядок организации и проведения городского фотоконкурса «Как живешь, ветеран?!», приуроченного к 78 годовщине Победы в Великой Отечественной войне (далее - Конкурс), его организационное и методическое обеспечение, порядок участия в Конкурсе, требования к работам участников, определение победителей и призеров.</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1.2. Цели и задачи Конкурса </w:t>
      </w:r>
    </w:p>
    <w:p w:rsidR="00BF616C" w:rsidRPr="00BF616C" w:rsidRDefault="00BF616C" w:rsidP="00BF616C">
      <w:pPr>
        <w:widowControl/>
        <w:ind w:left="10" w:right="54" w:hanging="10"/>
        <w:jc w:val="both"/>
        <w:rPr>
          <w:color w:val="000000"/>
          <w:sz w:val="24"/>
          <w:szCs w:val="24"/>
          <w:lang w:eastAsia="ru-RU"/>
        </w:rPr>
      </w:pPr>
      <w:r w:rsidRPr="00BF616C">
        <w:rPr>
          <w:color w:val="000000"/>
          <w:sz w:val="24"/>
          <w:szCs w:val="24"/>
          <w:lang w:eastAsia="ru-RU"/>
        </w:rPr>
        <w:t xml:space="preserve">- формирование чувства гордости и любви к Родине, её историческому прошлому, воспитание у детей чувства патриотизма и гражданской ответственности; </w:t>
      </w:r>
    </w:p>
    <w:p w:rsidR="00BF616C" w:rsidRPr="00BF616C" w:rsidRDefault="00BF616C" w:rsidP="00BF616C">
      <w:pPr>
        <w:widowControl/>
        <w:ind w:left="10" w:right="54" w:hanging="10"/>
        <w:jc w:val="both"/>
        <w:rPr>
          <w:color w:val="000000"/>
          <w:sz w:val="24"/>
          <w:szCs w:val="24"/>
          <w:lang w:eastAsia="ru-RU"/>
        </w:rPr>
      </w:pPr>
      <w:r w:rsidRPr="00BF616C">
        <w:rPr>
          <w:color w:val="000000"/>
          <w:sz w:val="24"/>
          <w:szCs w:val="24"/>
          <w:lang w:eastAsia="ru-RU"/>
        </w:rPr>
        <w:t xml:space="preserve">- вовлечение молодёжи в творческую деятельность с целью формирования позитивного мироощущения и любви к Отечеству; </w:t>
      </w:r>
    </w:p>
    <w:p w:rsidR="00BF616C" w:rsidRPr="00BF616C" w:rsidRDefault="00BF616C" w:rsidP="00BF616C">
      <w:pPr>
        <w:widowControl/>
        <w:ind w:left="10" w:right="54" w:hanging="10"/>
        <w:jc w:val="both"/>
        <w:rPr>
          <w:color w:val="000000"/>
          <w:sz w:val="24"/>
          <w:szCs w:val="24"/>
          <w:lang w:eastAsia="ru-RU"/>
        </w:rPr>
      </w:pPr>
      <w:r w:rsidRPr="00BF616C">
        <w:rPr>
          <w:color w:val="000000"/>
          <w:sz w:val="24"/>
          <w:szCs w:val="24"/>
          <w:lang w:eastAsia="ru-RU"/>
        </w:rPr>
        <w:t>-сближение ценностных ориентаций молодёжи, сохранение пре</w:t>
      </w:r>
      <w:r w:rsidR="00163D4E">
        <w:rPr>
          <w:color w:val="000000"/>
          <w:sz w:val="24"/>
          <w:szCs w:val="24"/>
          <w:lang w:eastAsia="ru-RU"/>
        </w:rPr>
        <w:t xml:space="preserve">емственности и традиций; - </w:t>
      </w:r>
      <w:r w:rsidRPr="00BF616C">
        <w:rPr>
          <w:color w:val="000000"/>
          <w:sz w:val="24"/>
          <w:szCs w:val="24"/>
          <w:lang w:eastAsia="ru-RU"/>
        </w:rPr>
        <w:t xml:space="preserve">выявление юных талантов в области фотографии и фотоискусства.  </w:t>
      </w:r>
    </w:p>
    <w:p w:rsidR="00BF616C" w:rsidRPr="00BF616C" w:rsidRDefault="00BF616C" w:rsidP="00BF616C">
      <w:pPr>
        <w:widowControl/>
        <w:ind w:left="10" w:right="-1" w:firstLine="698"/>
        <w:jc w:val="both"/>
        <w:rPr>
          <w:color w:val="000000"/>
          <w:sz w:val="24"/>
          <w:szCs w:val="24"/>
          <w:lang w:eastAsia="ru-RU"/>
        </w:rPr>
      </w:pPr>
      <w:r w:rsidRPr="00BF616C">
        <w:rPr>
          <w:color w:val="000000"/>
          <w:sz w:val="24"/>
          <w:szCs w:val="24"/>
          <w:lang w:eastAsia="ru-RU"/>
        </w:rPr>
        <w:t xml:space="preserve">1.3. Положение действует на период проведения Конкурса. </w:t>
      </w:r>
    </w:p>
    <w:p w:rsidR="00BF616C" w:rsidRPr="00BF616C" w:rsidRDefault="00163D4E" w:rsidP="00163D4E">
      <w:pPr>
        <w:widowControl/>
        <w:ind w:left="10" w:right="-8" w:hanging="10"/>
        <w:jc w:val="center"/>
        <w:rPr>
          <w:b/>
          <w:bCs/>
          <w:color w:val="000000"/>
          <w:sz w:val="24"/>
          <w:szCs w:val="24"/>
          <w:lang w:eastAsia="ru-RU"/>
        </w:rPr>
      </w:pPr>
      <w:r>
        <w:rPr>
          <w:b/>
          <w:bCs/>
          <w:color w:val="000000"/>
          <w:sz w:val="24"/>
          <w:szCs w:val="24"/>
          <w:lang w:eastAsia="ru-RU"/>
        </w:rPr>
        <w:t xml:space="preserve">2. </w:t>
      </w:r>
      <w:r w:rsidR="00BF616C" w:rsidRPr="00BF616C">
        <w:rPr>
          <w:b/>
          <w:bCs/>
          <w:color w:val="000000"/>
          <w:sz w:val="24"/>
          <w:szCs w:val="24"/>
          <w:lang w:eastAsia="ru-RU"/>
        </w:rPr>
        <w:t>Организаторы Конкурса</w:t>
      </w:r>
    </w:p>
    <w:p w:rsidR="00BF616C" w:rsidRPr="00BF616C" w:rsidRDefault="00BF616C" w:rsidP="00BF616C">
      <w:pPr>
        <w:widowControl/>
        <w:ind w:left="10" w:right="3053" w:firstLine="695"/>
        <w:jc w:val="both"/>
        <w:rPr>
          <w:color w:val="000000"/>
          <w:sz w:val="24"/>
          <w:szCs w:val="24"/>
          <w:lang w:eastAsia="ru-RU"/>
        </w:rPr>
      </w:pPr>
      <w:r w:rsidRPr="00BF616C">
        <w:rPr>
          <w:color w:val="000000"/>
          <w:sz w:val="24"/>
          <w:szCs w:val="24"/>
          <w:lang w:eastAsia="ru-RU"/>
        </w:rPr>
        <w:t xml:space="preserve">Учредитель: </w:t>
      </w:r>
    </w:p>
    <w:p w:rsidR="00BF616C" w:rsidRPr="00BF616C" w:rsidRDefault="00BF616C" w:rsidP="00BF616C">
      <w:pPr>
        <w:widowControl/>
        <w:ind w:left="10" w:right="54" w:hanging="10"/>
        <w:jc w:val="both"/>
        <w:rPr>
          <w:color w:val="000000"/>
          <w:sz w:val="24"/>
          <w:szCs w:val="24"/>
          <w:lang w:eastAsia="ru-RU"/>
        </w:rPr>
      </w:pPr>
      <w:r w:rsidRPr="00BF616C">
        <w:rPr>
          <w:color w:val="000000"/>
          <w:sz w:val="24"/>
          <w:szCs w:val="24"/>
          <w:lang w:eastAsia="ru-RU"/>
        </w:rPr>
        <w:t xml:space="preserve">Департамент образования Администрации городского округа Самара (далее – Департамент образования).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Организатор: </w:t>
      </w:r>
    </w:p>
    <w:p w:rsidR="00BF616C" w:rsidRPr="00BF616C" w:rsidRDefault="00163D4E" w:rsidP="00163D4E">
      <w:pPr>
        <w:widowControl/>
        <w:ind w:left="10" w:right="46" w:hanging="10"/>
        <w:jc w:val="both"/>
        <w:rPr>
          <w:color w:val="000000"/>
          <w:sz w:val="24"/>
          <w:szCs w:val="24"/>
          <w:lang w:eastAsia="ru-RU"/>
        </w:rPr>
      </w:pPr>
      <w:r>
        <w:rPr>
          <w:color w:val="000000"/>
          <w:sz w:val="24"/>
          <w:szCs w:val="24"/>
          <w:lang w:eastAsia="ru-RU"/>
        </w:rPr>
        <w:t xml:space="preserve">Муниципальное </w:t>
      </w:r>
      <w:r w:rsidR="00BF616C" w:rsidRPr="00BF616C">
        <w:rPr>
          <w:color w:val="000000"/>
          <w:sz w:val="24"/>
          <w:szCs w:val="24"/>
          <w:lang w:eastAsia="ru-RU"/>
        </w:rPr>
        <w:t xml:space="preserve">бюджетное </w:t>
      </w:r>
      <w:r>
        <w:rPr>
          <w:color w:val="000000"/>
          <w:sz w:val="24"/>
          <w:szCs w:val="24"/>
          <w:lang w:eastAsia="ru-RU"/>
        </w:rPr>
        <w:t>учреждение дополнительного образования «Цент</w:t>
      </w:r>
      <w:r w:rsidR="00BF616C" w:rsidRPr="00BF616C">
        <w:rPr>
          <w:color w:val="000000"/>
          <w:sz w:val="24"/>
          <w:szCs w:val="24"/>
          <w:lang w:eastAsia="ru-RU"/>
        </w:rPr>
        <w:t xml:space="preserve"> дополнительного образования «Меридиан» городского округа Самара (далее - МБУ ДО «ЦДО «Меридиан» г. о. Самара) </w:t>
      </w:r>
    </w:p>
    <w:p w:rsidR="00BF616C" w:rsidRPr="00BF616C" w:rsidRDefault="00BF616C" w:rsidP="00BF616C">
      <w:pPr>
        <w:widowControl/>
        <w:ind w:left="10" w:right="46" w:firstLine="695"/>
        <w:jc w:val="center"/>
        <w:rPr>
          <w:b/>
          <w:bCs/>
          <w:color w:val="000000"/>
          <w:sz w:val="24"/>
          <w:szCs w:val="24"/>
          <w:lang w:eastAsia="ru-RU"/>
        </w:rPr>
      </w:pPr>
      <w:r w:rsidRPr="00BF616C">
        <w:rPr>
          <w:b/>
          <w:bCs/>
          <w:color w:val="000000"/>
          <w:sz w:val="24"/>
          <w:szCs w:val="24"/>
          <w:lang w:eastAsia="ru-RU"/>
        </w:rPr>
        <w:t>3. Участники Конкурса</w:t>
      </w:r>
    </w:p>
    <w:p w:rsidR="00BF616C" w:rsidRPr="00BF616C" w:rsidRDefault="00BF616C" w:rsidP="00163D4E">
      <w:pPr>
        <w:widowControl/>
        <w:ind w:left="10" w:right="46" w:firstLine="695"/>
        <w:jc w:val="both"/>
        <w:rPr>
          <w:color w:val="000000"/>
          <w:sz w:val="24"/>
          <w:szCs w:val="24"/>
          <w:lang w:eastAsia="ru-RU"/>
        </w:rPr>
      </w:pPr>
      <w:r w:rsidRPr="00BF616C">
        <w:rPr>
          <w:color w:val="000000"/>
          <w:sz w:val="24"/>
          <w:szCs w:val="24"/>
          <w:lang w:eastAsia="ru-RU"/>
        </w:rPr>
        <w:t>3.1</w:t>
      </w:r>
      <w:r w:rsidR="00163D4E">
        <w:rPr>
          <w:color w:val="000000"/>
          <w:sz w:val="24"/>
          <w:szCs w:val="24"/>
          <w:lang w:eastAsia="ru-RU"/>
        </w:rPr>
        <w:t xml:space="preserve">. </w:t>
      </w:r>
      <w:r w:rsidRPr="00BF616C">
        <w:rPr>
          <w:color w:val="000000"/>
          <w:sz w:val="24"/>
          <w:szCs w:val="24"/>
          <w:lang w:eastAsia="ru-RU"/>
        </w:rPr>
        <w:t xml:space="preserve">В </w:t>
      </w:r>
      <w:r w:rsidR="00163D4E">
        <w:rPr>
          <w:color w:val="000000"/>
          <w:sz w:val="24"/>
          <w:szCs w:val="24"/>
          <w:lang w:eastAsia="ru-RU"/>
        </w:rPr>
        <w:t>К</w:t>
      </w:r>
      <w:r w:rsidRPr="00BF616C">
        <w:rPr>
          <w:color w:val="000000"/>
          <w:sz w:val="24"/>
          <w:szCs w:val="24"/>
          <w:lang w:eastAsia="ru-RU"/>
        </w:rPr>
        <w:t xml:space="preserve">онкурсе принимают участие обучающиеся и воспитанники образовательных учреждений всех типов и видов городского округа Самара, а также отдельные авторы.   </w:t>
      </w:r>
    </w:p>
    <w:p w:rsidR="00BF616C" w:rsidRPr="00BF616C" w:rsidRDefault="00BF616C" w:rsidP="00163D4E">
      <w:pPr>
        <w:widowControl/>
        <w:ind w:left="10" w:right="46" w:firstLine="695"/>
        <w:jc w:val="both"/>
        <w:rPr>
          <w:color w:val="000000"/>
          <w:sz w:val="24"/>
          <w:szCs w:val="24"/>
          <w:lang w:eastAsia="ru-RU"/>
        </w:rPr>
      </w:pPr>
      <w:r w:rsidRPr="00BF616C">
        <w:rPr>
          <w:color w:val="000000"/>
          <w:sz w:val="24"/>
          <w:szCs w:val="24"/>
          <w:lang w:eastAsia="ru-RU"/>
        </w:rPr>
        <w:t xml:space="preserve">3.2. Возраст участников не должен превышать 18 лет на 01.04.2024. </w:t>
      </w:r>
    </w:p>
    <w:p w:rsidR="00BF616C" w:rsidRPr="00BF616C" w:rsidRDefault="00BF616C" w:rsidP="00163D4E">
      <w:pPr>
        <w:widowControl/>
        <w:ind w:left="10" w:right="46" w:firstLine="695"/>
        <w:jc w:val="both"/>
        <w:rPr>
          <w:color w:val="000000"/>
          <w:sz w:val="24"/>
          <w:szCs w:val="24"/>
          <w:lang w:eastAsia="ru-RU"/>
        </w:rPr>
      </w:pPr>
      <w:r w:rsidRPr="00BF616C">
        <w:rPr>
          <w:color w:val="000000"/>
          <w:sz w:val="24"/>
          <w:szCs w:val="24"/>
          <w:lang w:eastAsia="ru-RU"/>
        </w:rPr>
        <w:t xml:space="preserve">3.3. Работы оцениваются по следующим возрастным категориям: </w:t>
      </w:r>
    </w:p>
    <w:p w:rsidR="00BF616C" w:rsidRPr="00BF616C" w:rsidRDefault="00BF616C" w:rsidP="00163D4E">
      <w:pPr>
        <w:widowControl/>
        <w:ind w:left="10" w:right="46" w:firstLine="699"/>
        <w:jc w:val="both"/>
        <w:rPr>
          <w:color w:val="000000"/>
          <w:sz w:val="24"/>
          <w:szCs w:val="24"/>
          <w:lang w:eastAsia="ru-RU"/>
        </w:rPr>
      </w:pPr>
      <w:r w:rsidRPr="00BF616C">
        <w:rPr>
          <w:color w:val="000000"/>
          <w:sz w:val="24"/>
          <w:szCs w:val="24"/>
          <w:lang w:eastAsia="ru-RU"/>
        </w:rPr>
        <w:t xml:space="preserve">- 8 лет - 11 лет; </w:t>
      </w:r>
    </w:p>
    <w:p w:rsidR="00BF616C" w:rsidRPr="00BF616C" w:rsidRDefault="00BF616C" w:rsidP="00163D4E">
      <w:pPr>
        <w:widowControl/>
        <w:ind w:left="10" w:right="46" w:firstLine="699"/>
        <w:jc w:val="both"/>
        <w:rPr>
          <w:color w:val="000000"/>
          <w:sz w:val="24"/>
          <w:szCs w:val="24"/>
          <w:lang w:eastAsia="ru-RU"/>
        </w:rPr>
      </w:pPr>
      <w:r w:rsidRPr="00BF616C">
        <w:rPr>
          <w:color w:val="000000"/>
          <w:sz w:val="24"/>
          <w:szCs w:val="24"/>
          <w:lang w:eastAsia="ru-RU"/>
        </w:rPr>
        <w:t xml:space="preserve">- 12 лет - 14 лет; </w:t>
      </w:r>
    </w:p>
    <w:p w:rsidR="00BF616C" w:rsidRPr="00BF616C" w:rsidRDefault="00BF616C" w:rsidP="00163D4E">
      <w:pPr>
        <w:widowControl/>
        <w:ind w:left="10" w:right="46" w:firstLine="699"/>
        <w:jc w:val="both"/>
        <w:rPr>
          <w:color w:val="000000"/>
          <w:sz w:val="24"/>
          <w:szCs w:val="24"/>
          <w:lang w:eastAsia="ru-RU"/>
        </w:rPr>
      </w:pPr>
      <w:r w:rsidRPr="00BF616C">
        <w:rPr>
          <w:color w:val="000000"/>
          <w:sz w:val="24"/>
          <w:szCs w:val="24"/>
          <w:lang w:eastAsia="ru-RU"/>
        </w:rPr>
        <w:t xml:space="preserve">- 15 лет - 18 лет. </w:t>
      </w:r>
    </w:p>
    <w:p w:rsidR="00BF616C" w:rsidRPr="00BF616C" w:rsidRDefault="00BF616C" w:rsidP="00BF616C">
      <w:pPr>
        <w:widowControl/>
        <w:ind w:left="10" w:right="46" w:firstLine="695"/>
        <w:rPr>
          <w:color w:val="000000"/>
          <w:sz w:val="24"/>
          <w:szCs w:val="24"/>
          <w:lang w:eastAsia="ru-RU"/>
        </w:rPr>
      </w:pPr>
      <w:r w:rsidRPr="00BF616C">
        <w:rPr>
          <w:color w:val="000000"/>
          <w:sz w:val="24"/>
          <w:szCs w:val="24"/>
          <w:lang w:eastAsia="ru-RU"/>
        </w:rPr>
        <w:t>3.4.</w:t>
      </w:r>
      <w:r w:rsidRPr="00BF616C">
        <w:rPr>
          <w:color w:val="000000"/>
          <w:sz w:val="24"/>
          <w:szCs w:val="24"/>
          <w:lang w:eastAsia="ru-RU"/>
        </w:rPr>
        <w:tab/>
        <w:t xml:space="preserve">Участники, принимая участие в Конкурсе, соглашаются с правилами проведения Конкурса, изложенными в Положении. </w:t>
      </w:r>
    </w:p>
    <w:p w:rsidR="00BF616C" w:rsidRPr="00BF616C" w:rsidRDefault="00BF616C" w:rsidP="00BF616C">
      <w:pPr>
        <w:widowControl/>
        <w:ind w:left="10" w:right="46" w:firstLine="695"/>
        <w:rPr>
          <w:color w:val="000000"/>
          <w:sz w:val="24"/>
          <w:szCs w:val="24"/>
          <w:lang w:eastAsia="ru-RU"/>
        </w:rPr>
      </w:pPr>
      <w:r w:rsidRPr="00BF616C">
        <w:rPr>
          <w:color w:val="000000"/>
          <w:sz w:val="24"/>
          <w:szCs w:val="24"/>
          <w:lang w:eastAsia="ru-RU"/>
        </w:rPr>
        <w:t>3.5.</w:t>
      </w:r>
      <w:r w:rsidRPr="00BF616C">
        <w:rPr>
          <w:color w:val="000000"/>
          <w:sz w:val="24"/>
          <w:szCs w:val="24"/>
          <w:lang w:eastAsia="ru-RU"/>
        </w:rPr>
        <w:tab/>
        <w:t xml:space="preserve">Участник может обращаться за консультациями, разъяснениями и технической поддержкой по вопросам, связанным с участием в Конкурсе к Организатору. </w:t>
      </w:r>
    </w:p>
    <w:p w:rsidR="00BF616C" w:rsidRPr="00BF616C" w:rsidRDefault="00BF616C" w:rsidP="00BF616C">
      <w:pPr>
        <w:widowControl/>
        <w:ind w:left="10" w:right="46" w:firstLine="695"/>
        <w:rPr>
          <w:color w:val="000000"/>
          <w:sz w:val="24"/>
          <w:szCs w:val="24"/>
          <w:lang w:eastAsia="ru-RU"/>
        </w:rPr>
      </w:pPr>
      <w:r w:rsidRPr="00BF616C">
        <w:rPr>
          <w:color w:val="000000"/>
          <w:sz w:val="24"/>
          <w:szCs w:val="24"/>
          <w:lang w:eastAsia="ru-RU"/>
        </w:rPr>
        <w:t>3.6.</w:t>
      </w:r>
      <w:r w:rsidRPr="00BF616C">
        <w:rPr>
          <w:color w:val="000000"/>
          <w:sz w:val="24"/>
          <w:szCs w:val="24"/>
          <w:lang w:eastAsia="ru-RU"/>
        </w:rPr>
        <w:tab/>
        <w:t xml:space="preserve">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 </w:t>
      </w:r>
    </w:p>
    <w:p w:rsidR="00BF616C" w:rsidRPr="00BF616C" w:rsidRDefault="00BF616C" w:rsidP="00BF616C">
      <w:pPr>
        <w:widowControl/>
        <w:ind w:left="10" w:right="46" w:firstLine="695"/>
        <w:rPr>
          <w:color w:val="000000"/>
          <w:sz w:val="24"/>
          <w:szCs w:val="24"/>
          <w:lang w:eastAsia="ru-RU"/>
        </w:rPr>
      </w:pPr>
      <w:r w:rsidRPr="00BF616C">
        <w:rPr>
          <w:color w:val="000000"/>
          <w:sz w:val="24"/>
          <w:szCs w:val="24"/>
          <w:lang w:eastAsia="ru-RU"/>
        </w:rPr>
        <w:t>3.7.</w:t>
      </w:r>
      <w:r w:rsidRPr="00BF616C">
        <w:rPr>
          <w:color w:val="000000"/>
          <w:sz w:val="24"/>
          <w:szCs w:val="24"/>
          <w:lang w:eastAsia="ru-RU"/>
        </w:rPr>
        <w:tab/>
        <w:t>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BF616C" w:rsidRPr="00BF616C" w:rsidRDefault="00BF616C" w:rsidP="00BF616C">
      <w:pPr>
        <w:widowControl/>
        <w:ind w:left="10" w:right="46" w:firstLine="698"/>
        <w:jc w:val="center"/>
        <w:rPr>
          <w:b/>
          <w:bCs/>
          <w:color w:val="000000"/>
          <w:sz w:val="24"/>
          <w:szCs w:val="24"/>
          <w:lang w:eastAsia="ru-RU"/>
        </w:rPr>
      </w:pPr>
      <w:r w:rsidRPr="00BF616C">
        <w:rPr>
          <w:b/>
          <w:bCs/>
          <w:color w:val="000000"/>
          <w:sz w:val="24"/>
          <w:szCs w:val="24"/>
          <w:lang w:eastAsia="ru-RU"/>
        </w:rPr>
        <w:t>4. Сроки проведения Конкурса</w:t>
      </w:r>
    </w:p>
    <w:p w:rsidR="00BF616C" w:rsidRPr="00BF616C" w:rsidRDefault="00BF616C" w:rsidP="00163D4E">
      <w:pPr>
        <w:widowControl/>
        <w:spacing w:after="120"/>
        <w:ind w:left="709" w:right="57"/>
        <w:jc w:val="both"/>
        <w:rPr>
          <w:color w:val="000000"/>
          <w:sz w:val="24"/>
          <w:szCs w:val="24"/>
          <w:lang w:eastAsia="ru-RU"/>
        </w:rPr>
      </w:pPr>
      <w:r w:rsidRPr="00BF616C">
        <w:rPr>
          <w:color w:val="000000"/>
          <w:sz w:val="24"/>
          <w:szCs w:val="24"/>
          <w:lang w:eastAsia="ru-RU"/>
        </w:rPr>
        <w:t xml:space="preserve">Конкурс проводится с 20 апреля по 20 мая 2024 года в соответствии с планом: </w:t>
      </w:r>
    </w:p>
    <w:tbl>
      <w:tblPr>
        <w:tblStyle w:val="TableGrid"/>
        <w:tblW w:w="9611" w:type="dxa"/>
        <w:tblInd w:w="-5" w:type="dxa"/>
        <w:tblCellMar>
          <w:top w:w="35" w:type="dxa"/>
          <w:left w:w="108" w:type="dxa"/>
          <w:right w:w="51" w:type="dxa"/>
        </w:tblCellMar>
        <w:tblLook w:val="04A0" w:firstRow="1" w:lastRow="0" w:firstColumn="1" w:lastColumn="0" w:noHBand="0" w:noVBand="1"/>
      </w:tblPr>
      <w:tblGrid>
        <w:gridCol w:w="2093"/>
        <w:gridCol w:w="7518"/>
      </w:tblGrid>
      <w:tr w:rsidR="00BF616C" w:rsidRPr="00BF616C" w:rsidTr="00BF616C">
        <w:trPr>
          <w:trHeight w:val="286"/>
        </w:trPr>
        <w:tc>
          <w:tcPr>
            <w:tcW w:w="209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58"/>
              <w:jc w:val="center"/>
              <w:rPr>
                <w:color w:val="000000"/>
                <w:sz w:val="24"/>
                <w:szCs w:val="24"/>
              </w:rPr>
            </w:pPr>
            <w:r w:rsidRPr="00BF616C">
              <w:rPr>
                <w:color w:val="000000"/>
                <w:sz w:val="24"/>
                <w:szCs w:val="24"/>
              </w:rPr>
              <w:t xml:space="preserve">Сроки </w:t>
            </w:r>
          </w:p>
        </w:tc>
        <w:tc>
          <w:tcPr>
            <w:tcW w:w="751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60"/>
              <w:jc w:val="center"/>
              <w:rPr>
                <w:color w:val="000000"/>
                <w:sz w:val="24"/>
                <w:szCs w:val="24"/>
              </w:rPr>
            </w:pPr>
            <w:r w:rsidRPr="00BF616C">
              <w:rPr>
                <w:color w:val="000000"/>
                <w:sz w:val="24"/>
                <w:szCs w:val="24"/>
              </w:rPr>
              <w:t xml:space="preserve">Содержание деятельности </w:t>
            </w:r>
          </w:p>
        </w:tc>
      </w:tr>
      <w:tr w:rsidR="00BF616C" w:rsidRPr="00BF616C" w:rsidTr="00BF616C">
        <w:trPr>
          <w:trHeight w:val="288"/>
        </w:trPr>
        <w:tc>
          <w:tcPr>
            <w:tcW w:w="2093" w:type="dxa"/>
            <w:tcBorders>
              <w:top w:val="single" w:sz="4" w:space="0" w:color="000000"/>
              <w:left w:val="single" w:sz="4" w:space="0" w:color="000000"/>
              <w:bottom w:val="single" w:sz="4" w:space="0" w:color="000000"/>
              <w:right w:val="single" w:sz="4" w:space="0" w:color="000000"/>
            </w:tcBorders>
          </w:tcPr>
          <w:p w:rsidR="00BF616C" w:rsidRPr="00BF616C" w:rsidRDefault="00163D4E" w:rsidP="00163D4E">
            <w:pPr>
              <w:jc w:val="center"/>
              <w:rPr>
                <w:color w:val="000000"/>
                <w:sz w:val="24"/>
                <w:szCs w:val="24"/>
              </w:rPr>
            </w:pPr>
            <w:r>
              <w:rPr>
                <w:color w:val="000000"/>
                <w:sz w:val="24"/>
                <w:szCs w:val="24"/>
              </w:rPr>
              <w:t>10-20 апреля 2024г.</w:t>
            </w:r>
          </w:p>
        </w:tc>
        <w:tc>
          <w:tcPr>
            <w:tcW w:w="751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rPr>
                <w:color w:val="000000"/>
                <w:sz w:val="24"/>
                <w:szCs w:val="24"/>
              </w:rPr>
            </w:pPr>
            <w:r w:rsidRPr="00BF616C">
              <w:rPr>
                <w:color w:val="000000"/>
                <w:sz w:val="24"/>
                <w:szCs w:val="24"/>
              </w:rPr>
              <w:t xml:space="preserve">Информирование о конкурсе, рассылка Положения </w:t>
            </w:r>
          </w:p>
        </w:tc>
      </w:tr>
      <w:tr w:rsidR="00BF616C" w:rsidRPr="00BF616C" w:rsidTr="00BF616C">
        <w:trPr>
          <w:trHeight w:val="562"/>
        </w:trPr>
        <w:tc>
          <w:tcPr>
            <w:tcW w:w="2093" w:type="dxa"/>
            <w:tcBorders>
              <w:top w:val="single" w:sz="4" w:space="0" w:color="000000"/>
              <w:left w:val="single" w:sz="4" w:space="0" w:color="000000"/>
              <w:bottom w:val="single" w:sz="4" w:space="0" w:color="000000"/>
              <w:right w:val="single" w:sz="4" w:space="0" w:color="000000"/>
            </w:tcBorders>
          </w:tcPr>
          <w:p w:rsidR="00BF616C" w:rsidRPr="00BF616C" w:rsidRDefault="00BF616C" w:rsidP="00163D4E">
            <w:pPr>
              <w:jc w:val="center"/>
              <w:rPr>
                <w:color w:val="000000"/>
                <w:sz w:val="24"/>
                <w:szCs w:val="24"/>
              </w:rPr>
            </w:pPr>
            <w:r w:rsidRPr="00BF616C">
              <w:rPr>
                <w:color w:val="000000"/>
                <w:sz w:val="24"/>
                <w:szCs w:val="24"/>
              </w:rPr>
              <w:t>20- 30 апреля</w:t>
            </w:r>
            <w:r w:rsidR="00163D4E">
              <w:rPr>
                <w:color w:val="000000"/>
                <w:sz w:val="24"/>
                <w:szCs w:val="24"/>
              </w:rPr>
              <w:t xml:space="preserve"> 2024г.</w:t>
            </w:r>
          </w:p>
        </w:tc>
        <w:tc>
          <w:tcPr>
            <w:tcW w:w="7518" w:type="dxa"/>
            <w:tcBorders>
              <w:top w:val="single" w:sz="4" w:space="0" w:color="000000"/>
              <w:left w:val="single" w:sz="4" w:space="0" w:color="000000"/>
              <w:bottom w:val="single" w:sz="4" w:space="0" w:color="000000"/>
              <w:right w:val="single" w:sz="4" w:space="0" w:color="000000"/>
            </w:tcBorders>
          </w:tcPr>
          <w:p w:rsidR="00BF616C" w:rsidRPr="00BF616C" w:rsidRDefault="00BF616C" w:rsidP="00163D4E">
            <w:pPr>
              <w:jc w:val="both"/>
              <w:rPr>
                <w:color w:val="000000"/>
                <w:sz w:val="24"/>
                <w:szCs w:val="24"/>
              </w:rPr>
            </w:pPr>
            <w:r w:rsidRPr="00BF616C">
              <w:rPr>
                <w:bCs/>
                <w:color w:val="000000"/>
                <w:sz w:val="24"/>
                <w:szCs w:val="24"/>
              </w:rPr>
              <w:t>1 этап</w:t>
            </w:r>
            <w:r w:rsidRPr="00BF616C">
              <w:rPr>
                <w:color w:val="000000"/>
                <w:sz w:val="24"/>
                <w:szCs w:val="24"/>
              </w:rPr>
              <w:t xml:space="preserve"> (заочный). Заявки и работы принимаются на электронную почту клуба по</w:t>
            </w:r>
            <w:r w:rsidR="00163D4E">
              <w:rPr>
                <w:color w:val="000000"/>
                <w:sz w:val="24"/>
                <w:szCs w:val="24"/>
              </w:rPr>
              <w:t xml:space="preserve"> месту жительства «Бригантина» </w:t>
            </w:r>
            <w:r w:rsidRPr="00BF616C">
              <w:rPr>
                <w:color w:val="000000"/>
                <w:sz w:val="24"/>
                <w:szCs w:val="24"/>
              </w:rPr>
              <w:t>МБУ ДО «ЦДО «Меридиан» г.о. Самара</w:t>
            </w:r>
            <w:r w:rsidRPr="00BF616C">
              <w:rPr>
                <w:color w:val="365F91"/>
                <w:sz w:val="24"/>
                <w:szCs w:val="24"/>
              </w:rPr>
              <w:t xml:space="preserve"> </w:t>
            </w:r>
            <w:r w:rsidRPr="00BF616C">
              <w:rPr>
                <w:color w:val="0000FF"/>
                <w:sz w:val="24"/>
                <w:szCs w:val="24"/>
                <w:u w:val="single" w:color="0000FF"/>
              </w:rPr>
              <w:t>brigantina1969@mail.ru</w:t>
            </w:r>
          </w:p>
        </w:tc>
      </w:tr>
      <w:tr w:rsidR="00BF616C" w:rsidRPr="00BF616C" w:rsidTr="00BF616C">
        <w:trPr>
          <w:trHeight w:val="562"/>
        </w:trPr>
        <w:tc>
          <w:tcPr>
            <w:tcW w:w="2093" w:type="dxa"/>
            <w:tcBorders>
              <w:top w:val="single" w:sz="4" w:space="0" w:color="000000"/>
              <w:left w:val="single" w:sz="4" w:space="0" w:color="000000"/>
              <w:bottom w:val="single" w:sz="4" w:space="0" w:color="000000"/>
              <w:right w:val="single" w:sz="4" w:space="0" w:color="000000"/>
            </w:tcBorders>
          </w:tcPr>
          <w:p w:rsidR="00BF616C" w:rsidRPr="00BF616C" w:rsidRDefault="00BF616C" w:rsidP="00163D4E">
            <w:pPr>
              <w:jc w:val="center"/>
              <w:rPr>
                <w:color w:val="000000"/>
                <w:sz w:val="24"/>
                <w:szCs w:val="24"/>
              </w:rPr>
            </w:pPr>
            <w:r w:rsidRPr="00BF616C">
              <w:rPr>
                <w:color w:val="000000"/>
                <w:sz w:val="24"/>
                <w:szCs w:val="24"/>
              </w:rPr>
              <w:t>4 - 8 мая</w:t>
            </w:r>
            <w:r w:rsidR="00163D4E">
              <w:rPr>
                <w:color w:val="000000"/>
                <w:sz w:val="24"/>
                <w:szCs w:val="24"/>
              </w:rPr>
              <w:t xml:space="preserve"> 2024г.</w:t>
            </w:r>
          </w:p>
        </w:tc>
        <w:tc>
          <w:tcPr>
            <w:tcW w:w="751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jc w:val="both"/>
              <w:rPr>
                <w:color w:val="000000"/>
                <w:sz w:val="24"/>
                <w:szCs w:val="24"/>
              </w:rPr>
            </w:pPr>
            <w:r w:rsidRPr="00BF616C">
              <w:rPr>
                <w:bCs/>
                <w:color w:val="000000"/>
                <w:sz w:val="24"/>
                <w:szCs w:val="24"/>
              </w:rPr>
              <w:t>2 этап</w:t>
            </w:r>
            <w:r w:rsidRPr="00BF616C">
              <w:rPr>
                <w:color w:val="000000"/>
                <w:sz w:val="24"/>
                <w:szCs w:val="24"/>
              </w:rPr>
              <w:t xml:space="preserve"> (оценочный): Члены жюри отбирают победителей конкурса и участников выставки. </w:t>
            </w:r>
          </w:p>
        </w:tc>
      </w:tr>
      <w:tr w:rsidR="00BF616C" w:rsidRPr="00BF616C" w:rsidTr="00BF616C">
        <w:trPr>
          <w:trHeight w:val="838"/>
        </w:trPr>
        <w:tc>
          <w:tcPr>
            <w:tcW w:w="2093" w:type="dxa"/>
            <w:tcBorders>
              <w:top w:val="single" w:sz="4" w:space="0" w:color="000000"/>
              <w:left w:val="single" w:sz="4" w:space="0" w:color="000000"/>
              <w:bottom w:val="single" w:sz="4" w:space="0" w:color="000000"/>
              <w:right w:val="single" w:sz="4" w:space="0" w:color="000000"/>
            </w:tcBorders>
          </w:tcPr>
          <w:p w:rsidR="00BF616C" w:rsidRPr="00BF616C" w:rsidRDefault="00BF616C" w:rsidP="00163D4E">
            <w:pPr>
              <w:jc w:val="center"/>
              <w:rPr>
                <w:color w:val="000000"/>
                <w:sz w:val="24"/>
                <w:szCs w:val="24"/>
              </w:rPr>
            </w:pPr>
            <w:r w:rsidRPr="00BF616C">
              <w:rPr>
                <w:color w:val="000000"/>
                <w:sz w:val="24"/>
                <w:szCs w:val="24"/>
              </w:rPr>
              <w:t>12 мая</w:t>
            </w:r>
            <w:r w:rsidR="00163D4E">
              <w:rPr>
                <w:color w:val="000000"/>
                <w:sz w:val="24"/>
                <w:szCs w:val="24"/>
              </w:rPr>
              <w:t xml:space="preserve"> 2024г.</w:t>
            </w:r>
          </w:p>
        </w:tc>
        <w:tc>
          <w:tcPr>
            <w:tcW w:w="751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65"/>
              <w:jc w:val="both"/>
              <w:rPr>
                <w:color w:val="000000"/>
                <w:sz w:val="24"/>
                <w:szCs w:val="24"/>
              </w:rPr>
            </w:pPr>
            <w:r w:rsidRPr="00BF616C">
              <w:rPr>
                <w:color w:val="000000"/>
                <w:sz w:val="24"/>
                <w:szCs w:val="24"/>
              </w:rPr>
              <w:t xml:space="preserve">Подведение итогов конкурса, формирование online выставки. Вся информация будет размещена на официальном сайте МБУ ДО «ЦДО «Меридиан» г.о. Самара </w:t>
            </w:r>
            <w:hyperlink r:id="rId215">
              <w:r w:rsidRPr="00BF616C">
                <w:rPr>
                  <w:color w:val="0000FF"/>
                  <w:sz w:val="24"/>
                  <w:szCs w:val="24"/>
                  <w:u w:val="single" w:color="0000FF"/>
                </w:rPr>
                <w:t>http://центр</w:t>
              </w:r>
            </w:hyperlink>
            <w:hyperlink r:id="rId216">
              <w:r w:rsidRPr="00BF616C">
                <w:rPr>
                  <w:color w:val="0000FF"/>
                  <w:sz w:val="24"/>
                  <w:szCs w:val="24"/>
                  <w:u w:val="single" w:color="0000FF"/>
                </w:rPr>
                <w:t>-</w:t>
              </w:r>
            </w:hyperlink>
            <w:hyperlink r:id="rId217">
              <w:r w:rsidRPr="00BF616C">
                <w:rPr>
                  <w:color w:val="0000FF"/>
                  <w:sz w:val="24"/>
                  <w:szCs w:val="24"/>
                  <w:u w:val="single" w:color="0000FF"/>
                </w:rPr>
                <w:t>меридиан.рф</w:t>
              </w:r>
            </w:hyperlink>
            <w:hyperlink r:id="rId218">
              <w:r w:rsidRPr="00BF616C">
                <w:rPr>
                  <w:color w:val="000000"/>
                  <w:sz w:val="24"/>
                  <w:szCs w:val="24"/>
                </w:rPr>
                <w:t xml:space="preserve"> </w:t>
              </w:r>
            </w:hyperlink>
            <w:r w:rsidRPr="00BF616C">
              <w:rPr>
                <w:color w:val="000000"/>
                <w:sz w:val="24"/>
                <w:szCs w:val="24"/>
              </w:rPr>
              <w:t xml:space="preserve"> </w:t>
            </w:r>
          </w:p>
        </w:tc>
      </w:tr>
      <w:tr w:rsidR="00BF616C" w:rsidRPr="00BF616C" w:rsidTr="00BF616C">
        <w:trPr>
          <w:trHeight w:val="286"/>
        </w:trPr>
        <w:tc>
          <w:tcPr>
            <w:tcW w:w="2093" w:type="dxa"/>
            <w:tcBorders>
              <w:top w:val="single" w:sz="4" w:space="0" w:color="000000"/>
              <w:left w:val="single" w:sz="4" w:space="0" w:color="000000"/>
              <w:bottom w:val="single" w:sz="4" w:space="0" w:color="000000"/>
              <w:right w:val="single" w:sz="4" w:space="0" w:color="000000"/>
            </w:tcBorders>
          </w:tcPr>
          <w:p w:rsidR="00BF616C" w:rsidRPr="00BF616C" w:rsidRDefault="00BF616C" w:rsidP="00163D4E">
            <w:pPr>
              <w:jc w:val="center"/>
              <w:rPr>
                <w:color w:val="000000"/>
                <w:sz w:val="24"/>
                <w:szCs w:val="24"/>
              </w:rPr>
            </w:pPr>
            <w:r w:rsidRPr="00BF616C">
              <w:rPr>
                <w:color w:val="000000"/>
                <w:sz w:val="24"/>
                <w:szCs w:val="24"/>
              </w:rPr>
              <w:t>13-20 мая</w:t>
            </w:r>
            <w:r w:rsidR="00163D4E">
              <w:rPr>
                <w:color w:val="000000"/>
                <w:sz w:val="24"/>
                <w:szCs w:val="24"/>
              </w:rPr>
              <w:t xml:space="preserve"> 2024г.</w:t>
            </w:r>
          </w:p>
        </w:tc>
        <w:tc>
          <w:tcPr>
            <w:tcW w:w="7518" w:type="dxa"/>
            <w:tcBorders>
              <w:top w:val="single" w:sz="4" w:space="0" w:color="000000"/>
              <w:left w:val="single" w:sz="4" w:space="0" w:color="000000"/>
              <w:bottom w:val="single" w:sz="4" w:space="0" w:color="000000"/>
              <w:right w:val="single" w:sz="4" w:space="0" w:color="000000"/>
            </w:tcBorders>
          </w:tcPr>
          <w:p w:rsidR="00BF616C" w:rsidRPr="00BF616C" w:rsidRDefault="00163D4E" w:rsidP="00BF616C">
            <w:pPr>
              <w:rPr>
                <w:color w:val="000000"/>
                <w:sz w:val="24"/>
                <w:szCs w:val="24"/>
              </w:rPr>
            </w:pPr>
            <w:r>
              <w:rPr>
                <w:color w:val="000000"/>
                <w:sz w:val="24"/>
                <w:szCs w:val="24"/>
              </w:rPr>
              <w:t xml:space="preserve">Подготовка </w:t>
            </w:r>
            <w:r w:rsidR="00BF616C" w:rsidRPr="00BF616C">
              <w:rPr>
                <w:color w:val="000000"/>
                <w:sz w:val="24"/>
                <w:szCs w:val="24"/>
              </w:rPr>
              <w:t xml:space="preserve">грамот, сертификатов участникам конкурса. </w:t>
            </w:r>
          </w:p>
        </w:tc>
      </w:tr>
    </w:tbl>
    <w:p w:rsidR="00BF616C" w:rsidRPr="00BF616C" w:rsidRDefault="00BF616C" w:rsidP="00BF616C">
      <w:pPr>
        <w:widowControl/>
        <w:ind w:left="10" w:right="46" w:firstLine="695"/>
        <w:jc w:val="center"/>
        <w:rPr>
          <w:b/>
          <w:bCs/>
          <w:color w:val="000000"/>
          <w:sz w:val="24"/>
          <w:szCs w:val="24"/>
          <w:lang w:eastAsia="ru-RU"/>
        </w:rPr>
      </w:pPr>
      <w:r w:rsidRPr="00BF616C">
        <w:rPr>
          <w:b/>
          <w:bCs/>
          <w:color w:val="000000"/>
          <w:sz w:val="24"/>
          <w:szCs w:val="24"/>
          <w:lang w:eastAsia="ru-RU"/>
        </w:rPr>
        <w:t>5. Порядок проведения и содержание Конкурса</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5.1. Конкурс проводится в заочной (дистанционной) форме. Заявки и работы принимаются на электронную почту клуба по месту жительства «Бригантина»  МБУ ДО «ЦДО «Меридиан» г.о. Самара  brigantina1969@mail.ru</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5.2.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5.3. Для проведения Конкурса создается Оргкомитет из числа сотрудников Центра, задачами которого являются: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-обеспечение проведения Конкурса в соответствии с настоящим Положением;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 предоставление равных условий для всех участников;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 определяет состав экспертного жюри Конкурса и регламент его работы;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 разработка критериев оценки конкурсных работ участников; - анализ и обобщение итогов Конкурса; - награждение участников Конкурса.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5.4. В задачи жюри Конкурса входит: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 проверка конкурсных работ участников Конкурса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 присвоение баллов за выполненные задания в соответствии с критериями оценки конкурсных работ;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 xml:space="preserve">- определение победителей по итогам Конкурса. </w:t>
      </w:r>
    </w:p>
    <w:p w:rsidR="00BF616C" w:rsidRPr="00BF616C" w:rsidRDefault="00BF616C" w:rsidP="00BF616C">
      <w:pPr>
        <w:widowControl/>
        <w:ind w:left="10" w:right="54" w:firstLine="695"/>
        <w:jc w:val="both"/>
        <w:rPr>
          <w:color w:val="000000"/>
          <w:sz w:val="24"/>
          <w:szCs w:val="24"/>
          <w:lang w:eastAsia="ru-RU"/>
        </w:rPr>
      </w:pPr>
      <w:r w:rsidRPr="00BF616C">
        <w:rPr>
          <w:color w:val="000000"/>
          <w:sz w:val="24"/>
          <w:szCs w:val="24"/>
          <w:lang w:eastAsia="ru-RU"/>
        </w:rPr>
        <w:t>5.5.</w:t>
      </w:r>
      <w:r w:rsidRPr="00BF616C">
        <w:rPr>
          <w:b/>
          <w:color w:val="000000"/>
          <w:sz w:val="24"/>
          <w:szCs w:val="24"/>
          <w:lang w:eastAsia="ru-RU"/>
        </w:rPr>
        <w:t xml:space="preserve"> </w:t>
      </w:r>
      <w:r w:rsidRPr="00BF616C">
        <w:rPr>
          <w:color w:val="000000"/>
          <w:sz w:val="24"/>
          <w:szCs w:val="24"/>
          <w:lang w:eastAsia="ru-RU"/>
        </w:rPr>
        <w:t xml:space="preserve">Номинации: </w:t>
      </w:r>
    </w:p>
    <w:p w:rsidR="00BF616C" w:rsidRPr="00BF616C" w:rsidRDefault="00BF616C" w:rsidP="00BF616C">
      <w:pPr>
        <w:widowControl/>
        <w:ind w:left="10" w:right="54" w:firstLine="695"/>
        <w:jc w:val="both"/>
        <w:rPr>
          <w:color w:val="000000"/>
          <w:sz w:val="24"/>
          <w:szCs w:val="24"/>
          <w:lang w:eastAsia="ru-RU"/>
        </w:rPr>
      </w:pPr>
      <w:r w:rsidRPr="00BF616C">
        <w:rPr>
          <w:b/>
          <w:bCs/>
          <w:color w:val="000000"/>
          <w:sz w:val="24"/>
          <w:szCs w:val="24"/>
          <w:lang w:eastAsia="ru-RU"/>
        </w:rPr>
        <w:t>- «Как живешь, ветеран»</w:t>
      </w:r>
      <w:r w:rsidRPr="00BF616C">
        <w:rPr>
          <w:color w:val="000000"/>
          <w:sz w:val="24"/>
          <w:szCs w:val="24"/>
          <w:lang w:eastAsia="ru-RU"/>
        </w:rPr>
        <w:t xml:space="preserve"> – одиночные или серии фотографий про жизнь ветеранов войны (ВОВ, Афганистан, Чечня) и труда, ковавших Победу в тылу. Допускается компьютерная обработка для создания фотоколлажа из архивных документов и фотографий. </w:t>
      </w:r>
    </w:p>
    <w:p w:rsidR="00BF616C" w:rsidRPr="00BF616C" w:rsidRDefault="00BF616C" w:rsidP="00BF616C">
      <w:pPr>
        <w:widowControl/>
        <w:ind w:left="10" w:right="54" w:firstLine="695"/>
        <w:jc w:val="both"/>
        <w:rPr>
          <w:color w:val="000000"/>
          <w:sz w:val="24"/>
          <w:szCs w:val="24"/>
          <w:lang w:eastAsia="ru-RU"/>
        </w:rPr>
      </w:pPr>
      <w:r w:rsidRPr="00BF616C">
        <w:rPr>
          <w:b/>
          <w:bCs/>
          <w:color w:val="000000"/>
          <w:sz w:val="24"/>
          <w:szCs w:val="24"/>
          <w:lang w:eastAsia="ru-RU"/>
        </w:rPr>
        <w:t>- «День Победы»</w:t>
      </w:r>
      <w:r w:rsidRPr="00BF616C">
        <w:rPr>
          <w:color w:val="000000"/>
          <w:sz w:val="24"/>
          <w:szCs w:val="24"/>
          <w:lang w:eastAsia="ru-RU"/>
        </w:rPr>
        <w:t xml:space="preserve"> – фотографии, отражающие праздничные мероприятия 9 мая и «Бессмертный полк» (репортаж). </w:t>
      </w:r>
    </w:p>
    <w:p w:rsidR="00BF616C" w:rsidRPr="00BF616C" w:rsidRDefault="00BF616C" w:rsidP="00BF616C">
      <w:pPr>
        <w:widowControl/>
        <w:ind w:left="10" w:right="54" w:firstLine="695"/>
        <w:jc w:val="both"/>
        <w:rPr>
          <w:color w:val="000000"/>
          <w:sz w:val="24"/>
          <w:szCs w:val="24"/>
          <w:lang w:eastAsia="ru-RU"/>
        </w:rPr>
      </w:pPr>
      <w:r w:rsidRPr="00BF616C">
        <w:rPr>
          <w:b/>
          <w:bCs/>
          <w:color w:val="000000"/>
          <w:sz w:val="24"/>
          <w:szCs w:val="24"/>
          <w:lang w:eastAsia="ru-RU"/>
        </w:rPr>
        <w:t>- «Старость в радость»</w:t>
      </w:r>
      <w:r w:rsidRPr="00BF616C">
        <w:rPr>
          <w:b/>
          <w:color w:val="000000"/>
          <w:sz w:val="24"/>
          <w:szCs w:val="24"/>
          <w:lang w:eastAsia="ru-RU"/>
        </w:rPr>
        <w:t xml:space="preserve"> – </w:t>
      </w:r>
      <w:r w:rsidRPr="00BF616C">
        <w:rPr>
          <w:color w:val="000000"/>
          <w:sz w:val="24"/>
          <w:szCs w:val="24"/>
          <w:lang w:eastAsia="ru-RU"/>
        </w:rPr>
        <w:t xml:space="preserve">одиночные или серия фотографий о жизни ветеранов труда (пенсионеров). </w:t>
      </w:r>
    </w:p>
    <w:p w:rsidR="00BF616C" w:rsidRPr="00BF616C" w:rsidRDefault="00BF616C" w:rsidP="00BF616C">
      <w:pPr>
        <w:widowControl/>
        <w:ind w:left="10" w:right="54" w:firstLine="695"/>
        <w:jc w:val="both"/>
        <w:rPr>
          <w:color w:val="000000"/>
          <w:sz w:val="24"/>
          <w:szCs w:val="24"/>
          <w:lang w:eastAsia="ru-RU"/>
        </w:rPr>
      </w:pPr>
      <w:r w:rsidRPr="00BF616C">
        <w:rPr>
          <w:b/>
          <w:bCs/>
          <w:color w:val="000000"/>
          <w:sz w:val="24"/>
          <w:szCs w:val="24"/>
          <w:lang w:eastAsia="ru-RU"/>
        </w:rPr>
        <w:t xml:space="preserve">- «Операция Z» – </w:t>
      </w:r>
      <w:bookmarkStart w:id="70" w:name="_Hlk129264833"/>
      <w:r w:rsidRPr="00BF616C">
        <w:rPr>
          <w:color w:val="000000"/>
          <w:sz w:val="24"/>
          <w:szCs w:val="24"/>
          <w:lang w:eastAsia="ru-RU"/>
        </w:rPr>
        <w:t xml:space="preserve">одиночные или серия фотографий </w:t>
      </w:r>
      <w:bookmarkEnd w:id="70"/>
      <w:r w:rsidRPr="00BF616C">
        <w:rPr>
          <w:color w:val="000000"/>
          <w:sz w:val="24"/>
          <w:szCs w:val="24"/>
          <w:lang w:eastAsia="ru-RU"/>
        </w:rPr>
        <w:t xml:space="preserve">о жизни воинов, которые уже принимали участие в спецоперации и сейчас находятся дома. О семьях тех воинов, которые сейчас выполняют свой долг. </w:t>
      </w:r>
    </w:p>
    <w:p w:rsidR="00BF616C" w:rsidRPr="00BF616C" w:rsidRDefault="00BF616C" w:rsidP="00BF616C">
      <w:pPr>
        <w:widowControl/>
        <w:ind w:left="10" w:right="54" w:firstLine="695"/>
        <w:jc w:val="both"/>
        <w:rPr>
          <w:color w:val="000000"/>
          <w:sz w:val="24"/>
          <w:szCs w:val="24"/>
          <w:lang w:eastAsia="ru-RU"/>
        </w:rPr>
      </w:pPr>
      <w:r w:rsidRPr="00BF616C">
        <w:rPr>
          <w:b/>
          <w:bCs/>
          <w:color w:val="000000"/>
          <w:sz w:val="24"/>
          <w:szCs w:val="24"/>
          <w:lang w:eastAsia="ru-RU"/>
        </w:rPr>
        <w:t xml:space="preserve">- «Помним имя твоё…» - </w:t>
      </w:r>
      <w:r w:rsidR="00163D4E">
        <w:rPr>
          <w:color w:val="000000"/>
          <w:sz w:val="24"/>
          <w:szCs w:val="24"/>
          <w:lang w:eastAsia="ru-RU"/>
        </w:rPr>
        <w:t xml:space="preserve">одиночные, </w:t>
      </w:r>
      <w:r w:rsidRPr="00BF616C">
        <w:rPr>
          <w:color w:val="000000"/>
          <w:sz w:val="24"/>
          <w:szCs w:val="24"/>
          <w:lang w:eastAsia="ru-RU"/>
        </w:rPr>
        <w:t>серия фотографий или коллаж о подвиге наших земляков, отдавших свои жизни за Родину.</w:t>
      </w:r>
    </w:p>
    <w:p w:rsidR="00BF616C" w:rsidRPr="00BF616C" w:rsidRDefault="00BF616C" w:rsidP="00BF616C">
      <w:pPr>
        <w:widowControl/>
        <w:ind w:left="10" w:right="860" w:firstLine="698"/>
        <w:jc w:val="both"/>
        <w:rPr>
          <w:b/>
          <w:color w:val="000000"/>
          <w:sz w:val="24"/>
          <w:szCs w:val="24"/>
          <w:lang w:eastAsia="ru-RU"/>
        </w:rPr>
      </w:pPr>
      <w:r w:rsidRPr="00BF616C">
        <w:rPr>
          <w:b/>
          <w:color w:val="000000"/>
          <w:sz w:val="24"/>
          <w:szCs w:val="24"/>
          <w:lang w:eastAsia="ru-RU"/>
        </w:rPr>
        <w:t xml:space="preserve">6. Требования к содержанию и оформлению конкурсных материалов. </w:t>
      </w:r>
    </w:p>
    <w:p w:rsidR="00BF616C" w:rsidRPr="00BF616C" w:rsidRDefault="00BF616C" w:rsidP="00BF616C">
      <w:pPr>
        <w:widowControl/>
        <w:ind w:left="10" w:right="54" w:firstLine="689"/>
        <w:jc w:val="both"/>
        <w:rPr>
          <w:color w:val="000000"/>
          <w:sz w:val="24"/>
          <w:szCs w:val="24"/>
          <w:lang w:eastAsia="ru-RU"/>
        </w:rPr>
      </w:pPr>
      <w:r w:rsidRPr="00BF616C">
        <w:rPr>
          <w:color w:val="000000"/>
          <w:sz w:val="24"/>
          <w:szCs w:val="24"/>
          <w:lang w:eastAsia="ru-RU"/>
        </w:rPr>
        <w:t xml:space="preserve">6.1.На фотоконкурс принимаются черно-белые и цветные фотографии; </w:t>
      </w:r>
    </w:p>
    <w:p w:rsidR="00BF616C" w:rsidRPr="00BF616C" w:rsidRDefault="00BF616C" w:rsidP="00C82B8C">
      <w:pPr>
        <w:widowControl/>
        <w:numPr>
          <w:ilvl w:val="1"/>
          <w:numId w:val="119"/>
        </w:numPr>
        <w:spacing w:after="12" w:line="268" w:lineRule="auto"/>
        <w:ind w:right="54"/>
        <w:contextualSpacing/>
        <w:jc w:val="both"/>
        <w:rPr>
          <w:color w:val="000000"/>
          <w:sz w:val="24"/>
          <w:szCs w:val="24"/>
          <w:lang w:eastAsia="ru-RU"/>
        </w:rPr>
      </w:pPr>
      <w:r w:rsidRPr="00BF616C">
        <w:rPr>
          <w:color w:val="000000"/>
          <w:sz w:val="24"/>
          <w:szCs w:val="24"/>
          <w:lang w:eastAsia="ru-RU"/>
        </w:rPr>
        <w:t xml:space="preserve">Фотографии принимаются в электронном виде (1 этап). </w:t>
      </w:r>
    </w:p>
    <w:p w:rsidR="00163D4E" w:rsidRDefault="00BF616C" w:rsidP="00163D4E">
      <w:pPr>
        <w:widowControl/>
        <w:ind w:left="10" w:right="54" w:firstLine="699"/>
        <w:jc w:val="both"/>
        <w:rPr>
          <w:color w:val="000000"/>
          <w:sz w:val="24"/>
          <w:szCs w:val="24"/>
          <w:lang w:eastAsia="ru-RU"/>
        </w:rPr>
      </w:pPr>
      <w:r w:rsidRPr="00BF616C">
        <w:rPr>
          <w:color w:val="000000"/>
          <w:sz w:val="24"/>
          <w:szCs w:val="24"/>
          <w:lang w:eastAsia="ru-RU"/>
        </w:rPr>
        <w:t xml:space="preserve">Максимальное количество фотографий от коллектива – 30 штук. </w:t>
      </w:r>
    </w:p>
    <w:p w:rsidR="00163D4E" w:rsidRDefault="00BF616C" w:rsidP="00163D4E">
      <w:pPr>
        <w:widowControl/>
        <w:ind w:left="10" w:right="54" w:firstLine="699"/>
        <w:jc w:val="both"/>
        <w:rPr>
          <w:color w:val="000000"/>
          <w:sz w:val="24"/>
          <w:szCs w:val="24"/>
          <w:lang w:eastAsia="ru-RU"/>
        </w:rPr>
      </w:pPr>
      <w:r w:rsidRPr="00BF616C">
        <w:rPr>
          <w:color w:val="000000"/>
          <w:sz w:val="24"/>
          <w:szCs w:val="24"/>
          <w:lang w:eastAsia="ru-RU"/>
        </w:rPr>
        <w:t>Серия (3-5 фотографий, объединенных по смыслу) считается за 1 фотоработу. От одного автора принимаются 1 – 5 работ,</w:t>
      </w:r>
      <w:r w:rsidR="00163D4E">
        <w:rPr>
          <w:color w:val="000000"/>
          <w:sz w:val="24"/>
          <w:szCs w:val="24"/>
          <w:lang w:eastAsia="ru-RU"/>
        </w:rPr>
        <w:t xml:space="preserve"> в том числе не более 2 серий.</w:t>
      </w:r>
    </w:p>
    <w:p w:rsidR="00BF616C" w:rsidRPr="00BF616C" w:rsidRDefault="00BF616C" w:rsidP="00163D4E">
      <w:pPr>
        <w:widowControl/>
        <w:ind w:left="10" w:right="54" w:firstLine="699"/>
        <w:jc w:val="both"/>
        <w:rPr>
          <w:color w:val="000000"/>
          <w:sz w:val="24"/>
          <w:szCs w:val="24"/>
          <w:lang w:eastAsia="ru-RU"/>
        </w:rPr>
      </w:pPr>
      <w:r w:rsidRPr="00BF616C">
        <w:rPr>
          <w:color w:val="000000"/>
          <w:sz w:val="24"/>
          <w:szCs w:val="24"/>
          <w:lang w:eastAsia="ru-RU"/>
        </w:rPr>
        <w:t xml:space="preserve">6.3. Организационный комитет имеет право сократить количество работ в серии или исключить серию из участия в конкурсе, если она собрана формально и не имеет никакого смысла. </w:t>
      </w:r>
    </w:p>
    <w:p w:rsidR="00BF616C" w:rsidRPr="00BF616C" w:rsidRDefault="00BF616C" w:rsidP="00BF616C">
      <w:pPr>
        <w:widowControl/>
        <w:ind w:left="10" w:right="54" w:firstLine="698"/>
        <w:jc w:val="both"/>
        <w:rPr>
          <w:color w:val="000000"/>
          <w:sz w:val="24"/>
          <w:szCs w:val="24"/>
          <w:lang w:eastAsia="ru-RU"/>
        </w:rPr>
      </w:pPr>
      <w:r w:rsidRPr="00BF616C">
        <w:rPr>
          <w:color w:val="000000"/>
          <w:sz w:val="24"/>
          <w:szCs w:val="24"/>
          <w:lang w:eastAsia="ru-RU"/>
        </w:rPr>
        <w:t xml:space="preserve">6.4. Фотографии первого этапа в электронном виде должны соответствовать следующим требованиям: формат файла – jpg, разрешение – 1000 пикселей по длинной стороне. </w:t>
      </w:r>
    </w:p>
    <w:p w:rsidR="00BF616C" w:rsidRPr="00BF616C" w:rsidRDefault="00BF616C" w:rsidP="00BF616C">
      <w:pPr>
        <w:widowControl/>
        <w:ind w:left="10" w:right="54" w:firstLine="698"/>
        <w:jc w:val="both"/>
        <w:rPr>
          <w:color w:val="000000"/>
          <w:sz w:val="24"/>
          <w:szCs w:val="24"/>
          <w:lang w:eastAsia="ru-RU"/>
        </w:rPr>
      </w:pPr>
      <w:r w:rsidRPr="00BF616C">
        <w:rPr>
          <w:color w:val="000000"/>
          <w:sz w:val="24"/>
          <w:szCs w:val="24"/>
          <w:lang w:eastAsia="ru-RU"/>
        </w:rPr>
        <w:t xml:space="preserve">6.5. Требования к имени файлов фотографий. </w:t>
      </w:r>
    </w:p>
    <w:p w:rsidR="00BF616C" w:rsidRPr="00BF616C" w:rsidRDefault="00BF616C" w:rsidP="00BF616C">
      <w:pPr>
        <w:widowControl/>
        <w:ind w:left="10" w:right="54" w:firstLine="699"/>
        <w:jc w:val="both"/>
        <w:rPr>
          <w:color w:val="000000"/>
          <w:sz w:val="24"/>
          <w:szCs w:val="24"/>
          <w:lang w:eastAsia="ru-RU"/>
        </w:rPr>
      </w:pPr>
      <w:r w:rsidRPr="00BF616C">
        <w:rPr>
          <w:color w:val="000000"/>
          <w:sz w:val="24"/>
          <w:szCs w:val="24"/>
          <w:lang w:eastAsia="ru-RU"/>
        </w:rPr>
        <w:t xml:space="preserve">- Имя файла отдельных фотографий состоит из первых букв фамилии, имени и отчества, возраста и через дефис порядкового номера (01, 02, 03 и т.д.). Буквы в имени файлов только латинские. </w:t>
      </w:r>
    </w:p>
    <w:p w:rsidR="00BF616C" w:rsidRPr="00BF616C" w:rsidRDefault="00BF616C" w:rsidP="00BF616C">
      <w:pPr>
        <w:widowControl/>
        <w:ind w:left="10" w:right="54" w:firstLine="699"/>
        <w:jc w:val="both"/>
        <w:rPr>
          <w:color w:val="000000"/>
          <w:sz w:val="24"/>
          <w:szCs w:val="24"/>
          <w:lang w:eastAsia="ru-RU"/>
        </w:rPr>
      </w:pPr>
      <w:r w:rsidRPr="00BF616C">
        <w:rPr>
          <w:color w:val="000000"/>
          <w:sz w:val="24"/>
          <w:szCs w:val="24"/>
          <w:lang w:eastAsia="ru-RU"/>
        </w:rPr>
        <w:t xml:space="preserve">- Имя файлов серии состоит из первых букв фамилии, имени и отчества, возраста, буквенного обозначения серии (s), порядкового номера серии (1 или 2) и через дефис порядкового номера фотографии в серии (01, 02, 03 и т.д.). </w:t>
      </w:r>
    </w:p>
    <w:p w:rsidR="00BF616C" w:rsidRPr="00BF616C" w:rsidRDefault="00BF616C" w:rsidP="00BF616C">
      <w:pPr>
        <w:widowControl/>
        <w:ind w:left="10" w:right="54" w:firstLine="699"/>
        <w:jc w:val="both"/>
        <w:rPr>
          <w:iCs/>
          <w:color w:val="000000"/>
          <w:sz w:val="24"/>
          <w:szCs w:val="24"/>
          <w:lang w:eastAsia="ru-RU"/>
        </w:rPr>
      </w:pPr>
      <w:r w:rsidRPr="00BF616C">
        <w:rPr>
          <w:iCs/>
          <w:color w:val="000000"/>
          <w:sz w:val="24"/>
          <w:szCs w:val="24"/>
          <w:lang w:eastAsia="ru-RU"/>
        </w:rPr>
        <w:t xml:space="preserve">- Пример: </w:t>
      </w:r>
    </w:p>
    <w:p w:rsidR="00BF616C" w:rsidRPr="00BF616C" w:rsidRDefault="00BF616C" w:rsidP="00BF616C">
      <w:pPr>
        <w:widowControl/>
        <w:ind w:left="715" w:right="54" w:hanging="10"/>
        <w:jc w:val="both"/>
        <w:rPr>
          <w:color w:val="000000"/>
          <w:sz w:val="24"/>
          <w:szCs w:val="24"/>
          <w:lang w:eastAsia="ru-RU"/>
        </w:rPr>
      </w:pPr>
      <w:r w:rsidRPr="00BF616C">
        <w:rPr>
          <w:color w:val="000000"/>
          <w:sz w:val="24"/>
          <w:szCs w:val="24"/>
          <w:lang w:eastAsia="ru-RU"/>
        </w:rPr>
        <w:t xml:space="preserve">Автор – Петров Виктор Иванович </w:t>
      </w:r>
    </w:p>
    <w:p w:rsidR="00BF616C" w:rsidRPr="00BF616C" w:rsidRDefault="00BF616C" w:rsidP="00BF616C">
      <w:pPr>
        <w:widowControl/>
        <w:ind w:left="715" w:right="54" w:hanging="10"/>
        <w:jc w:val="both"/>
        <w:rPr>
          <w:color w:val="000000"/>
          <w:sz w:val="24"/>
          <w:szCs w:val="24"/>
          <w:lang w:eastAsia="ru-RU"/>
        </w:rPr>
      </w:pPr>
      <w:r w:rsidRPr="00BF616C">
        <w:rPr>
          <w:color w:val="000000"/>
          <w:sz w:val="24"/>
          <w:szCs w:val="24"/>
          <w:lang w:eastAsia="ru-RU"/>
        </w:rPr>
        <w:t xml:space="preserve">Возраст – 16 лет </w:t>
      </w:r>
    </w:p>
    <w:p w:rsidR="00BF616C" w:rsidRPr="00BF616C" w:rsidRDefault="00BF616C" w:rsidP="00BF616C">
      <w:pPr>
        <w:widowControl/>
        <w:ind w:left="715" w:right="54" w:hanging="10"/>
        <w:jc w:val="both"/>
        <w:rPr>
          <w:color w:val="000000"/>
          <w:sz w:val="24"/>
          <w:szCs w:val="24"/>
          <w:lang w:eastAsia="ru-RU"/>
        </w:rPr>
      </w:pPr>
      <w:r w:rsidRPr="00BF616C">
        <w:rPr>
          <w:color w:val="000000"/>
          <w:sz w:val="24"/>
          <w:szCs w:val="24"/>
          <w:lang w:eastAsia="ru-RU"/>
        </w:rPr>
        <w:t xml:space="preserve">Подал на конкурс 3 отдельных фотографии и одну серию из трех фотографий. </w:t>
      </w:r>
    </w:p>
    <w:p w:rsidR="00BF616C" w:rsidRPr="00BF616C" w:rsidRDefault="00BF616C" w:rsidP="00163D4E">
      <w:pPr>
        <w:widowControl/>
        <w:ind w:right="-8" w:firstLine="709"/>
        <w:jc w:val="both"/>
        <w:rPr>
          <w:color w:val="000000"/>
          <w:sz w:val="24"/>
          <w:szCs w:val="24"/>
          <w:lang w:eastAsia="ru-RU"/>
        </w:rPr>
      </w:pPr>
      <w:r w:rsidRPr="00BF616C">
        <w:rPr>
          <w:color w:val="000000"/>
          <w:sz w:val="24"/>
          <w:szCs w:val="24"/>
          <w:lang w:eastAsia="ru-RU"/>
        </w:rPr>
        <w:t>Имена файлов отдельных фотографий: pvi16-01.</w:t>
      </w:r>
      <w:r w:rsidR="00163D4E">
        <w:rPr>
          <w:color w:val="000000"/>
          <w:sz w:val="24"/>
          <w:szCs w:val="24"/>
          <w:lang w:eastAsia="ru-RU"/>
        </w:rPr>
        <w:t xml:space="preserve">jpg, pvi16-02.jpg, pvi16-03.jpg. </w:t>
      </w:r>
      <w:r w:rsidRPr="00BF616C">
        <w:rPr>
          <w:color w:val="000000"/>
          <w:sz w:val="24"/>
          <w:szCs w:val="24"/>
          <w:lang w:eastAsia="ru-RU"/>
        </w:rPr>
        <w:t xml:space="preserve">Имена файлов серии: pvi16s1-01.jpg, pvi16-s1-02.jpg, pvi16s1-03.jpg; </w:t>
      </w:r>
    </w:p>
    <w:p w:rsidR="00BF616C" w:rsidRPr="00BF616C" w:rsidRDefault="00BF616C" w:rsidP="00163D4E">
      <w:pPr>
        <w:widowControl/>
        <w:ind w:right="-8" w:firstLine="709"/>
        <w:jc w:val="both"/>
        <w:rPr>
          <w:color w:val="000000"/>
          <w:sz w:val="24"/>
          <w:szCs w:val="24"/>
          <w:lang w:eastAsia="ru-RU"/>
        </w:rPr>
      </w:pPr>
      <w:r w:rsidRPr="00BF616C">
        <w:rPr>
          <w:color w:val="000000"/>
          <w:sz w:val="24"/>
          <w:szCs w:val="24"/>
          <w:lang w:eastAsia="ru-RU"/>
        </w:rPr>
        <w:t>Неправильно заполненные заявки и неправильно оформленные названия «имя файла» рассматриваться не будут.</w:t>
      </w:r>
    </w:p>
    <w:p w:rsidR="00BF616C" w:rsidRPr="00BF616C" w:rsidRDefault="00BF616C" w:rsidP="00C82B8C">
      <w:pPr>
        <w:widowControl/>
        <w:numPr>
          <w:ilvl w:val="0"/>
          <w:numId w:val="119"/>
        </w:numPr>
        <w:spacing w:after="12" w:line="268" w:lineRule="auto"/>
        <w:ind w:left="0" w:right="-8" w:firstLine="0"/>
        <w:contextualSpacing/>
        <w:jc w:val="center"/>
        <w:rPr>
          <w:b/>
          <w:color w:val="000000"/>
          <w:sz w:val="24"/>
          <w:szCs w:val="24"/>
          <w:lang w:eastAsia="ru-RU"/>
        </w:rPr>
      </w:pPr>
      <w:r w:rsidRPr="00BF616C">
        <w:rPr>
          <w:b/>
          <w:color w:val="000000"/>
          <w:sz w:val="24"/>
          <w:szCs w:val="24"/>
          <w:lang w:eastAsia="ru-RU"/>
        </w:rPr>
        <w:t>Жюри конкурса.</w:t>
      </w:r>
    </w:p>
    <w:p w:rsidR="00BF616C" w:rsidRPr="00BF616C" w:rsidRDefault="00BF616C" w:rsidP="00163D4E">
      <w:pPr>
        <w:widowControl/>
        <w:ind w:right="-8" w:firstLine="708"/>
        <w:contextualSpacing/>
        <w:jc w:val="both"/>
        <w:rPr>
          <w:bCs/>
          <w:color w:val="000000"/>
          <w:sz w:val="24"/>
          <w:szCs w:val="24"/>
          <w:lang w:eastAsia="ru-RU"/>
        </w:rPr>
      </w:pPr>
      <w:r w:rsidRPr="00BF616C">
        <w:rPr>
          <w:bCs/>
          <w:color w:val="000000"/>
          <w:sz w:val="24"/>
          <w:szCs w:val="24"/>
          <w:lang w:eastAsia="ru-RU"/>
        </w:rPr>
        <w:t>7.1.</w:t>
      </w:r>
      <w:r w:rsidR="00163D4E">
        <w:rPr>
          <w:bCs/>
          <w:color w:val="000000"/>
          <w:sz w:val="24"/>
          <w:szCs w:val="24"/>
          <w:lang w:eastAsia="ru-RU"/>
        </w:rPr>
        <w:t xml:space="preserve"> </w:t>
      </w:r>
      <w:r w:rsidRPr="00BF616C">
        <w:rPr>
          <w:bCs/>
          <w:color w:val="000000"/>
          <w:sz w:val="24"/>
          <w:szCs w:val="24"/>
          <w:lang w:eastAsia="ru-RU"/>
        </w:rPr>
        <w:t xml:space="preserve">Для проведения Конкурса создаётся Оргкомитет, задачами которых являются: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обеспечение проведения Конкурса в соответствии с настоящим Положением;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предоставление равных условий для всех участников;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обеспечение подготовки, проведение и информационное сопровождение Конкурса;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осуществление регистрации участников Конкурса;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контроль соблюдения порядка проведения Конкурса;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формирует состав экспертного жюри из числа представителей организаторов Конкурса и регламент его работы;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xml:space="preserve">- разработка критериев оценки конкурсных работ участников Конкурса; </w:t>
      </w:r>
    </w:p>
    <w:p w:rsidR="00BF616C" w:rsidRPr="00BF616C" w:rsidRDefault="00BF616C" w:rsidP="00163D4E">
      <w:pPr>
        <w:widowControl/>
        <w:ind w:right="-8" w:firstLine="708"/>
        <w:jc w:val="both"/>
        <w:rPr>
          <w:bCs/>
          <w:color w:val="000000"/>
          <w:sz w:val="24"/>
          <w:szCs w:val="24"/>
          <w:lang w:eastAsia="ru-RU"/>
        </w:rPr>
      </w:pPr>
      <w:r w:rsidRPr="00BF616C">
        <w:rPr>
          <w:bCs/>
          <w:color w:val="000000"/>
          <w:sz w:val="24"/>
          <w:szCs w:val="24"/>
          <w:lang w:eastAsia="ru-RU"/>
        </w:rPr>
        <w:t>- анализ и обобщение итогов Конкурса.</w:t>
      </w:r>
    </w:p>
    <w:p w:rsidR="00BF616C" w:rsidRPr="00BF616C" w:rsidRDefault="00BF616C" w:rsidP="00163D4E">
      <w:pPr>
        <w:widowControl/>
        <w:ind w:right="-8" w:firstLine="708"/>
        <w:contextualSpacing/>
        <w:jc w:val="both"/>
        <w:rPr>
          <w:bCs/>
          <w:color w:val="000000"/>
          <w:sz w:val="24"/>
          <w:szCs w:val="24"/>
          <w:lang w:eastAsia="ru-RU"/>
        </w:rPr>
      </w:pPr>
      <w:r w:rsidRPr="00BF616C">
        <w:rPr>
          <w:bCs/>
          <w:color w:val="000000"/>
          <w:sz w:val="24"/>
          <w:szCs w:val="24"/>
          <w:lang w:eastAsia="ru-RU"/>
        </w:rPr>
        <w:t>7.2.</w:t>
      </w:r>
      <w:r w:rsidRPr="00BF616C">
        <w:rPr>
          <w:bCs/>
          <w:color w:val="000000"/>
          <w:sz w:val="24"/>
          <w:szCs w:val="24"/>
          <w:lang w:eastAsia="ru-RU"/>
        </w:rPr>
        <w:tab/>
        <w:t xml:space="preserve">Оценку фоторабот, представленных на фотоконкурс, проводит жюри фотоконкурса. </w:t>
      </w:r>
    </w:p>
    <w:p w:rsidR="00BF616C" w:rsidRPr="00BF616C" w:rsidRDefault="00BF616C" w:rsidP="00163D4E">
      <w:pPr>
        <w:widowControl/>
        <w:ind w:right="-8" w:firstLine="708"/>
        <w:contextualSpacing/>
        <w:jc w:val="both"/>
        <w:rPr>
          <w:bCs/>
          <w:color w:val="000000"/>
          <w:sz w:val="24"/>
          <w:szCs w:val="24"/>
          <w:lang w:eastAsia="ru-RU"/>
        </w:rPr>
      </w:pPr>
      <w:r w:rsidRPr="00BF616C">
        <w:rPr>
          <w:bCs/>
          <w:color w:val="000000"/>
          <w:sz w:val="24"/>
          <w:szCs w:val="24"/>
          <w:lang w:eastAsia="ru-RU"/>
        </w:rPr>
        <w:t>7.3.</w:t>
      </w:r>
      <w:r w:rsidRPr="00BF616C">
        <w:rPr>
          <w:bCs/>
          <w:color w:val="000000"/>
          <w:sz w:val="24"/>
          <w:szCs w:val="24"/>
          <w:lang w:eastAsia="ru-RU"/>
        </w:rPr>
        <w:tab/>
        <w:t xml:space="preserve">Конкурсные фотоработы оцениваются по следующим критериям: </w:t>
      </w:r>
    </w:p>
    <w:p w:rsidR="00BF616C" w:rsidRPr="00BF616C" w:rsidRDefault="00BF616C" w:rsidP="00BF616C">
      <w:pPr>
        <w:widowControl/>
        <w:ind w:right="856" w:firstLine="708"/>
        <w:contextualSpacing/>
        <w:jc w:val="both"/>
        <w:rPr>
          <w:bCs/>
          <w:color w:val="000000"/>
          <w:sz w:val="24"/>
          <w:szCs w:val="24"/>
          <w:lang w:eastAsia="ru-RU"/>
        </w:rPr>
      </w:pPr>
      <w:r w:rsidRPr="00BF616C">
        <w:rPr>
          <w:bCs/>
          <w:color w:val="000000"/>
          <w:sz w:val="24"/>
          <w:szCs w:val="24"/>
          <w:lang w:eastAsia="ru-RU"/>
        </w:rPr>
        <w:t xml:space="preserve">- смысловая составляющая и соответствие заданной тематике;  </w:t>
      </w:r>
    </w:p>
    <w:p w:rsidR="00BF616C" w:rsidRPr="00BF616C" w:rsidRDefault="00BF616C" w:rsidP="00BF616C">
      <w:pPr>
        <w:widowControl/>
        <w:ind w:right="856" w:firstLine="708"/>
        <w:contextualSpacing/>
        <w:jc w:val="both"/>
        <w:rPr>
          <w:bCs/>
          <w:color w:val="000000"/>
          <w:sz w:val="24"/>
          <w:szCs w:val="24"/>
          <w:lang w:eastAsia="ru-RU"/>
        </w:rPr>
      </w:pPr>
      <w:r w:rsidRPr="00BF616C">
        <w:rPr>
          <w:bCs/>
          <w:color w:val="000000"/>
          <w:sz w:val="24"/>
          <w:szCs w:val="24"/>
          <w:lang w:eastAsia="ru-RU"/>
        </w:rPr>
        <w:t xml:space="preserve">- техника и качество исполнения; </w:t>
      </w:r>
    </w:p>
    <w:p w:rsidR="00BF616C" w:rsidRPr="00BF616C" w:rsidRDefault="00BF616C" w:rsidP="00BF616C">
      <w:pPr>
        <w:widowControl/>
        <w:ind w:right="856" w:firstLine="708"/>
        <w:contextualSpacing/>
        <w:jc w:val="both"/>
        <w:rPr>
          <w:bCs/>
          <w:color w:val="000000"/>
          <w:sz w:val="24"/>
          <w:szCs w:val="24"/>
          <w:lang w:eastAsia="ru-RU"/>
        </w:rPr>
      </w:pPr>
      <w:r w:rsidRPr="00BF616C">
        <w:rPr>
          <w:bCs/>
          <w:color w:val="000000"/>
          <w:sz w:val="24"/>
          <w:szCs w:val="24"/>
          <w:lang w:eastAsia="ru-RU"/>
        </w:rPr>
        <w:t xml:space="preserve">- визуальная грамотность; </w:t>
      </w:r>
    </w:p>
    <w:p w:rsidR="00BF616C" w:rsidRPr="00BF616C" w:rsidRDefault="00BF616C" w:rsidP="00BF616C">
      <w:pPr>
        <w:widowControl/>
        <w:ind w:right="856" w:firstLine="708"/>
        <w:contextualSpacing/>
        <w:jc w:val="both"/>
        <w:rPr>
          <w:bCs/>
          <w:color w:val="000000"/>
          <w:sz w:val="24"/>
          <w:szCs w:val="24"/>
          <w:lang w:eastAsia="ru-RU"/>
        </w:rPr>
      </w:pPr>
      <w:r w:rsidRPr="00BF616C">
        <w:rPr>
          <w:bCs/>
          <w:color w:val="000000"/>
          <w:sz w:val="24"/>
          <w:szCs w:val="24"/>
          <w:lang w:eastAsia="ru-RU"/>
        </w:rPr>
        <w:t xml:space="preserve">- новизна и оригинальность идеи;  </w:t>
      </w:r>
    </w:p>
    <w:p w:rsidR="00BF616C" w:rsidRPr="00BF616C" w:rsidRDefault="00BF616C" w:rsidP="00BF616C">
      <w:pPr>
        <w:widowControl/>
        <w:ind w:right="856" w:firstLine="708"/>
        <w:contextualSpacing/>
        <w:jc w:val="both"/>
        <w:rPr>
          <w:bCs/>
          <w:color w:val="000000"/>
          <w:sz w:val="24"/>
          <w:szCs w:val="24"/>
          <w:lang w:eastAsia="ru-RU"/>
        </w:rPr>
      </w:pPr>
      <w:r w:rsidRPr="00BF616C">
        <w:rPr>
          <w:bCs/>
          <w:color w:val="000000"/>
          <w:sz w:val="24"/>
          <w:szCs w:val="24"/>
          <w:lang w:eastAsia="ru-RU"/>
        </w:rPr>
        <w:t xml:space="preserve">- оригинальность композиционного решения, свет, динамика; </w:t>
      </w:r>
    </w:p>
    <w:p w:rsidR="00BF616C" w:rsidRPr="00BF616C" w:rsidRDefault="00BF616C" w:rsidP="00BF616C">
      <w:pPr>
        <w:widowControl/>
        <w:ind w:right="856" w:firstLine="708"/>
        <w:contextualSpacing/>
        <w:jc w:val="both"/>
        <w:rPr>
          <w:bCs/>
          <w:color w:val="000000"/>
          <w:sz w:val="24"/>
          <w:szCs w:val="24"/>
          <w:lang w:eastAsia="ru-RU"/>
        </w:rPr>
      </w:pPr>
      <w:r w:rsidRPr="00BF616C">
        <w:rPr>
          <w:bCs/>
          <w:color w:val="000000"/>
          <w:sz w:val="24"/>
          <w:szCs w:val="24"/>
          <w:lang w:eastAsia="ru-RU"/>
        </w:rPr>
        <w:t>- цветовое и тональное единство;</w:t>
      </w:r>
    </w:p>
    <w:p w:rsidR="00BF616C" w:rsidRPr="00BF616C" w:rsidRDefault="00BF616C" w:rsidP="00BF616C">
      <w:pPr>
        <w:widowControl/>
        <w:ind w:right="856"/>
        <w:contextualSpacing/>
        <w:jc w:val="both"/>
        <w:rPr>
          <w:bCs/>
          <w:color w:val="000000"/>
          <w:sz w:val="24"/>
          <w:szCs w:val="24"/>
          <w:lang w:eastAsia="ru-RU"/>
        </w:rPr>
      </w:pPr>
      <w:r w:rsidRPr="00BF616C">
        <w:rPr>
          <w:bCs/>
          <w:color w:val="000000"/>
          <w:sz w:val="24"/>
          <w:szCs w:val="24"/>
          <w:lang w:eastAsia="ru-RU"/>
        </w:rPr>
        <w:t>- фотосъёмку, редактирование и создание коллажа должен производить сам автор!</w:t>
      </w:r>
    </w:p>
    <w:p w:rsidR="00BF616C" w:rsidRPr="00BF616C" w:rsidRDefault="00163D4E" w:rsidP="00163D4E">
      <w:pPr>
        <w:widowControl/>
        <w:ind w:left="10" w:right="856" w:firstLine="695"/>
        <w:jc w:val="center"/>
        <w:rPr>
          <w:b/>
          <w:color w:val="000000"/>
          <w:sz w:val="24"/>
          <w:szCs w:val="24"/>
          <w:lang w:eastAsia="ru-RU"/>
        </w:rPr>
      </w:pPr>
      <w:r>
        <w:rPr>
          <w:b/>
          <w:color w:val="000000"/>
          <w:sz w:val="24"/>
          <w:szCs w:val="24"/>
          <w:lang w:eastAsia="ru-RU"/>
        </w:rPr>
        <w:t>8. Подведение итогов конкурса.</w:t>
      </w:r>
    </w:p>
    <w:p w:rsidR="00BF616C" w:rsidRPr="00BF616C" w:rsidRDefault="00BF616C" w:rsidP="00BF616C">
      <w:pPr>
        <w:widowControl/>
        <w:ind w:left="10" w:right="856" w:firstLine="695"/>
        <w:jc w:val="both"/>
        <w:rPr>
          <w:color w:val="000000"/>
          <w:sz w:val="24"/>
          <w:szCs w:val="24"/>
          <w:lang w:eastAsia="ru-RU"/>
        </w:rPr>
      </w:pPr>
      <w:r w:rsidRPr="00BF616C">
        <w:rPr>
          <w:color w:val="000000"/>
          <w:sz w:val="24"/>
          <w:szCs w:val="24"/>
          <w:lang w:eastAsia="ru-RU"/>
        </w:rPr>
        <w:t xml:space="preserve">8.1. Победители конкурса награждаются дипломами Департамента образования Администрации городского округа Самара. </w:t>
      </w:r>
    </w:p>
    <w:p w:rsidR="00BF616C" w:rsidRPr="00BF616C" w:rsidRDefault="00BF616C" w:rsidP="00BF616C">
      <w:pPr>
        <w:widowControl/>
        <w:ind w:left="142" w:right="54" w:hanging="10"/>
        <w:jc w:val="both"/>
        <w:rPr>
          <w:color w:val="000000"/>
          <w:sz w:val="24"/>
          <w:szCs w:val="24"/>
          <w:lang w:eastAsia="ru-RU"/>
        </w:rPr>
      </w:pPr>
      <w:r w:rsidRPr="00BF616C">
        <w:rPr>
          <w:color w:val="000000"/>
          <w:sz w:val="24"/>
          <w:szCs w:val="24"/>
          <w:lang w:eastAsia="ru-RU"/>
        </w:rPr>
        <w:t xml:space="preserve">Итоги фотоконкурса и будут опубликованы на официальном сайте МБУ ДО «ЦДО «Меридиан» г.о. Самара ( </w:t>
      </w:r>
      <w:hyperlink r:id="rId219" w:history="1">
        <w:r w:rsidRPr="00BF616C">
          <w:rPr>
            <w:color w:val="0563C1"/>
            <w:sz w:val="24"/>
            <w:szCs w:val="24"/>
            <w:u w:val="single"/>
            <w:lang w:eastAsia="ru-RU"/>
          </w:rPr>
          <w:t>http://xn----8sblcbsb2ahhzdv7c.xn--p1ai/</w:t>
        </w:r>
      </w:hyperlink>
      <w:r w:rsidRPr="00BF616C">
        <w:rPr>
          <w:color w:val="000000"/>
          <w:sz w:val="24"/>
          <w:szCs w:val="24"/>
          <w:lang w:eastAsia="ru-RU"/>
        </w:rPr>
        <w:t>)</w:t>
      </w:r>
    </w:p>
    <w:p w:rsidR="00BF616C" w:rsidRPr="00BF616C" w:rsidRDefault="00BF616C" w:rsidP="00163D4E">
      <w:pPr>
        <w:widowControl/>
        <w:ind w:left="11" w:right="856" w:firstLine="697"/>
        <w:jc w:val="center"/>
        <w:rPr>
          <w:b/>
          <w:color w:val="000000"/>
          <w:sz w:val="24"/>
          <w:szCs w:val="24"/>
          <w:lang w:eastAsia="ru-RU"/>
        </w:rPr>
      </w:pPr>
      <w:r w:rsidRPr="00BF616C">
        <w:rPr>
          <w:b/>
          <w:color w:val="000000"/>
          <w:sz w:val="24"/>
          <w:szCs w:val="24"/>
          <w:lang w:eastAsia="ru-RU"/>
        </w:rPr>
        <w:t>9.</w:t>
      </w:r>
      <w:r w:rsidR="00163D4E">
        <w:rPr>
          <w:b/>
          <w:color w:val="000000"/>
          <w:sz w:val="24"/>
          <w:szCs w:val="24"/>
          <w:lang w:eastAsia="ru-RU"/>
        </w:rPr>
        <w:t xml:space="preserve"> </w:t>
      </w:r>
      <w:r w:rsidRPr="00BF616C">
        <w:rPr>
          <w:b/>
          <w:color w:val="000000"/>
          <w:sz w:val="24"/>
          <w:szCs w:val="24"/>
          <w:lang w:eastAsia="ru-RU"/>
        </w:rPr>
        <w:t>Контакты координаторов Конкурса</w:t>
      </w:r>
    </w:p>
    <w:p w:rsidR="00BF616C" w:rsidRPr="00BF616C" w:rsidRDefault="00BF616C" w:rsidP="00BF616C">
      <w:pPr>
        <w:widowControl/>
        <w:ind w:right="54" w:firstLine="708"/>
        <w:jc w:val="both"/>
        <w:rPr>
          <w:color w:val="000000"/>
          <w:sz w:val="24"/>
          <w:szCs w:val="24"/>
          <w:lang w:eastAsia="ru-RU"/>
        </w:rPr>
      </w:pPr>
      <w:r w:rsidRPr="00BF616C">
        <w:rPr>
          <w:color w:val="000000"/>
          <w:sz w:val="24"/>
          <w:szCs w:val="24"/>
          <w:lang w:eastAsia="ru-RU"/>
        </w:rPr>
        <w:t xml:space="preserve">9.1. Функции координаторов мероприятия осуществляет МБУ ДО «ЦДО «Меридиан» г.о.Самара </w:t>
      </w:r>
    </w:p>
    <w:p w:rsidR="00BF616C" w:rsidRPr="00BF616C" w:rsidRDefault="00163D4E" w:rsidP="00163D4E">
      <w:pPr>
        <w:widowControl/>
        <w:ind w:right="54" w:firstLine="708"/>
        <w:jc w:val="both"/>
        <w:rPr>
          <w:color w:val="000000"/>
          <w:sz w:val="24"/>
          <w:szCs w:val="24"/>
          <w:lang w:eastAsia="ru-RU"/>
        </w:rPr>
      </w:pPr>
      <w:r>
        <w:rPr>
          <w:color w:val="000000"/>
          <w:sz w:val="24"/>
          <w:szCs w:val="24"/>
          <w:lang w:eastAsia="ru-RU"/>
        </w:rPr>
        <w:t>9.2. Контакты МБУ ДО «ЦДО «Меридиан» г.о. Самара: г.Самара, ул.</w:t>
      </w:r>
      <w:r w:rsidR="00BF616C" w:rsidRPr="00BF616C">
        <w:rPr>
          <w:color w:val="000000"/>
          <w:sz w:val="24"/>
          <w:szCs w:val="24"/>
          <w:lang w:eastAsia="ru-RU"/>
        </w:rPr>
        <w:t>Красногвардейская</w:t>
      </w:r>
      <w:r>
        <w:rPr>
          <w:color w:val="000000"/>
          <w:sz w:val="24"/>
          <w:szCs w:val="24"/>
          <w:lang w:eastAsia="ru-RU"/>
        </w:rPr>
        <w:t xml:space="preserve"> </w:t>
      </w:r>
      <w:r w:rsidR="00BF616C" w:rsidRPr="00BF616C">
        <w:rPr>
          <w:color w:val="000000"/>
          <w:sz w:val="24"/>
          <w:szCs w:val="24"/>
          <w:lang w:eastAsia="ru-RU"/>
        </w:rPr>
        <w:t>,</w:t>
      </w:r>
      <w:r>
        <w:rPr>
          <w:color w:val="000000"/>
          <w:sz w:val="24"/>
          <w:szCs w:val="24"/>
          <w:lang w:eastAsia="ru-RU"/>
        </w:rPr>
        <w:t xml:space="preserve"> д. </w:t>
      </w:r>
      <w:r w:rsidR="00BF616C" w:rsidRPr="00BF616C">
        <w:rPr>
          <w:color w:val="000000"/>
          <w:sz w:val="24"/>
          <w:szCs w:val="24"/>
          <w:lang w:eastAsia="ru-RU"/>
        </w:rPr>
        <w:t xml:space="preserve">8, тел. 977-55-36, 950-00-87 </w:t>
      </w:r>
    </w:p>
    <w:p w:rsidR="00BF616C" w:rsidRPr="00BF616C" w:rsidRDefault="00BF616C" w:rsidP="00163D4E">
      <w:pPr>
        <w:widowControl/>
        <w:ind w:right="54" w:firstLine="708"/>
        <w:jc w:val="both"/>
        <w:rPr>
          <w:color w:val="000000"/>
          <w:sz w:val="24"/>
          <w:szCs w:val="24"/>
          <w:lang w:eastAsia="ru-RU"/>
        </w:rPr>
      </w:pPr>
      <w:r w:rsidRPr="00BF616C">
        <w:rPr>
          <w:color w:val="000000"/>
          <w:sz w:val="24"/>
          <w:szCs w:val="24"/>
          <w:lang w:eastAsia="ru-RU"/>
        </w:rPr>
        <w:t xml:space="preserve">Контактное лицо: </w:t>
      </w:r>
    </w:p>
    <w:p w:rsidR="00BF616C" w:rsidRPr="00BF616C" w:rsidRDefault="00BF616C" w:rsidP="00BF616C">
      <w:pPr>
        <w:widowControl/>
        <w:ind w:left="10" w:right="54" w:hanging="10"/>
        <w:jc w:val="both"/>
        <w:rPr>
          <w:b/>
          <w:color w:val="000000"/>
          <w:sz w:val="24"/>
          <w:szCs w:val="24"/>
          <w:lang w:eastAsia="ru-RU"/>
        </w:rPr>
      </w:pPr>
      <w:r w:rsidRPr="00BF616C">
        <w:rPr>
          <w:color w:val="000000"/>
          <w:sz w:val="24"/>
          <w:szCs w:val="24"/>
          <w:lang w:eastAsia="ru-RU"/>
        </w:rPr>
        <w:t>Филенков Юрий Андреевич, педагог дополнительного образования МБУ ДО «ЦДО «Меридиан» г.о.Самара, тел. 89276891309</w:t>
      </w:r>
      <w:r w:rsidRPr="00BF616C">
        <w:rPr>
          <w:b/>
          <w:color w:val="000000"/>
          <w:sz w:val="24"/>
          <w:szCs w:val="24"/>
          <w:lang w:eastAsia="ru-RU"/>
        </w:rPr>
        <w:t xml:space="preserve"> </w:t>
      </w:r>
    </w:p>
    <w:p w:rsidR="00BF616C" w:rsidRPr="00BF616C" w:rsidRDefault="00BF616C" w:rsidP="00BF616C">
      <w:pPr>
        <w:widowControl/>
        <w:ind w:right="54" w:firstLine="708"/>
        <w:jc w:val="both"/>
        <w:rPr>
          <w:color w:val="000000"/>
          <w:sz w:val="24"/>
          <w:szCs w:val="24"/>
          <w:lang w:eastAsia="ru-RU"/>
        </w:rPr>
      </w:pPr>
      <w:r w:rsidRPr="00BF616C">
        <w:rPr>
          <w:color w:val="000000"/>
          <w:sz w:val="24"/>
          <w:szCs w:val="24"/>
          <w:lang w:eastAsia="ru-RU"/>
        </w:rPr>
        <w:t xml:space="preserve">9.3. Ответственным за организационно-методическое сопровождение участников конкурса являются сотрудники МБУ ДО «ЦДО «Меридиан» г.о.Самара: </w:t>
      </w:r>
    </w:p>
    <w:p w:rsidR="00BF616C" w:rsidRPr="00BF616C" w:rsidRDefault="00BF616C" w:rsidP="00BF616C">
      <w:pPr>
        <w:widowControl/>
        <w:ind w:right="54"/>
        <w:jc w:val="both"/>
        <w:rPr>
          <w:color w:val="000000"/>
          <w:sz w:val="24"/>
          <w:szCs w:val="24"/>
          <w:lang w:eastAsia="ru-RU"/>
        </w:rPr>
      </w:pPr>
      <w:r w:rsidRPr="00BF616C">
        <w:rPr>
          <w:color w:val="000000"/>
          <w:sz w:val="24"/>
          <w:szCs w:val="24"/>
          <w:lang w:eastAsia="ru-RU"/>
        </w:rPr>
        <w:t>- Ефименко Ирина Климентовна, методист МБУ ДО «ЦДО «Меридиан» г.о.Самара.</w:t>
      </w:r>
    </w:p>
    <w:p w:rsidR="00BF616C" w:rsidRPr="00BF616C" w:rsidRDefault="00BF616C" w:rsidP="00BF616C">
      <w:pPr>
        <w:widowControl/>
        <w:jc w:val="right"/>
        <w:rPr>
          <w:color w:val="000000"/>
          <w:sz w:val="24"/>
          <w:szCs w:val="24"/>
          <w:lang w:eastAsia="ru-RU"/>
        </w:rPr>
      </w:pPr>
    </w:p>
    <w:p w:rsidR="00163D4E" w:rsidRDefault="00BF616C" w:rsidP="00BF616C">
      <w:pPr>
        <w:widowControl/>
        <w:jc w:val="right"/>
        <w:rPr>
          <w:color w:val="000000"/>
          <w:sz w:val="24"/>
          <w:szCs w:val="24"/>
          <w:lang w:eastAsia="ru-RU"/>
        </w:rPr>
      </w:pPr>
      <w:r w:rsidRPr="00BF616C">
        <w:rPr>
          <w:color w:val="000000"/>
          <w:sz w:val="24"/>
          <w:szCs w:val="24"/>
          <w:lang w:eastAsia="ru-RU"/>
        </w:rPr>
        <w:t>Приложение 1</w:t>
      </w:r>
    </w:p>
    <w:p w:rsidR="00163D4E" w:rsidRPr="00163D4E" w:rsidRDefault="00163D4E" w:rsidP="00BF616C">
      <w:pPr>
        <w:widowControl/>
        <w:jc w:val="right"/>
        <w:rPr>
          <w:color w:val="000000"/>
          <w:sz w:val="24"/>
          <w:szCs w:val="24"/>
          <w:lang w:eastAsia="ru-RU"/>
        </w:rPr>
      </w:pPr>
      <w:r w:rsidRPr="00163D4E">
        <w:rPr>
          <w:color w:val="000000"/>
          <w:sz w:val="24"/>
          <w:szCs w:val="24"/>
          <w:lang w:eastAsia="ru-RU"/>
        </w:rPr>
        <w:t xml:space="preserve">к положению о проведении городского фотоконкурса </w:t>
      </w:r>
    </w:p>
    <w:p w:rsidR="00BF616C" w:rsidRPr="00163D4E" w:rsidRDefault="00163D4E" w:rsidP="00BF616C">
      <w:pPr>
        <w:widowControl/>
        <w:jc w:val="right"/>
        <w:rPr>
          <w:color w:val="000000"/>
          <w:sz w:val="24"/>
          <w:szCs w:val="24"/>
          <w:lang w:eastAsia="ru-RU"/>
        </w:rPr>
      </w:pPr>
      <w:r w:rsidRPr="00163D4E">
        <w:rPr>
          <w:color w:val="000000"/>
          <w:sz w:val="24"/>
          <w:szCs w:val="24"/>
          <w:lang w:eastAsia="ru-RU"/>
        </w:rPr>
        <w:t>«К</w:t>
      </w:r>
      <w:r>
        <w:rPr>
          <w:color w:val="000000"/>
          <w:sz w:val="24"/>
          <w:szCs w:val="24"/>
          <w:lang w:eastAsia="ru-RU"/>
        </w:rPr>
        <w:t>ак живешь, ветеран?!»</w:t>
      </w:r>
    </w:p>
    <w:p w:rsidR="00163D4E" w:rsidRDefault="00BF616C" w:rsidP="00BF616C">
      <w:pPr>
        <w:widowControl/>
        <w:ind w:left="695"/>
        <w:jc w:val="center"/>
        <w:rPr>
          <w:b/>
          <w:bCs/>
          <w:color w:val="000000"/>
          <w:sz w:val="24"/>
          <w:szCs w:val="24"/>
          <w:lang w:eastAsia="ru-RU"/>
        </w:rPr>
      </w:pPr>
      <w:r w:rsidRPr="00BF616C">
        <w:rPr>
          <w:b/>
          <w:bCs/>
          <w:color w:val="000000"/>
          <w:sz w:val="24"/>
          <w:szCs w:val="24"/>
          <w:lang w:eastAsia="ru-RU"/>
        </w:rPr>
        <w:t>Заявка на участие</w:t>
      </w:r>
    </w:p>
    <w:p w:rsidR="00BF616C" w:rsidRPr="00BF616C" w:rsidRDefault="00BF616C" w:rsidP="00BF616C">
      <w:pPr>
        <w:widowControl/>
        <w:ind w:left="695"/>
        <w:jc w:val="center"/>
        <w:rPr>
          <w:b/>
          <w:bCs/>
          <w:color w:val="000000"/>
          <w:sz w:val="24"/>
          <w:szCs w:val="24"/>
          <w:lang w:eastAsia="ru-RU"/>
        </w:rPr>
      </w:pPr>
      <w:r w:rsidRPr="00BF616C">
        <w:rPr>
          <w:b/>
          <w:bCs/>
          <w:color w:val="000000"/>
          <w:sz w:val="24"/>
          <w:szCs w:val="24"/>
          <w:lang w:eastAsia="ru-RU"/>
        </w:rPr>
        <w:t>в городском фотоко</w:t>
      </w:r>
      <w:r w:rsidR="00163D4E">
        <w:rPr>
          <w:b/>
          <w:bCs/>
          <w:color w:val="000000"/>
          <w:sz w:val="24"/>
          <w:szCs w:val="24"/>
          <w:lang w:eastAsia="ru-RU"/>
        </w:rPr>
        <w:t>нкурсе «Как живешь, ветеран?!»</w:t>
      </w:r>
    </w:p>
    <w:p w:rsidR="00BF616C" w:rsidRPr="00BF616C" w:rsidRDefault="00BF616C" w:rsidP="00BF616C">
      <w:pPr>
        <w:widowControl/>
        <w:ind w:left="695"/>
        <w:jc w:val="center"/>
        <w:rPr>
          <w:b/>
          <w:bCs/>
          <w:color w:val="000000"/>
          <w:sz w:val="24"/>
          <w:szCs w:val="24"/>
          <w:lang w:eastAsia="ru-RU"/>
        </w:rPr>
      </w:pPr>
    </w:p>
    <w:tbl>
      <w:tblPr>
        <w:tblStyle w:val="TableGrid"/>
        <w:tblW w:w="9467" w:type="dxa"/>
        <w:tblInd w:w="-5" w:type="dxa"/>
        <w:tblCellMar>
          <w:top w:w="10" w:type="dxa"/>
          <w:left w:w="106" w:type="dxa"/>
          <w:right w:w="115" w:type="dxa"/>
        </w:tblCellMar>
        <w:tblLook w:val="04A0" w:firstRow="1" w:lastRow="0" w:firstColumn="1" w:lastColumn="0" w:noHBand="0" w:noVBand="1"/>
      </w:tblPr>
      <w:tblGrid>
        <w:gridCol w:w="4787"/>
        <w:gridCol w:w="4680"/>
      </w:tblGrid>
      <w:tr w:rsidR="00BF616C" w:rsidRPr="00BF616C" w:rsidTr="00163D4E">
        <w:trPr>
          <w:trHeight w:val="468"/>
        </w:trPr>
        <w:tc>
          <w:tcPr>
            <w:tcW w:w="478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rPr>
                <w:color w:val="000000"/>
                <w:sz w:val="24"/>
                <w:szCs w:val="24"/>
              </w:rPr>
            </w:pPr>
            <w:r w:rsidRPr="00BF616C">
              <w:rPr>
                <w:color w:val="000000"/>
                <w:sz w:val="24"/>
                <w:szCs w:val="24"/>
              </w:rPr>
              <w:t xml:space="preserve">Название коллектива </w:t>
            </w:r>
          </w:p>
        </w:tc>
        <w:tc>
          <w:tcPr>
            <w:tcW w:w="4680"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rPr>
                <w:color w:val="000000"/>
                <w:sz w:val="24"/>
                <w:szCs w:val="24"/>
              </w:rPr>
            </w:pPr>
            <w:r w:rsidRPr="00BF616C">
              <w:rPr>
                <w:color w:val="000000"/>
                <w:sz w:val="24"/>
                <w:szCs w:val="24"/>
              </w:rPr>
              <w:t xml:space="preserve">Полное  название организации, название коллектива (для индивидуального автора - ФИО) </w:t>
            </w:r>
          </w:p>
        </w:tc>
      </w:tr>
      <w:tr w:rsidR="00BF616C" w:rsidRPr="00BF616C" w:rsidTr="00163D4E">
        <w:trPr>
          <w:trHeight w:val="241"/>
        </w:trPr>
        <w:tc>
          <w:tcPr>
            <w:tcW w:w="478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rPr>
                <w:color w:val="000000"/>
                <w:sz w:val="24"/>
                <w:szCs w:val="24"/>
              </w:rPr>
            </w:pPr>
            <w:r w:rsidRPr="00BF616C">
              <w:rPr>
                <w:color w:val="000000"/>
                <w:sz w:val="24"/>
                <w:szCs w:val="24"/>
              </w:rPr>
              <w:t xml:space="preserve">Электронная  почта, телефон </w:t>
            </w:r>
          </w:p>
        </w:tc>
        <w:tc>
          <w:tcPr>
            <w:tcW w:w="4680"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rPr>
                <w:color w:val="000000"/>
                <w:sz w:val="24"/>
                <w:szCs w:val="24"/>
              </w:rPr>
            </w:pPr>
            <w:r w:rsidRPr="00BF616C">
              <w:rPr>
                <w:color w:val="000000"/>
                <w:sz w:val="24"/>
                <w:szCs w:val="24"/>
              </w:rPr>
              <w:t xml:space="preserve"> </w:t>
            </w:r>
          </w:p>
        </w:tc>
      </w:tr>
      <w:tr w:rsidR="00BF616C" w:rsidRPr="00BF616C" w:rsidTr="00163D4E">
        <w:trPr>
          <w:trHeight w:val="242"/>
        </w:trPr>
        <w:tc>
          <w:tcPr>
            <w:tcW w:w="478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rPr>
                <w:color w:val="000000"/>
                <w:sz w:val="24"/>
                <w:szCs w:val="24"/>
              </w:rPr>
            </w:pPr>
            <w:r w:rsidRPr="00BF616C">
              <w:rPr>
                <w:color w:val="000000"/>
                <w:sz w:val="24"/>
                <w:szCs w:val="24"/>
              </w:rPr>
              <w:t xml:space="preserve">ФИО руководителя </w:t>
            </w:r>
          </w:p>
        </w:tc>
        <w:tc>
          <w:tcPr>
            <w:tcW w:w="4680"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rPr>
                <w:color w:val="000000"/>
                <w:sz w:val="24"/>
                <w:szCs w:val="24"/>
              </w:rPr>
            </w:pPr>
            <w:r w:rsidRPr="00BF616C">
              <w:rPr>
                <w:color w:val="000000"/>
                <w:sz w:val="24"/>
                <w:szCs w:val="24"/>
              </w:rPr>
              <w:t xml:space="preserve"> </w:t>
            </w:r>
          </w:p>
        </w:tc>
      </w:tr>
    </w:tbl>
    <w:p w:rsidR="00BF616C" w:rsidRPr="00BF616C" w:rsidRDefault="00BF616C" w:rsidP="00163D4E">
      <w:pPr>
        <w:widowControl/>
        <w:ind w:left="661" w:right="6" w:hanging="10"/>
        <w:rPr>
          <w:color w:val="000000"/>
          <w:sz w:val="24"/>
          <w:szCs w:val="24"/>
          <w:lang w:eastAsia="ru-RU"/>
        </w:rPr>
      </w:pPr>
      <w:r w:rsidRPr="00BF616C">
        <w:rPr>
          <w:color w:val="000000"/>
          <w:sz w:val="24"/>
          <w:szCs w:val="24"/>
          <w:lang w:eastAsia="ru-RU"/>
        </w:rPr>
        <w:t xml:space="preserve">Список фотографий </w:t>
      </w:r>
    </w:p>
    <w:tbl>
      <w:tblPr>
        <w:tblStyle w:val="TableGrid"/>
        <w:tblW w:w="9522" w:type="dxa"/>
        <w:tblInd w:w="-5" w:type="dxa"/>
        <w:tblCellMar>
          <w:top w:w="7" w:type="dxa"/>
          <w:left w:w="161" w:type="dxa"/>
          <w:right w:w="115" w:type="dxa"/>
        </w:tblCellMar>
        <w:tblLook w:val="04A0" w:firstRow="1" w:lastRow="0" w:firstColumn="1" w:lastColumn="0" w:noHBand="0" w:noVBand="1"/>
      </w:tblPr>
      <w:tblGrid>
        <w:gridCol w:w="994"/>
        <w:gridCol w:w="2113"/>
        <w:gridCol w:w="1147"/>
        <w:gridCol w:w="1419"/>
        <w:gridCol w:w="1864"/>
        <w:gridCol w:w="1985"/>
      </w:tblGrid>
      <w:tr w:rsidR="00BF616C" w:rsidRPr="00BF616C" w:rsidTr="00163D4E">
        <w:trPr>
          <w:trHeight w:val="701"/>
        </w:trPr>
        <w:tc>
          <w:tcPr>
            <w:tcW w:w="99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jc w:val="center"/>
              <w:rPr>
                <w:bCs/>
                <w:color w:val="000000"/>
                <w:sz w:val="24"/>
                <w:szCs w:val="24"/>
              </w:rPr>
            </w:pPr>
            <w:bookmarkStart w:id="71" w:name="_Hlk129266497"/>
          </w:p>
          <w:p w:rsidR="00BF616C" w:rsidRPr="00BF616C" w:rsidRDefault="00BF616C" w:rsidP="00BF616C">
            <w:pPr>
              <w:ind w:right="52"/>
              <w:jc w:val="center"/>
              <w:rPr>
                <w:bCs/>
                <w:color w:val="000000"/>
                <w:sz w:val="24"/>
                <w:szCs w:val="24"/>
              </w:rPr>
            </w:pPr>
            <w:r w:rsidRPr="00BF616C">
              <w:rPr>
                <w:bCs/>
                <w:color w:val="000000"/>
                <w:sz w:val="24"/>
                <w:szCs w:val="24"/>
              </w:rPr>
              <w:t>№</w:t>
            </w:r>
          </w:p>
        </w:tc>
        <w:tc>
          <w:tcPr>
            <w:tcW w:w="211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bCs/>
                <w:color w:val="000000"/>
                <w:sz w:val="24"/>
                <w:szCs w:val="24"/>
              </w:rPr>
            </w:pPr>
          </w:p>
          <w:p w:rsidR="00BF616C" w:rsidRPr="00BF616C" w:rsidRDefault="00BF616C" w:rsidP="00BF616C">
            <w:pPr>
              <w:jc w:val="center"/>
              <w:rPr>
                <w:bCs/>
                <w:color w:val="000000"/>
                <w:sz w:val="24"/>
                <w:szCs w:val="24"/>
              </w:rPr>
            </w:pPr>
            <w:r w:rsidRPr="00BF616C">
              <w:rPr>
                <w:bCs/>
                <w:color w:val="000000"/>
                <w:sz w:val="24"/>
                <w:szCs w:val="24"/>
              </w:rPr>
              <w:t>Фамилия, имя автора</w:t>
            </w:r>
          </w:p>
          <w:p w:rsidR="00BF616C" w:rsidRPr="00BF616C" w:rsidRDefault="00BF616C" w:rsidP="00BF616C">
            <w:pPr>
              <w:ind w:right="1"/>
              <w:jc w:val="center"/>
              <w:rPr>
                <w:bCs/>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bCs/>
                <w:color w:val="000000"/>
                <w:sz w:val="24"/>
                <w:szCs w:val="24"/>
              </w:rPr>
            </w:pPr>
          </w:p>
          <w:p w:rsidR="00BF616C" w:rsidRPr="00BF616C" w:rsidRDefault="00BF616C" w:rsidP="00BF616C">
            <w:pPr>
              <w:ind w:right="50"/>
              <w:jc w:val="center"/>
              <w:rPr>
                <w:bCs/>
                <w:color w:val="000000"/>
                <w:sz w:val="24"/>
                <w:szCs w:val="24"/>
              </w:rPr>
            </w:pPr>
            <w:r w:rsidRPr="00BF616C">
              <w:rPr>
                <w:bCs/>
                <w:color w:val="000000"/>
                <w:sz w:val="24"/>
                <w:szCs w:val="24"/>
              </w:rPr>
              <w:t xml:space="preserve">Возраст </w:t>
            </w:r>
          </w:p>
        </w:tc>
        <w:tc>
          <w:tcPr>
            <w:tcW w:w="141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
              <w:jc w:val="center"/>
              <w:rPr>
                <w:bCs/>
                <w:color w:val="000000"/>
                <w:sz w:val="24"/>
                <w:szCs w:val="24"/>
              </w:rPr>
            </w:pPr>
          </w:p>
          <w:p w:rsidR="00BF616C" w:rsidRPr="00BF616C" w:rsidRDefault="00BF616C" w:rsidP="00BF616C">
            <w:pPr>
              <w:ind w:right="49"/>
              <w:jc w:val="center"/>
              <w:rPr>
                <w:bCs/>
                <w:color w:val="000000"/>
                <w:sz w:val="24"/>
                <w:szCs w:val="24"/>
              </w:rPr>
            </w:pPr>
            <w:r w:rsidRPr="00BF616C">
              <w:rPr>
                <w:bCs/>
                <w:color w:val="000000"/>
                <w:sz w:val="24"/>
                <w:szCs w:val="24"/>
              </w:rPr>
              <w:t>Имя  файла</w:t>
            </w:r>
          </w:p>
        </w:tc>
        <w:tc>
          <w:tcPr>
            <w:tcW w:w="186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329" w:right="285" w:hanging="43"/>
              <w:jc w:val="center"/>
              <w:rPr>
                <w:bCs/>
                <w:color w:val="000000"/>
                <w:sz w:val="24"/>
                <w:szCs w:val="24"/>
              </w:rPr>
            </w:pPr>
            <w:r w:rsidRPr="00BF616C">
              <w:rPr>
                <w:bCs/>
                <w:color w:val="000000"/>
                <w:sz w:val="24"/>
                <w:szCs w:val="24"/>
              </w:rPr>
              <w:t>Название  работы</w:t>
            </w:r>
          </w:p>
        </w:tc>
        <w:tc>
          <w:tcPr>
            <w:tcW w:w="1985"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jc w:val="center"/>
              <w:rPr>
                <w:bCs/>
                <w:color w:val="000000"/>
                <w:sz w:val="24"/>
                <w:szCs w:val="24"/>
              </w:rPr>
            </w:pPr>
          </w:p>
          <w:p w:rsidR="00BF616C" w:rsidRPr="00BF616C" w:rsidRDefault="00BF616C" w:rsidP="00BF616C">
            <w:pPr>
              <w:ind w:right="53"/>
              <w:jc w:val="center"/>
              <w:rPr>
                <w:bCs/>
                <w:color w:val="000000"/>
                <w:sz w:val="24"/>
                <w:szCs w:val="24"/>
              </w:rPr>
            </w:pPr>
            <w:r w:rsidRPr="00BF616C">
              <w:rPr>
                <w:bCs/>
                <w:color w:val="000000"/>
                <w:sz w:val="24"/>
                <w:szCs w:val="24"/>
              </w:rPr>
              <w:t xml:space="preserve">Номинация </w:t>
            </w:r>
          </w:p>
        </w:tc>
      </w:tr>
      <w:tr w:rsidR="00BF616C" w:rsidRPr="00BF616C" w:rsidTr="00163D4E">
        <w:trPr>
          <w:trHeight w:val="240"/>
        </w:trPr>
        <w:tc>
          <w:tcPr>
            <w:tcW w:w="99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jc w:val="center"/>
              <w:rPr>
                <w:bCs/>
                <w:color w:val="000000"/>
                <w:sz w:val="24"/>
                <w:szCs w:val="24"/>
              </w:rPr>
            </w:pPr>
            <w:r w:rsidRPr="00BF616C">
              <w:rPr>
                <w:bCs/>
                <w:color w:val="000000"/>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bCs/>
                <w:color w:val="000000"/>
                <w:sz w:val="24"/>
                <w:szCs w:val="24"/>
              </w:rPr>
            </w:pPr>
            <w:r w:rsidRPr="00BF616C">
              <w:rPr>
                <w:bCs/>
                <w:color w:val="000000"/>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bCs/>
                <w:color w:val="000000"/>
                <w:sz w:val="24"/>
                <w:szCs w:val="24"/>
              </w:rPr>
            </w:pPr>
            <w:r w:rsidRPr="00BF616C">
              <w:rPr>
                <w:bCs/>
                <w:color w:val="000000"/>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
              <w:jc w:val="center"/>
              <w:rPr>
                <w:bCs/>
                <w:color w:val="000000"/>
                <w:sz w:val="24"/>
                <w:szCs w:val="24"/>
              </w:rPr>
            </w:pPr>
            <w:r w:rsidRPr="00BF616C">
              <w:rPr>
                <w:bCs/>
                <w:color w:val="000000"/>
                <w:sz w:val="24"/>
                <w:szCs w:val="24"/>
              </w:rPr>
              <w:t xml:space="preserve"> </w:t>
            </w:r>
          </w:p>
        </w:tc>
        <w:tc>
          <w:tcPr>
            <w:tcW w:w="186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bCs/>
                <w:color w:val="000000"/>
                <w:sz w:val="24"/>
                <w:szCs w:val="24"/>
              </w:rPr>
            </w:pPr>
            <w:r w:rsidRPr="00BF616C">
              <w:rPr>
                <w:bCs/>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jc w:val="center"/>
              <w:rPr>
                <w:bCs/>
                <w:color w:val="000000"/>
                <w:sz w:val="24"/>
                <w:szCs w:val="24"/>
              </w:rPr>
            </w:pPr>
            <w:r w:rsidRPr="00BF616C">
              <w:rPr>
                <w:bCs/>
                <w:color w:val="000000"/>
                <w:sz w:val="24"/>
                <w:szCs w:val="24"/>
              </w:rPr>
              <w:t xml:space="preserve"> </w:t>
            </w:r>
          </w:p>
        </w:tc>
      </w:tr>
      <w:tr w:rsidR="00BF616C" w:rsidRPr="00BF616C" w:rsidTr="00163D4E">
        <w:trPr>
          <w:trHeight w:val="240"/>
        </w:trPr>
        <w:tc>
          <w:tcPr>
            <w:tcW w:w="99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jc w:val="center"/>
              <w:rPr>
                <w:color w:val="000000"/>
                <w:sz w:val="24"/>
                <w:szCs w:val="24"/>
              </w:rPr>
            </w:pPr>
            <w:r w:rsidRPr="00BF616C">
              <w:rPr>
                <w:color w:val="000000"/>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color w:val="000000"/>
                <w:sz w:val="24"/>
                <w:szCs w:val="24"/>
              </w:rPr>
            </w:pPr>
            <w:r w:rsidRPr="00BF616C">
              <w:rPr>
                <w:color w:val="000000"/>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color w:val="000000"/>
                <w:sz w:val="24"/>
                <w:szCs w:val="24"/>
              </w:rPr>
            </w:pPr>
            <w:r w:rsidRPr="00BF616C">
              <w:rPr>
                <w:color w:val="000000"/>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
              <w:jc w:val="center"/>
              <w:rPr>
                <w:color w:val="000000"/>
                <w:sz w:val="24"/>
                <w:szCs w:val="24"/>
              </w:rPr>
            </w:pPr>
            <w:r w:rsidRPr="00BF616C">
              <w:rPr>
                <w:color w:val="000000"/>
                <w:sz w:val="24"/>
                <w:szCs w:val="24"/>
              </w:rPr>
              <w:t xml:space="preserve"> </w:t>
            </w:r>
          </w:p>
        </w:tc>
        <w:tc>
          <w:tcPr>
            <w:tcW w:w="186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color w:val="000000"/>
                <w:sz w:val="24"/>
                <w:szCs w:val="24"/>
              </w:rPr>
            </w:pPr>
            <w:r w:rsidRPr="00BF616C">
              <w:rPr>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jc w:val="center"/>
              <w:rPr>
                <w:color w:val="000000"/>
                <w:sz w:val="24"/>
                <w:szCs w:val="24"/>
              </w:rPr>
            </w:pPr>
            <w:r w:rsidRPr="00BF616C">
              <w:rPr>
                <w:color w:val="000000"/>
                <w:sz w:val="24"/>
                <w:szCs w:val="24"/>
              </w:rPr>
              <w:t xml:space="preserve"> </w:t>
            </w:r>
          </w:p>
        </w:tc>
      </w:tr>
      <w:tr w:rsidR="00BF616C" w:rsidRPr="00BF616C" w:rsidTr="00163D4E">
        <w:trPr>
          <w:trHeight w:val="240"/>
        </w:trPr>
        <w:tc>
          <w:tcPr>
            <w:tcW w:w="99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jc w:val="center"/>
              <w:rPr>
                <w:color w:val="000000"/>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
              <w:jc w:val="center"/>
              <w:rPr>
                <w:color w:val="000000"/>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1"/>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2"/>
              <w:jc w:val="center"/>
              <w:rPr>
                <w:color w:val="000000"/>
                <w:sz w:val="24"/>
                <w:szCs w:val="24"/>
              </w:rPr>
            </w:pPr>
          </w:p>
        </w:tc>
      </w:tr>
      <w:bookmarkEnd w:id="71"/>
    </w:tbl>
    <w:p w:rsidR="00BF616C" w:rsidRPr="00BF616C" w:rsidRDefault="00BF616C" w:rsidP="00BF616C">
      <w:pPr>
        <w:widowControl/>
        <w:ind w:left="10" w:right="7" w:hanging="10"/>
        <w:jc w:val="both"/>
        <w:rPr>
          <w:color w:val="000000"/>
          <w:sz w:val="24"/>
          <w:szCs w:val="24"/>
          <w:lang w:eastAsia="ru-RU"/>
        </w:rPr>
      </w:pPr>
    </w:p>
    <w:p w:rsidR="00163D4E" w:rsidRDefault="00BF616C" w:rsidP="00163D4E">
      <w:pPr>
        <w:widowControl/>
        <w:jc w:val="right"/>
        <w:rPr>
          <w:color w:val="000000"/>
          <w:sz w:val="24"/>
          <w:szCs w:val="24"/>
          <w:lang w:eastAsia="ru-RU"/>
        </w:rPr>
      </w:pPr>
      <w:r w:rsidRPr="00BF616C">
        <w:rPr>
          <w:color w:val="000000"/>
          <w:sz w:val="24"/>
          <w:szCs w:val="24"/>
          <w:lang w:eastAsia="ru-RU"/>
        </w:rPr>
        <w:t>Приложение 2</w:t>
      </w:r>
      <w:r w:rsidR="00163D4E" w:rsidRPr="00163D4E">
        <w:rPr>
          <w:color w:val="000000"/>
          <w:sz w:val="24"/>
          <w:szCs w:val="24"/>
          <w:lang w:eastAsia="ru-RU"/>
        </w:rPr>
        <w:t xml:space="preserve"> </w:t>
      </w:r>
    </w:p>
    <w:p w:rsidR="00163D4E" w:rsidRPr="00163D4E" w:rsidRDefault="00163D4E" w:rsidP="00163D4E">
      <w:pPr>
        <w:widowControl/>
        <w:jc w:val="right"/>
        <w:rPr>
          <w:color w:val="000000"/>
          <w:sz w:val="24"/>
          <w:szCs w:val="24"/>
          <w:lang w:eastAsia="ru-RU"/>
        </w:rPr>
      </w:pPr>
      <w:r w:rsidRPr="00163D4E">
        <w:rPr>
          <w:color w:val="000000"/>
          <w:sz w:val="24"/>
          <w:szCs w:val="24"/>
          <w:lang w:eastAsia="ru-RU"/>
        </w:rPr>
        <w:t xml:space="preserve">к положению о проведении городского фотоконкурса </w:t>
      </w:r>
    </w:p>
    <w:p w:rsidR="00163D4E" w:rsidRPr="00163D4E" w:rsidRDefault="00163D4E" w:rsidP="00163D4E">
      <w:pPr>
        <w:widowControl/>
        <w:jc w:val="right"/>
        <w:rPr>
          <w:color w:val="000000"/>
          <w:sz w:val="24"/>
          <w:szCs w:val="24"/>
          <w:lang w:eastAsia="ru-RU"/>
        </w:rPr>
      </w:pPr>
      <w:r w:rsidRPr="00163D4E">
        <w:rPr>
          <w:color w:val="000000"/>
          <w:sz w:val="24"/>
          <w:szCs w:val="24"/>
          <w:lang w:eastAsia="ru-RU"/>
        </w:rPr>
        <w:t>«К</w:t>
      </w:r>
      <w:r>
        <w:rPr>
          <w:color w:val="000000"/>
          <w:sz w:val="24"/>
          <w:szCs w:val="24"/>
          <w:lang w:eastAsia="ru-RU"/>
        </w:rPr>
        <w:t>ак живешь, ветеран?!»</w:t>
      </w:r>
    </w:p>
    <w:p w:rsidR="00BF616C" w:rsidRPr="00BF616C" w:rsidRDefault="00BF616C" w:rsidP="00BF616C">
      <w:pPr>
        <w:widowControl/>
        <w:ind w:left="10" w:right="7" w:hanging="10"/>
        <w:jc w:val="right"/>
        <w:rPr>
          <w:color w:val="000000"/>
          <w:sz w:val="24"/>
          <w:szCs w:val="24"/>
          <w:lang w:eastAsia="ru-RU"/>
        </w:rPr>
      </w:pPr>
    </w:p>
    <w:p w:rsidR="00BF616C" w:rsidRPr="00163D4E" w:rsidRDefault="00BF616C" w:rsidP="00BF616C">
      <w:pPr>
        <w:widowControl/>
        <w:ind w:left="10" w:right="7" w:hanging="10"/>
        <w:jc w:val="both"/>
        <w:rPr>
          <w:b/>
          <w:color w:val="000000"/>
          <w:sz w:val="24"/>
          <w:szCs w:val="24"/>
          <w:lang w:eastAsia="ru-RU"/>
        </w:rPr>
      </w:pPr>
      <w:r w:rsidRPr="00163D4E">
        <w:rPr>
          <w:b/>
          <w:color w:val="000000"/>
          <w:sz w:val="24"/>
          <w:szCs w:val="24"/>
          <w:lang w:eastAsia="ru-RU"/>
        </w:rPr>
        <w:t>Пример заполнения заявки:</w:t>
      </w:r>
    </w:p>
    <w:p w:rsidR="00BF616C" w:rsidRPr="00BF616C" w:rsidRDefault="00BF616C" w:rsidP="00BF616C">
      <w:pPr>
        <w:widowControl/>
        <w:ind w:left="10" w:right="7" w:hanging="10"/>
        <w:jc w:val="both"/>
        <w:rPr>
          <w:color w:val="000000"/>
          <w:sz w:val="24"/>
          <w:szCs w:val="24"/>
          <w:highlight w:val="yellow"/>
          <w:lang w:eastAsia="ru-RU"/>
        </w:rPr>
      </w:pPr>
    </w:p>
    <w:tbl>
      <w:tblPr>
        <w:tblStyle w:val="TableGrid"/>
        <w:tblW w:w="9522" w:type="dxa"/>
        <w:tblInd w:w="-5" w:type="dxa"/>
        <w:tblCellMar>
          <w:top w:w="7" w:type="dxa"/>
          <w:left w:w="161" w:type="dxa"/>
          <w:right w:w="115" w:type="dxa"/>
        </w:tblCellMar>
        <w:tblLook w:val="04A0" w:firstRow="1" w:lastRow="0" w:firstColumn="1" w:lastColumn="0" w:noHBand="0" w:noVBand="1"/>
      </w:tblPr>
      <w:tblGrid>
        <w:gridCol w:w="733"/>
        <w:gridCol w:w="1985"/>
        <w:gridCol w:w="1134"/>
        <w:gridCol w:w="1559"/>
        <w:gridCol w:w="2268"/>
        <w:gridCol w:w="1843"/>
      </w:tblGrid>
      <w:tr w:rsidR="00BF616C" w:rsidRPr="00BF616C" w:rsidTr="00157AE4">
        <w:trPr>
          <w:trHeight w:val="701"/>
        </w:trPr>
        <w:tc>
          <w:tcPr>
            <w:tcW w:w="73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center"/>
              <w:rPr>
                <w:bCs/>
                <w:color w:val="000000"/>
                <w:sz w:val="24"/>
                <w:szCs w:val="24"/>
              </w:rPr>
            </w:pPr>
            <w:r w:rsidRPr="00BF616C">
              <w:rPr>
                <w:bCs/>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BF616C" w:rsidRPr="00BF616C" w:rsidRDefault="00163D4E" w:rsidP="00163D4E">
            <w:pPr>
              <w:ind w:left="10" w:right="7" w:hanging="10"/>
              <w:jc w:val="center"/>
              <w:rPr>
                <w:bCs/>
                <w:color w:val="000000"/>
                <w:sz w:val="24"/>
                <w:szCs w:val="24"/>
              </w:rPr>
            </w:pPr>
            <w:r>
              <w:rPr>
                <w:bCs/>
                <w:color w:val="000000"/>
                <w:sz w:val="24"/>
                <w:szCs w:val="24"/>
              </w:rPr>
              <w:t>Фамилия, имя автора</w:t>
            </w:r>
          </w:p>
        </w:tc>
        <w:tc>
          <w:tcPr>
            <w:tcW w:w="113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center"/>
              <w:rPr>
                <w:bCs/>
                <w:color w:val="000000"/>
                <w:sz w:val="24"/>
                <w:szCs w:val="24"/>
              </w:rPr>
            </w:pPr>
            <w:r w:rsidRPr="00BF616C">
              <w:rPr>
                <w:bCs/>
                <w:color w:val="000000"/>
                <w:sz w:val="24"/>
                <w:szCs w:val="24"/>
              </w:rPr>
              <w:t xml:space="preserve">Возраст </w:t>
            </w:r>
          </w:p>
        </w:tc>
        <w:tc>
          <w:tcPr>
            <w:tcW w:w="1559" w:type="dxa"/>
            <w:tcBorders>
              <w:top w:val="single" w:sz="4" w:space="0" w:color="000000"/>
              <w:left w:val="single" w:sz="4" w:space="0" w:color="000000"/>
              <w:bottom w:val="single" w:sz="4" w:space="0" w:color="000000"/>
              <w:right w:val="single" w:sz="4" w:space="0" w:color="000000"/>
            </w:tcBorders>
          </w:tcPr>
          <w:p w:rsidR="00BF616C" w:rsidRPr="00BF616C" w:rsidRDefault="00163D4E" w:rsidP="00BF616C">
            <w:pPr>
              <w:ind w:left="10" w:right="7" w:hanging="10"/>
              <w:jc w:val="center"/>
              <w:rPr>
                <w:bCs/>
                <w:color w:val="000000"/>
                <w:sz w:val="24"/>
                <w:szCs w:val="24"/>
              </w:rPr>
            </w:pPr>
            <w:r>
              <w:rPr>
                <w:bCs/>
                <w:color w:val="000000"/>
                <w:sz w:val="24"/>
                <w:szCs w:val="24"/>
              </w:rPr>
              <w:t xml:space="preserve">Имя </w:t>
            </w:r>
            <w:r w:rsidR="00BF616C" w:rsidRPr="00BF616C">
              <w:rPr>
                <w:bCs/>
                <w:color w:val="000000"/>
                <w:sz w:val="24"/>
                <w:szCs w:val="24"/>
              </w:rPr>
              <w:t>файла</w:t>
            </w:r>
          </w:p>
        </w:tc>
        <w:tc>
          <w:tcPr>
            <w:tcW w:w="2268" w:type="dxa"/>
            <w:tcBorders>
              <w:top w:val="single" w:sz="4" w:space="0" w:color="000000"/>
              <w:left w:val="single" w:sz="4" w:space="0" w:color="000000"/>
              <w:bottom w:val="single" w:sz="4" w:space="0" w:color="000000"/>
              <w:right w:val="single" w:sz="4" w:space="0" w:color="000000"/>
            </w:tcBorders>
          </w:tcPr>
          <w:p w:rsidR="00BF616C" w:rsidRPr="00BF616C" w:rsidRDefault="00163D4E" w:rsidP="00BF616C">
            <w:pPr>
              <w:ind w:left="10" w:right="7" w:hanging="10"/>
              <w:jc w:val="center"/>
              <w:rPr>
                <w:bCs/>
                <w:color w:val="000000"/>
                <w:sz w:val="24"/>
                <w:szCs w:val="24"/>
              </w:rPr>
            </w:pPr>
            <w:r>
              <w:rPr>
                <w:bCs/>
                <w:color w:val="000000"/>
                <w:sz w:val="24"/>
                <w:szCs w:val="24"/>
              </w:rPr>
              <w:t xml:space="preserve">Название </w:t>
            </w:r>
            <w:r w:rsidR="00BF616C" w:rsidRPr="00BF616C">
              <w:rPr>
                <w:bCs/>
                <w:color w:val="000000"/>
                <w:sz w:val="24"/>
                <w:szCs w:val="24"/>
              </w:rPr>
              <w:t>работы</w:t>
            </w:r>
          </w:p>
        </w:tc>
        <w:tc>
          <w:tcPr>
            <w:tcW w:w="184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center"/>
              <w:rPr>
                <w:bCs/>
                <w:color w:val="000000"/>
                <w:sz w:val="24"/>
                <w:szCs w:val="24"/>
              </w:rPr>
            </w:pPr>
            <w:r w:rsidRPr="00BF616C">
              <w:rPr>
                <w:bCs/>
                <w:color w:val="000000"/>
                <w:sz w:val="24"/>
                <w:szCs w:val="24"/>
              </w:rPr>
              <w:t xml:space="preserve">Номинация </w:t>
            </w:r>
          </w:p>
        </w:tc>
      </w:tr>
      <w:tr w:rsidR="00BF616C" w:rsidRPr="00BF616C" w:rsidTr="00157AE4">
        <w:trPr>
          <w:trHeight w:val="240"/>
        </w:trPr>
        <w:tc>
          <w:tcPr>
            <w:tcW w:w="733" w:type="dxa"/>
            <w:vMerge w:val="restart"/>
            <w:tcBorders>
              <w:top w:val="single" w:sz="4" w:space="0" w:color="000000"/>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 xml:space="preserve"> 1.</w:t>
            </w:r>
          </w:p>
          <w:p w:rsidR="00BF616C" w:rsidRPr="00BF616C" w:rsidRDefault="00BF616C" w:rsidP="00BF616C">
            <w:pPr>
              <w:ind w:left="10" w:right="7" w:hanging="10"/>
              <w:jc w:val="both"/>
              <w:rPr>
                <w:color w:val="000000"/>
                <w:sz w:val="24"/>
                <w:szCs w:val="24"/>
              </w:rPr>
            </w:pPr>
            <w:r w:rsidRPr="00BF616C">
              <w:rPr>
                <w:color w:val="000000"/>
                <w:sz w:val="24"/>
                <w:szCs w:val="24"/>
              </w:rPr>
              <w:t xml:space="preserve"> </w:t>
            </w:r>
          </w:p>
        </w:tc>
        <w:tc>
          <w:tcPr>
            <w:tcW w:w="1985" w:type="dxa"/>
            <w:vMerge w:val="restart"/>
            <w:tcBorders>
              <w:top w:val="single" w:sz="4" w:space="0" w:color="000000"/>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Петров Виктор Иванович</w:t>
            </w:r>
          </w:p>
          <w:p w:rsidR="00BF616C" w:rsidRPr="00BF616C" w:rsidRDefault="00BF616C" w:rsidP="00BF616C">
            <w:pPr>
              <w:ind w:left="10" w:right="7" w:hanging="10"/>
              <w:jc w:val="both"/>
              <w:rPr>
                <w:color w:val="000000"/>
                <w:sz w:val="24"/>
                <w:szCs w:val="24"/>
              </w:rPr>
            </w:pPr>
            <w:r w:rsidRPr="00BF616C">
              <w:rPr>
                <w:color w:val="000000"/>
                <w:sz w:val="24"/>
                <w:szCs w:val="24"/>
              </w:rPr>
              <w:t xml:space="preserve"> </w:t>
            </w:r>
          </w:p>
        </w:tc>
        <w:tc>
          <w:tcPr>
            <w:tcW w:w="1134" w:type="dxa"/>
            <w:vMerge w:val="restart"/>
            <w:tcBorders>
              <w:top w:val="single" w:sz="4" w:space="0" w:color="000000"/>
              <w:left w:val="single" w:sz="4" w:space="0" w:color="000000"/>
              <w:right w:val="single" w:sz="4" w:space="0" w:color="000000"/>
            </w:tcBorders>
          </w:tcPr>
          <w:p w:rsidR="00BF616C" w:rsidRPr="00BF616C" w:rsidRDefault="00163D4E" w:rsidP="00163D4E">
            <w:pPr>
              <w:ind w:left="10" w:right="7" w:hanging="10"/>
              <w:jc w:val="both"/>
              <w:rPr>
                <w:color w:val="000000"/>
                <w:sz w:val="24"/>
                <w:szCs w:val="24"/>
              </w:rPr>
            </w:pPr>
            <w:r>
              <w:rPr>
                <w:color w:val="000000"/>
                <w:sz w:val="24"/>
                <w:szCs w:val="24"/>
              </w:rPr>
              <w:t>16 лет</w:t>
            </w:r>
          </w:p>
        </w:tc>
        <w:tc>
          <w:tcPr>
            <w:tcW w:w="155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 xml:space="preserve"> pvi16-01</w:t>
            </w:r>
          </w:p>
        </w:tc>
        <w:tc>
          <w:tcPr>
            <w:tcW w:w="226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 xml:space="preserve"> «9 Мая»</w:t>
            </w:r>
          </w:p>
        </w:tc>
        <w:tc>
          <w:tcPr>
            <w:tcW w:w="184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«День Победы»</w:t>
            </w:r>
          </w:p>
        </w:tc>
      </w:tr>
      <w:tr w:rsidR="00BF616C" w:rsidRPr="00BF616C" w:rsidTr="00157AE4">
        <w:trPr>
          <w:trHeight w:val="240"/>
        </w:trPr>
        <w:tc>
          <w:tcPr>
            <w:tcW w:w="733" w:type="dxa"/>
            <w:vMerge/>
            <w:tcBorders>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985" w:type="dxa"/>
            <w:vMerge/>
            <w:tcBorders>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134" w:type="dxa"/>
            <w:vMerge/>
            <w:tcBorders>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 xml:space="preserve"> pvi16-02</w:t>
            </w:r>
          </w:p>
        </w:tc>
        <w:tc>
          <w:tcPr>
            <w:tcW w:w="226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 xml:space="preserve"> «Три товарища»</w:t>
            </w:r>
          </w:p>
        </w:tc>
        <w:tc>
          <w:tcPr>
            <w:tcW w:w="184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«Как живешь, ветеран»</w:t>
            </w:r>
          </w:p>
        </w:tc>
      </w:tr>
      <w:tr w:rsidR="00BF616C" w:rsidRPr="00BF616C" w:rsidTr="00157AE4">
        <w:trPr>
          <w:trHeight w:val="240"/>
        </w:trPr>
        <w:tc>
          <w:tcPr>
            <w:tcW w:w="733" w:type="dxa"/>
            <w:vMerge/>
            <w:tcBorders>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985" w:type="dxa"/>
            <w:vMerge/>
            <w:tcBorders>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134" w:type="dxa"/>
            <w:vMerge/>
            <w:tcBorders>
              <w:left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pvi16-03</w:t>
            </w:r>
          </w:p>
        </w:tc>
        <w:tc>
          <w:tcPr>
            <w:tcW w:w="226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«Младший лейтенант»</w:t>
            </w:r>
          </w:p>
        </w:tc>
        <w:tc>
          <w:tcPr>
            <w:tcW w:w="184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«Помним имя твоё…»</w:t>
            </w:r>
          </w:p>
        </w:tc>
      </w:tr>
      <w:tr w:rsidR="00BF616C" w:rsidRPr="00BF616C" w:rsidTr="00157AE4">
        <w:trPr>
          <w:trHeight w:val="240"/>
        </w:trPr>
        <w:tc>
          <w:tcPr>
            <w:tcW w:w="733" w:type="dxa"/>
            <w:vMerge/>
            <w:tcBorders>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bookmarkStart w:id="72" w:name="_Hlk129267698"/>
          </w:p>
        </w:tc>
        <w:tc>
          <w:tcPr>
            <w:tcW w:w="1985" w:type="dxa"/>
            <w:vMerge/>
            <w:tcBorders>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134" w:type="dxa"/>
            <w:vMerge/>
            <w:tcBorders>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pvi16s1-01- 03</w:t>
            </w:r>
          </w:p>
        </w:tc>
        <w:tc>
          <w:tcPr>
            <w:tcW w:w="226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Серия «Моя прабабушка»</w:t>
            </w:r>
          </w:p>
        </w:tc>
        <w:tc>
          <w:tcPr>
            <w:tcW w:w="184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«Как живешь, ветеран»</w:t>
            </w:r>
          </w:p>
        </w:tc>
      </w:tr>
      <w:bookmarkEnd w:id="72"/>
      <w:tr w:rsidR="00BF616C" w:rsidRPr="00BF616C" w:rsidTr="00157AE4">
        <w:trPr>
          <w:trHeight w:val="240"/>
        </w:trPr>
        <w:tc>
          <w:tcPr>
            <w:tcW w:w="73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Иванова Ольга Ивановна</w:t>
            </w:r>
          </w:p>
        </w:tc>
        <w:tc>
          <w:tcPr>
            <w:tcW w:w="1134"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9 лет</w:t>
            </w:r>
          </w:p>
        </w:tc>
        <w:tc>
          <w:tcPr>
            <w:tcW w:w="1559"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lang w:val="en-US"/>
              </w:rPr>
            </w:pPr>
            <w:r w:rsidRPr="00BF616C">
              <w:rPr>
                <w:color w:val="000000"/>
                <w:sz w:val="24"/>
                <w:szCs w:val="24"/>
                <w:lang w:val="en-US"/>
              </w:rPr>
              <w:t>ioi9-01</w:t>
            </w:r>
          </w:p>
        </w:tc>
        <w:tc>
          <w:tcPr>
            <w:tcW w:w="2268"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left="10" w:right="7" w:hanging="10"/>
              <w:jc w:val="both"/>
              <w:rPr>
                <w:color w:val="000000"/>
                <w:sz w:val="24"/>
                <w:szCs w:val="24"/>
              </w:rPr>
            </w:pPr>
            <w:r w:rsidRPr="00BF616C">
              <w:rPr>
                <w:color w:val="000000"/>
                <w:sz w:val="24"/>
                <w:szCs w:val="24"/>
              </w:rPr>
              <w:t>«Антонина Петровна»</w:t>
            </w:r>
          </w:p>
        </w:tc>
        <w:tc>
          <w:tcPr>
            <w:tcW w:w="1843" w:type="dxa"/>
            <w:tcBorders>
              <w:top w:val="single" w:sz="4" w:space="0" w:color="000000"/>
              <w:left w:val="single" w:sz="4" w:space="0" w:color="000000"/>
              <w:bottom w:val="single" w:sz="4" w:space="0" w:color="000000"/>
              <w:right w:val="single" w:sz="4" w:space="0" w:color="000000"/>
            </w:tcBorders>
          </w:tcPr>
          <w:p w:rsidR="00BF616C" w:rsidRPr="00BF616C" w:rsidRDefault="00BF616C" w:rsidP="00BF616C">
            <w:pPr>
              <w:ind w:right="7"/>
              <w:jc w:val="both"/>
              <w:rPr>
                <w:color w:val="000000"/>
                <w:sz w:val="24"/>
                <w:szCs w:val="24"/>
              </w:rPr>
            </w:pPr>
            <w:r w:rsidRPr="00BF616C">
              <w:rPr>
                <w:color w:val="000000"/>
                <w:sz w:val="24"/>
                <w:szCs w:val="24"/>
              </w:rPr>
              <w:t>«Старость в радость»</w:t>
            </w:r>
          </w:p>
        </w:tc>
      </w:tr>
    </w:tbl>
    <w:p w:rsidR="00157AE4" w:rsidRDefault="00157AE4">
      <w:pPr>
        <w:rPr>
          <w:color w:val="000000"/>
          <w:sz w:val="24"/>
          <w:szCs w:val="24"/>
          <w:lang w:eastAsia="ru-RU"/>
        </w:rPr>
      </w:pPr>
      <w:r>
        <w:rPr>
          <w:color w:val="000000"/>
          <w:sz w:val="24"/>
          <w:szCs w:val="24"/>
          <w:lang w:eastAsia="ru-RU"/>
        </w:rPr>
        <w:br w:type="page"/>
      </w:r>
    </w:p>
    <w:p w:rsidR="00182D50" w:rsidRPr="00182D50" w:rsidRDefault="00182D50" w:rsidP="00D72E89">
      <w:pPr>
        <w:pStyle w:val="1"/>
        <w:ind w:left="142" w:hanging="284"/>
        <w:jc w:val="center"/>
        <w:rPr>
          <w:rFonts w:eastAsia="Calibri"/>
        </w:rPr>
      </w:pPr>
      <w:bookmarkStart w:id="73" w:name="_Toc146890070"/>
      <w:r w:rsidRPr="00182D50">
        <w:rPr>
          <w:rFonts w:eastAsia="Calibri"/>
        </w:rPr>
        <w:t>ПОЛОЖЕНИЕ о проведении городского фольклорного праздника для детей с ограниченными возможностями здоровья и инвалидностью «Весенний хоровод»</w:t>
      </w:r>
      <w:bookmarkEnd w:id="73"/>
    </w:p>
    <w:p w:rsidR="00182D50" w:rsidRPr="00182D50" w:rsidRDefault="00182D50" w:rsidP="00182D50">
      <w:pPr>
        <w:widowControl/>
        <w:ind w:firstLine="709"/>
        <w:jc w:val="both"/>
        <w:rPr>
          <w:rFonts w:eastAsia="Calibri"/>
          <w:b/>
          <w:bCs/>
          <w:sz w:val="24"/>
          <w:szCs w:val="24"/>
        </w:rPr>
      </w:pPr>
    </w:p>
    <w:p w:rsidR="00182D50" w:rsidRPr="00182D50" w:rsidRDefault="00182D50" w:rsidP="00C82B8C">
      <w:pPr>
        <w:widowControl/>
        <w:numPr>
          <w:ilvl w:val="0"/>
          <w:numId w:val="120"/>
        </w:numPr>
        <w:spacing w:after="200" w:line="276" w:lineRule="auto"/>
        <w:contextualSpacing/>
        <w:jc w:val="center"/>
        <w:rPr>
          <w:rFonts w:eastAsia="Calibri"/>
          <w:b/>
          <w:bCs/>
          <w:sz w:val="24"/>
          <w:szCs w:val="24"/>
        </w:rPr>
      </w:pPr>
      <w:r w:rsidRPr="00182D50">
        <w:rPr>
          <w:rFonts w:eastAsia="Calibri"/>
          <w:b/>
          <w:bCs/>
          <w:sz w:val="24"/>
          <w:szCs w:val="24"/>
        </w:rPr>
        <w:t>Общие положения</w:t>
      </w:r>
    </w:p>
    <w:p w:rsidR="00182D50" w:rsidRPr="00182D50" w:rsidRDefault="00182D50" w:rsidP="00C82B8C">
      <w:pPr>
        <w:widowControl/>
        <w:numPr>
          <w:ilvl w:val="1"/>
          <w:numId w:val="120"/>
        </w:numPr>
        <w:spacing w:after="200" w:line="276" w:lineRule="auto"/>
        <w:ind w:left="0" w:firstLine="709"/>
        <w:contextualSpacing/>
        <w:jc w:val="both"/>
        <w:rPr>
          <w:rFonts w:eastAsia="Calibri"/>
          <w:bCs/>
          <w:i/>
          <w:sz w:val="24"/>
          <w:szCs w:val="24"/>
        </w:rPr>
      </w:pPr>
      <w:r w:rsidRPr="00182D50">
        <w:rPr>
          <w:rFonts w:eastAsia="Calibri"/>
          <w:b/>
          <w:bCs/>
          <w:sz w:val="24"/>
          <w:szCs w:val="24"/>
        </w:rPr>
        <w:t xml:space="preserve"> </w:t>
      </w:r>
      <w:r w:rsidRPr="00182D50">
        <w:rPr>
          <w:rFonts w:eastAsia="Calibri"/>
          <w:bCs/>
          <w:sz w:val="24"/>
          <w:szCs w:val="24"/>
        </w:rPr>
        <w:t>Настоящее Положение определяет порядок организации и проведения фольклорного праздника для детей с ограниченными возможностями здоровья и инвалидностью «Весенний хоровод» (далее – Фольклорный праздник), его организационное и методическое обеспечение, порядок участия в мероприятии.</w:t>
      </w:r>
    </w:p>
    <w:p w:rsidR="00182D50" w:rsidRPr="00182D50" w:rsidRDefault="00182D50" w:rsidP="00C82B8C">
      <w:pPr>
        <w:widowControl/>
        <w:numPr>
          <w:ilvl w:val="1"/>
          <w:numId w:val="120"/>
        </w:numPr>
        <w:spacing w:after="200" w:line="276" w:lineRule="auto"/>
        <w:ind w:left="0" w:firstLine="709"/>
        <w:contextualSpacing/>
        <w:jc w:val="both"/>
        <w:rPr>
          <w:rFonts w:eastAsia="Calibri"/>
          <w:bCs/>
          <w:i/>
          <w:sz w:val="24"/>
          <w:szCs w:val="24"/>
        </w:rPr>
      </w:pPr>
      <w:r w:rsidRPr="00182D50">
        <w:rPr>
          <w:rFonts w:eastAsia="Calibri"/>
          <w:bCs/>
          <w:sz w:val="24"/>
          <w:szCs w:val="24"/>
        </w:rPr>
        <w:t>Положение действует на период проведения мероприятия.</w:t>
      </w:r>
    </w:p>
    <w:p w:rsidR="00182D50" w:rsidRPr="00182D50" w:rsidRDefault="00182D50" w:rsidP="00C82B8C">
      <w:pPr>
        <w:widowControl/>
        <w:numPr>
          <w:ilvl w:val="1"/>
          <w:numId w:val="120"/>
        </w:numPr>
        <w:spacing w:after="200" w:line="276" w:lineRule="auto"/>
        <w:ind w:left="0" w:firstLine="709"/>
        <w:contextualSpacing/>
        <w:rPr>
          <w:rFonts w:eastAsia="Calibri"/>
          <w:bCs/>
          <w:sz w:val="24"/>
          <w:szCs w:val="24"/>
        </w:rPr>
      </w:pPr>
      <w:r w:rsidRPr="00182D50">
        <w:rPr>
          <w:rFonts w:eastAsia="Calibri"/>
          <w:bCs/>
          <w:sz w:val="24"/>
          <w:szCs w:val="24"/>
        </w:rPr>
        <w:t>Организаторы мероприятия</w:t>
      </w:r>
    </w:p>
    <w:p w:rsidR="00182D50" w:rsidRPr="00182D50" w:rsidRDefault="00182D50" w:rsidP="00182D50">
      <w:pPr>
        <w:widowControl/>
        <w:ind w:firstLine="708"/>
        <w:jc w:val="both"/>
        <w:rPr>
          <w:rFonts w:eastAsia="Calibri"/>
          <w:bCs/>
          <w:sz w:val="24"/>
          <w:szCs w:val="24"/>
        </w:rPr>
      </w:pPr>
      <w:r w:rsidRPr="00182D50">
        <w:rPr>
          <w:rFonts w:eastAsia="Calibri"/>
          <w:bCs/>
          <w:sz w:val="24"/>
          <w:szCs w:val="24"/>
        </w:rPr>
        <w:t>Учредителем мероприятия является Департамент образования Администрации городского округа Самара (далее – Департамент образования).</w:t>
      </w:r>
    </w:p>
    <w:p w:rsidR="00182D50" w:rsidRPr="00182D50" w:rsidRDefault="00182D50" w:rsidP="00182D50">
      <w:pPr>
        <w:widowControl/>
        <w:ind w:firstLine="708"/>
        <w:jc w:val="both"/>
        <w:rPr>
          <w:rFonts w:eastAsia="Calibri"/>
          <w:bCs/>
          <w:sz w:val="24"/>
          <w:szCs w:val="24"/>
        </w:rPr>
      </w:pPr>
      <w:r w:rsidRPr="00182D50">
        <w:rPr>
          <w:rFonts w:eastAsia="Calibri"/>
          <w:bCs/>
          <w:sz w:val="24"/>
          <w:szCs w:val="24"/>
        </w:rPr>
        <w:t>Организатором мероприятия является Муниципальное бюджетное учреждение дополнительного образования «Центр внешкольного образования «Творчество» городского округа Самара (далее – МБУ ДО «ЦВО «Творчество» г.о. Самара).</w:t>
      </w:r>
    </w:p>
    <w:p w:rsidR="00182D50" w:rsidRPr="00182D50" w:rsidRDefault="00182D50" w:rsidP="00C82B8C">
      <w:pPr>
        <w:widowControl/>
        <w:numPr>
          <w:ilvl w:val="1"/>
          <w:numId w:val="120"/>
        </w:numPr>
        <w:spacing w:after="200" w:line="276" w:lineRule="auto"/>
        <w:ind w:left="0" w:firstLine="709"/>
        <w:contextualSpacing/>
        <w:rPr>
          <w:rFonts w:eastAsia="Calibri"/>
          <w:bCs/>
          <w:sz w:val="24"/>
          <w:szCs w:val="24"/>
        </w:rPr>
      </w:pPr>
      <w:r w:rsidRPr="00182D50">
        <w:rPr>
          <w:rFonts w:eastAsia="Calibri"/>
          <w:bCs/>
          <w:sz w:val="24"/>
          <w:szCs w:val="24"/>
        </w:rPr>
        <w:t>Цели и задачи мероприятия</w:t>
      </w:r>
    </w:p>
    <w:p w:rsidR="00182D50" w:rsidRPr="00182D50" w:rsidRDefault="00182D50" w:rsidP="00182D50">
      <w:pPr>
        <w:widowControl/>
        <w:ind w:firstLine="709"/>
        <w:jc w:val="both"/>
        <w:rPr>
          <w:rFonts w:eastAsia="Calibri"/>
          <w:bCs/>
          <w:sz w:val="24"/>
          <w:szCs w:val="24"/>
        </w:rPr>
      </w:pPr>
      <w:r w:rsidRPr="00182D50">
        <w:rPr>
          <w:rFonts w:eastAsia="Calibri"/>
          <w:bCs/>
          <w:sz w:val="24"/>
          <w:szCs w:val="24"/>
        </w:rPr>
        <w:t>Цель мероприятия: создание благоприятных условий для социальной адаптации детей с ограниченными возможностями здоровья и инвалидов городского округа Самара.</w:t>
      </w:r>
    </w:p>
    <w:p w:rsidR="00182D50" w:rsidRPr="00182D50" w:rsidRDefault="00182D50" w:rsidP="00182D50">
      <w:pPr>
        <w:widowControl/>
        <w:ind w:firstLine="709"/>
        <w:jc w:val="both"/>
        <w:rPr>
          <w:rFonts w:eastAsia="Calibri"/>
          <w:bCs/>
          <w:sz w:val="24"/>
          <w:szCs w:val="24"/>
        </w:rPr>
      </w:pPr>
      <w:r w:rsidRPr="00182D50">
        <w:rPr>
          <w:color w:val="000000"/>
          <w:sz w:val="24"/>
          <w:szCs w:val="24"/>
          <w:lang w:eastAsia="ru-RU"/>
        </w:rPr>
        <w:t>Задачи</w:t>
      </w:r>
      <w:r w:rsidRPr="00182D50">
        <w:rPr>
          <w:b/>
          <w:color w:val="000000"/>
          <w:sz w:val="24"/>
          <w:szCs w:val="24"/>
          <w:lang w:eastAsia="ru-RU"/>
        </w:rPr>
        <w:t xml:space="preserve">: </w:t>
      </w:r>
    </w:p>
    <w:p w:rsidR="00182D50" w:rsidRPr="00182D50" w:rsidRDefault="00182D50" w:rsidP="00182D50">
      <w:pPr>
        <w:widowControl/>
        <w:shd w:val="clear" w:color="auto" w:fill="FFFFFF"/>
        <w:tabs>
          <w:tab w:val="left" w:pos="851"/>
        </w:tabs>
        <w:ind w:firstLine="709"/>
        <w:jc w:val="both"/>
        <w:rPr>
          <w:color w:val="000000"/>
          <w:sz w:val="24"/>
          <w:szCs w:val="24"/>
          <w:lang w:eastAsia="ru-RU"/>
        </w:rPr>
      </w:pPr>
      <w:r w:rsidRPr="00182D50">
        <w:rPr>
          <w:color w:val="000000"/>
          <w:sz w:val="24"/>
          <w:szCs w:val="24"/>
          <w:lang w:eastAsia="ru-RU"/>
        </w:rPr>
        <w:t>- формирование позитивного отношения детей к фольклорному искусству, традиционным промыслам, к народным духовно-нравственным ценностям;</w:t>
      </w:r>
    </w:p>
    <w:p w:rsidR="00182D50" w:rsidRPr="00182D50" w:rsidRDefault="00182D50" w:rsidP="00182D50">
      <w:pPr>
        <w:widowControl/>
        <w:shd w:val="clear" w:color="auto" w:fill="FFFFFF"/>
        <w:tabs>
          <w:tab w:val="left" w:pos="851"/>
        </w:tabs>
        <w:ind w:firstLine="709"/>
        <w:jc w:val="both"/>
        <w:rPr>
          <w:color w:val="000000"/>
          <w:sz w:val="24"/>
          <w:szCs w:val="24"/>
          <w:lang w:eastAsia="ru-RU"/>
        </w:rPr>
      </w:pPr>
      <w:r w:rsidRPr="00182D50">
        <w:rPr>
          <w:color w:val="000000"/>
          <w:sz w:val="24"/>
          <w:szCs w:val="24"/>
          <w:lang w:eastAsia="ru-RU"/>
        </w:rPr>
        <w:t>- привлечение детей к активному проведению досуга.</w:t>
      </w:r>
    </w:p>
    <w:p w:rsidR="00182D50" w:rsidRPr="00182D50" w:rsidRDefault="00182D50" w:rsidP="00C82B8C">
      <w:pPr>
        <w:widowControl/>
        <w:numPr>
          <w:ilvl w:val="0"/>
          <w:numId w:val="120"/>
        </w:numPr>
        <w:spacing w:after="200" w:line="276" w:lineRule="auto"/>
        <w:ind w:left="0" w:firstLine="709"/>
        <w:contextualSpacing/>
        <w:jc w:val="center"/>
        <w:rPr>
          <w:rFonts w:eastAsia="Calibri"/>
          <w:b/>
          <w:bCs/>
          <w:sz w:val="24"/>
          <w:szCs w:val="24"/>
        </w:rPr>
      </w:pPr>
      <w:r w:rsidRPr="00182D50">
        <w:rPr>
          <w:rFonts w:eastAsia="Calibri"/>
          <w:b/>
          <w:bCs/>
          <w:sz w:val="24"/>
          <w:szCs w:val="24"/>
        </w:rPr>
        <w:t>Участники мероприятия</w:t>
      </w:r>
    </w:p>
    <w:p w:rsidR="00182D50" w:rsidRPr="00182D50" w:rsidRDefault="00182D50" w:rsidP="00182D50">
      <w:pPr>
        <w:widowControl/>
        <w:ind w:firstLine="709"/>
        <w:contextualSpacing/>
        <w:jc w:val="both"/>
        <w:rPr>
          <w:rFonts w:eastAsia="Calibri"/>
          <w:bCs/>
          <w:sz w:val="24"/>
          <w:szCs w:val="24"/>
        </w:rPr>
      </w:pPr>
      <w:r w:rsidRPr="00182D50">
        <w:rPr>
          <w:rFonts w:eastAsia="Calibri"/>
          <w:bCs/>
          <w:sz w:val="24"/>
          <w:szCs w:val="24"/>
        </w:rPr>
        <w:t>К участию</w:t>
      </w:r>
      <w:r w:rsidRPr="00182D50">
        <w:rPr>
          <w:rFonts w:eastAsia="Calibri"/>
          <w:bCs/>
          <w:i/>
          <w:sz w:val="24"/>
          <w:szCs w:val="24"/>
        </w:rPr>
        <w:t xml:space="preserve"> </w:t>
      </w:r>
      <w:r w:rsidRPr="00182D50">
        <w:rPr>
          <w:rFonts w:eastAsia="Calibri"/>
          <w:bCs/>
          <w:sz w:val="24"/>
          <w:szCs w:val="24"/>
        </w:rPr>
        <w:t xml:space="preserve">в фольклорном празднике приглашаются дети с ОВЗ и инвалидностью в возрасте от 5 до 18 лет образовательных организаций городского округа Самара. </w:t>
      </w:r>
    </w:p>
    <w:p w:rsidR="00182D50" w:rsidRPr="00182D50" w:rsidRDefault="00182D50" w:rsidP="00182D50">
      <w:pPr>
        <w:widowControl/>
        <w:ind w:firstLine="709"/>
        <w:contextualSpacing/>
        <w:jc w:val="both"/>
        <w:rPr>
          <w:rFonts w:eastAsia="Calibri"/>
          <w:bCs/>
          <w:sz w:val="24"/>
          <w:szCs w:val="24"/>
        </w:rPr>
      </w:pPr>
      <w:r w:rsidRPr="00182D50">
        <w:rPr>
          <w:rFonts w:eastAsia="Calibri"/>
          <w:bCs/>
          <w:sz w:val="24"/>
          <w:szCs w:val="24"/>
        </w:rPr>
        <w:t>Квота участников: не более 10 человек от одного образовательного</w:t>
      </w:r>
      <w:r w:rsidRPr="00182D50">
        <w:rPr>
          <w:rFonts w:eastAsia="Calibri"/>
          <w:bCs/>
          <w:i/>
          <w:color w:val="4F81BD"/>
          <w:sz w:val="24"/>
          <w:szCs w:val="24"/>
        </w:rPr>
        <w:t xml:space="preserve"> </w:t>
      </w:r>
      <w:r w:rsidRPr="00182D50">
        <w:rPr>
          <w:rFonts w:eastAsia="Calibri"/>
          <w:bCs/>
          <w:sz w:val="24"/>
          <w:szCs w:val="24"/>
        </w:rPr>
        <w:t>учреждения.</w:t>
      </w:r>
    </w:p>
    <w:p w:rsidR="00182D50" w:rsidRPr="00182D50" w:rsidRDefault="00182D50" w:rsidP="00C82B8C">
      <w:pPr>
        <w:widowControl/>
        <w:numPr>
          <w:ilvl w:val="0"/>
          <w:numId w:val="120"/>
        </w:numPr>
        <w:spacing w:after="200" w:line="276" w:lineRule="auto"/>
        <w:ind w:left="0" w:firstLine="709"/>
        <w:contextualSpacing/>
        <w:jc w:val="center"/>
        <w:rPr>
          <w:rFonts w:eastAsia="Calibri"/>
          <w:b/>
          <w:bCs/>
          <w:sz w:val="24"/>
          <w:szCs w:val="24"/>
        </w:rPr>
      </w:pPr>
      <w:r w:rsidRPr="00182D50">
        <w:rPr>
          <w:rFonts w:eastAsia="Calibri"/>
          <w:b/>
          <w:bCs/>
          <w:sz w:val="24"/>
          <w:szCs w:val="24"/>
        </w:rPr>
        <w:t>Сроки и место проведения мероприятия</w:t>
      </w:r>
    </w:p>
    <w:tbl>
      <w:tblPr>
        <w:tblStyle w:val="72"/>
        <w:tblW w:w="0" w:type="auto"/>
        <w:tblLook w:val="04A0" w:firstRow="1" w:lastRow="0" w:firstColumn="1" w:lastColumn="0" w:noHBand="0" w:noVBand="1"/>
      </w:tblPr>
      <w:tblGrid>
        <w:gridCol w:w="2405"/>
        <w:gridCol w:w="7088"/>
      </w:tblGrid>
      <w:tr w:rsidR="00182D50" w:rsidRPr="00182D50" w:rsidTr="007D0AC4">
        <w:tc>
          <w:tcPr>
            <w:tcW w:w="2405" w:type="dxa"/>
          </w:tcPr>
          <w:p w:rsidR="00182D50" w:rsidRPr="00182D50" w:rsidRDefault="00182D50" w:rsidP="00182D50">
            <w:pPr>
              <w:contextualSpacing/>
              <w:jc w:val="center"/>
              <w:rPr>
                <w:rFonts w:eastAsia="Calibri"/>
                <w:bCs/>
                <w:sz w:val="24"/>
                <w:szCs w:val="24"/>
              </w:rPr>
            </w:pPr>
            <w:r w:rsidRPr="00182D50">
              <w:rPr>
                <w:rFonts w:eastAsia="Calibri"/>
                <w:bCs/>
                <w:sz w:val="24"/>
                <w:szCs w:val="24"/>
              </w:rPr>
              <w:t>Сроки</w:t>
            </w:r>
          </w:p>
        </w:tc>
        <w:tc>
          <w:tcPr>
            <w:tcW w:w="7088" w:type="dxa"/>
          </w:tcPr>
          <w:p w:rsidR="00182D50" w:rsidRPr="00182D50" w:rsidRDefault="00182D50" w:rsidP="00182D50">
            <w:pPr>
              <w:contextualSpacing/>
              <w:jc w:val="center"/>
              <w:rPr>
                <w:rFonts w:eastAsia="Calibri"/>
                <w:bCs/>
                <w:sz w:val="24"/>
                <w:szCs w:val="24"/>
              </w:rPr>
            </w:pPr>
            <w:r w:rsidRPr="00182D50">
              <w:rPr>
                <w:rFonts w:eastAsia="Calibri"/>
                <w:bCs/>
                <w:sz w:val="24"/>
                <w:szCs w:val="24"/>
              </w:rPr>
              <w:t>Содержание деятельности</w:t>
            </w:r>
          </w:p>
        </w:tc>
      </w:tr>
      <w:tr w:rsidR="00182D50" w:rsidRPr="00182D50" w:rsidTr="007D0AC4">
        <w:tc>
          <w:tcPr>
            <w:tcW w:w="2405" w:type="dxa"/>
          </w:tcPr>
          <w:p w:rsidR="00182D50" w:rsidRPr="00182D50" w:rsidRDefault="00182D50" w:rsidP="00182D50">
            <w:pPr>
              <w:contextualSpacing/>
              <w:jc w:val="both"/>
              <w:rPr>
                <w:rFonts w:eastAsia="Calibri"/>
                <w:sz w:val="24"/>
                <w:szCs w:val="24"/>
              </w:rPr>
            </w:pPr>
            <w:r w:rsidRPr="00182D50">
              <w:rPr>
                <w:rFonts w:eastAsia="Calibri"/>
                <w:bCs/>
                <w:sz w:val="24"/>
                <w:szCs w:val="24"/>
              </w:rPr>
              <w:t>15-19 апреля 2024</w:t>
            </w:r>
            <w:r w:rsidRPr="00182D50">
              <w:rPr>
                <w:rFonts w:eastAsia="Calibri"/>
                <w:sz w:val="24"/>
                <w:szCs w:val="24"/>
              </w:rPr>
              <w:t>г.</w:t>
            </w:r>
          </w:p>
        </w:tc>
        <w:tc>
          <w:tcPr>
            <w:tcW w:w="7088" w:type="dxa"/>
          </w:tcPr>
          <w:p w:rsidR="00182D50" w:rsidRPr="00182D50" w:rsidRDefault="00182D50" w:rsidP="00182D50">
            <w:pPr>
              <w:ind w:firstLine="600"/>
              <w:contextualSpacing/>
              <w:jc w:val="both"/>
              <w:rPr>
                <w:rFonts w:eastAsia="Calibri"/>
                <w:bCs/>
                <w:sz w:val="24"/>
                <w:szCs w:val="24"/>
              </w:rPr>
            </w:pPr>
            <w:r w:rsidRPr="00182D50">
              <w:rPr>
                <w:rFonts w:eastAsia="Calibri"/>
                <w:bCs/>
                <w:sz w:val="24"/>
                <w:szCs w:val="24"/>
              </w:rPr>
              <w:t>Информирование о мероприятии, рассылка положения</w:t>
            </w:r>
          </w:p>
        </w:tc>
      </w:tr>
      <w:tr w:rsidR="00182D50" w:rsidRPr="00182D50" w:rsidTr="007D0AC4">
        <w:tc>
          <w:tcPr>
            <w:tcW w:w="2405" w:type="dxa"/>
          </w:tcPr>
          <w:p w:rsidR="00182D50" w:rsidRPr="00182D50" w:rsidRDefault="00182D50" w:rsidP="00182D50">
            <w:pPr>
              <w:contextualSpacing/>
              <w:jc w:val="both"/>
              <w:rPr>
                <w:rFonts w:eastAsia="Calibri"/>
                <w:sz w:val="24"/>
                <w:szCs w:val="24"/>
              </w:rPr>
            </w:pPr>
            <w:r w:rsidRPr="00182D50">
              <w:rPr>
                <w:rFonts w:eastAsia="Calibri"/>
                <w:bCs/>
                <w:sz w:val="24"/>
                <w:szCs w:val="24"/>
              </w:rPr>
              <w:t>22-30 апреля 2024</w:t>
            </w:r>
            <w:r w:rsidRPr="00182D50">
              <w:rPr>
                <w:rFonts w:eastAsia="Calibri"/>
                <w:sz w:val="24"/>
                <w:szCs w:val="24"/>
              </w:rPr>
              <w:t>г.</w:t>
            </w:r>
          </w:p>
        </w:tc>
        <w:tc>
          <w:tcPr>
            <w:tcW w:w="7088" w:type="dxa"/>
          </w:tcPr>
          <w:p w:rsidR="00182D50" w:rsidRPr="00182D50" w:rsidRDefault="00182D50" w:rsidP="00182D50">
            <w:pPr>
              <w:ind w:firstLine="600"/>
              <w:contextualSpacing/>
              <w:jc w:val="both"/>
              <w:rPr>
                <w:rFonts w:eastAsia="Calibri"/>
                <w:bCs/>
                <w:sz w:val="24"/>
                <w:szCs w:val="24"/>
              </w:rPr>
            </w:pPr>
            <w:r w:rsidRPr="00182D50">
              <w:rPr>
                <w:rFonts w:eastAsia="Calibri"/>
                <w:bCs/>
                <w:sz w:val="24"/>
                <w:szCs w:val="24"/>
              </w:rPr>
              <w:t xml:space="preserve">Заявка на участие в свободной форме направляется по электронной почте посредством телекоммуникационной сети Интернет на электронный адрес: </w:t>
            </w:r>
            <w:hyperlink r:id="rId220" w:history="1">
              <w:r w:rsidRPr="00182D50">
                <w:rPr>
                  <w:rFonts w:eastAsia="Calibri"/>
                  <w:color w:val="0000FF"/>
                  <w:sz w:val="24"/>
                  <w:szCs w:val="24"/>
                </w:rPr>
                <w:t>d</w:t>
              </w:r>
              <w:r w:rsidRPr="00182D50">
                <w:rPr>
                  <w:rFonts w:eastAsia="Calibri"/>
                  <w:bCs/>
                  <w:color w:val="0000FF"/>
                  <w:sz w:val="24"/>
                  <w:szCs w:val="24"/>
                  <w:lang w:val="en-US"/>
                </w:rPr>
                <w:t>o</w:t>
              </w:r>
              <w:r w:rsidRPr="00182D50">
                <w:rPr>
                  <w:rFonts w:eastAsia="Calibri"/>
                  <w:bCs/>
                  <w:color w:val="0000FF"/>
                  <w:sz w:val="24"/>
                  <w:szCs w:val="24"/>
                </w:rPr>
                <w:t>_</w:t>
              </w:r>
              <w:r w:rsidRPr="00182D50">
                <w:rPr>
                  <w:rFonts w:eastAsia="Calibri"/>
                  <w:bCs/>
                  <w:color w:val="0000FF"/>
                  <w:sz w:val="24"/>
                  <w:szCs w:val="24"/>
                  <w:lang w:val="en-US"/>
                </w:rPr>
                <w:t>cvotvo</w:t>
              </w:r>
              <w:r w:rsidRPr="00182D50">
                <w:rPr>
                  <w:rFonts w:eastAsia="Calibri"/>
                  <w:bCs/>
                  <w:color w:val="0000FF"/>
                  <w:sz w:val="24"/>
                  <w:szCs w:val="24"/>
                </w:rPr>
                <w:t>@</w:t>
              </w:r>
              <w:r w:rsidRPr="00182D50">
                <w:rPr>
                  <w:rFonts w:eastAsia="Calibri"/>
                  <w:bCs/>
                  <w:color w:val="0000FF"/>
                  <w:sz w:val="24"/>
                  <w:szCs w:val="24"/>
                  <w:lang w:val="en-US"/>
                </w:rPr>
                <w:t>samara</w:t>
              </w:r>
              <w:r w:rsidRPr="00182D50">
                <w:rPr>
                  <w:rFonts w:eastAsia="Calibri"/>
                  <w:bCs/>
                  <w:color w:val="0000FF"/>
                  <w:sz w:val="24"/>
                  <w:szCs w:val="24"/>
                </w:rPr>
                <w:t>.</w:t>
              </w:r>
              <w:r w:rsidRPr="00182D50">
                <w:rPr>
                  <w:rFonts w:eastAsia="Calibri"/>
                  <w:bCs/>
                  <w:color w:val="0000FF"/>
                  <w:sz w:val="24"/>
                  <w:szCs w:val="24"/>
                  <w:lang w:val="en-US"/>
                </w:rPr>
                <w:t>edu</w:t>
              </w:r>
              <w:r w:rsidRPr="00182D50">
                <w:rPr>
                  <w:rFonts w:eastAsia="Calibri"/>
                  <w:bCs/>
                  <w:color w:val="0000FF"/>
                  <w:sz w:val="24"/>
                  <w:szCs w:val="24"/>
                </w:rPr>
                <w:t>.</w:t>
              </w:r>
              <w:r w:rsidRPr="00182D50">
                <w:rPr>
                  <w:rFonts w:eastAsia="Calibri"/>
                  <w:bCs/>
                  <w:color w:val="0000FF"/>
                  <w:sz w:val="24"/>
                  <w:szCs w:val="24"/>
                  <w:lang w:val="en-US"/>
                </w:rPr>
                <w:t>ru</w:t>
              </w:r>
            </w:hyperlink>
          </w:p>
        </w:tc>
      </w:tr>
      <w:tr w:rsidR="00182D50" w:rsidRPr="00182D50" w:rsidTr="007D0AC4">
        <w:tc>
          <w:tcPr>
            <w:tcW w:w="2405" w:type="dxa"/>
          </w:tcPr>
          <w:p w:rsidR="00182D50" w:rsidRPr="00182D50" w:rsidRDefault="00182D50" w:rsidP="00182D50">
            <w:pPr>
              <w:contextualSpacing/>
              <w:jc w:val="both"/>
              <w:rPr>
                <w:rFonts w:eastAsia="Calibri"/>
                <w:bCs/>
                <w:sz w:val="24"/>
                <w:szCs w:val="24"/>
              </w:rPr>
            </w:pPr>
            <w:r w:rsidRPr="00182D50">
              <w:rPr>
                <w:rFonts w:eastAsia="Calibri"/>
                <w:bCs/>
                <w:sz w:val="24"/>
                <w:szCs w:val="24"/>
              </w:rPr>
              <w:t>07 мая 2024 г. в 13.00</w:t>
            </w:r>
          </w:p>
        </w:tc>
        <w:tc>
          <w:tcPr>
            <w:tcW w:w="7088" w:type="dxa"/>
          </w:tcPr>
          <w:p w:rsidR="00182D50" w:rsidRPr="00182D50" w:rsidRDefault="00182D50" w:rsidP="00182D50">
            <w:pPr>
              <w:ind w:firstLine="600"/>
              <w:contextualSpacing/>
              <w:jc w:val="both"/>
              <w:rPr>
                <w:rFonts w:eastAsia="Calibri"/>
                <w:bCs/>
                <w:sz w:val="24"/>
                <w:szCs w:val="24"/>
              </w:rPr>
            </w:pPr>
            <w:r w:rsidRPr="00182D50">
              <w:rPr>
                <w:rFonts w:eastAsia="Calibri"/>
                <w:bCs/>
                <w:sz w:val="24"/>
                <w:szCs w:val="24"/>
              </w:rPr>
              <w:t>Фольклорный праздник для детей и молодежи с ОВЗ и инвалидностью проводится в МБУ ДО «ЦВО «Творчество» г.о. Самара</w:t>
            </w:r>
            <w:r w:rsidRPr="00182D50">
              <w:rPr>
                <w:rFonts w:eastAsia="Calibri"/>
                <w:b/>
                <w:bCs/>
                <w:sz w:val="24"/>
                <w:szCs w:val="24"/>
              </w:rPr>
              <w:t xml:space="preserve"> </w:t>
            </w:r>
            <w:r w:rsidRPr="00182D50">
              <w:rPr>
                <w:rFonts w:eastAsia="Calibri"/>
                <w:bCs/>
                <w:sz w:val="24"/>
                <w:szCs w:val="24"/>
              </w:rPr>
              <w:t>по адресу</w:t>
            </w:r>
            <w:r w:rsidRPr="00182D50">
              <w:rPr>
                <w:rFonts w:eastAsia="Calibri"/>
                <w:b/>
                <w:bCs/>
                <w:sz w:val="24"/>
                <w:szCs w:val="24"/>
              </w:rPr>
              <w:t>:</w:t>
            </w:r>
            <w:r w:rsidRPr="00182D50">
              <w:rPr>
                <w:rFonts w:eastAsia="Calibri"/>
                <w:bCs/>
                <w:sz w:val="24"/>
                <w:szCs w:val="24"/>
              </w:rPr>
              <w:t xml:space="preserve"> ул. Красных Коммунаров, д. 5.</w:t>
            </w:r>
          </w:p>
          <w:p w:rsidR="00182D50" w:rsidRPr="00182D50" w:rsidRDefault="00182D50" w:rsidP="00182D50">
            <w:pPr>
              <w:ind w:firstLine="709"/>
              <w:contextualSpacing/>
              <w:jc w:val="both"/>
              <w:rPr>
                <w:rFonts w:eastAsia="Calibri"/>
                <w:bCs/>
                <w:sz w:val="24"/>
                <w:szCs w:val="24"/>
              </w:rPr>
            </w:pPr>
            <w:r w:rsidRPr="00182D50">
              <w:rPr>
                <w:rFonts w:eastAsia="Calibri"/>
                <w:bCs/>
                <w:sz w:val="24"/>
                <w:szCs w:val="24"/>
              </w:rPr>
              <w:t>Проезд: ост. «Сквер Дружбы народов», метро «Безымянка» (в районе Дворца спорта авиационного завода).</w:t>
            </w:r>
          </w:p>
        </w:tc>
      </w:tr>
      <w:tr w:rsidR="00182D50" w:rsidRPr="00182D50" w:rsidTr="007D0AC4">
        <w:tc>
          <w:tcPr>
            <w:tcW w:w="2405" w:type="dxa"/>
          </w:tcPr>
          <w:p w:rsidR="00182D50" w:rsidRPr="00182D50" w:rsidRDefault="00182D50" w:rsidP="00182D50">
            <w:pPr>
              <w:contextualSpacing/>
              <w:jc w:val="both"/>
              <w:rPr>
                <w:rFonts w:eastAsia="Calibri"/>
                <w:bCs/>
                <w:sz w:val="24"/>
                <w:szCs w:val="24"/>
              </w:rPr>
            </w:pPr>
            <w:r w:rsidRPr="00182D50">
              <w:rPr>
                <w:rFonts w:eastAsia="Calibri"/>
                <w:bCs/>
                <w:sz w:val="24"/>
                <w:szCs w:val="24"/>
              </w:rPr>
              <w:t>8-10 мая 2024 г.</w:t>
            </w:r>
          </w:p>
        </w:tc>
        <w:tc>
          <w:tcPr>
            <w:tcW w:w="7088" w:type="dxa"/>
          </w:tcPr>
          <w:p w:rsidR="00182D50" w:rsidRPr="00182D50" w:rsidRDefault="00182D50" w:rsidP="00182D50">
            <w:pPr>
              <w:ind w:firstLine="600"/>
              <w:contextualSpacing/>
              <w:jc w:val="both"/>
              <w:rPr>
                <w:rFonts w:eastAsia="Calibri"/>
                <w:bCs/>
                <w:sz w:val="24"/>
                <w:szCs w:val="24"/>
              </w:rPr>
            </w:pPr>
            <w:r w:rsidRPr="00182D50">
              <w:rPr>
                <w:rFonts w:eastAsia="Calibri"/>
                <w:bCs/>
                <w:sz w:val="24"/>
                <w:szCs w:val="24"/>
              </w:rPr>
              <w:t xml:space="preserve">Публикация информационной справки о проведении мероприятия сайте ЦВО «Творчество» </w:t>
            </w:r>
            <w:hyperlink r:id="rId221" w:history="1">
              <w:r w:rsidRPr="00182D50">
                <w:rPr>
                  <w:rFonts w:eastAsia="Calibri"/>
                  <w:bCs/>
                  <w:color w:val="0000FF"/>
                  <w:sz w:val="24"/>
                  <w:szCs w:val="24"/>
                  <w:u w:val="single"/>
                </w:rPr>
                <w:t>https://cvo-samara.ru/</w:t>
              </w:r>
            </w:hyperlink>
            <w:r w:rsidRPr="00182D50">
              <w:rPr>
                <w:rFonts w:eastAsia="Calibri"/>
                <w:bCs/>
                <w:sz w:val="24"/>
                <w:szCs w:val="24"/>
              </w:rPr>
              <w:t xml:space="preserve"> в разделе «Новости»</w:t>
            </w:r>
          </w:p>
        </w:tc>
      </w:tr>
    </w:tbl>
    <w:p w:rsidR="00182D50" w:rsidRPr="00182D50" w:rsidRDefault="00182D50" w:rsidP="00C82B8C">
      <w:pPr>
        <w:widowControl/>
        <w:numPr>
          <w:ilvl w:val="0"/>
          <w:numId w:val="120"/>
        </w:numPr>
        <w:spacing w:after="200" w:line="276" w:lineRule="auto"/>
        <w:ind w:left="0" w:firstLine="709"/>
        <w:contextualSpacing/>
        <w:jc w:val="center"/>
        <w:rPr>
          <w:rFonts w:eastAsia="Calibri"/>
          <w:b/>
          <w:bCs/>
          <w:sz w:val="24"/>
          <w:szCs w:val="24"/>
        </w:rPr>
      </w:pPr>
      <w:r w:rsidRPr="00182D50">
        <w:rPr>
          <w:rFonts w:eastAsia="Calibri"/>
          <w:b/>
          <w:bCs/>
          <w:sz w:val="24"/>
          <w:szCs w:val="24"/>
        </w:rPr>
        <w:t>Условия (порядок) проведения мероприятия</w:t>
      </w:r>
    </w:p>
    <w:p w:rsidR="00182D50" w:rsidRPr="00182D50" w:rsidRDefault="00182D50" w:rsidP="00182D50">
      <w:pPr>
        <w:widowControl/>
        <w:ind w:firstLine="709"/>
        <w:contextualSpacing/>
        <w:jc w:val="both"/>
        <w:rPr>
          <w:rFonts w:eastAsia="Calibri"/>
          <w:bCs/>
          <w:sz w:val="24"/>
          <w:szCs w:val="24"/>
        </w:rPr>
      </w:pPr>
      <w:r w:rsidRPr="00182D50">
        <w:rPr>
          <w:rFonts w:eastAsia="Calibri"/>
          <w:bCs/>
          <w:sz w:val="24"/>
          <w:szCs w:val="24"/>
        </w:rPr>
        <w:t>Фольклорный праздник включает в себя концертную программу заданной тематики, творческие мастерские по изготовлению поделок в стиле народного творчества, площадку с народными играми и хороводами.</w:t>
      </w:r>
    </w:p>
    <w:p w:rsidR="00182D50" w:rsidRPr="00182D50" w:rsidRDefault="00182D50" w:rsidP="00182D50">
      <w:pPr>
        <w:widowControl/>
        <w:ind w:firstLine="709"/>
        <w:jc w:val="both"/>
        <w:rPr>
          <w:rFonts w:eastAsia="Calibri"/>
          <w:color w:val="000000"/>
          <w:sz w:val="24"/>
          <w:szCs w:val="24"/>
        </w:rPr>
      </w:pPr>
      <w:r w:rsidRPr="00182D50">
        <w:rPr>
          <w:rFonts w:eastAsia="Calibri"/>
          <w:bCs/>
          <w:sz w:val="24"/>
          <w:szCs w:val="24"/>
        </w:rPr>
        <w:t xml:space="preserve">Участники фольклорного праздника для детей с ОВЗ и инвалидностью получают сертификаты на бланках учреждения – организатора. </w:t>
      </w:r>
      <w:r w:rsidRPr="00182D50">
        <w:rPr>
          <w:rFonts w:eastAsia="Calibri"/>
          <w:color w:val="000000"/>
          <w:sz w:val="24"/>
          <w:szCs w:val="24"/>
        </w:rPr>
        <w:t>Бланк сертификата участников размещается на сайте ЦВО «Творчество»</w:t>
      </w:r>
      <w:r w:rsidRPr="00182D50">
        <w:rPr>
          <w:rFonts w:eastAsia="Calibri"/>
          <w:sz w:val="24"/>
          <w:szCs w:val="24"/>
        </w:rPr>
        <w:t xml:space="preserve"> </w:t>
      </w:r>
      <w:hyperlink r:id="rId222" w:history="1">
        <w:r w:rsidRPr="00182D50">
          <w:rPr>
            <w:rFonts w:eastAsia="Calibri"/>
            <w:bCs/>
            <w:color w:val="0000FF"/>
            <w:sz w:val="24"/>
            <w:szCs w:val="24"/>
            <w:u w:val="single"/>
          </w:rPr>
          <w:t>https://cvo-samara.ru/</w:t>
        </w:r>
      </w:hyperlink>
      <w:r w:rsidRPr="00182D50">
        <w:rPr>
          <w:rFonts w:eastAsia="Calibri"/>
          <w:bCs/>
          <w:color w:val="0000FF"/>
          <w:sz w:val="24"/>
          <w:szCs w:val="24"/>
          <w:u w:val="single"/>
        </w:rPr>
        <w:t xml:space="preserve">. </w:t>
      </w:r>
    </w:p>
    <w:p w:rsidR="00182D50" w:rsidRPr="00182D50" w:rsidRDefault="00182D50" w:rsidP="00C82B8C">
      <w:pPr>
        <w:widowControl/>
        <w:numPr>
          <w:ilvl w:val="0"/>
          <w:numId w:val="120"/>
        </w:numPr>
        <w:spacing w:after="200" w:line="276" w:lineRule="auto"/>
        <w:ind w:left="0" w:firstLine="709"/>
        <w:contextualSpacing/>
        <w:jc w:val="center"/>
        <w:rPr>
          <w:rFonts w:eastAsia="Calibri"/>
          <w:b/>
          <w:bCs/>
          <w:sz w:val="24"/>
          <w:szCs w:val="24"/>
        </w:rPr>
      </w:pPr>
      <w:r w:rsidRPr="00182D50">
        <w:rPr>
          <w:rFonts w:eastAsia="Calibri"/>
          <w:b/>
          <w:bCs/>
          <w:sz w:val="24"/>
          <w:szCs w:val="24"/>
        </w:rPr>
        <w:t>Контактная информация</w:t>
      </w:r>
    </w:p>
    <w:p w:rsidR="00182D50" w:rsidRPr="00182D50" w:rsidRDefault="00182D50" w:rsidP="00182D50">
      <w:pPr>
        <w:widowControl/>
        <w:ind w:firstLine="709"/>
        <w:contextualSpacing/>
        <w:jc w:val="both"/>
        <w:rPr>
          <w:rFonts w:eastAsia="Calibri"/>
          <w:bCs/>
          <w:sz w:val="24"/>
          <w:szCs w:val="24"/>
        </w:rPr>
      </w:pPr>
      <w:r w:rsidRPr="00182D50">
        <w:rPr>
          <w:rFonts w:eastAsia="Calibri"/>
          <w:bCs/>
          <w:sz w:val="24"/>
          <w:szCs w:val="24"/>
        </w:rPr>
        <w:t>Контакты МБУ ДО «ЦВО «Творчество» г.о. Самара: г. Самара, ул. Красных Коммунаров, д. 5, тел. 8 (846) 995 29 78.</w:t>
      </w:r>
    </w:p>
    <w:p w:rsidR="00182D50" w:rsidRPr="00182D50" w:rsidRDefault="00182D50" w:rsidP="00182D50">
      <w:pPr>
        <w:widowControl/>
        <w:ind w:firstLine="709"/>
        <w:contextualSpacing/>
        <w:jc w:val="both"/>
        <w:rPr>
          <w:rFonts w:eastAsia="Calibri"/>
          <w:bCs/>
          <w:sz w:val="24"/>
          <w:szCs w:val="24"/>
        </w:rPr>
      </w:pPr>
      <w:r w:rsidRPr="00182D50">
        <w:rPr>
          <w:rFonts w:eastAsia="Calibri"/>
          <w:bCs/>
          <w:sz w:val="24"/>
          <w:szCs w:val="24"/>
        </w:rPr>
        <w:t xml:space="preserve">Контактное лицо: Поветкина Светлана Борисовна, руководитель структурного подразделения, тел. 89277364095, эл. почта: </w:t>
      </w:r>
      <w:hyperlink r:id="rId223" w:history="1">
        <w:r w:rsidRPr="00182D50">
          <w:rPr>
            <w:rFonts w:eastAsia="Calibri"/>
            <w:color w:val="0000FF"/>
            <w:sz w:val="24"/>
            <w:szCs w:val="24"/>
          </w:rPr>
          <w:t>d</w:t>
        </w:r>
        <w:r w:rsidRPr="00182D50">
          <w:rPr>
            <w:rFonts w:eastAsia="Calibri"/>
            <w:bCs/>
            <w:color w:val="0000FF"/>
            <w:sz w:val="24"/>
            <w:szCs w:val="24"/>
            <w:lang w:val="en-US"/>
          </w:rPr>
          <w:t>o</w:t>
        </w:r>
        <w:r w:rsidRPr="00182D50">
          <w:rPr>
            <w:rFonts w:eastAsia="Calibri"/>
            <w:bCs/>
            <w:color w:val="0000FF"/>
            <w:sz w:val="24"/>
            <w:szCs w:val="24"/>
          </w:rPr>
          <w:t>_</w:t>
        </w:r>
        <w:r w:rsidRPr="00182D50">
          <w:rPr>
            <w:rFonts w:eastAsia="Calibri"/>
            <w:bCs/>
            <w:color w:val="0000FF"/>
            <w:sz w:val="24"/>
            <w:szCs w:val="24"/>
            <w:lang w:val="en-US"/>
          </w:rPr>
          <w:t>cvotvo</w:t>
        </w:r>
        <w:r w:rsidRPr="00182D50">
          <w:rPr>
            <w:rFonts w:eastAsia="Calibri"/>
            <w:bCs/>
            <w:color w:val="0000FF"/>
            <w:sz w:val="24"/>
            <w:szCs w:val="24"/>
          </w:rPr>
          <w:t>@</w:t>
        </w:r>
        <w:r w:rsidRPr="00182D50">
          <w:rPr>
            <w:rFonts w:eastAsia="Calibri"/>
            <w:bCs/>
            <w:color w:val="0000FF"/>
            <w:sz w:val="24"/>
            <w:szCs w:val="24"/>
            <w:lang w:val="en-US"/>
          </w:rPr>
          <w:t>samara</w:t>
        </w:r>
        <w:r w:rsidRPr="00182D50">
          <w:rPr>
            <w:rFonts w:eastAsia="Calibri"/>
            <w:bCs/>
            <w:color w:val="0000FF"/>
            <w:sz w:val="24"/>
            <w:szCs w:val="24"/>
          </w:rPr>
          <w:t>.</w:t>
        </w:r>
        <w:r w:rsidRPr="00182D50">
          <w:rPr>
            <w:rFonts w:eastAsia="Calibri"/>
            <w:bCs/>
            <w:color w:val="0000FF"/>
            <w:sz w:val="24"/>
            <w:szCs w:val="24"/>
            <w:lang w:val="en-US"/>
          </w:rPr>
          <w:t>edu</w:t>
        </w:r>
        <w:r w:rsidRPr="00182D50">
          <w:rPr>
            <w:rFonts w:eastAsia="Calibri"/>
            <w:bCs/>
            <w:color w:val="0000FF"/>
            <w:sz w:val="24"/>
            <w:szCs w:val="24"/>
          </w:rPr>
          <w:t>.</w:t>
        </w:r>
        <w:r w:rsidRPr="00182D50">
          <w:rPr>
            <w:rFonts w:eastAsia="Calibri"/>
            <w:bCs/>
            <w:color w:val="0000FF"/>
            <w:sz w:val="24"/>
            <w:szCs w:val="24"/>
            <w:lang w:val="en-US"/>
          </w:rPr>
          <w:t>ru</w:t>
        </w:r>
      </w:hyperlink>
      <w:r w:rsidRPr="00182D50">
        <w:rPr>
          <w:rFonts w:eastAsia="Calibri"/>
          <w:bCs/>
          <w:color w:val="0000FF"/>
          <w:sz w:val="24"/>
          <w:szCs w:val="24"/>
        </w:rPr>
        <w:t>.</w:t>
      </w:r>
    </w:p>
    <w:p w:rsidR="00182D50" w:rsidRDefault="00182D50">
      <w:r>
        <w:br w:type="page"/>
      </w:r>
    </w:p>
    <w:p w:rsidR="0085218C" w:rsidRPr="004E1428" w:rsidRDefault="0085218C" w:rsidP="00D72E89">
      <w:pPr>
        <w:pStyle w:val="1"/>
        <w:ind w:left="142"/>
        <w:jc w:val="center"/>
      </w:pPr>
      <w:bookmarkStart w:id="74" w:name="_Toc146890071"/>
      <w:r w:rsidRPr="004E1428">
        <w:t>ПОЛОЖЕНИЕ о проведении городского конкурса мультимедийных презентаций «Моё Отечество»</w:t>
      </w:r>
      <w:bookmarkEnd w:id="74"/>
    </w:p>
    <w:p w:rsidR="0085218C" w:rsidRPr="004E1428" w:rsidRDefault="0085218C" w:rsidP="0085218C">
      <w:pPr>
        <w:pStyle w:val="rtejustify"/>
        <w:spacing w:before="0" w:beforeAutospacing="0" w:after="0" w:afterAutospacing="0"/>
        <w:ind w:firstLine="709"/>
        <w:contextualSpacing/>
        <w:jc w:val="center"/>
        <w:rPr>
          <w:b/>
        </w:rPr>
      </w:pPr>
    </w:p>
    <w:p w:rsidR="0085218C" w:rsidRPr="004E1428" w:rsidRDefault="0085218C" w:rsidP="0085218C">
      <w:pPr>
        <w:ind w:firstLine="709"/>
        <w:jc w:val="center"/>
        <w:rPr>
          <w:b/>
          <w:sz w:val="24"/>
          <w:szCs w:val="24"/>
          <w:shd w:val="clear" w:color="auto" w:fill="FFFFFF"/>
        </w:rPr>
      </w:pPr>
      <w:r w:rsidRPr="004E1428">
        <w:rPr>
          <w:b/>
          <w:sz w:val="24"/>
          <w:szCs w:val="24"/>
          <w:shd w:val="clear" w:color="auto" w:fill="FFFFFF"/>
        </w:rPr>
        <w:t>1. Общие положения</w:t>
      </w:r>
    </w:p>
    <w:p w:rsidR="0085218C" w:rsidRPr="004E1428" w:rsidRDefault="0085218C" w:rsidP="0085218C">
      <w:pPr>
        <w:pStyle w:val="rtejustify"/>
        <w:spacing w:before="0" w:beforeAutospacing="0" w:after="0" w:afterAutospacing="0"/>
        <w:ind w:firstLine="709"/>
        <w:contextualSpacing/>
        <w:jc w:val="both"/>
        <w:rPr>
          <w:bCs/>
        </w:rPr>
      </w:pPr>
      <w:r w:rsidRPr="004E1428">
        <w:t xml:space="preserve">1.1. Настоящее Положение определяет порядок организации и проведения </w:t>
      </w:r>
      <w:r w:rsidRPr="004E1428">
        <w:rPr>
          <w:bCs/>
        </w:rPr>
        <w:t xml:space="preserve">городского конкурса мультимедийных </w:t>
      </w:r>
      <w:r w:rsidRPr="004E1428">
        <w:t xml:space="preserve">презентаций «Моё Отечество», </w:t>
      </w:r>
      <w:r w:rsidRPr="004E1428">
        <w:rPr>
          <w:bCs/>
        </w:rPr>
        <w:t>(далее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призёров.</w:t>
      </w:r>
    </w:p>
    <w:p w:rsidR="0085218C" w:rsidRPr="004E1428" w:rsidRDefault="0085218C" w:rsidP="0085218C">
      <w:pPr>
        <w:pStyle w:val="rtejustify"/>
        <w:spacing w:before="0" w:beforeAutospacing="0" w:after="0" w:afterAutospacing="0"/>
        <w:ind w:firstLine="709"/>
        <w:contextualSpacing/>
        <w:jc w:val="both"/>
        <w:rPr>
          <w:bCs/>
        </w:rPr>
      </w:pPr>
      <w:r w:rsidRPr="004E1428">
        <w:rPr>
          <w:bCs/>
        </w:rPr>
        <w:t>1.2. Положение действует на период проведения Конкурса.</w:t>
      </w:r>
    </w:p>
    <w:p w:rsidR="0085218C" w:rsidRPr="004E1428" w:rsidRDefault="0085218C" w:rsidP="0085218C">
      <w:pPr>
        <w:pStyle w:val="afb"/>
        <w:ind w:left="0" w:firstLine="709"/>
        <w:jc w:val="both"/>
        <w:rPr>
          <w:b/>
          <w:bCs/>
          <w:sz w:val="24"/>
          <w:szCs w:val="24"/>
        </w:rPr>
      </w:pPr>
      <w:r w:rsidRPr="004E1428">
        <w:rPr>
          <w:sz w:val="24"/>
          <w:szCs w:val="24"/>
        </w:rPr>
        <w:t>1.3.</w:t>
      </w:r>
      <w:r w:rsidRPr="004E1428">
        <w:rPr>
          <w:b/>
          <w:sz w:val="24"/>
          <w:szCs w:val="24"/>
        </w:rPr>
        <w:t xml:space="preserve"> </w:t>
      </w:r>
      <w:r w:rsidRPr="004E1428">
        <w:rPr>
          <w:sz w:val="24"/>
          <w:szCs w:val="24"/>
        </w:rPr>
        <w:t>Организаторы Конкурса</w:t>
      </w:r>
    </w:p>
    <w:p w:rsidR="0085218C" w:rsidRPr="0085218C" w:rsidRDefault="0085218C" w:rsidP="0085218C">
      <w:pPr>
        <w:pStyle w:val="afb"/>
        <w:ind w:left="0" w:firstLine="709"/>
        <w:jc w:val="both"/>
        <w:rPr>
          <w:bCs/>
          <w:sz w:val="24"/>
          <w:szCs w:val="24"/>
        </w:rPr>
      </w:pPr>
      <w:r w:rsidRPr="0085218C">
        <w:rPr>
          <w:bCs/>
          <w:sz w:val="24"/>
          <w:szCs w:val="24"/>
        </w:rPr>
        <w:t>Учредитель:</w:t>
      </w:r>
    </w:p>
    <w:p w:rsidR="0085218C" w:rsidRPr="0085218C" w:rsidRDefault="0085218C" w:rsidP="0085218C">
      <w:pPr>
        <w:pStyle w:val="afb"/>
        <w:ind w:left="0" w:firstLine="709"/>
        <w:jc w:val="both"/>
        <w:rPr>
          <w:sz w:val="24"/>
          <w:szCs w:val="24"/>
        </w:rPr>
      </w:pPr>
      <w:r w:rsidRPr="0085218C">
        <w:rPr>
          <w:sz w:val="24"/>
          <w:szCs w:val="24"/>
        </w:rPr>
        <w:t>Департамент образования Администрации городского округа Самара (далее – Департамент образования).</w:t>
      </w:r>
    </w:p>
    <w:p w:rsidR="0085218C" w:rsidRPr="0085218C" w:rsidRDefault="0085218C" w:rsidP="0085218C">
      <w:pPr>
        <w:pStyle w:val="afb"/>
        <w:ind w:left="0" w:firstLine="709"/>
        <w:jc w:val="both"/>
        <w:rPr>
          <w:sz w:val="24"/>
          <w:szCs w:val="24"/>
        </w:rPr>
      </w:pPr>
      <w:r w:rsidRPr="0085218C">
        <w:rPr>
          <w:sz w:val="24"/>
          <w:szCs w:val="24"/>
        </w:rPr>
        <w:t>Организатор:</w:t>
      </w:r>
    </w:p>
    <w:p w:rsidR="0085218C" w:rsidRPr="004E1428" w:rsidRDefault="0085218C" w:rsidP="0085218C">
      <w:pPr>
        <w:ind w:firstLine="709"/>
        <w:jc w:val="both"/>
        <w:rPr>
          <w:sz w:val="24"/>
          <w:szCs w:val="24"/>
        </w:rPr>
      </w:pPr>
      <w:r w:rsidRPr="004E1428">
        <w:rPr>
          <w:bCs/>
          <w:sz w:val="24"/>
          <w:szCs w:val="24"/>
        </w:rPr>
        <w:t xml:space="preserve">Муниципальное бюджетное учреждение дополнительного образования «Центр дополнительного образования детей «Лидер» городского округа Самара (далее – </w:t>
      </w:r>
      <w:r w:rsidRPr="004E1428">
        <w:rPr>
          <w:sz w:val="24"/>
          <w:szCs w:val="24"/>
        </w:rPr>
        <w:t>МБУ ДО «ЦДОД «Лидер» г.о. Самара.)</w:t>
      </w:r>
    </w:p>
    <w:p w:rsidR="0085218C" w:rsidRPr="004E1428" w:rsidRDefault="0085218C" w:rsidP="0085218C">
      <w:pPr>
        <w:pStyle w:val="afb"/>
        <w:ind w:left="0" w:firstLine="709"/>
        <w:jc w:val="both"/>
        <w:rPr>
          <w:bCs/>
          <w:sz w:val="24"/>
          <w:szCs w:val="24"/>
        </w:rPr>
      </w:pPr>
      <w:r w:rsidRPr="004E1428">
        <w:rPr>
          <w:sz w:val="24"/>
          <w:szCs w:val="24"/>
        </w:rPr>
        <w:t>1.4.</w:t>
      </w:r>
      <w:r w:rsidRPr="004E1428">
        <w:rPr>
          <w:b/>
          <w:sz w:val="24"/>
          <w:szCs w:val="24"/>
        </w:rPr>
        <w:t xml:space="preserve"> </w:t>
      </w:r>
      <w:r w:rsidRPr="004E1428">
        <w:rPr>
          <w:sz w:val="24"/>
          <w:szCs w:val="24"/>
        </w:rPr>
        <w:t>Цели и задачи Конкурса</w:t>
      </w:r>
    </w:p>
    <w:p w:rsidR="0085218C" w:rsidRPr="004E1428" w:rsidRDefault="0085218C" w:rsidP="0085218C">
      <w:pPr>
        <w:ind w:firstLine="709"/>
        <w:jc w:val="both"/>
        <w:rPr>
          <w:bCs/>
          <w:sz w:val="24"/>
          <w:szCs w:val="24"/>
        </w:rPr>
      </w:pPr>
      <w:r w:rsidRPr="004E1428">
        <w:rPr>
          <w:bCs/>
          <w:sz w:val="24"/>
          <w:szCs w:val="24"/>
        </w:rPr>
        <w:t>Конкурс проводится в рамках национального проекта «Образование», региональных проектов «Успех каждого ребёнка», «Социальная активность».</w:t>
      </w:r>
    </w:p>
    <w:p w:rsidR="0085218C" w:rsidRPr="004E1428" w:rsidRDefault="0085218C" w:rsidP="0085218C">
      <w:pPr>
        <w:pStyle w:val="afb"/>
        <w:ind w:left="0" w:firstLine="709"/>
        <w:jc w:val="both"/>
        <w:rPr>
          <w:sz w:val="24"/>
          <w:szCs w:val="24"/>
        </w:rPr>
      </w:pPr>
      <w:r w:rsidRPr="004E1428">
        <w:rPr>
          <w:sz w:val="24"/>
          <w:szCs w:val="24"/>
        </w:rPr>
        <w:t>Целью проведения Конкурса является выявление и поощрение наиболее одаренных детей городского округа Самара. Формирование ценностного отношения детей к своему Отечеству.</w:t>
      </w:r>
    </w:p>
    <w:p w:rsidR="0085218C" w:rsidRPr="004E1428" w:rsidRDefault="0085218C" w:rsidP="0085218C">
      <w:pPr>
        <w:pStyle w:val="afb"/>
        <w:ind w:left="0" w:firstLine="709"/>
        <w:jc w:val="both"/>
        <w:rPr>
          <w:sz w:val="24"/>
          <w:szCs w:val="24"/>
        </w:rPr>
      </w:pPr>
      <w:r w:rsidRPr="004E1428">
        <w:rPr>
          <w:sz w:val="24"/>
          <w:szCs w:val="24"/>
        </w:rPr>
        <w:t>Задачи:</w:t>
      </w:r>
    </w:p>
    <w:p w:rsidR="0085218C" w:rsidRPr="004E1428" w:rsidRDefault="0085218C" w:rsidP="00C82B8C">
      <w:pPr>
        <w:pStyle w:val="afb"/>
        <w:widowControl/>
        <w:numPr>
          <w:ilvl w:val="0"/>
          <w:numId w:val="124"/>
        </w:numPr>
        <w:tabs>
          <w:tab w:val="left" w:pos="1560"/>
        </w:tabs>
        <w:ind w:hanging="644"/>
        <w:contextualSpacing/>
        <w:jc w:val="both"/>
        <w:rPr>
          <w:sz w:val="24"/>
          <w:szCs w:val="24"/>
        </w:rPr>
      </w:pPr>
      <w:r w:rsidRPr="004E1428">
        <w:rPr>
          <w:sz w:val="24"/>
          <w:szCs w:val="24"/>
        </w:rPr>
        <w:t>повышение интереса к изучению истории Отечества;</w:t>
      </w:r>
    </w:p>
    <w:p w:rsidR="0085218C" w:rsidRPr="004E1428" w:rsidRDefault="0085218C" w:rsidP="00C82B8C">
      <w:pPr>
        <w:pStyle w:val="afb"/>
        <w:widowControl/>
        <w:numPr>
          <w:ilvl w:val="0"/>
          <w:numId w:val="124"/>
        </w:numPr>
        <w:ind w:left="0" w:firstLine="0"/>
        <w:contextualSpacing/>
        <w:jc w:val="both"/>
        <w:rPr>
          <w:sz w:val="24"/>
          <w:szCs w:val="24"/>
        </w:rPr>
      </w:pPr>
      <w:r w:rsidRPr="004E1428">
        <w:rPr>
          <w:sz w:val="24"/>
          <w:szCs w:val="24"/>
        </w:rPr>
        <w:t>воспитание личности ребенка через формирование гражданского отношения к своей Родине;</w:t>
      </w:r>
    </w:p>
    <w:p w:rsidR="0085218C" w:rsidRPr="004E1428" w:rsidRDefault="0085218C" w:rsidP="00C82B8C">
      <w:pPr>
        <w:pStyle w:val="afb"/>
        <w:widowControl/>
        <w:numPr>
          <w:ilvl w:val="0"/>
          <w:numId w:val="124"/>
        </w:numPr>
        <w:ind w:left="0" w:firstLine="0"/>
        <w:contextualSpacing/>
        <w:jc w:val="both"/>
        <w:rPr>
          <w:sz w:val="24"/>
          <w:szCs w:val="24"/>
        </w:rPr>
      </w:pPr>
      <w:r w:rsidRPr="004E1428">
        <w:rPr>
          <w:sz w:val="24"/>
          <w:szCs w:val="24"/>
        </w:rPr>
        <w:t xml:space="preserve">стимулирование позитивной активности, конструктивного творчества, коллективной работы детей и подростков; </w:t>
      </w:r>
    </w:p>
    <w:p w:rsidR="0085218C" w:rsidRPr="004E1428" w:rsidRDefault="0085218C" w:rsidP="00C82B8C">
      <w:pPr>
        <w:pStyle w:val="afb"/>
        <w:widowControl/>
        <w:numPr>
          <w:ilvl w:val="0"/>
          <w:numId w:val="124"/>
        </w:numPr>
        <w:ind w:left="0" w:firstLine="0"/>
        <w:contextualSpacing/>
        <w:jc w:val="both"/>
        <w:rPr>
          <w:sz w:val="24"/>
          <w:szCs w:val="24"/>
        </w:rPr>
      </w:pPr>
      <w:r w:rsidRPr="004E1428">
        <w:rPr>
          <w:sz w:val="24"/>
          <w:szCs w:val="24"/>
        </w:rPr>
        <w:t>развитие мотивации у детей и подростков к достижению успеха и умения адекватно принимать неудачи.</w:t>
      </w:r>
    </w:p>
    <w:p w:rsidR="0085218C" w:rsidRPr="004E1428" w:rsidRDefault="0085218C" w:rsidP="0085218C">
      <w:pPr>
        <w:pStyle w:val="afb"/>
        <w:ind w:left="0" w:firstLine="709"/>
        <w:jc w:val="center"/>
        <w:rPr>
          <w:b/>
          <w:sz w:val="24"/>
          <w:szCs w:val="24"/>
        </w:rPr>
      </w:pPr>
      <w:r w:rsidRPr="004E1428">
        <w:rPr>
          <w:b/>
          <w:sz w:val="24"/>
          <w:szCs w:val="24"/>
        </w:rPr>
        <w:t>2. Сроки проведения Конкурса</w:t>
      </w:r>
    </w:p>
    <w:p w:rsidR="0085218C" w:rsidRPr="004E1428" w:rsidRDefault="0085218C" w:rsidP="0085218C">
      <w:pPr>
        <w:pStyle w:val="afb"/>
        <w:ind w:left="0" w:firstLine="709"/>
        <w:jc w:val="both"/>
        <w:rPr>
          <w:sz w:val="24"/>
          <w:szCs w:val="24"/>
        </w:rPr>
      </w:pPr>
      <w:r w:rsidRPr="004E1428">
        <w:rPr>
          <w:sz w:val="24"/>
          <w:szCs w:val="24"/>
        </w:rPr>
        <w:t>Конкурс проводится с 10 апреля по 20 мая 2024 года в дистанционном формате в соответствии с планом:</w:t>
      </w:r>
    </w:p>
    <w:tbl>
      <w:tblPr>
        <w:tblStyle w:val="af"/>
        <w:tblW w:w="0" w:type="auto"/>
        <w:tblInd w:w="108" w:type="dxa"/>
        <w:tblLook w:val="04A0" w:firstRow="1" w:lastRow="0" w:firstColumn="1" w:lastColumn="0" w:noHBand="0" w:noVBand="1"/>
      </w:tblPr>
      <w:tblGrid>
        <w:gridCol w:w="2268"/>
        <w:gridCol w:w="7188"/>
      </w:tblGrid>
      <w:tr w:rsidR="0085218C" w:rsidRPr="004E1428" w:rsidTr="008C0996">
        <w:trPr>
          <w:trHeight w:val="491"/>
        </w:trPr>
        <w:tc>
          <w:tcPr>
            <w:tcW w:w="2268" w:type="dxa"/>
            <w:vAlign w:val="center"/>
          </w:tcPr>
          <w:p w:rsidR="0085218C" w:rsidRPr="004E1428" w:rsidRDefault="0085218C" w:rsidP="007D0AC4">
            <w:pPr>
              <w:ind w:firstLine="34"/>
              <w:jc w:val="center"/>
              <w:rPr>
                <w:sz w:val="24"/>
                <w:szCs w:val="24"/>
              </w:rPr>
            </w:pPr>
            <w:r w:rsidRPr="004E1428">
              <w:rPr>
                <w:sz w:val="24"/>
                <w:szCs w:val="24"/>
              </w:rPr>
              <w:t>Сроки</w:t>
            </w:r>
          </w:p>
        </w:tc>
        <w:tc>
          <w:tcPr>
            <w:tcW w:w="7188" w:type="dxa"/>
            <w:vAlign w:val="center"/>
          </w:tcPr>
          <w:p w:rsidR="0085218C" w:rsidRPr="004E1428" w:rsidRDefault="0085218C" w:rsidP="007D0AC4">
            <w:pPr>
              <w:jc w:val="center"/>
              <w:rPr>
                <w:sz w:val="24"/>
                <w:szCs w:val="24"/>
              </w:rPr>
            </w:pPr>
            <w:r w:rsidRPr="004E1428">
              <w:rPr>
                <w:sz w:val="24"/>
                <w:szCs w:val="24"/>
              </w:rPr>
              <w:t>Содержание деятельности</w:t>
            </w:r>
          </w:p>
        </w:tc>
      </w:tr>
      <w:tr w:rsidR="0085218C" w:rsidRPr="004E1428" w:rsidTr="008C0996">
        <w:trPr>
          <w:trHeight w:val="413"/>
        </w:trPr>
        <w:tc>
          <w:tcPr>
            <w:tcW w:w="2268" w:type="dxa"/>
            <w:vAlign w:val="center"/>
          </w:tcPr>
          <w:p w:rsidR="0085218C" w:rsidRPr="004E1428" w:rsidRDefault="0085218C" w:rsidP="007D0AC4">
            <w:pPr>
              <w:rPr>
                <w:sz w:val="24"/>
                <w:szCs w:val="24"/>
              </w:rPr>
            </w:pPr>
            <w:r w:rsidRPr="004E1428">
              <w:rPr>
                <w:sz w:val="24"/>
                <w:szCs w:val="24"/>
              </w:rPr>
              <w:t>1-10 апреля</w:t>
            </w:r>
            <w:r w:rsidR="008C0996">
              <w:rPr>
                <w:sz w:val="24"/>
                <w:szCs w:val="24"/>
              </w:rPr>
              <w:t xml:space="preserve"> 2024 г.</w:t>
            </w:r>
          </w:p>
        </w:tc>
        <w:tc>
          <w:tcPr>
            <w:tcW w:w="7188" w:type="dxa"/>
            <w:vAlign w:val="center"/>
          </w:tcPr>
          <w:p w:rsidR="0085218C" w:rsidRPr="004E1428" w:rsidRDefault="0085218C" w:rsidP="007D0AC4">
            <w:pPr>
              <w:ind w:firstLine="318"/>
              <w:rPr>
                <w:sz w:val="24"/>
                <w:szCs w:val="24"/>
              </w:rPr>
            </w:pPr>
            <w:r w:rsidRPr="004E1428">
              <w:rPr>
                <w:sz w:val="24"/>
                <w:szCs w:val="24"/>
              </w:rPr>
              <w:t>Анонс Конкурса. Рассылка положения по ОУ</w:t>
            </w:r>
          </w:p>
        </w:tc>
      </w:tr>
      <w:tr w:rsidR="0085218C" w:rsidRPr="004E1428" w:rsidTr="008C0996">
        <w:trPr>
          <w:trHeight w:val="420"/>
        </w:trPr>
        <w:tc>
          <w:tcPr>
            <w:tcW w:w="2268" w:type="dxa"/>
            <w:vAlign w:val="center"/>
          </w:tcPr>
          <w:p w:rsidR="0085218C" w:rsidRPr="004E1428" w:rsidRDefault="0085218C" w:rsidP="007D0AC4">
            <w:pPr>
              <w:rPr>
                <w:sz w:val="24"/>
                <w:szCs w:val="24"/>
              </w:rPr>
            </w:pPr>
            <w:r w:rsidRPr="004E1428">
              <w:rPr>
                <w:sz w:val="24"/>
                <w:szCs w:val="24"/>
              </w:rPr>
              <w:t>10-20 апреля</w:t>
            </w:r>
            <w:r w:rsidR="008C0996">
              <w:rPr>
                <w:sz w:val="24"/>
                <w:szCs w:val="24"/>
              </w:rPr>
              <w:t>2024 г.</w:t>
            </w:r>
          </w:p>
        </w:tc>
        <w:tc>
          <w:tcPr>
            <w:tcW w:w="7188" w:type="dxa"/>
            <w:vAlign w:val="center"/>
          </w:tcPr>
          <w:p w:rsidR="0085218C" w:rsidRPr="004E1428" w:rsidRDefault="0085218C" w:rsidP="007D0AC4">
            <w:pPr>
              <w:ind w:firstLine="318"/>
              <w:rPr>
                <w:sz w:val="24"/>
                <w:szCs w:val="24"/>
              </w:rPr>
            </w:pPr>
            <w:r w:rsidRPr="004E1428">
              <w:rPr>
                <w:sz w:val="24"/>
                <w:szCs w:val="24"/>
              </w:rPr>
              <w:t>1 этап конкурса – учрежденческий</w:t>
            </w:r>
          </w:p>
        </w:tc>
      </w:tr>
      <w:tr w:rsidR="0085218C" w:rsidRPr="004E1428" w:rsidTr="008C0996">
        <w:trPr>
          <w:trHeight w:val="411"/>
        </w:trPr>
        <w:tc>
          <w:tcPr>
            <w:tcW w:w="2268" w:type="dxa"/>
            <w:vAlign w:val="center"/>
          </w:tcPr>
          <w:p w:rsidR="0085218C" w:rsidRPr="004E1428" w:rsidRDefault="0085218C" w:rsidP="007D0AC4">
            <w:pPr>
              <w:rPr>
                <w:sz w:val="24"/>
                <w:szCs w:val="24"/>
              </w:rPr>
            </w:pPr>
            <w:r w:rsidRPr="004E1428">
              <w:rPr>
                <w:sz w:val="24"/>
                <w:szCs w:val="24"/>
              </w:rPr>
              <w:t>20-30 апреля</w:t>
            </w:r>
            <w:r w:rsidR="008C0996">
              <w:rPr>
                <w:sz w:val="24"/>
                <w:szCs w:val="24"/>
              </w:rPr>
              <w:t xml:space="preserve"> 2024г.</w:t>
            </w:r>
          </w:p>
        </w:tc>
        <w:tc>
          <w:tcPr>
            <w:tcW w:w="7188" w:type="dxa"/>
            <w:vAlign w:val="center"/>
          </w:tcPr>
          <w:p w:rsidR="0085218C" w:rsidRPr="004E1428" w:rsidRDefault="0085218C" w:rsidP="007D0AC4">
            <w:pPr>
              <w:pStyle w:val="afb"/>
              <w:ind w:left="0" w:firstLine="318"/>
              <w:rPr>
                <w:sz w:val="24"/>
                <w:szCs w:val="24"/>
              </w:rPr>
            </w:pPr>
            <w:r w:rsidRPr="004E1428">
              <w:rPr>
                <w:sz w:val="24"/>
                <w:szCs w:val="24"/>
              </w:rPr>
              <w:t>Подача заявок и конкурсных материалов</w:t>
            </w:r>
          </w:p>
        </w:tc>
      </w:tr>
      <w:tr w:rsidR="0085218C" w:rsidRPr="004E1428" w:rsidTr="008C0996">
        <w:trPr>
          <w:trHeight w:val="417"/>
        </w:trPr>
        <w:tc>
          <w:tcPr>
            <w:tcW w:w="2268" w:type="dxa"/>
            <w:vAlign w:val="center"/>
          </w:tcPr>
          <w:p w:rsidR="0085218C" w:rsidRPr="004E1428" w:rsidRDefault="0085218C" w:rsidP="007D0AC4">
            <w:pPr>
              <w:rPr>
                <w:sz w:val="24"/>
                <w:szCs w:val="24"/>
              </w:rPr>
            </w:pPr>
            <w:r w:rsidRPr="004E1428">
              <w:rPr>
                <w:sz w:val="24"/>
                <w:szCs w:val="24"/>
              </w:rPr>
              <w:t>4-15 мая</w:t>
            </w:r>
            <w:r w:rsidR="008C0996">
              <w:rPr>
                <w:sz w:val="24"/>
                <w:szCs w:val="24"/>
              </w:rPr>
              <w:t xml:space="preserve"> 2024 г.</w:t>
            </w:r>
          </w:p>
        </w:tc>
        <w:tc>
          <w:tcPr>
            <w:tcW w:w="7188" w:type="dxa"/>
            <w:vAlign w:val="center"/>
          </w:tcPr>
          <w:p w:rsidR="0085218C" w:rsidRPr="004E1428" w:rsidRDefault="0085218C" w:rsidP="007D0AC4">
            <w:pPr>
              <w:ind w:firstLine="318"/>
              <w:rPr>
                <w:sz w:val="24"/>
                <w:szCs w:val="24"/>
              </w:rPr>
            </w:pPr>
            <w:r w:rsidRPr="004E1428">
              <w:rPr>
                <w:sz w:val="24"/>
                <w:szCs w:val="24"/>
              </w:rPr>
              <w:t>Работа жюри, определение победителей</w:t>
            </w:r>
          </w:p>
        </w:tc>
      </w:tr>
      <w:tr w:rsidR="0085218C" w:rsidRPr="004E1428" w:rsidTr="008C0996">
        <w:trPr>
          <w:trHeight w:val="424"/>
        </w:trPr>
        <w:tc>
          <w:tcPr>
            <w:tcW w:w="2268" w:type="dxa"/>
            <w:vAlign w:val="center"/>
          </w:tcPr>
          <w:p w:rsidR="0085218C" w:rsidRPr="004E1428" w:rsidRDefault="0085218C" w:rsidP="007D0AC4">
            <w:pPr>
              <w:rPr>
                <w:sz w:val="24"/>
                <w:szCs w:val="24"/>
              </w:rPr>
            </w:pPr>
            <w:r w:rsidRPr="004E1428">
              <w:rPr>
                <w:sz w:val="24"/>
                <w:szCs w:val="24"/>
              </w:rPr>
              <w:t>15-20 мая</w:t>
            </w:r>
            <w:r w:rsidR="008C0996">
              <w:rPr>
                <w:sz w:val="24"/>
                <w:szCs w:val="24"/>
              </w:rPr>
              <w:t xml:space="preserve"> 2024 г.</w:t>
            </w:r>
          </w:p>
        </w:tc>
        <w:tc>
          <w:tcPr>
            <w:tcW w:w="7188" w:type="dxa"/>
            <w:vAlign w:val="center"/>
          </w:tcPr>
          <w:p w:rsidR="0085218C" w:rsidRPr="004E1428" w:rsidRDefault="0085218C" w:rsidP="007D0AC4">
            <w:pPr>
              <w:ind w:firstLine="318"/>
              <w:rPr>
                <w:sz w:val="24"/>
                <w:szCs w:val="24"/>
              </w:rPr>
            </w:pPr>
            <w:r w:rsidRPr="004E1428">
              <w:rPr>
                <w:sz w:val="24"/>
                <w:szCs w:val="24"/>
              </w:rPr>
              <w:t>Подведение итогов конкурса</w:t>
            </w:r>
          </w:p>
        </w:tc>
      </w:tr>
    </w:tbl>
    <w:p w:rsidR="0085218C" w:rsidRPr="004E1428" w:rsidRDefault="0085218C" w:rsidP="0085218C">
      <w:pPr>
        <w:pStyle w:val="afb"/>
        <w:ind w:left="0" w:firstLine="709"/>
        <w:jc w:val="center"/>
        <w:rPr>
          <w:b/>
          <w:sz w:val="24"/>
          <w:szCs w:val="24"/>
        </w:rPr>
      </w:pPr>
      <w:r w:rsidRPr="004E1428">
        <w:rPr>
          <w:b/>
          <w:sz w:val="24"/>
          <w:szCs w:val="24"/>
        </w:rPr>
        <w:t>3. Участники Конкурса</w:t>
      </w:r>
    </w:p>
    <w:p w:rsidR="0085218C" w:rsidRPr="004E1428" w:rsidRDefault="0085218C" w:rsidP="0085218C">
      <w:pPr>
        <w:ind w:firstLine="709"/>
        <w:jc w:val="both"/>
        <w:rPr>
          <w:sz w:val="24"/>
          <w:szCs w:val="24"/>
        </w:rPr>
      </w:pPr>
      <w:r w:rsidRPr="004E1428">
        <w:rPr>
          <w:sz w:val="24"/>
          <w:szCs w:val="24"/>
        </w:rPr>
        <w:t>3.1.</w:t>
      </w:r>
      <w:r w:rsidRPr="004E1428">
        <w:rPr>
          <w:sz w:val="24"/>
          <w:szCs w:val="24"/>
        </w:rPr>
        <w:tab/>
        <w:t xml:space="preserve">К участию в Конкурсе приглашаются, как отдельные воспитанники, так и детские творческие коллективы всех видов и типов образовательных учреждений городского округа Самара в возрасте 7-17 лет. </w:t>
      </w:r>
    </w:p>
    <w:p w:rsidR="0085218C" w:rsidRPr="004E1428" w:rsidRDefault="0085218C" w:rsidP="0085218C">
      <w:pPr>
        <w:ind w:firstLine="709"/>
        <w:rPr>
          <w:sz w:val="24"/>
          <w:szCs w:val="24"/>
        </w:rPr>
      </w:pPr>
      <w:r w:rsidRPr="004E1428">
        <w:rPr>
          <w:sz w:val="24"/>
          <w:szCs w:val="24"/>
        </w:rPr>
        <w:t>3.2.</w:t>
      </w:r>
      <w:r w:rsidRPr="004E1428">
        <w:rPr>
          <w:sz w:val="24"/>
          <w:szCs w:val="24"/>
        </w:rPr>
        <w:tab/>
        <w:t>Участники конкурса делятся по возрастным категориям:</w:t>
      </w:r>
    </w:p>
    <w:p w:rsidR="0085218C" w:rsidRPr="004E1428" w:rsidRDefault="0085218C" w:rsidP="0085218C">
      <w:pPr>
        <w:ind w:firstLine="709"/>
        <w:rPr>
          <w:sz w:val="24"/>
          <w:szCs w:val="24"/>
        </w:rPr>
      </w:pPr>
      <w:r w:rsidRPr="004E1428">
        <w:rPr>
          <w:bCs/>
          <w:sz w:val="24"/>
          <w:szCs w:val="24"/>
        </w:rPr>
        <w:t>I возрастная категория: учащиеся 1-4 классов;</w:t>
      </w:r>
    </w:p>
    <w:p w:rsidR="0085218C" w:rsidRPr="004E1428" w:rsidRDefault="0085218C" w:rsidP="0085218C">
      <w:pPr>
        <w:ind w:firstLine="709"/>
        <w:rPr>
          <w:bCs/>
          <w:sz w:val="24"/>
          <w:szCs w:val="24"/>
        </w:rPr>
      </w:pPr>
      <w:r w:rsidRPr="004E1428">
        <w:rPr>
          <w:bCs/>
          <w:sz w:val="24"/>
          <w:szCs w:val="24"/>
        </w:rPr>
        <w:t>II возрастная категория: учащиеся 5-8 классов;</w:t>
      </w:r>
    </w:p>
    <w:p w:rsidR="0085218C" w:rsidRPr="004E1428" w:rsidRDefault="0085218C" w:rsidP="0085218C">
      <w:pPr>
        <w:ind w:firstLine="709"/>
        <w:rPr>
          <w:bCs/>
          <w:sz w:val="24"/>
          <w:szCs w:val="24"/>
        </w:rPr>
      </w:pPr>
      <w:r w:rsidRPr="004E1428">
        <w:rPr>
          <w:bCs/>
          <w:sz w:val="24"/>
          <w:szCs w:val="24"/>
          <w:lang w:val="en-US"/>
        </w:rPr>
        <w:t>III</w:t>
      </w:r>
      <w:r w:rsidRPr="004E1428">
        <w:rPr>
          <w:bCs/>
          <w:sz w:val="24"/>
          <w:szCs w:val="24"/>
        </w:rPr>
        <w:t xml:space="preserve"> возрастная категория: учащиеся 9-11 классов.</w:t>
      </w:r>
    </w:p>
    <w:p w:rsidR="0085218C" w:rsidRPr="004E1428" w:rsidRDefault="0085218C" w:rsidP="0085218C">
      <w:pPr>
        <w:ind w:firstLine="709"/>
        <w:jc w:val="both"/>
        <w:rPr>
          <w:sz w:val="24"/>
          <w:szCs w:val="24"/>
        </w:rPr>
      </w:pPr>
      <w:r w:rsidRPr="004E1428">
        <w:rPr>
          <w:bCs/>
          <w:sz w:val="24"/>
          <w:szCs w:val="24"/>
        </w:rPr>
        <w:t xml:space="preserve">3.3. </w:t>
      </w:r>
      <w:r w:rsidRPr="004E1428">
        <w:rPr>
          <w:sz w:val="24"/>
          <w:szCs w:val="24"/>
        </w:rPr>
        <w:t>Участники, принимая участие в Конкурсе, соглашаются с правилами проведения Конкурса, изложенными в Положении.</w:t>
      </w:r>
    </w:p>
    <w:p w:rsidR="0085218C" w:rsidRPr="004E1428" w:rsidRDefault="0085218C" w:rsidP="0085218C">
      <w:pPr>
        <w:ind w:firstLine="709"/>
        <w:jc w:val="both"/>
        <w:rPr>
          <w:sz w:val="24"/>
          <w:szCs w:val="24"/>
        </w:rPr>
      </w:pPr>
      <w:r w:rsidRPr="004E1428">
        <w:rPr>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85218C" w:rsidRPr="004E1428" w:rsidRDefault="0085218C" w:rsidP="0085218C">
      <w:pPr>
        <w:ind w:firstLine="709"/>
        <w:jc w:val="both"/>
        <w:rPr>
          <w:sz w:val="24"/>
          <w:szCs w:val="24"/>
        </w:rPr>
      </w:pPr>
      <w:r w:rsidRPr="004E1428">
        <w:rPr>
          <w:sz w:val="24"/>
          <w:szCs w:val="24"/>
        </w:rPr>
        <w:t>3.5. Ответственность за содержа</w:t>
      </w:r>
      <w:r>
        <w:rPr>
          <w:sz w:val="24"/>
          <w:szCs w:val="24"/>
        </w:rPr>
        <w:t xml:space="preserve">ние предоставленных материалов </w:t>
      </w:r>
      <w:r w:rsidRPr="004E1428">
        <w:rPr>
          <w:sz w:val="24"/>
          <w:szCs w:val="24"/>
        </w:rPr>
        <w:t>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85218C" w:rsidRPr="004E1428" w:rsidRDefault="0085218C" w:rsidP="0085218C">
      <w:pPr>
        <w:ind w:firstLine="709"/>
        <w:jc w:val="both"/>
        <w:rPr>
          <w:sz w:val="24"/>
          <w:szCs w:val="24"/>
        </w:rPr>
      </w:pPr>
      <w:r w:rsidRPr="004E1428">
        <w:rPr>
          <w:sz w:val="24"/>
          <w:szCs w:val="24"/>
        </w:rPr>
        <w:t>3.6. Подача материалов на участие в Конкурсе рассматривается как согласие автора (ав</w:t>
      </w:r>
      <w:r>
        <w:rPr>
          <w:sz w:val="24"/>
          <w:szCs w:val="24"/>
        </w:rPr>
        <w:t xml:space="preserve">торов) на возможную публикацию </w:t>
      </w:r>
      <w:r w:rsidRPr="004E1428">
        <w:rPr>
          <w:sz w:val="24"/>
          <w:szCs w:val="24"/>
        </w:rPr>
        <w:t>отдельных материалов с соблюдением авторских прав участников.</w:t>
      </w:r>
    </w:p>
    <w:p w:rsidR="0085218C" w:rsidRPr="004E1428" w:rsidRDefault="0085218C" w:rsidP="0085218C">
      <w:pPr>
        <w:ind w:firstLine="709"/>
        <w:jc w:val="both"/>
        <w:rPr>
          <w:sz w:val="24"/>
          <w:szCs w:val="24"/>
        </w:rPr>
      </w:pPr>
      <w:r w:rsidRPr="004E1428">
        <w:rPr>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85218C" w:rsidRPr="004E1428" w:rsidRDefault="0085218C" w:rsidP="0085218C">
      <w:pPr>
        <w:ind w:firstLine="709"/>
        <w:jc w:val="both"/>
        <w:rPr>
          <w:sz w:val="24"/>
          <w:szCs w:val="24"/>
        </w:rPr>
      </w:pPr>
      <w:r w:rsidRPr="004E1428">
        <w:rPr>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85218C" w:rsidRPr="004E1428" w:rsidRDefault="0085218C" w:rsidP="0085218C">
      <w:pPr>
        <w:ind w:firstLine="709"/>
        <w:jc w:val="center"/>
        <w:rPr>
          <w:b/>
          <w:sz w:val="24"/>
          <w:szCs w:val="24"/>
        </w:rPr>
      </w:pPr>
      <w:r w:rsidRPr="004E1428">
        <w:rPr>
          <w:b/>
          <w:sz w:val="24"/>
          <w:szCs w:val="24"/>
        </w:rPr>
        <w:t>4. Порядок проведения и содержание Конкурса</w:t>
      </w:r>
    </w:p>
    <w:p w:rsidR="0085218C" w:rsidRPr="004E1428" w:rsidRDefault="0085218C" w:rsidP="00C82B8C">
      <w:pPr>
        <w:pStyle w:val="afb"/>
        <w:widowControl/>
        <w:numPr>
          <w:ilvl w:val="1"/>
          <w:numId w:val="122"/>
        </w:numPr>
        <w:ind w:hanging="720"/>
        <w:contextualSpacing/>
        <w:jc w:val="both"/>
        <w:rPr>
          <w:sz w:val="24"/>
          <w:szCs w:val="24"/>
        </w:rPr>
      </w:pPr>
      <w:r w:rsidRPr="004E1428">
        <w:rPr>
          <w:sz w:val="24"/>
          <w:szCs w:val="24"/>
        </w:rPr>
        <w:t xml:space="preserve"> Конкурс проводится дистанционно, в два этапа.</w:t>
      </w:r>
    </w:p>
    <w:p w:rsidR="0085218C" w:rsidRPr="004E1428" w:rsidRDefault="0085218C" w:rsidP="00C82B8C">
      <w:pPr>
        <w:pStyle w:val="afb"/>
        <w:widowControl/>
        <w:numPr>
          <w:ilvl w:val="1"/>
          <w:numId w:val="122"/>
        </w:numPr>
        <w:ind w:hanging="720"/>
        <w:contextualSpacing/>
        <w:jc w:val="both"/>
        <w:rPr>
          <w:sz w:val="24"/>
          <w:szCs w:val="24"/>
        </w:rPr>
      </w:pPr>
      <w:r w:rsidRPr="004E1428">
        <w:rPr>
          <w:sz w:val="24"/>
          <w:szCs w:val="24"/>
        </w:rPr>
        <w:t>Сроки подачи заявок и конкурсных работ до 30 апреля 2024г.</w:t>
      </w:r>
    </w:p>
    <w:p w:rsidR="0085218C" w:rsidRPr="004E1428" w:rsidRDefault="0085218C" w:rsidP="0085218C">
      <w:pPr>
        <w:ind w:firstLine="709"/>
        <w:jc w:val="both"/>
        <w:rPr>
          <w:sz w:val="24"/>
          <w:szCs w:val="24"/>
        </w:rPr>
      </w:pPr>
      <w:r w:rsidRPr="004E1428">
        <w:rPr>
          <w:sz w:val="24"/>
          <w:szCs w:val="24"/>
        </w:rPr>
        <w:t xml:space="preserve">Заявки (Приложение 1) на участие (в формате Word) и ссылки на конкурсную работу (в формате PowerPoint) направляются в адрес оргкомитета по электронной почте: </w:t>
      </w:r>
      <w:hyperlink r:id="rId224" w:history="1">
        <w:r w:rsidRPr="004E1428">
          <w:rPr>
            <w:rStyle w:val="af0"/>
            <w:rFonts w:eastAsia="Arial"/>
            <w:sz w:val="24"/>
            <w:szCs w:val="24"/>
          </w:rPr>
          <w:t>cdod-lider-samara@yandex.ru</w:t>
        </w:r>
      </w:hyperlink>
      <w:r>
        <w:rPr>
          <w:sz w:val="24"/>
          <w:szCs w:val="24"/>
        </w:rPr>
        <w:t xml:space="preserve">  </w:t>
      </w:r>
      <w:r w:rsidRPr="004E1428">
        <w:rPr>
          <w:sz w:val="24"/>
          <w:szCs w:val="24"/>
        </w:rPr>
        <w:t>В разделе «Тема» указать название конкурса, ОУ. Например: Конкурс «Моё Отечество». Школа № 555.</w:t>
      </w:r>
    </w:p>
    <w:p w:rsidR="0085218C" w:rsidRPr="004E1428" w:rsidRDefault="0085218C" w:rsidP="0085218C">
      <w:pPr>
        <w:ind w:firstLine="709"/>
        <w:jc w:val="both"/>
        <w:rPr>
          <w:sz w:val="24"/>
          <w:szCs w:val="24"/>
        </w:rPr>
      </w:pPr>
      <w:r w:rsidRPr="004E1428">
        <w:rPr>
          <w:sz w:val="24"/>
          <w:szCs w:val="24"/>
        </w:rPr>
        <w:t xml:space="preserve">Ссылка должна быть активной. Работы должны находиться на любом облачном хранилище до завершения Конкурса. </w:t>
      </w:r>
    </w:p>
    <w:p w:rsidR="0085218C" w:rsidRPr="004E1428" w:rsidRDefault="0085218C" w:rsidP="0085218C">
      <w:pPr>
        <w:ind w:firstLine="709"/>
        <w:jc w:val="both"/>
        <w:rPr>
          <w:sz w:val="24"/>
          <w:szCs w:val="24"/>
        </w:rPr>
      </w:pPr>
      <w:r w:rsidRPr="004E1428">
        <w:rPr>
          <w:sz w:val="24"/>
          <w:szCs w:val="24"/>
        </w:rPr>
        <w:t xml:space="preserve">Представленные на Конкурс материалы не рецензируются. </w:t>
      </w:r>
    </w:p>
    <w:p w:rsidR="0085218C" w:rsidRPr="004E1428" w:rsidRDefault="0085218C" w:rsidP="0085218C">
      <w:pPr>
        <w:ind w:firstLine="709"/>
        <w:jc w:val="both"/>
        <w:rPr>
          <w:sz w:val="24"/>
          <w:szCs w:val="24"/>
        </w:rPr>
      </w:pPr>
      <w:r w:rsidRPr="004E1428">
        <w:rPr>
          <w:sz w:val="24"/>
          <w:szCs w:val="24"/>
        </w:rPr>
        <w:t>Заявка и конкурсные работы, присланные на другие электронные адреса Центра к рассмотрению не принимаются.</w:t>
      </w:r>
    </w:p>
    <w:p w:rsidR="0085218C" w:rsidRPr="004E1428" w:rsidRDefault="0085218C" w:rsidP="0085218C">
      <w:pPr>
        <w:ind w:firstLine="709"/>
        <w:jc w:val="both"/>
        <w:rPr>
          <w:sz w:val="24"/>
          <w:szCs w:val="24"/>
        </w:rPr>
      </w:pPr>
      <w:r w:rsidRPr="004E1428">
        <w:rPr>
          <w:sz w:val="24"/>
          <w:szCs w:val="24"/>
        </w:rPr>
        <w:t>Информация для заполнения дипломов победителей берётся из заявки. Будьте внимательны при ее заполнении.</w:t>
      </w:r>
    </w:p>
    <w:p w:rsidR="0085218C" w:rsidRPr="004E1428" w:rsidRDefault="0085218C" w:rsidP="0085218C">
      <w:pPr>
        <w:ind w:firstLine="709"/>
        <w:jc w:val="both"/>
        <w:rPr>
          <w:sz w:val="24"/>
          <w:szCs w:val="24"/>
        </w:rPr>
      </w:pPr>
      <w:r w:rsidRPr="004E1428">
        <w:rPr>
          <w:sz w:val="24"/>
          <w:szCs w:val="24"/>
        </w:rPr>
        <w:t>4.2. Для проведения Конкурса создается Оргкомитет из числа сотрудников Центра, задачами которого являются:</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обеспечение проведения Конкурса в соответствии с настоящим Положением;</w:t>
      </w:r>
    </w:p>
    <w:p w:rsidR="0085218C" w:rsidRPr="004E1428" w:rsidRDefault="0085218C" w:rsidP="00C82B8C">
      <w:pPr>
        <w:pStyle w:val="afb"/>
        <w:widowControl/>
        <w:numPr>
          <w:ilvl w:val="0"/>
          <w:numId w:val="124"/>
        </w:numPr>
        <w:tabs>
          <w:tab w:val="left" w:pos="1560"/>
        </w:tabs>
        <w:ind w:firstLine="65"/>
        <w:contextualSpacing/>
        <w:jc w:val="both"/>
        <w:rPr>
          <w:sz w:val="24"/>
          <w:szCs w:val="24"/>
        </w:rPr>
      </w:pPr>
      <w:r w:rsidRPr="004E1428">
        <w:rPr>
          <w:sz w:val="24"/>
          <w:szCs w:val="24"/>
        </w:rPr>
        <w:t>предоставление равных условий для всех участников;</w:t>
      </w:r>
    </w:p>
    <w:p w:rsidR="0085218C" w:rsidRPr="004E1428" w:rsidRDefault="0085218C" w:rsidP="00C82B8C">
      <w:pPr>
        <w:pStyle w:val="afb"/>
        <w:widowControl/>
        <w:numPr>
          <w:ilvl w:val="0"/>
          <w:numId w:val="124"/>
        </w:numPr>
        <w:tabs>
          <w:tab w:val="left" w:pos="1560"/>
        </w:tabs>
        <w:ind w:firstLine="65"/>
        <w:contextualSpacing/>
        <w:jc w:val="both"/>
        <w:rPr>
          <w:sz w:val="24"/>
          <w:szCs w:val="24"/>
        </w:rPr>
      </w:pPr>
      <w:r w:rsidRPr="004E1428">
        <w:rPr>
          <w:sz w:val="24"/>
          <w:szCs w:val="24"/>
        </w:rPr>
        <w:t>определяет состав экспертного жюри Конкурса и регламент его работы;</w:t>
      </w:r>
    </w:p>
    <w:p w:rsidR="0085218C" w:rsidRPr="004E1428" w:rsidRDefault="0085218C" w:rsidP="00C82B8C">
      <w:pPr>
        <w:pStyle w:val="afb"/>
        <w:widowControl/>
        <w:numPr>
          <w:ilvl w:val="0"/>
          <w:numId w:val="124"/>
        </w:numPr>
        <w:tabs>
          <w:tab w:val="left" w:pos="1560"/>
        </w:tabs>
        <w:ind w:firstLine="65"/>
        <w:contextualSpacing/>
        <w:jc w:val="both"/>
        <w:rPr>
          <w:sz w:val="24"/>
          <w:szCs w:val="24"/>
        </w:rPr>
      </w:pPr>
      <w:r w:rsidRPr="004E1428">
        <w:rPr>
          <w:sz w:val="24"/>
          <w:szCs w:val="24"/>
        </w:rPr>
        <w:t>анализ и обобщение итогов Конкурса;</w:t>
      </w:r>
    </w:p>
    <w:p w:rsidR="0085218C" w:rsidRPr="004E1428" w:rsidRDefault="0085218C" w:rsidP="00C82B8C">
      <w:pPr>
        <w:pStyle w:val="afb"/>
        <w:widowControl/>
        <w:numPr>
          <w:ilvl w:val="0"/>
          <w:numId w:val="124"/>
        </w:numPr>
        <w:tabs>
          <w:tab w:val="left" w:pos="1560"/>
        </w:tabs>
        <w:ind w:firstLine="65"/>
        <w:contextualSpacing/>
        <w:jc w:val="both"/>
        <w:rPr>
          <w:sz w:val="24"/>
          <w:szCs w:val="24"/>
        </w:rPr>
      </w:pPr>
      <w:r w:rsidRPr="004E1428">
        <w:rPr>
          <w:sz w:val="24"/>
          <w:szCs w:val="24"/>
        </w:rPr>
        <w:t>награждение участников Конкурса.</w:t>
      </w:r>
    </w:p>
    <w:p w:rsidR="0085218C" w:rsidRPr="004E1428" w:rsidRDefault="0085218C" w:rsidP="0085218C">
      <w:pPr>
        <w:ind w:firstLine="709"/>
        <w:jc w:val="both"/>
        <w:rPr>
          <w:sz w:val="24"/>
          <w:szCs w:val="24"/>
        </w:rPr>
      </w:pPr>
      <w:r w:rsidRPr="004E1428">
        <w:rPr>
          <w:sz w:val="24"/>
          <w:szCs w:val="24"/>
        </w:rPr>
        <w:t>4.4. В задачи жюри Конкурса входит:</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проверка конкурсных работ участников Конкурса;</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присвоение баллов за выполненные задания в соответствии с критериями оценки конкурсных работ;</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определение победителей по итогам Конкурса.</w:t>
      </w:r>
    </w:p>
    <w:p w:rsidR="0085218C" w:rsidRPr="004E1428" w:rsidRDefault="0085218C" w:rsidP="0085218C">
      <w:pPr>
        <w:ind w:firstLine="709"/>
        <w:jc w:val="both"/>
        <w:rPr>
          <w:sz w:val="24"/>
          <w:szCs w:val="24"/>
        </w:rPr>
      </w:pPr>
      <w:r w:rsidRPr="004E1428">
        <w:rPr>
          <w:sz w:val="24"/>
          <w:szCs w:val="24"/>
        </w:rPr>
        <w:t>4.5. На Конкурс принимаются презентации в формате PowerPoint</w:t>
      </w:r>
    </w:p>
    <w:p w:rsidR="0085218C" w:rsidRPr="004E1428" w:rsidRDefault="0085218C" w:rsidP="0085218C">
      <w:pPr>
        <w:ind w:firstLine="709"/>
        <w:jc w:val="both"/>
        <w:rPr>
          <w:sz w:val="24"/>
          <w:szCs w:val="24"/>
        </w:rPr>
      </w:pPr>
      <w:r>
        <w:rPr>
          <w:sz w:val="24"/>
          <w:szCs w:val="24"/>
        </w:rPr>
        <w:t xml:space="preserve">4.6. </w:t>
      </w:r>
      <w:r w:rsidRPr="004E1428">
        <w:rPr>
          <w:sz w:val="24"/>
          <w:szCs w:val="24"/>
        </w:rPr>
        <w:t>Конкурс проводится по номинациям:</w:t>
      </w:r>
    </w:p>
    <w:p w:rsidR="0085218C" w:rsidRPr="004E1428" w:rsidRDefault="0085218C" w:rsidP="00C82B8C">
      <w:pPr>
        <w:pStyle w:val="afb"/>
        <w:widowControl/>
        <w:numPr>
          <w:ilvl w:val="0"/>
          <w:numId w:val="124"/>
        </w:numPr>
        <w:ind w:left="0" w:firstLine="709"/>
        <w:contextualSpacing/>
        <w:jc w:val="both"/>
        <w:rPr>
          <w:sz w:val="24"/>
          <w:szCs w:val="24"/>
        </w:rPr>
      </w:pPr>
      <w:r w:rsidRPr="004E1428">
        <w:rPr>
          <w:sz w:val="24"/>
          <w:szCs w:val="24"/>
        </w:rPr>
        <w:t>«О Родине! О доблести! О славе!» - к данной номинации относятся работы по темам: город-герой, город трудовой доблести, город воинской славы, о жизни и событиях в городах, деревнях, сёлах и других населённых пунктах в годы Великой Отечественной войны;</w:t>
      </w:r>
    </w:p>
    <w:p w:rsidR="0085218C" w:rsidRPr="004E1428" w:rsidRDefault="0085218C" w:rsidP="00C82B8C">
      <w:pPr>
        <w:pStyle w:val="afb"/>
        <w:widowControl/>
        <w:numPr>
          <w:ilvl w:val="0"/>
          <w:numId w:val="124"/>
        </w:numPr>
        <w:ind w:left="0" w:firstLine="709"/>
        <w:contextualSpacing/>
        <w:jc w:val="both"/>
        <w:rPr>
          <w:sz w:val="24"/>
          <w:szCs w:val="24"/>
        </w:rPr>
      </w:pPr>
      <w:r w:rsidRPr="004E1428">
        <w:rPr>
          <w:sz w:val="24"/>
          <w:szCs w:val="24"/>
        </w:rPr>
        <w:t>«Они сражались за Родину» - к данной номинации относятся работы по темам: герои, военачальники, офицеры и солдаты, врачи и медсёстры, рабочие, партизаны и т.д. о тех, кто внес свой вклад в Великую Победу;</w:t>
      </w:r>
    </w:p>
    <w:p w:rsidR="0085218C" w:rsidRPr="004E1428" w:rsidRDefault="0085218C" w:rsidP="00C82B8C">
      <w:pPr>
        <w:pStyle w:val="afb"/>
        <w:widowControl/>
        <w:numPr>
          <w:ilvl w:val="0"/>
          <w:numId w:val="124"/>
        </w:numPr>
        <w:ind w:left="0" w:firstLine="709"/>
        <w:contextualSpacing/>
        <w:jc w:val="both"/>
        <w:rPr>
          <w:sz w:val="24"/>
          <w:szCs w:val="24"/>
        </w:rPr>
      </w:pPr>
      <w:r w:rsidRPr="004E1428">
        <w:rPr>
          <w:sz w:val="24"/>
          <w:szCs w:val="24"/>
        </w:rPr>
        <w:t>«О героях нашего времени» - в данной номинации можно написать о героях нашей современности, военных, пожарных, полицейских и др.</w:t>
      </w:r>
    </w:p>
    <w:p w:rsidR="0085218C" w:rsidRPr="004E1428" w:rsidRDefault="0085218C" w:rsidP="0085218C">
      <w:pPr>
        <w:pStyle w:val="afb"/>
        <w:ind w:left="0" w:firstLine="709"/>
        <w:jc w:val="center"/>
        <w:rPr>
          <w:b/>
          <w:sz w:val="24"/>
          <w:szCs w:val="24"/>
        </w:rPr>
      </w:pPr>
      <w:r w:rsidRPr="004E1428">
        <w:rPr>
          <w:b/>
          <w:sz w:val="24"/>
          <w:szCs w:val="24"/>
        </w:rPr>
        <w:t>5. Требования к содержанию и оформлению конкурсных материалов.</w:t>
      </w:r>
    </w:p>
    <w:p w:rsidR="0085218C" w:rsidRPr="004E1428" w:rsidRDefault="0085218C" w:rsidP="0085218C">
      <w:pPr>
        <w:autoSpaceDE w:val="0"/>
        <w:autoSpaceDN w:val="0"/>
        <w:adjustRightInd w:val="0"/>
        <w:ind w:firstLine="709"/>
        <w:jc w:val="both"/>
        <w:rPr>
          <w:sz w:val="24"/>
          <w:szCs w:val="24"/>
        </w:rPr>
      </w:pPr>
      <w:r w:rsidRPr="004E1428">
        <w:rPr>
          <w:sz w:val="24"/>
          <w:szCs w:val="24"/>
        </w:rPr>
        <w:t>5.1. Презентация должна содержать не более 10 слайдов.</w:t>
      </w:r>
    </w:p>
    <w:p w:rsidR="0085218C" w:rsidRPr="004E1428" w:rsidRDefault="0085218C" w:rsidP="0085218C">
      <w:pPr>
        <w:autoSpaceDE w:val="0"/>
        <w:autoSpaceDN w:val="0"/>
        <w:adjustRightInd w:val="0"/>
        <w:ind w:firstLine="709"/>
        <w:jc w:val="both"/>
        <w:rPr>
          <w:sz w:val="24"/>
          <w:szCs w:val="24"/>
        </w:rPr>
      </w:pPr>
      <w:r w:rsidRPr="004E1428">
        <w:rPr>
          <w:sz w:val="24"/>
          <w:szCs w:val="24"/>
        </w:rPr>
        <w:t xml:space="preserve">На титульном листе должна содержаться информация: </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 xml:space="preserve">наименование образовательного учреждения; </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название работы;</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 xml:space="preserve">имя автора; </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возрастная группа;</w:t>
      </w:r>
    </w:p>
    <w:p w:rsidR="0085218C" w:rsidRPr="004E1428" w:rsidRDefault="0085218C" w:rsidP="00C82B8C">
      <w:pPr>
        <w:pStyle w:val="afb"/>
        <w:widowControl/>
        <w:numPr>
          <w:ilvl w:val="0"/>
          <w:numId w:val="124"/>
        </w:numPr>
        <w:tabs>
          <w:tab w:val="left" w:pos="1560"/>
        </w:tabs>
        <w:ind w:left="1560" w:hanging="851"/>
        <w:contextualSpacing/>
        <w:jc w:val="both"/>
        <w:rPr>
          <w:sz w:val="24"/>
          <w:szCs w:val="24"/>
        </w:rPr>
      </w:pPr>
      <w:r w:rsidRPr="004E1428">
        <w:rPr>
          <w:sz w:val="24"/>
          <w:szCs w:val="24"/>
        </w:rPr>
        <w:t>фамилия, имя, отчество педагога-руководителя.</w:t>
      </w:r>
    </w:p>
    <w:p w:rsidR="0085218C" w:rsidRPr="004E1428" w:rsidRDefault="0085218C" w:rsidP="0085218C">
      <w:pPr>
        <w:autoSpaceDE w:val="0"/>
        <w:autoSpaceDN w:val="0"/>
        <w:adjustRightInd w:val="0"/>
        <w:ind w:firstLine="709"/>
        <w:jc w:val="both"/>
        <w:rPr>
          <w:sz w:val="24"/>
          <w:szCs w:val="24"/>
        </w:rPr>
      </w:pPr>
      <w:r w:rsidRPr="004E1428">
        <w:rPr>
          <w:sz w:val="24"/>
          <w:szCs w:val="24"/>
        </w:rPr>
        <w:t>5.2. Отсутствие негативного содержания материала;</w:t>
      </w:r>
    </w:p>
    <w:p w:rsidR="0085218C" w:rsidRPr="004E1428" w:rsidRDefault="0085218C" w:rsidP="0085218C">
      <w:pPr>
        <w:autoSpaceDE w:val="0"/>
        <w:autoSpaceDN w:val="0"/>
        <w:adjustRightInd w:val="0"/>
        <w:ind w:firstLine="709"/>
        <w:contextualSpacing/>
        <w:jc w:val="both"/>
        <w:rPr>
          <w:sz w:val="24"/>
          <w:szCs w:val="24"/>
        </w:rPr>
      </w:pPr>
      <w:r w:rsidRPr="004E1428">
        <w:rPr>
          <w:sz w:val="24"/>
          <w:szCs w:val="24"/>
        </w:rPr>
        <w:t>5.3. Содержание конкурсных материалов должно быть кратким, информативным и доступным для понимания.</w:t>
      </w:r>
    </w:p>
    <w:p w:rsidR="0085218C" w:rsidRPr="004E1428" w:rsidRDefault="0085218C" w:rsidP="0085218C">
      <w:pPr>
        <w:ind w:firstLine="709"/>
        <w:jc w:val="both"/>
        <w:rPr>
          <w:sz w:val="24"/>
          <w:szCs w:val="24"/>
        </w:rPr>
      </w:pPr>
      <w:r w:rsidRPr="004E1428">
        <w:rPr>
          <w:sz w:val="24"/>
          <w:szCs w:val="24"/>
        </w:rPr>
        <w:t>5.4. Грамотность оформления (орфография, пунктуация, правильность речи).</w:t>
      </w:r>
    </w:p>
    <w:p w:rsidR="0085218C" w:rsidRPr="004E1428" w:rsidRDefault="0085218C" w:rsidP="0085218C">
      <w:pPr>
        <w:ind w:firstLine="709"/>
        <w:jc w:val="both"/>
        <w:rPr>
          <w:sz w:val="24"/>
          <w:szCs w:val="24"/>
        </w:rPr>
      </w:pPr>
      <w:r w:rsidRPr="004E1428">
        <w:rPr>
          <w:sz w:val="24"/>
          <w:szCs w:val="24"/>
        </w:rPr>
        <w:t>5.5. Историческое соответствие фактов.</w:t>
      </w:r>
    </w:p>
    <w:p w:rsidR="0085218C" w:rsidRPr="004E1428" w:rsidRDefault="0085218C" w:rsidP="0085218C">
      <w:pPr>
        <w:tabs>
          <w:tab w:val="left" w:pos="1134"/>
          <w:tab w:val="left" w:pos="1276"/>
        </w:tabs>
        <w:autoSpaceDE w:val="0"/>
        <w:autoSpaceDN w:val="0"/>
        <w:adjustRightInd w:val="0"/>
        <w:ind w:firstLine="709"/>
        <w:jc w:val="both"/>
        <w:rPr>
          <w:color w:val="000000"/>
          <w:sz w:val="24"/>
          <w:szCs w:val="24"/>
        </w:rPr>
      </w:pPr>
      <w:r w:rsidRPr="004E1428">
        <w:rPr>
          <w:sz w:val="24"/>
          <w:szCs w:val="24"/>
        </w:rPr>
        <w:t>5.6. Э</w:t>
      </w:r>
      <w:r w:rsidRPr="004E1428">
        <w:rPr>
          <w:color w:val="000000"/>
          <w:sz w:val="24"/>
          <w:szCs w:val="24"/>
        </w:rPr>
        <w:t>моциональный уровень восприятия (преобладание положительного).</w:t>
      </w:r>
    </w:p>
    <w:p w:rsidR="0085218C" w:rsidRPr="004E1428" w:rsidRDefault="0085218C" w:rsidP="0085218C">
      <w:pPr>
        <w:autoSpaceDE w:val="0"/>
        <w:autoSpaceDN w:val="0"/>
        <w:adjustRightInd w:val="0"/>
        <w:ind w:firstLine="709"/>
        <w:jc w:val="both"/>
        <w:rPr>
          <w:sz w:val="24"/>
          <w:szCs w:val="24"/>
        </w:rPr>
      </w:pPr>
      <w:r w:rsidRPr="004E1428">
        <w:rPr>
          <w:color w:val="000000"/>
          <w:sz w:val="24"/>
          <w:szCs w:val="24"/>
        </w:rPr>
        <w:t xml:space="preserve">5.7. </w:t>
      </w:r>
      <w:r w:rsidRPr="004E1428">
        <w:rPr>
          <w:sz w:val="24"/>
          <w:szCs w:val="24"/>
        </w:rPr>
        <w:t>Оформление конкурсных материалов должно быть ярким, запоминающимся, привлекающим внимания целевой аудитории.</w:t>
      </w:r>
    </w:p>
    <w:p w:rsidR="0085218C" w:rsidRPr="004E1428" w:rsidRDefault="0085218C" w:rsidP="0085218C">
      <w:pPr>
        <w:ind w:firstLine="709"/>
        <w:jc w:val="both"/>
        <w:rPr>
          <w:sz w:val="24"/>
          <w:szCs w:val="24"/>
        </w:rPr>
      </w:pPr>
      <w:r w:rsidRPr="004E1428">
        <w:rPr>
          <w:sz w:val="24"/>
          <w:szCs w:val="24"/>
        </w:rPr>
        <w:t>5.8. Соответствие фотографий и других изображений содержанию текста.</w:t>
      </w:r>
    </w:p>
    <w:p w:rsidR="0085218C" w:rsidRPr="004E1428" w:rsidRDefault="0085218C" w:rsidP="0085218C">
      <w:pPr>
        <w:ind w:firstLine="709"/>
        <w:jc w:val="center"/>
        <w:rPr>
          <w:b/>
          <w:sz w:val="24"/>
          <w:szCs w:val="24"/>
        </w:rPr>
      </w:pPr>
      <w:r w:rsidRPr="004E1428">
        <w:rPr>
          <w:b/>
          <w:sz w:val="24"/>
          <w:szCs w:val="24"/>
        </w:rPr>
        <w:t>6. Критерии оценки работ</w:t>
      </w:r>
    </w:p>
    <w:p w:rsidR="0085218C" w:rsidRPr="004E1428" w:rsidRDefault="0085218C" w:rsidP="0085218C">
      <w:pPr>
        <w:pStyle w:val="afb"/>
        <w:shd w:val="clear" w:color="auto" w:fill="FFFFFF"/>
        <w:tabs>
          <w:tab w:val="left" w:pos="494"/>
        </w:tabs>
        <w:autoSpaceDE w:val="0"/>
        <w:autoSpaceDN w:val="0"/>
        <w:adjustRightInd w:val="0"/>
        <w:ind w:left="0" w:firstLine="709"/>
        <w:jc w:val="both"/>
        <w:rPr>
          <w:sz w:val="24"/>
          <w:szCs w:val="24"/>
        </w:rPr>
      </w:pPr>
      <w:r w:rsidRPr="004E1428">
        <w:rPr>
          <w:sz w:val="24"/>
          <w:szCs w:val="24"/>
        </w:rPr>
        <w:t xml:space="preserve">Оценка конкурсных работ осуществляется членами жюри по следующим критериям: </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85218C">
        <w:rPr>
          <w:sz w:val="24"/>
          <w:szCs w:val="24"/>
        </w:rPr>
        <w:t>качество исполнения работы – от 1 до 10 баллов;</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85218C">
        <w:rPr>
          <w:sz w:val="24"/>
          <w:szCs w:val="24"/>
        </w:rPr>
        <w:t>образность и оригинальность мышления – от 1 до 10 баллов;</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85218C">
        <w:rPr>
          <w:sz w:val="24"/>
          <w:szCs w:val="24"/>
        </w:rPr>
        <w:t>тематическая наполненность – от 1 до 10 баллов;</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 xml:space="preserve">эмоциональная нагрузка представленного материала </w:t>
      </w:r>
      <w:r w:rsidRPr="0085218C">
        <w:rPr>
          <w:sz w:val="24"/>
          <w:szCs w:val="24"/>
        </w:rPr>
        <w:t>– от 1 до 10 баллов</w:t>
      </w:r>
      <w:r w:rsidRPr="004E1428">
        <w:rPr>
          <w:sz w:val="24"/>
          <w:szCs w:val="24"/>
        </w:rPr>
        <w:t>;</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 xml:space="preserve">выразительность и оригинальность стиля оформления </w:t>
      </w:r>
      <w:r w:rsidRPr="0085218C">
        <w:rPr>
          <w:sz w:val="24"/>
          <w:szCs w:val="24"/>
        </w:rPr>
        <w:t>– от 1 до 10 баллов</w:t>
      </w:r>
      <w:r w:rsidRPr="004E1428">
        <w:rPr>
          <w:sz w:val="24"/>
          <w:szCs w:val="24"/>
        </w:rPr>
        <w:t>;</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85218C">
        <w:rPr>
          <w:sz w:val="24"/>
          <w:szCs w:val="24"/>
        </w:rPr>
        <w:t>соответствие тематике – от 1 до 10 баллов.</w:t>
      </w:r>
    </w:p>
    <w:p w:rsidR="0085218C" w:rsidRPr="004E1428" w:rsidRDefault="0085218C" w:rsidP="00C82B8C">
      <w:pPr>
        <w:pStyle w:val="afb"/>
        <w:widowControl/>
        <w:numPr>
          <w:ilvl w:val="0"/>
          <w:numId w:val="123"/>
        </w:numPr>
        <w:ind w:right="164" w:hanging="11"/>
        <w:contextualSpacing/>
        <w:jc w:val="center"/>
        <w:rPr>
          <w:b/>
          <w:sz w:val="24"/>
          <w:szCs w:val="24"/>
          <w:lang w:eastAsia="ru-RU"/>
        </w:rPr>
      </w:pPr>
      <w:r w:rsidRPr="004E1428">
        <w:rPr>
          <w:b/>
          <w:sz w:val="24"/>
          <w:szCs w:val="24"/>
          <w:lang w:eastAsia="ru-RU"/>
        </w:rPr>
        <w:t>Подведение итогов Конкурса</w:t>
      </w:r>
    </w:p>
    <w:p w:rsidR="0085218C" w:rsidRPr="004E1428" w:rsidRDefault="0085218C" w:rsidP="0085218C">
      <w:pPr>
        <w:ind w:left="720" w:right="164"/>
        <w:contextualSpacing/>
        <w:rPr>
          <w:sz w:val="24"/>
          <w:szCs w:val="24"/>
          <w:lang w:eastAsia="ru-RU"/>
        </w:rPr>
      </w:pPr>
      <w:r w:rsidRPr="004E1428">
        <w:rPr>
          <w:sz w:val="24"/>
          <w:szCs w:val="24"/>
          <w:lang w:eastAsia="ru-RU"/>
        </w:rPr>
        <w:t>Победителей Конкурса определяет жюри.</w:t>
      </w:r>
    </w:p>
    <w:p w:rsidR="0085218C" w:rsidRPr="004E1428" w:rsidRDefault="0085218C" w:rsidP="00C82B8C">
      <w:pPr>
        <w:widowControl/>
        <w:numPr>
          <w:ilvl w:val="1"/>
          <w:numId w:val="70"/>
        </w:numPr>
        <w:ind w:left="0" w:firstLine="709"/>
        <w:contextualSpacing/>
        <w:jc w:val="both"/>
        <w:rPr>
          <w:sz w:val="24"/>
          <w:szCs w:val="24"/>
          <w:lang w:eastAsia="ru-RU"/>
        </w:rPr>
      </w:pPr>
      <w:r w:rsidRPr="004E1428">
        <w:rPr>
          <w:sz w:val="24"/>
          <w:szCs w:val="24"/>
          <w:lang w:eastAsia="ru-RU"/>
        </w:rPr>
        <w:t>Подведение итогов Конкурса проводится в соответствии с разработанными критериями. Результаты Конкурса будут размещены на сайте МБУ ДО «ЦДОД «Лидер» г.о. Самара в разделе «Конкурсы».</w:t>
      </w:r>
    </w:p>
    <w:p w:rsidR="0085218C" w:rsidRPr="004E1428" w:rsidRDefault="0085218C" w:rsidP="00C82B8C">
      <w:pPr>
        <w:widowControl/>
        <w:numPr>
          <w:ilvl w:val="1"/>
          <w:numId w:val="70"/>
        </w:numPr>
        <w:ind w:left="0" w:firstLine="709"/>
        <w:contextualSpacing/>
        <w:jc w:val="both"/>
        <w:rPr>
          <w:sz w:val="24"/>
          <w:szCs w:val="24"/>
          <w:lang w:eastAsia="ru-RU"/>
        </w:rPr>
      </w:pPr>
      <w:r w:rsidRPr="004E1428">
        <w:rPr>
          <w:sz w:val="24"/>
          <w:szCs w:val="24"/>
          <w:lang w:eastAsia="ru-RU"/>
        </w:rPr>
        <w:t>Дипломы победителям подготавливаются на бланках Департамента образования и вручаются оргкомитетом Конкурса.</w:t>
      </w:r>
    </w:p>
    <w:p w:rsidR="0085218C" w:rsidRPr="004E1428" w:rsidRDefault="0085218C" w:rsidP="0085218C">
      <w:pPr>
        <w:ind w:right="164" w:firstLine="708"/>
        <w:jc w:val="center"/>
        <w:rPr>
          <w:b/>
          <w:sz w:val="24"/>
          <w:szCs w:val="24"/>
          <w:lang w:eastAsia="ru-RU"/>
        </w:rPr>
      </w:pPr>
      <w:r w:rsidRPr="004E1428">
        <w:rPr>
          <w:b/>
          <w:sz w:val="24"/>
          <w:szCs w:val="24"/>
          <w:lang w:eastAsia="ru-RU"/>
        </w:rPr>
        <w:t>8.</w:t>
      </w:r>
      <w:r w:rsidRPr="004E1428">
        <w:rPr>
          <w:b/>
          <w:sz w:val="24"/>
          <w:szCs w:val="24"/>
          <w:lang w:eastAsia="ru-RU"/>
        </w:rPr>
        <w:tab/>
        <w:t>Контакты координаторов Конкурса</w:t>
      </w:r>
    </w:p>
    <w:p w:rsidR="0085218C" w:rsidRPr="004E1428" w:rsidRDefault="0085218C" w:rsidP="0085218C">
      <w:pPr>
        <w:ind w:right="164" w:firstLine="708"/>
        <w:jc w:val="both"/>
        <w:rPr>
          <w:sz w:val="24"/>
          <w:szCs w:val="24"/>
          <w:lang w:eastAsia="ru-RU"/>
        </w:rPr>
      </w:pPr>
      <w:r w:rsidRPr="004E1428">
        <w:rPr>
          <w:sz w:val="24"/>
          <w:szCs w:val="24"/>
          <w:lang w:eastAsia="ru-RU"/>
        </w:rPr>
        <w:t>8.1.</w:t>
      </w:r>
      <w:r w:rsidRPr="004E1428">
        <w:rPr>
          <w:sz w:val="24"/>
          <w:szCs w:val="24"/>
          <w:lang w:eastAsia="ru-RU"/>
        </w:rPr>
        <w:tab/>
        <w:t>Функции координатора Конкурса осуществляет МБУ ДО «ЦДОД «Лидер» г.о. Самара.</w:t>
      </w:r>
    </w:p>
    <w:p w:rsidR="0085218C" w:rsidRPr="004E1428" w:rsidRDefault="0085218C" w:rsidP="0085218C">
      <w:pPr>
        <w:ind w:right="164" w:firstLine="708"/>
        <w:jc w:val="both"/>
        <w:rPr>
          <w:sz w:val="24"/>
          <w:szCs w:val="24"/>
          <w:lang w:eastAsia="ru-RU"/>
        </w:rPr>
      </w:pPr>
      <w:r w:rsidRPr="004E1428">
        <w:rPr>
          <w:sz w:val="24"/>
          <w:szCs w:val="24"/>
          <w:lang w:eastAsia="ru-RU"/>
        </w:rPr>
        <w:t>8.2.</w:t>
      </w:r>
      <w:r w:rsidRPr="004E1428">
        <w:rPr>
          <w:sz w:val="24"/>
          <w:szCs w:val="24"/>
          <w:lang w:eastAsia="ru-RU"/>
        </w:rPr>
        <w:tab/>
        <w:t>Участники Конкурса могут обращаться за консультативной помощью:</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по адресу: г. Самара, пр. Карла Маркса, 31</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 xml:space="preserve">по электронной почте: </w:t>
      </w:r>
      <w:hyperlink r:id="rId225" w:history="1">
        <w:r w:rsidRPr="00EA137F">
          <w:rPr>
            <w:rStyle w:val="af0"/>
            <w:sz w:val="24"/>
            <w:szCs w:val="24"/>
          </w:rPr>
          <w:t>cdod-lider-samara@yandex.ru</w:t>
        </w:r>
      </w:hyperlink>
      <w:r>
        <w:rPr>
          <w:sz w:val="24"/>
          <w:szCs w:val="24"/>
        </w:rPr>
        <w:t xml:space="preserve"> </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по телефону: 242-86-49</w:t>
      </w:r>
    </w:p>
    <w:p w:rsidR="0085218C" w:rsidRPr="004E1428" w:rsidRDefault="0085218C" w:rsidP="0085218C">
      <w:pPr>
        <w:ind w:right="164" w:firstLine="708"/>
        <w:jc w:val="both"/>
        <w:rPr>
          <w:sz w:val="24"/>
          <w:szCs w:val="24"/>
          <w:lang w:eastAsia="ru-RU"/>
        </w:rPr>
      </w:pPr>
      <w:r w:rsidRPr="004E1428">
        <w:rPr>
          <w:sz w:val="24"/>
          <w:szCs w:val="24"/>
          <w:lang w:eastAsia="ru-RU"/>
        </w:rPr>
        <w:t>8.3.</w:t>
      </w:r>
      <w:r w:rsidRPr="004E1428">
        <w:rPr>
          <w:sz w:val="24"/>
          <w:szCs w:val="24"/>
          <w:lang w:eastAsia="ru-RU"/>
        </w:rPr>
        <w:tab/>
        <w:t>Ответственными за организационно-методическое сопровождение участников конкурса являются сотрудники МБУ ДО «ЦДОД «Лидер» г.о. Самара:</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 xml:space="preserve">Быкова Наталья Михайловна, методист </w:t>
      </w:r>
    </w:p>
    <w:p w:rsidR="0085218C" w:rsidRPr="004E1428" w:rsidRDefault="0085218C" w:rsidP="00C82B8C">
      <w:pPr>
        <w:pStyle w:val="afb"/>
        <w:widowControl/>
        <w:numPr>
          <w:ilvl w:val="0"/>
          <w:numId w:val="124"/>
        </w:numPr>
        <w:tabs>
          <w:tab w:val="num" w:pos="1418"/>
          <w:tab w:val="left" w:pos="1560"/>
        </w:tabs>
        <w:ind w:left="1560" w:hanging="851"/>
        <w:contextualSpacing/>
        <w:jc w:val="both"/>
        <w:rPr>
          <w:sz w:val="24"/>
          <w:szCs w:val="24"/>
        </w:rPr>
      </w:pPr>
      <w:r w:rsidRPr="004E1428">
        <w:rPr>
          <w:sz w:val="24"/>
          <w:szCs w:val="24"/>
        </w:rPr>
        <w:t>Проценкова Ирина Антоновна, педагог-организатор</w:t>
      </w:r>
    </w:p>
    <w:p w:rsidR="0085218C" w:rsidRDefault="0085218C">
      <w:pPr>
        <w:rPr>
          <w:sz w:val="24"/>
          <w:szCs w:val="24"/>
        </w:rPr>
      </w:pPr>
    </w:p>
    <w:p w:rsidR="0085218C" w:rsidRDefault="0085218C" w:rsidP="0085218C">
      <w:pPr>
        <w:ind w:firstLine="709"/>
        <w:jc w:val="right"/>
        <w:rPr>
          <w:sz w:val="24"/>
          <w:szCs w:val="24"/>
        </w:rPr>
      </w:pPr>
      <w:r>
        <w:rPr>
          <w:sz w:val="24"/>
          <w:szCs w:val="24"/>
        </w:rPr>
        <w:t>Приложение 1</w:t>
      </w:r>
    </w:p>
    <w:p w:rsidR="0085218C" w:rsidRDefault="0085218C" w:rsidP="0085218C">
      <w:pPr>
        <w:ind w:firstLine="709"/>
        <w:jc w:val="right"/>
        <w:rPr>
          <w:sz w:val="24"/>
          <w:szCs w:val="24"/>
        </w:rPr>
      </w:pPr>
      <w:r>
        <w:rPr>
          <w:sz w:val="24"/>
          <w:szCs w:val="24"/>
        </w:rPr>
        <w:t xml:space="preserve">к </w:t>
      </w:r>
      <w:r w:rsidRPr="0085218C">
        <w:rPr>
          <w:sz w:val="24"/>
          <w:szCs w:val="24"/>
        </w:rPr>
        <w:t>положени</w:t>
      </w:r>
      <w:r>
        <w:rPr>
          <w:sz w:val="24"/>
          <w:szCs w:val="24"/>
        </w:rPr>
        <w:t>ю</w:t>
      </w:r>
      <w:r w:rsidRPr="0085218C">
        <w:rPr>
          <w:sz w:val="24"/>
          <w:szCs w:val="24"/>
        </w:rPr>
        <w:t xml:space="preserve"> о проведении городского конкурса </w:t>
      </w:r>
    </w:p>
    <w:p w:rsidR="0085218C" w:rsidRPr="004E1428" w:rsidRDefault="0085218C" w:rsidP="0085218C">
      <w:pPr>
        <w:ind w:firstLine="709"/>
        <w:jc w:val="right"/>
        <w:rPr>
          <w:sz w:val="24"/>
          <w:szCs w:val="24"/>
        </w:rPr>
      </w:pPr>
      <w:r w:rsidRPr="0085218C">
        <w:rPr>
          <w:sz w:val="24"/>
          <w:szCs w:val="24"/>
        </w:rPr>
        <w:t>мультимедийных презентаций «Моё Отечество»</w:t>
      </w:r>
    </w:p>
    <w:p w:rsidR="0085218C" w:rsidRDefault="0085218C" w:rsidP="0085218C">
      <w:pPr>
        <w:ind w:firstLine="709"/>
        <w:jc w:val="center"/>
        <w:rPr>
          <w:sz w:val="24"/>
          <w:szCs w:val="24"/>
        </w:rPr>
      </w:pPr>
    </w:p>
    <w:p w:rsidR="0085218C" w:rsidRDefault="0085218C" w:rsidP="0085218C">
      <w:pPr>
        <w:ind w:firstLine="709"/>
        <w:jc w:val="center"/>
        <w:rPr>
          <w:b/>
          <w:sz w:val="24"/>
          <w:szCs w:val="24"/>
        </w:rPr>
      </w:pPr>
      <w:r w:rsidRPr="0085218C">
        <w:rPr>
          <w:b/>
          <w:sz w:val="24"/>
          <w:szCs w:val="24"/>
        </w:rPr>
        <w:t>Заявка на участие</w:t>
      </w:r>
    </w:p>
    <w:p w:rsidR="0085218C" w:rsidRPr="0085218C" w:rsidRDefault="0085218C" w:rsidP="0085218C">
      <w:pPr>
        <w:ind w:firstLine="709"/>
        <w:jc w:val="center"/>
        <w:rPr>
          <w:b/>
          <w:sz w:val="24"/>
          <w:szCs w:val="24"/>
        </w:rPr>
      </w:pPr>
      <w:r w:rsidRPr="0085218C">
        <w:rPr>
          <w:b/>
          <w:sz w:val="24"/>
          <w:szCs w:val="24"/>
        </w:rPr>
        <w:t xml:space="preserve">в городском конкурсе мультимедийных презентаций </w:t>
      </w:r>
    </w:p>
    <w:p w:rsidR="0085218C" w:rsidRPr="0085218C" w:rsidRDefault="0085218C" w:rsidP="0085218C">
      <w:pPr>
        <w:ind w:firstLine="709"/>
        <w:jc w:val="center"/>
        <w:rPr>
          <w:b/>
          <w:sz w:val="24"/>
          <w:szCs w:val="24"/>
        </w:rPr>
      </w:pPr>
      <w:r w:rsidRPr="0085218C">
        <w:rPr>
          <w:b/>
          <w:sz w:val="24"/>
          <w:szCs w:val="24"/>
        </w:rPr>
        <w:t>«Моё Отечество»</w:t>
      </w:r>
    </w:p>
    <w:p w:rsidR="0085218C" w:rsidRPr="004E1428" w:rsidRDefault="0085218C" w:rsidP="0085218C">
      <w:pPr>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4"/>
        <w:gridCol w:w="5063"/>
      </w:tblGrid>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5218C" w:rsidRPr="004E1428" w:rsidRDefault="0085218C" w:rsidP="007D0AC4">
            <w:pPr>
              <w:rPr>
                <w:sz w:val="24"/>
                <w:szCs w:val="24"/>
              </w:rPr>
            </w:pPr>
            <w:r w:rsidRPr="004E1428">
              <w:rPr>
                <w:sz w:val="24"/>
                <w:szCs w:val="24"/>
              </w:rPr>
              <w:t xml:space="preserve">Краткое название ОУ по Уставу (для оформления дипломов)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5218C" w:rsidRPr="004E1428" w:rsidRDefault="0085218C" w:rsidP="007D0AC4">
            <w:pPr>
              <w:pStyle w:val="afe"/>
              <w:shd w:val="clear" w:color="auto" w:fill="FFFFFF"/>
            </w:pPr>
            <w:r w:rsidRPr="004E1428">
              <w:t>Контактные данные учреждения (тел, e-mail)</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5218C" w:rsidRPr="004E1428" w:rsidRDefault="0085218C" w:rsidP="007D0AC4">
            <w:pPr>
              <w:pStyle w:val="afe"/>
              <w:shd w:val="clear" w:color="auto" w:fill="FFFFFF"/>
            </w:pPr>
            <w:r w:rsidRPr="004E1428">
              <w:t xml:space="preserve">ФИО конкурсанта </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pStyle w:val="afe"/>
              <w:shd w:val="clear" w:color="auto" w:fill="FFFFFF"/>
            </w:pPr>
            <w:r w:rsidRPr="004E1428">
              <w:t>Номинация</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5218C" w:rsidRPr="004E1428" w:rsidRDefault="0085218C" w:rsidP="007D0AC4">
            <w:pPr>
              <w:rPr>
                <w:sz w:val="24"/>
                <w:szCs w:val="24"/>
              </w:rPr>
            </w:pPr>
            <w:r w:rsidRPr="004E1428">
              <w:rPr>
                <w:sz w:val="24"/>
                <w:szCs w:val="24"/>
              </w:rPr>
              <w:t>Возрастная группа</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5218C" w:rsidRPr="004E1428" w:rsidRDefault="0085218C" w:rsidP="007D0AC4">
            <w:pPr>
              <w:rPr>
                <w:sz w:val="24"/>
                <w:szCs w:val="24"/>
              </w:rPr>
            </w:pPr>
            <w:r w:rsidRPr="004E1428">
              <w:rPr>
                <w:sz w:val="24"/>
                <w:szCs w:val="24"/>
              </w:rPr>
              <w:t>ФИО курирующего педагога</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85218C" w:rsidRPr="004E1428" w:rsidRDefault="0085218C" w:rsidP="007D0AC4">
            <w:pPr>
              <w:rPr>
                <w:sz w:val="24"/>
                <w:szCs w:val="24"/>
              </w:rPr>
            </w:pPr>
            <w:r w:rsidRPr="004E1428">
              <w:rPr>
                <w:sz w:val="24"/>
                <w:szCs w:val="24"/>
              </w:rPr>
              <w:t>Контактные данные курирующего педагога</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r w:rsidR="0085218C" w:rsidRPr="004E1428" w:rsidTr="007D0AC4">
        <w:tc>
          <w:tcPr>
            <w:tcW w:w="817"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C82B8C">
            <w:pPr>
              <w:pStyle w:val="afb"/>
              <w:widowControl/>
              <w:numPr>
                <w:ilvl w:val="0"/>
                <w:numId w:val="121"/>
              </w:numPr>
              <w:ind w:left="470" w:hanging="357"/>
              <w:contextualSpacing/>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rPr>
                <w:sz w:val="24"/>
                <w:szCs w:val="24"/>
              </w:rPr>
            </w:pPr>
            <w:r w:rsidRPr="004E1428">
              <w:rPr>
                <w:sz w:val="24"/>
                <w:szCs w:val="24"/>
              </w:rPr>
              <w:t>Ссылка на конкурсную работу</w:t>
            </w:r>
          </w:p>
        </w:tc>
        <w:tc>
          <w:tcPr>
            <w:tcW w:w="5068" w:type="dxa"/>
            <w:tcBorders>
              <w:top w:val="single" w:sz="4" w:space="0" w:color="auto"/>
              <w:left w:val="single" w:sz="4" w:space="0" w:color="auto"/>
              <w:bottom w:val="single" w:sz="4" w:space="0" w:color="auto"/>
              <w:right w:val="single" w:sz="4" w:space="0" w:color="auto"/>
            </w:tcBorders>
            <w:shd w:val="clear" w:color="auto" w:fill="auto"/>
          </w:tcPr>
          <w:p w:rsidR="0085218C" w:rsidRPr="004E1428" w:rsidRDefault="0085218C" w:rsidP="007D0AC4">
            <w:pPr>
              <w:ind w:firstLine="709"/>
              <w:rPr>
                <w:sz w:val="24"/>
                <w:szCs w:val="24"/>
              </w:rPr>
            </w:pPr>
          </w:p>
        </w:tc>
      </w:tr>
    </w:tbl>
    <w:p w:rsidR="007D0AC4" w:rsidRDefault="007D0AC4" w:rsidP="00DF1E25"/>
    <w:p w:rsidR="007D0AC4" w:rsidRDefault="007D0AC4">
      <w:r>
        <w:br w:type="page"/>
      </w:r>
    </w:p>
    <w:p w:rsidR="007D0AC4" w:rsidRPr="007D0AC4" w:rsidRDefault="007D0AC4" w:rsidP="00D72E89">
      <w:pPr>
        <w:pStyle w:val="1"/>
        <w:ind w:left="142"/>
        <w:jc w:val="center"/>
      </w:pPr>
      <w:bookmarkStart w:id="75" w:name="_Toc146890072"/>
      <w:r w:rsidRPr="007D0AC4">
        <w:t>ПОЛОЖЕНИЕ о проведении городского дистанционного конкурса творческих отчетов</w:t>
      </w:r>
      <w:r w:rsidRPr="007D0AC4">
        <w:rPr>
          <w:spacing w:val="-67"/>
        </w:rPr>
        <w:t xml:space="preserve"> </w:t>
      </w:r>
      <w:r w:rsidRPr="007D0AC4">
        <w:t>волонтерских</w:t>
      </w:r>
      <w:r w:rsidRPr="007D0AC4">
        <w:rPr>
          <w:spacing w:val="-4"/>
        </w:rPr>
        <w:t xml:space="preserve"> </w:t>
      </w:r>
      <w:r w:rsidRPr="007D0AC4">
        <w:t>отрядов</w:t>
      </w:r>
      <w:r w:rsidRPr="007D0AC4">
        <w:rPr>
          <w:spacing w:val="-1"/>
        </w:rPr>
        <w:t xml:space="preserve"> </w:t>
      </w:r>
      <w:r w:rsidRPr="007D0AC4">
        <w:t>«Палитра волонтерских дел»</w:t>
      </w:r>
      <w:bookmarkEnd w:id="75"/>
    </w:p>
    <w:p w:rsidR="007D0AC4" w:rsidRPr="00742F93" w:rsidRDefault="007D0AC4" w:rsidP="00742F93">
      <w:pPr>
        <w:jc w:val="center"/>
        <w:rPr>
          <w:b/>
          <w:sz w:val="24"/>
          <w:szCs w:val="24"/>
        </w:rPr>
      </w:pPr>
    </w:p>
    <w:p w:rsidR="007D0AC4" w:rsidRPr="00742F93" w:rsidRDefault="007D0AC4" w:rsidP="00742F93">
      <w:pPr>
        <w:jc w:val="center"/>
        <w:rPr>
          <w:b/>
          <w:sz w:val="24"/>
          <w:szCs w:val="24"/>
        </w:rPr>
      </w:pPr>
      <w:r w:rsidRPr="00742F93">
        <w:rPr>
          <w:b/>
          <w:sz w:val="24"/>
          <w:szCs w:val="24"/>
        </w:rPr>
        <w:t>1. Общие положения</w:t>
      </w:r>
    </w:p>
    <w:p w:rsidR="007D0AC4" w:rsidRPr="007D0AC4" w:rsidRDefault="007D0AC4" w:rsidP="00C82B8C">
      <w:pPr>
        <w:numPr>
          <w:ilvl w:val="1"/>
          <w:numId w:val="128"/>
        </w:numPr>
        <w:tabs>
          <w:tab w:val="num" w:pos="0"/>
        </w:tabs>
        <w:autoSpaceDE w:val="0"/>
        <w:autoSpaceDN w:val="0"/>
        <w:ind w:right="3" w:firstLine="709"/>
        <w:jc w:val="both"/>
        <w:rPr>
          <w:i/>
          <w:sz w:val="24"/>
          <w:szCs w:val="24"/>
        </w:rPr>
      </w:pPr>
      <w:r w:rsidRPr="007D0AC4">
        <w:rPr>
          <w:sz w:val="24"/>
          <w:szCs w:val="24"/>
        </w:rPr>
        <w:t>1.1. Настоящее</w:t>
      </w:r>
      <w:r w:rsidRPr="007D0AC4">
        <w:rPr>
          <w:spacing w:val="1"/>
          <w:sz w:val="24"/>
          <w:szCs w:val="24"/>
        </w:rPr>
        <w:t xml:space="preserve"> </w:t>
      </w:r>
      <w:r w:rsidRPr="007D0AC4">
        <w:rPr>
          <w:sz w:val="24"/>
          <w:szCs w:val="24"/>
        </w:rPr>
        <w:t>Положение</w:t>
      </w:r>
      <w:r w:rsidRPr="007D0AC4">
        <w:rPr>
          <w:spacing w:val="1"/>
          <w:sz w:val="24"/>
          <w:szCs w:val="24"/>
        </w:rPr>
        <w:t xml:space="preserve"> </w:t>
      </w:r>
      <w:r w:rsidRPr="007D0AC4">
        <w:rPr>
          <w:sz w:val="24"/>
          <w:szCs w:val="24"/>
        </w:rPr>
        <w:t>определяет</w:t>
      </w:r>
      <w:r w:rsidRPr="007D0AC4">
        <w:rPr>
          <w:spacing w:val="1"/>
          <w:sz w:val="24"/>
          <w:szCs w:val="24"/>
        </w:rPr>
        <w:t xml:space="preserve"> </w:t>
      </w:r>
      <w:r w:rsidRPr="007D0AC4">
        <w:rPr>
          <w:sz w:val="24"/>
          <w:szCs w:val="24"/>
        </w:rPr>
        <w:t>порядок</w:t>
      </w:r>
      <w:r w:rsidRPr="007D0AC4">
        <w:rPr>
          <w:spacing w:val="1"/>
          <w:sz w:val="24"/>
          <w:szCs w:val="24"/>
        </w:rPr>
        <w:t xml:space="preserve"> </w:t>
      </w:r>
      <w:r w:rsidRPr="007D0AC4">
        <w:rPr>
          <w:sz w:val="24"/>
          <w:szCs w:val="24"/>
        </w:rPr>
        <w:t>организации</w:t>
      </w:r>
      <w:r w:rsidRPr="007D0AC4">
        <w:rPr>
          <w:spacing w:val="1"/>
          <w:sz w:val="24"/>
          <w:szCs w:val="24"/>
        </w:rPr>
        <w:t xml:space="preserve"> </w:t>
      </w:r>
      <w:r w:rsidRPr="007D0AC4">
        <w:rPr>
          <w:sz w:val="24"/>
          <w:szCs w:val="24"/>
        </w:rPr>
        <w:t>и</w:t>
      </w:r>
      <w:r w:rsidRPr="007D0AC4">
        <w:rPr>
          <w:spacing w:val="1"/>
          <w:sz w:val="24"/>
          <w:szCs w:val="24"/>
        </w:rPr>
        <w:t xml:space="preserve"> </w:t>
      </w:r>
      <w:r w:rsidRPr="007D0AC4">
        <w:rPr>
          <w:sz w:val="24"/>
          <w:szCs w:val="24"/>
        </w:rPr>
        <w:t>проведения</w:t>
      </w:r>
      <w:r w:rsidRPr="007D0AC4">
        <w:rPr>
          <w:spacing w:val="1"/>
          <w:sz w:val="24"/>
          <w:szCs w:val="24"/>
        </w:rPr>
        <w:t xml:space="preserve"> </w:t>
      </w:r>
      <w:r w:rsidRPr="007D0AC4">
        <w:rPr>
          <w:sz w:val="24"/>
          <w:szCs w:val="24"/>
        </w:rPr>
        <w:t>городского дистанционного конкурса творческих отчетов волонтерских отрядов «Палитра</w:t>
      </w:r>
      <w:r w:rsidRPr="007D0AC4">
        <w:rPr>
          <w:spacing w:val="-57"/>
          <w:sz w:val="24"/>
          <w:szCs w:val="24"/>
        </w:rPr>
        <w:t xml:space="preserve"> </w:t>
      </w:r>
      <w:r w:rsidRPr="007D0AC4">
        <w:rPr>
          <w:sz w:val="24"/>
          <w:szCs w:val="24"/>
        </w:rPr>
        <w:t>волонтерских дел» (далее - Конкурс), его организационное и методическое обеспечение,</w:t>
      </w:r>
      <w:r w:rsidRPr="007D0AC4">
        <w:rPr>
          <w:spacing w:val="1"/>
          <w:sz w:val="24"/>
          <w:szCs w:val="24"/>
        </w:rPr>
        <w:t xml:space="preserve"> </w:t>
      </w:r>
      <w:r w:rsidRPr="007D0AC4">
        <w:rPr>
          <w:sz w:val="24"/>
          <w:szCs w:val="24"/>
        </w:rPr>
        <w:t>порядок</w:t>
      </w:r>
      <w:r w:rsidRPr="007D0AC4">
        <w:rPr>
          <w:spacing w:val="1"/>
          <w:sz w:val="24"/>
          <w:szCs w:val="24"/>
        </w:rPr>
        <w:t xml:space="preserve"> </w:t>
      </w:r>
      <w:r w:rsidRPr="007D0AC4">
        <w:rPr>
          <w:sz w:val="24"/>
          <w:szCs w:val="24"/>
        </w:rPr>
        <w:t>участия</w:t>
      </w:r>
      <w:r w:rsidRPr="007D0AC4">
        <w:rPr>
          <w:spacing w:val="1"/>
          <w:sz w:val="24"/>
          <w:szCs w:val="24"/>
        </w:rPr>
        <w:t xml:space="preserve"> </w:t>
      </w:r>
      <w:r w:rsidRPr="007D0AC4">
        <w:rPr>
          <w:sz w:val="24"/>
          <w:szCs w:val="24"/>
        </w:rPr>
        <w:t>в</w:t>
      </w:r>
      <w:r w:rsidRPr="007D0AC4">
        <w:rPr>
          <w:spacing w:val="1"/>
          <w:sz w:val="24"/>
          <w:szCs w:val="24"/>
        </w:rPr>
        <w:t xml:space="preserve"> </w:t>
      </w:r>
      <w:r w:rsidRPr="007D0AC4">
        <w:rPr>
          <w:sz w:val="24"/>
          <w:szCs w:val="24"/>
        </w:rPr>
        <w:t>мероприятии,</w:t>
      </w:r>
      <w:r w:rsidRPr="007D0AC4">
        <w:rPr>
          <w:spacing w:val="1"/>
          <w:sz w:val="24"/>
          <w:szCs w:val="24"/>
        </w:rPr>
        <w:t xml:space="preserve"> </w:t>
      </w:r>
      <w:r w:rsidRPr="007D0AC4">
        <w:rPr>
          <w:sz w:val="24"/>
          <w:szCs w:val="24"/>
        </w:rPr>
        <w:t>требования</w:t>
      </w:r>
      <w:r w:rsidRPr="007D0AC4">
        <w:rPr>
          <w:spacing w:val="1"/>
          <w:sz w:val="24"/>
          <w:szCs w:val="24"/>
        </w:rPr>
        <w:t xml:space="preserve"> </w:t>
      </w:r>
      <w:r w:rsidRPr="007D0AC4">
        <w:rPr>
          <w:sz w:val="24"/>
          <w:szCs w:val="24"/>
        </w:rPr>
        <w:t>к</w:t>
      </w:r>
      <w:r w:rsidRPr="007D0AC4">
        <w:rPr>
          <w:spacing w:val="1"/>
          <w:sz w:val="24"/>
          <w:szCs w:val="24"/>
        </w:rPr>
        <w:t xml:space="preserve"> </w:t>
      </w:r>
      <w:r w:rsidRPr="007D0AC4">
        <w:rPr>
          <w:sz w:val="24"/>
          <w:szCs w:val="24"/>
        </w:rPr>
        <w:t>работам</w:t>
      </w:r>
      <w:r w:rsidRPr="007D0AC4">
        <w:rPr>
          <w:spacing w:val="1"/>
          <w:sz w:val="24"/>
          <w:szCs w:val="24"/>
        </w:rPr>
        <w:t xml:space="preserve"> </w:t>
      </w:r>
      <w:r w:rsidRPr="007D0AC4">
        <w:rPr>
          <w:sz w:val="24"/>
          <w:szCs w:val="24"/>
        </w:rPr>
        <w:t>участников,</w:t>
      </w:r>
      <w:r w:rsidRPr="007D0AC4">
        <w:rPr>
          <w:spacing w:val="1"/>
          <w:sz w:val="24"/>
          <w:szCs w:val="24"/>
        </w:rPr>
        <w:t xml:space="preserve"> </w:t>
      </w:r>
      <w:r w:rsidRPr="007D0AC4">
        <w:rPr>
          <w:sz w:val="24"/>
          <w:szCs w:val="24"/>
        </w:rPr>
        <w:t>определение</w:t>
      </w:r>
      <w:r w:rsidRPr="007D0AC4">
        <w:rPr>
          <w:spacing w:val="1"/>
          <w:sz w:val="24"/>
          <w:szCs w:val="24"/>
        </w:rPr>
        <w:t xml:space="preserve"> </w:t>
      </w:r>
      <w:r w:rsidRPr="007D0AC4">
        <w:rPr>
          <w:sz w:val="24"/>
          <w:szCs w:val="24"/>
        </w:rPr>
        <w:t>победителей</w:t>
      </w:r>
      <w:r w:rsidRPr="007D0AC4">
        <w:rPr>
          <w:spacing w:val="-1"/>
          <w:sz w:val="24"/>
          <w:szCs w:val="24"/>
        </w:rPr>
        <w:t xml:space="preserve"> </w:t>
      </w:r>
      <w:r w:rsidRPr="007D0AC4">
        <w:rPr>
          <w:sz w:val="24"/>
          <w:szCs w:val="24"/>
        </w:rPr>
        <w:t>и</w:t>
      </w:r>
      <w:r w:rsidRPr="007D0AC4">
        <w:rPr>
          <w:spacing w:val="-2"/>
          <w:sz w:val="24"/>
          <w:szCs w:val="24"/>
        </w:rPr>
        <w:t xml:space="preserve"> </w:t>
      </w:r>
      <w:r w:rsidRPr="007D0AC4">
        <w:rPr>
          <w:sz w:val="24"/>
          <w:szCs w:val="24"/>
        </w:rPr>
        <w:t>призеров</w:t>
      </w:r>
      <w:r w:rsidRPr="007D0AC4">
        <w:rPr>
          <w:i/>
          <w:sz w:val="24"/>
          <w:szCs w:val="24"/>
        </w:rPr>
        <w:t>.</w:t>
      </w:r>
    </w:p>
    <w:p w:rsidR="007D0AC4" w:rsidRPr="007D0AC4" w:rsidRDefault="007D0AC4" w:rsidP="007D0AC4">
      <w:pPr>
        <w:autoSpaceDE w:val="0"/>
        <w:autoSpaceDN w:val="0"/>
        <w:ind w:right="3" w:firstLine="709"/>
        <w:contextualSpacing/>
        <w:jc w:val="both"/>
        <w:rPr>
          <w:bCs/>
          <w:sz w:val="24"/>
          <w:szCs w:val="24"/>
        </w:rPr>
      </w:pPr>
      <w:r w:rsidRPr="007D0AC4">
        <w:rPr>
          <w:bCs/>
          <w:sz w:val="24"/>
          <w:szCs w:val="24"/>
        </w:rPr>
        <w:t>1.2. Положение действует на период проведения Конкурса.</w:t>
      </w:r>
    </w:p>
    <w:p w:rsidR="007D0AC4" w:rsidRPr="007D0AC4" w:rsidRDefault="007D0AC4" w:rsidP="007D0AC4">
      <w:pPr>
        <w:autoSpaceDE w:val="0"/>
        <w:autoSpaceDN w:val="0"/>
        <w:ind w:right="3" w:firstLine="709"/>
        <w:contextualSpacing/>
        <w:jc w:val="both"/>
        <w:rPr>
          <w:bCs/>
          <w:sz w:val="24"/>
          <w:szCs w:val="24"/>
        </w:rPr>
      </w:pPr>
      <w:r w:rsidRPr="007D0AC4">
        <w:rPr>
          <w:bCs/>
          <w:sz w:val="24"/>
          <w:szCs w:val="24"/>
        </w:rPr>
        <w:t>1.3. Организаторы Конкурса</w:t>
      </w:r>
    </w:p>
    <w:p w:rsidR="007D0AC4" w:rsidRPr="00742F93" w:rsidRDefault="007D0AC4" w:rsidP="00742F93">
      <w:pPr>
        <w:rPr>
          <w:sz w:val="24"/>
          <w:szCs w:val="24"/>
        </w:rPr>
      </w:pPr>
      <w:r w:rsidRPr="00742F93">
        <w:rPr>
          <w:sz w:val="24"/>
          <w:szCs w:val="24"/>
        </w:rPr>
        <w:t>Учредитель:</w:t>
      </w:r>
    </w:p>
    <w:p w:rsidR="007D0AC4" w:rsidRPr="007D0AC4" w:rsidRDefault="007D0AC4" w:rsidP="007D0AC4">
      <w:pPr>
        <w:autoSpaceDE w:val="0"/>
        <w:autoSpaceDN w:val="0"/>
        <w:ind w:right="3" w:firstLine="709"/>
        <w:jc w:val="both"/>
        <w:rPr>
          <w:sz w:val="24"/>
          <w:szCs w:val="24"/>
        </w:rPr>
      </w:pPr>
      <w:r w:rsidRPr="007D0AC4">
        <w:rPr>
          <w:sz w:val="24"/>
          <w:szCs w:val="24"/>
        </w:rPr>
        <w:t>Департамент</w:t>
      </w:r>
      <w:r w:rsidRPr="007D0AC4">
        <w:rPr>
          <w:spacing w:val="28"/>
          <w:sz w:val="24"/>
          <w:szCs w:val="24"/>
        </w:rPr>
        <w:t xml:space="preserve"> </w:t>
      </w:r>
      <w:r w:rsidRPr="007D0AC4">
        <w:rPr>
          <w:sz w:val="24"/>
          <w:szCs w:val="24"/>
        </w:rPr>
        <w:t>образования</w:t>
      </w:r>
      <w:r w:rsidRPr="007D0AC4">
        <w:rPr>
          <w:spacing w:val="27"/>
          <w:sz w:val="24"/>
          <w:szCs w:val="24"/>
        </w:rPr>
        <w:t xml:space="preserve"> </w:t>
      </w:r>
      <w:r w:rsidRPr="007D0AC4">
        <w:rPr>
          <w:sz w:val="24"/>
          <w:szCs w:val="24"/>
        </w:rPr>
        <w:t>Администрации</w:t>
      </w:r>
      <w:r w:rsidRPr="007D0AC4">
        <w:rPr>
          <w:spacing w:val="28"/>
          <w:sz w:val="24"/>
          <w:szCs w:val="24"/>
        </w:rPr>
        <w:t xml:space="preserve"> </w:t>
      </w:r>
      <w:r w:rsidRPr="007D0AC4">
        <w:rPr>
          <w:sz w:val="24"/>
          <w:szCs w:val="24"/>
        </w:rPr>
        <w:t>городского</w:t>
      </w:r>
      <w:r w:rsidRPr="007D0AC4">
        <w:rPr>
          <w:spacing w:val="27"/>
          <w:sz w:val="24"/>
          <w:szCs w:val="24"/>
        </w:rPr>
        <w:t xml:space="preserve"> </w:t>
      </w:r>
      <w:r w:rsidRPr="007D0AC4">
        <w:rPr>
          <w:sz w:val="24"/>
          <w:szCs w:val="24"/>
        </w:rPr>
        <w:t>округа</w:t>
      </w:r>
      <w:r w:rsidRPr="007D0AC4">
        <w:rPr>
          <w:spacing w:val="27"/>
          <w:sz w:val="24"/>
          <w:szCs w:val="24"/>
        </w:rPr>
        <w:t xml:space="preserve"> </w:t>
      </w:r>
      <w:r w:rsidRPr="007D0AC4">
        <w:rPr>
          <w:sz w:val="24"/>
          <w:szCs w:val="24"/>
        </w:rPr>
        <w:t>Самара</w:t>
      </w:r>
      <w:r w:rsidRPr="007D0AC4">
        <w:rPr>
          <w:spacing w:val="27"/>
          <w:sz w:val="24"/>
          <w:szCs w:val="24"/>
        </w:rPr>
        <w:t xml:space="preserve"> </w:t>
      </w:r>
      <w:r w:rsidRPr="007D0AC4">
        <w:rPr>
          <w:sz w:val="24"/>
          <w:szCs w:val="24"/>
        </w:rPr>
        <w:t>(далее</w:t>
      </w:r>
      <w:r w:rsidRPr="007D0AC4">
        <w:rPr>
          <w:spacing w:val="35"/>
          <w:sz w:val="24"/>
          <w:szCs w:val="24"/>
        </w:rPr>
        <w:t xml:space="preserve"> </w:t>
      </w:r>
      <w:r w:rsidRPr="007D0AC4">
        <w:rPr>
          <w:sz w:val="24"/>
          <w:szCs w:val="24"/>
        </w:rPr>
        <w:t>–</w:t>
      </w:r>
      <w:r w:rsidRPr="007D0AC4">
        <w:rPr>
          <w:spacing w:val="-57"/>
          <w:sz w:val="24"/>
          <w:szCs w:val="24"/>
        </w:rPr>
        <w:t xml:space="preserve"> </w:t>
      </w:r>
      <w:r w:rsidRPr="007D0AC4">
        <w:rPr>
          <w:sz w:val="24"/>
          <w:szCs w:val="24"/>
        </w:rPr>
        <w:t>Департамент</w:t>
      </w:r>
      <w:r w:rsidRPr="007D0AC4">
        <w:rPr>
          <w:spacing w:val="-1"/>
          <w:sz w:val="24"/>
          <w:szCs w:val="24"/>
        </w:rPr>
        <w:t xml:space="preserve"> </w:t>
      </w:r>
      <w:r w:rsidRPr="007D0AC4">
        <w:rPr>
          <w:sz w:val="24"/>
          <w:szCs w:val="24"/>
        </w:rPr>
        <w:t>образования).</w:t>
      </w:r>
    </w:p>
    <w:p w:rsidR="007D0AC4" w:rsidRPr="00A0092F" w:rsidRDefault="007D0AC4" w:rsidP="00A0092F">
      <w:pPr>
        <w:ind w:firstLine="709"/>
        <w:rPr>
          <w:sz w:val="24"/>
          <w:szCs w:val="24"/>
        </w:rPr>
      </w:pPr>
      <w:r w:rsidRPr="00A0092F">
        <w:rPr>
          <w:sz w:val="24"/>
          <w:szCs w:val="24"/>
        </w:rPr>
        <w:t>Организатор:</w:t>
      </w:r>
    </w:p>
    <w:p w:rsidR="007D0AC4" w:rsidRPr="007D0AC4" w:rsidRDefault="007D0AC4" w:rsidP="007D0AC4">
      <w:pPr>
        <w:autoSpaceDE w:val="0"/>
        <w:autoSpaceDN w:val="0"/>
        <w:ind w:right="3" w:firstLine="709"/>
        <w:jc w:val="both"/>
        <w:rPr>
          <w:sz w:val="24"/>
          <w:szCs w:val="24"/>
        </w:rPr>
      </w:pPr>
      <w:r w:rsidRPr="007D0AC4">
        <w:rPr>
          <w:sz w:val="24"/>
          <w:szCs w:val="24"/>
        </w:rPr>
        <w:t>Муниципальное</w:t>
      </w:r>
      <w:r w:rsidRPr="007D0AC4">
        <w:rPr>
          <w:spacing w:val="1"/>
          <w:sz w:val="24"/>
          <w:szCs w:val="24"/>
        </w:rPr>
        <w:t xml:space="preserve"> </w:t>
      </w:r>
      <w:r w:rsidRPr="007D0AC4">
        <w:rPr>
          <w:sz w:val="24"/>
          <w:szCs w:val="24"/>
        </w:rPr>
        <w:t>бюджетное</w:t>
      </w:r>
      <w:r w:rsidRPr="007D0AC4">
        <w:rPr>
          <w:spacing w:val="1"/>
          <w:sz w:val="24"/>
          <w:szCs w:val="24"/>
        </w:rPr>
        <w:t xml:space="preserve"> </w:t>
      </w:r>
      <w:r w:rsidRPr="007D0AC4">
        <w:rPr>
          <w:sz w:val="24"/>
          <w:szCs w:val="24"/>
        </w:rPr>
        <w:t>учреждение</w:t>
      </w:r>
      <w:r w:rsidRPr="007D0AC4">
        <w:rPr>
          <w:spacing w:val="1"/>
          <w:sz w:val="24"/>
          <w:szCs w:val="24"/>
        </w:rPr>
        <w:t xml:space="preserve"> </w:t>
      </w:r>
      <w:r w:rsidRPr="007D0AC4">
        <w:rPr>
          <w:sz w:val="24"/>
          <w:szCs w:val="24"/>
        </w:rPr>
        <w:t>дополнительного</w:t>
      </w:r>
      <w:r w:rsidRPr="007D0AC4">
        <w:rPr>
          <w:spacing w:val="1"/>
          <w:sz w:val="24"/>
          <w:szCs w:val="24"/>
        </w:rPr>
        <w:t xml:space="preserve"> </w:t>
      </w:r>
      <w:r w:rsidRPr="007D0AC4">
        <w:rPr>
          <w:sz w:val="24"/>
          <w:szCs w:val="24"/>
        </w:rPr>
        <w:t>образования</w:t>
      </w:r>
      <w:r w:rsidRPr="007D0AC4">
        <w:rPr>
          <w:spacing w:val="1"/>
          <w:sz w:val="24"/>
          <w:szCs w:val="24"/>
        </w:rPr>
        <w:t xml:space="preserve"> </w:t>
      </w:r>
      <w:r w:rsidRPr="007D0AC4">
        <w:rPr>
          <w:sz w:val="24"/>
          <w:szCs w:val="24"/>
        </w:rPr>
        <w:t>«Детско -</w:t>
      </w:r>
      <w:r w:rsidRPr="007D0AC4">
        <w:rPr>
          <w:spacing w:val="-57"/>
          <w:sz w:val="24"/>
          <w:szCs w:val="24"/>
        </w:rPr>
        <w:t xml:space="preserve"> </w:t>
      </w:r>
      <w:r w:rsidRPr="007D0AC4">
        <w:rPr>
          <w:sz w:val="24"/>
          <w:szCs w:val="24"/>
        </w:rPr>
        <w:t>юношеский</w:t>
      </w:r>
      <w:r w:rsidRPr="007D0AC4">
        <w:rPr>
          <w:spacing w:val="1"/>
          <w:sz w:val="24"/>
          <w:szCs w:val="24"/>
        </w:rPr>
        <w:t xml:space="preserve"> </w:t>
      </w:r>
      <w:r w:rsidRPr="007D0AC4">
        <w:rPr>
          <w:sz w:val="24"/>
          <w:szCs w:val="24"/>
        </w:rPr>
        <w:t>Центр</w:t>
      </w:r>
      <w:r w:rsidRPr="007D0AC4">
        <w:rPr>
          <w:spacing w:val="1"/>
          <w:sz w:val="24"/>
          <w:szCs w:val="24"/>
        </w:rPr>
        <w:t xml:space="preserve"> </w:t>
      </w:r>
      <w:r w:rsidRPr="007D0AC4">
        <w:rPr>
          <w:sz w:val="24"/>
          <w:szCs w:val="24"/>
        </w:rPr>
        <w:t>«Пилигрим»</w:t>
      </w:r>
      <w:r w:rsidRPr="007D0AC4">
        <w:rPr>
          <w:spacing w:val="1"/>
          <w:sz w:val="24"/>
          <w:szCs w:val="24"/>
        </w:rPr>
        <w:t xml:space="preserve"> </w:t>
      </w:r>
      <w:r w:rsidRPr="007D0AC4">
        <w:rPr>
          <w:sz w:val="24"/>
          <w:szCs w:val="24"/>
        </w:rPr>
        <w:t>имени</w:t>
      </w:r>
      <w:r w:rsidRPr="007D0AC4">
        <w:rPr>
          <w:spacing w:val="1"/>
          <w:sz w:val="24"/>
          <w:szCs w:val="24"/>
        </w:rPr>
        <w:t xml:space="preserve"> </w:t>
      </w:r>
      <w:r w:rsidRPr="007D0AC4">
        <w:rPr>
          <w:sz w:val="24"/>
          <w:szCs w:val="24"/>
        </w:rPr>
        <w:t>37</w:t>
      </w:r>
      <w:r w:rsidRPr="007D0AC4">
        <w:rPr>
          <w:spacing w:val="1"/>
          <w:sz w:val="24"/>
          <w:szCs w:val="24"/>
        </w:rPr>
        <w:t xml:space="preserve"> </w:t>
      </w:r>
      <w:r w:rsidRPr="007D0AC4">
        <w:rPr>
          <w:sz w:val="24"/>
          <w:szCs w:val="24"/>
        </w:rPr>
        <w:t>гвардейского</w:t>
      </w:r>
      <w:r w:rsidRPr="007D0AC4">
        <w:rPr>
          <w:spacing w:val="1"/>
          <w:sz w:val="24"/>
          <w:szCs w:val="24"/>
        </w:rPr>
        <w:t xml:space="preserve"> </w:t>
      </w:r>
      <w:r w:rsidRPr="007D0AC4">
        <w:rPr>
          <w:sz w:val="24"/>
          <w:szCs w:val="24"/>
        </w:rPr>
        <w:t>Свирского</w:t>
      </w:r>
      <w:r w:rsidRPr="007D0AC4">
        <w:rPr>
          <w:spacing w:val="1"/>
          <w:sz w:val="24"/>
          <w:szCs w:val="24"/>
        </w:rPr>
        <w:t xml:space="preserve"> </w:t>
      </w:r>
      <w:r w:rsidRPr="007D0AC4">
        <w:rPr>
          <w:sz w:val="24"/>
          <w:szCs w:val="24"/>
        </w:rPr>
        <w:t>Краснознаменного</w:t>
      </w:r>
      <w:r w:rsidRPr="007D0AC4">
        <w:rPr>
          <w:spacing w:val="1"/>
          <w:sz w:val="24"/>
          <w:szCs w:val="24"/>
        </w:rPr>
        <w:t xml:space="preserve"> </w:t>
      </w:r>
      <w:r w:rsidRPr="007D0AC4">
        <w:rPr>
          <w:sz w:val="24"/>
          <w:szCs w:val="24"/>
        </w:rPr>
        <w:t>воздушно-десантного</w:t>
      </w:r>
      <w:r w:rsidRPr="007D0AC4">
        <w:rPr>
          <w:spacing w:val="36"/>
          <w:sz w:val="24"/>
          <w:szCs w:val="24"/>
        </w:rPr>
        <w:t xml:space="preserve"> </w:t>
      </w:r>
      <w:r w:rsidRPr="007D0AC4">
        <w:rPr>
          <w:sz w:val="24"/>
          <w:szCs w:val="24"/>
        </w:rPr>
        <w:t>корпуса»</w:t>
      </w:r>
      <w:r w:rsidRPr="007D0AC4">
        <w:rPr>
          <w:spacing w:val="28"/>
          <w:sz w:val="24"/>
          <w:szCs w:val="24"/>
        </w:rPr>
        <w:t xml:space="preserve"> </w:t>
      </w:r>
      <w:r w:rsidRPr="007D0AC4">
        <w:rPr>
          <w:sz w:val="24"/>
          <w:szCs w:val="24"/>
        </w:rPr>
        <w:t>городского</w:t>
      </w:r>
      <w:r w:rsidRPr="007D0AC4">
        <w:rPr>
          <w:spacing w:val="36"/>
          <w:sz w:val="24"/>
          <w:szCs w:val="24"/>
        </w:rPr>
        <w:t xml:space="preserve"> </w:t>
      </w:r>
      <w:r w:rsidRPr="007D0AC4">
        <w:rPr>
          <w:sz w:val="24"/>
          <w:szCs w:val="24"/>
        </w:rPr>
        <w:t>округа</w:t>
      </w:r>
      <w:r w:rsidRPr="007D0AC4">
        <w:rPr>
          <w:spacing w:val="32"/>
          <w:sz w:val="24"/>
          <w:szCs w:val="24"/>
        </w:rPr>
        <w:t xml:space="preserve"> </w:t>
      </w:r>
      <w:r w:rsidRPr="007D0AC4">
        <w:rPr>
          <w:sz w:val="24"/>
          <w:szCs w:val="24"/>
        </w:rPr>
        <w:t>Самара</w:t>
      </w:r>
      <w:r w:rsidRPr="007D0AC4">
        <w:rPr>
          <w:spacing w:val="32"/>
          <w:sz w:val="24"/>
          <w:szCs w:val="24"/>
        </w:rPr>
        <w:t xml:space="preserve"> </w:t>
      </w:r>
      <w:r w:rsidRPr="007D0AC4">
        <w:rPr>
          <w:sz w:val="24"/>
          <w:szCs w:val="24"/>
        </w:rPr>
        <w:t>(далее</w:t>
      </w:r>
      <w:r w:rsidRPr="007D0AC4">
        <w:rPr>
          <w:spacing w:val="41"/>
          <w:sz w:val="24"/>
          <w:szCs w:val="24"/>
        </w:rPr>
        <w:t xml:space="preserve"> </w:t>
      </w:r>
      <w:r w:rsidRPr="007D0AC4">
        <w:rPr>
          <w:sz w:val="24"/>
          <w:szCs w:val="24"/>
        </w:rPr>
        <w:t>–</w:t>
      </w:r>
      <w:r w:rsidRPr="007D0AC4">
        <w:rPr>
          <w:spacing w:val="34"/>
          <w:sz w:val="24"/>
          <w:szCs w:val="24"/>
        </w:rPr>
        <w:t xml:space="preserve"> </w:t>
      </w:r>
      <w:r w:rsidRPr="007D0AC4">
        <w:rPr>
          <w:sz w:val="24"/>
          <w:szCs w:val="24"/>
        </w:rPr>
        <w:t>МБУ</w:t>
      </w:r>
      <w:r w:rsidRPr="007D0AC4">
        <w:rPr>
          <w:spacing w:val="36"/>
          <w:sz w:val="24"/>
          <w:szCs w:val="24"/>
        </w:rPr>
        <w:t xml:space="preserve"> </w:t>
      </w:r>
      <w:r w:rsidRPr="007D0AC4">
        <w:rPr>
          <w:sz w:val="24"/>
          <w:szCs w:val="24"/>
        </w:rPr>
        <w:t>ДО</w:t>
      </w:r>
      <w:r w:rsidRPr="007D0AC4">
        <w:rPr>
          <w:spacing w:val="35"/>
          <w:sz w:val="24"/>
          <w:szCs w:val="24"/>
        </w:rPr>
        <w:t xml:space="preserve"> </w:t>
      </w:r>
      <w:r w:rsidRPr="007D0AC4">
        <w:rPr>
          <w:sz w:val="24"/>
          <w:szCs w:val="24"/>
        </w:rPr>
        <w:t>ДЮЦ «Пилигрим»</w:t>
      </w:r>
      <w:r w:rsidRPr="007D0AC4">
        <w:rPr>
          <w:spacing w:val="-10"/>
          <w:sz w:val="24"/>
          <w:szCs w:val="24"/>
        </w:rPr>
        <w:t xml:space="preserve"> </w:t>
      </w:r>
      <w:r w:rsidRPr="007D0AC4">
        <w:rPr>
          <w:sz w:val="24"/>
          <w:szCs w:val="24"/>
        </w:rPr>
        <w:t>г.о.</w:t>
      </w:r>
      <w:r w:rsidRPr="007D0AC4">
        <w:rPr>
          <w:spacing w:val="-2"/>
          <w:sz w:val="24"/>
          <w:szCs w:val="24"/>
        </w:rPr>
        <w:t xml:space="preserve"> </w:t>
      </w:r>
      <w:r w:rsidRPr="007D0AC4">
        <w:rPr>
          <w:sz w:val="24"/>
          <w:szCs w:val="24"/>
        </w:rPr>
        <w:t>Самара)</w:t>
      </w:r>
    </w:p>
    <w:p w:rsidR="007D0AC4" w:rsidRPr="00742F93" w:rsidRDefault="007D0AC4" w:rsidP="00A0092F">
      <w:pPr>
        <w:ind w:firstLine="709"/>
        <w:rPr>
          <w:sz w:val="24"/>
          <w:szCs w:val="24"/>
        </w:rPr>
      </w:pPr>
      <w:r w:rsidRPr="00742F93">
        <w:rPr>
          <w:sz w:val="24"/>
          <w:szCs w:val="24"/>
        </w:rPr>
        <w:t>Партнеры:</w:t>
      </w:r>
    </w:p>
    <w:p w:rsidR="007D0AC4" w:rsidRPr="007D0AC4" w:rsidRDefault="007D0AC4" w:rsidP="007D0AC4">
      <w:pPr>
        <w:autoSpaceDE w:val="0"/>
        <w:autoSpaceDN w:val="0"/>
        <w:ind w:right="3" w:firstLine="709"/>
        <w:jc w:val="both"/>
        <w:rPr>
          <w:sz w:val="24"/>
          <w:szCs w:val="24"/>
        </w:rPr>
      </w:pPr>
      <w:r w:rsidRPr="007D0AC4">
        <w:rPr>
          <w:sz w:val="24"/>
          <w:szCs w:val="24"/>
        </w:rPr>
        <w:t>Детская</w:t>
      </w:r>
      <w:r w:rsidRPr="007D0AC4">
        <w:rPr>
          <w:spacing w:val="46"/>
          <w:sz w:val="24"/>
          <w:szCs w:val="24"/>
        </w:rPr>
        <w:t xml:space="preserve"> </w:t>
      </w:r>
      <w:r w:rsidRPr="007D0AC4">
        <w:rPr>
          <w:sz w:val="24"/>
          <w:szCs w:val="24"/>
        </w:rPr>
        <w:t>общественная</w:t>
      </w:r>
      <w:r w:rsidRPr="007D0AC4">
        <w:rPr>
          <w:spacing w:val="47"/>
          <w:sz w:val="24"/>
          <w:szCs w:val="24"/>
        </w:rPr>
        <w:t xml:space="preserve"> </w:t>
      </w:r>
      <w:r w:rsidRPr="007D0AC4">
        <w:rPr>
          <w:sz w:val="24"/>
          <w:szCs w:val="24"/>
        </w:rPr>
        <w:t>организация</w:t>
      </w:r>
      <w:r w:rsidRPr="007D0AC4">
        <w:rPr>
          <w:spacing w:val="46"/>
          <w:sz w:val="24"/>
          <w:szCs w:val="24"/>
        </w:rPr>
        <w:t xml:space="preserve"> </w:t>
      </w:r>
      <w:r w:rsidRPr="007D0AC4">
        <w:rPr>
          <w:sz w:val="24"/>
          <w:szCs w:val="24"/>
        </w:rPr>
        <w:t>волонтеров</w:t>
      </w:r>
      <w:r w:rsidRPr="007D0AC4">
        <w:rPr>
          <w:spacing w:val="45"/>
          <w:sz w:val="24"/>
          <w:szCs w:val="24"/>
        </w:rPr>
        <w:t xml:space="preserve"> </w:t>
      </w:r>
      <w:r w:rsidRPr="007D0AC4">
        <w:rPr>
          <w:sz w:val="24"/>
          <w:szCs w:val="24"/>
        </w:rPr>
        <w:t>г.о.</w:t>
      </w:r>
      <w:r w:rsidRPr="007D0AC4">
        <w:rPr>
          <w:spacing w:val="46"/>
          <w:sz w:val="24"/>
          <w:szCs w:val="24"/>
        </w:rPr>
        <w:t xml:space="preserve"> </w:t>
      </w:r>
      <w:r w:rsidRPr="007D0AC4">
        <w:rPr>
          <w:sz w:val="24"/>
          <w:szCs w:val="24"/>
        </w:rPr>
        <w:t>Самара</w:t>
      </w:r>
      <w:r w:rsidRPr="007D0AC4">
        <w:rPr>
          <w:spacing w:val="49"/>
          <w:sz w:val="24"/>
          <w:szCs w:val="24"/>
        </w:rPr>
        <w:t xml:space="preserve"> </w:t>
      </w:r>
      <w:r w:rsidRPr="007D0AC4">
        <w:rPr>
          <w:sz w:val="24"/>
          <w:szCs w:val="24"/>
        </w:rPr>
        <w:t>«Городская</w:t>
      </w:r>
      <w:r w:rsidRPr="007D0AC4">
        <w:rPr>
          <w:spacing w:val="46"/>
          <w:sz w:val="24"/>
          <w:szCs w:val="24"/>
        </w:rPr>
        <w:t xml:space="preserve"> </w:t>
      </w:r>
      <w:r w:rsidRPr="007D0AC4">
        <w:rPr>
          <w:sz w:val="24"/>
          <w:szCs w:val="24"/>
        </w:rPr>
        <w:t>Лига</w:t>
      </w:r>
      <w:r w:rsidRPr="007D0AC4">
        <w:rPr>
          <w:spacing w:val="-57"/>
          <w:sz w:val="24"/>
          <w:szCs w:val="24"/>
        </w:rPr>
        <w:t xml:space="preserve"> </w:t>
      </w:r>
      <w:r w:rsidRPr="007D0AC4">
        <w:rPr>
          <w:sz w:val="24"/>
          <w:szCs w:val="24"/>
        </w:rPr>
        <w:t>Волонтеров»</w:t>
      </w:r>
    </w:p>
    <w:p w:rsidR="007D0AC4" w:rsidRPr="007D0AC4" w:rsidRDefault="007D0AC4" w:rsidP="007D0AC4">
      <w:pPr>
        <w:autoSpaceDE w:val="0"/>
        <w:autoSpaceDN w:val="0"/>
        <w:ind w:firstLine="709"/>
        <w:contextualSpacing/>
        <w:jc w:val="both"/>
        <w:rPr>
          <w:bCs/>
          <w:sz w:val="24"/>
          <w:szCs w:val="24"/>
        </w:rPr>
      </w:pPr>
      <w:r w:rsidRPr="007D0AC4">
        <w:rPr>
          <w:bCs/>
          <w:sz w:val="24"/>
          <w:szCs w:val="24"/>
        </w:rPr>
        <w:t>1.4. Цели и задачи Конкурса</w:t>
      </w:r>
    </w:p>
    <w:p w:rsidR="007D0AC4" w:rsidRPr="007D0AC4" w:rsidRDefault="007D0AC4" w:rsidP="007D0AC4">
      <w:pPr>
        <w:autoSpaceDE w:val="0"/>
        <w:autoSpaceDN w:val="0"/>
        <w:ind w:right="3" w:firstLine="709"/>
        <w:jc w:val="both"/>
        <w:rPr>
          <w:sz w:val="24"/>
          <w:szCs w:val="24"/>
        </w:rPr>
      </w:pPr>
      <w:r w:rsidRPr="007D0AC4">
        <w:rPr>
          <w:sz w:val="24"/>
          <w:szCs w:val="24"/>
        </w:rPr>
        <w:t>Конкурс</w:t>
      </w:r>
      <w:r w:rsidRPr="007D0AC4">
        <w:rPr>
          <w:spacing w:val="11"/>
          <w:sz w:val="24"/>
          <w:szCs w:val="24"/>
        </w:rPr>
        <w:t xml:space="preserve"> </w:t>
      </w:r>
      <w:r w:rsidRPr="007D0AC4">
        <w:rPr>
          <w:sz w:val="24"/>
          <w:szCs w:val="24"/>
        </w:rPr>
        <w:t>проводится</w:t>
      </w:r>
      <w:r w:rsidRPr="007D0AC4">
        <w:rPr>
          <w:spacing w:val="13"/>
          <w:sz w:val="24"/>
          <w:szCs w:val="24"/>
        </w:rPr>
        <w:t xml:space="preserve"> </w:t>
      </w:r>
      <w:r w:rsidRPr="007D0AC4">
        <w:rPr>
          <w:sz w:val="24"/>
          <w:szCs w:val="24"/>
        </w:rPr>
        <w:t>с</w:t>
      </w:r>
      <w:r w:rsidRPr="007D0AC4">
        <w:rPr>
          <w:spacing w:val="17"/>
          <w:sz w:val="24"/>
          <w:szCs w:val="24"/>
        </w:rPr>
        <w:t xml:space="preserve"> </w:t>
      </w:r>
      <w:r w:rsidRPr="007D0AC4">
        <w:rPr>
          <w:sz w:val="24"/>
          <w:szCs w:val="24"/>
        </w:rPr>
        <w:t>целью</w:t>
      </w:r>
      <w:r w:rsidRPr="007D0AC4">
        <w:rPr>
          <w:spacing w:val="8"/>
          <w:sz w:val="24"/>
          <w:szCs w:val="24"/>
        </w:rPr>
        <w:t xml:space="preserve"> </w:t>
      </w:r>
      <w:r w:rsidRPr="007D0AC4">
        <w:rPr>
          <w:sz w:val="24"/>
          <w:szCs w:val="24"/>
        </w:rPr>
        <w:t>развития,</w:t>
      </w:r>
      <w:r w:rsidRPr="007D0AC4">
        <w:rPr>
          <w:spacing w:val="13"/>
          <w:sz w:val="24"/>
          <w:szCs w:val="24"/>
        </w:rPr>
        <w:t xml:space="preserve"> </w:t>
      </w:r>
      <w:r w:rsidRPr="007D0AC4">
        <w:rPr>
          <w:sz w:val="24"/>
          <w:szCs w:val="24"/>
        </w:rPr>
        <w:t>популяризации</w:t>
      </w:r>
      <w:r w:rsidRPr="007D0AC4">
        <w:rPr>
          <w:spacing w:val="12"/>
          <w:sz w:val="24"/>
          <w:szCs w:val="24"/>
        </w:rPr>
        <w:t xml:space="preserve"> </w:t>
      </w:r>
      <w:r w:rsidRPr="007D0AC4">
        <w:rPr>
          <w:sz w:val="24"/>
          <w:szCs w:val="24"/>
        </w:rPr>
        <w:t>и</w:t>
      </w:r>
      <w:r w:rsidRPr="007D0AC4">
        <w:rPr>
          <w:spacing w:val="14"/>
          <w:sz w:val="24"/>
          <w:szCs w:val="24"/>
        </w:rPr>
        <w:t xml:space="preserve"> </w:t>
      </w:r>
      <w:r w:rsidRPr="007D0AC4">
        <w:rPr>
          <w:sz w:val="24"/>
          <w:szCs w:val="24"/>
        </w:rPr>
        <w:t>поддержки</w:t>
      </w:r>
      <w:r w:rsidRPr="007D0AC4">
        <w:rPr>
          <w:spacing w:val="10"/>
          <w:sz w:val="24"/>
          <w:szCs w:val="24"/>
        </w:rPr>
        <w:t xml:space="preserve"> </w:t>
      </w:r>
      <w:r w:rsidRPr="007D0AC4">
        <w:rPr>
          <w:sz w:val="24"/>
          <w:szCs w:val="24"/>
        </w:rPr>
        <w:t>волонтерского</w:t>
      </w:r>
      <w:r w:rsidRPr="007D0AC4">
        <w:rPr>
          <w:spacing w:val="-57"/>
          <w:sz w:val="24"/>
          <w:szCs w:val="24"/>
        </w:rPr>
        <w:t xml:space="preserve"> </w:t>
      </w:r>
      <w:r w:rsidRPr="007D0AC4">
        <w:rPr>
          <w:sz w:val="24"/>
          <w:szCs w:val="24"/>
        </w:rPr>
        <w:t>движения</w:t>
      </w:r>
      <w:r w:rsidRPr="007D0AC4">
        <w:rPr>
          <w:spacing w:val="-1"/>
          <w:sz w:val="24"/>
          <w:szCs w:val="24"/>
        </w:rPr>
        <w:t xml:space="preserve"> </w:t>
      </w:r>
      <w:r w:rsidRPr="007D0AC4">
        <w:rPr>
          <w:sz w:val="24"/>
          <w:szCs w:val="24"/>
        </w:rPr>
        <w:t>в</w:t>
      </w:r>
      <w:r w:rsidRPr="007D0AC4">
        <w:rPr>
          <w:spacing w:val="-1"/>
          <w:sz w:val="24"/>
          <w:szCs w:val="24"/>
        </w:rPr>
        <w:t xml:space="preserve"> </w:t>
      </w:r>
      <w:r w:rsidRPr="007D0AC4">
        <w:rPr>
          <w:sz w:val="24"/>
          <w:szCs w:val="24"/>
        </w:rPr>
        <w:t>образовательных</w:t>
      </w:r>
      <w:r w:rsidRPr="007D0AC4">
        <w:rPr>
          <w:spacing w:val="4"/>
          <w:sz w:val="24"/>
          <w:szCs w:val="24"/>
        </w:rPr>
        <w:t xml:space="preserve"> </w:t>
      </w:r>
      <w:r w:rsidRPr="007D0AC4">
        <w:rPr>
          <w:sz w:val="24"/>
          <w:szCs w:val="24"/>
        </w:rPr>
        <w:t>учреждениях.</w:t>
      </w:r>
    </w:p>
    <w:p w:rsidR="007D0AC4" w:rsidRPr="007D0AC4" w:rsidRDefault="007D0AC4" w:rsidP="007D0AC4">
      <w:pPr>
        <w:autoSpaceDE w:val="0"/>
        <w:autoSpaceDN w:val="0"/>
        <w:ind w:right="3" w:firstLine="709"/>
        <w:rPr>
          <w:sz w:val="24"/>
          <w:szCs w:val="24"/>
        </w:rPr>
      </w:pPr>
      <w:r w:rsidRPr="007D0AC4">
        <w:rPr>
          <w:sz w:val="24"/>
          <w:szCs w:val="24"/>
        </w:rPr>
        <w:t>Задачами</w:t>
      </w:r>
      <w:r w:rsidRPr="007D0AC4">
        <w:rPr>
          <w:spacing w:val="-3"/>
          <w:sz w:val="24"/>
          <w:szCs w:val="24"/>
        </w:rPr>
        <w:t xml:space="preserve"> </w:t>
      </w:r>
      <w:r w:rsidRPr="007D0AC4">
        <w:rPr>
          <w:sz w:val="24"/>
          <w:szCs w:val="24"/>
        </w:rPr>
        <w:t>Конкурса</w:t>
      </w:r>
      <w:r w:rsidRPr="007D0AC4">
        <w:rPr>
          <w:spacing w:val="-3"/>
          <w:sz w:val="24"/>
          <w:szCs w:val="24"/>
        </w:rPr>
        <w:t xml:space="preserve"> </w:t>
      </w:r>
      <w:r w:rsidRPr="007D0AC4">
        <w:rPr>
          <w:sz w:val="24"/>
          <w:szCs w:val="24"/>
        </w:rPr>
        <w:t>являются:</w:t>
      </w:r>
    </w:p>
    <w:p w:rsidR="007D0AC4" w:rsidRPr="007D0AC4" w:rsidRDefault="007D0AC4" w:rsidP="00C82B8C">
      <w:pPr>
        <w:pStyle w:val="afb"/>
        <w:numPr>
          <w:ilvl w:val="0"/>
          <w:numId w:val="130"/>
        </w:numPr>
        <w:autoSpaceDE w:val="0"/>
        <w:autoSpaceDN w:val="0"/>
        <w:ind w:left="0" w:right="3" w:firstLine="709"/>
        <w:jc w:val="both"/>
        <w:rPr>
          <w:sz w:val="24"/>
          <w:szCs w:val="24"/>
        </w:rPr>
      </w:pPr>
      <w:r w:rsidRPr="007D0AC4">
        <w:rPr>
          <w:sz w:val="24"/>
          <w:szCs w:val="24"/>
        </w:rPr>
        <w:t>выявление</w:t>
      </w:r>
      <w:r w:rsidRPr="007D0AC4">
        <w:rPr>
          <w:spacing w:val="53"/>
          <w:sz w:val="24"/>
          <w:szCs w:val="24"/>
        </w:rPr>
        <w:t xml:space="preserve"> </w:t>
      </w:r>
      <w:r w:rsidRPr="007D0AC4">
        <w:rPr>
          <w:sz w:val="24"/>
          <w:szCs w:val="24"/>
        </w:rPr>
        <w:t>и</w:t>
      </w:r>
      <w:r w:rsidRPr="007D0AC4">
        <w:rPr>
          <w:spacing w:val="55"/>
          <w:sz w:val="24"/>
          <w:szCs w:val="24"/>
        </w:rPr>
        <w:t xml:space="preserve"> </w:t>
      </w:r>
      <w:r w:rsidRPr="007D0AC4">
        <w:rPr>
          <w:sz w:val="24"/>
          <w:szCs w:val="24"/>
        </w:rPr>
        <w:t>поддержка</w:t>
      </w:r>
      <w:r w:rsidRPr="007D0AC4">
        <w:rPr>
          <w:spacing w:val="53"/>
          <w:sz w:val="24"/>
          <w:szCs w:val="24"/>
        </w:rPr>
        <w:t xml:space="preserve"> </w:t>
      </w:r>
      <w:r w:rsidRPr="007D0AC4">
        <w:rPr>
          <w:sz w:val="24"/>
          <w:szCs w:val="24"/>
        </w:rPr>
        <w:t>активной</w:t>
      </w:r>
      <w:r w:rsidRPr="007D0AC4">
        <w:rPr>
          <w:spacing w:val="55"/>
          <w:sz w:val="24"/>
          <w:szCs w:val="24"/>
        </w:rPr>
        <w:t xml:space="preserve"> </w:t>
      </w:r>
      <w:r w:rsidRPr="007D0AC4">
        <w:rPr>
          <w:sz w:val="24"/>
          <w:szCs w:val="24"/>
        </w:rPr>
        <w:t>творческой</w:t>
      </w:r>
      <w:r w:rsidRPr="007D0AC4">
        <w:rPr>
          <w:spacing w:val="55"/>
          <w:sz w:val="24"/>
          <w:szCs w:val="24"/>
        </w:rPr>
        <w:t xml:space="preserve"> </w:t>
      </w:r>
      <w:r w:rsidRPr="007D0AC4">
        <w:rPr>
          <w:sz w:val="24"/>
          <w:szCs w:val="24"/>
        </w:rPr>
        <w:t>молодежи,</w:t>
      </w:r>
      <w:r w:rsidRPr="007D0AC4">
        <w:rPr>
          <w:spacing w:val="54"/>
          <w:sz w:val="24"/>
          <w:szCs w:val="24"/>
        </w:rPr>
        <w:t xml:space="preserve"> </w:t>
      </w:r>
      <w:r w:rsidRPr="007D0AC4">
        <w:rPr>
          <w:sz w:val="24"/>
          <w:szCs w:val="24"/>
        </w:rPr>
        <w:t>инициативных групп;</w:t>
      </w:r>
    </w:p>
    <w:p w:rsidR="007D0AC4" w:rsidRPr="007D0AC4" w:rsidRDefault="007D0AC4" w:rsidP="00C82B8C">
      <w:pPr>
        <w:numPr>
          <w:ilvl w:val="0"/>
          <w:numId w:val="130"/>
        </w:numPr>
        <w:autoSpaceDE w:val="0"/>
        <w:autoSpaceDN w:val="0"/>
        <w:ind w:right="3" w:hanging="720"/>
        <w:jc w:val="both"/>
        <w:rPr>
          <w:sz w:val="24"/>
          <w:szCs w:val="24"/>
        </w:rPr>
      </w:pPr>
      <w:r w:rsidRPr="007D0AC4">
        <w:rPr>
          <w:sz w:val="24"/>
          <w:szCs w:val="24"/>
        </w:rPr>
        <w:t>создание</w:t>
      </w:r>
      <w:r w:rsidRPr="007D0AC4">
        <w:rPr>
          <w:spacing w:val="-5"/>
          <w:sz w:val="24"/>
          <w:szCs w:val="24"/>
        </w:rPr>
        <w:t xml:space="preserve"> </w:t>
      </w:r>
      <w:r w:rsidRPr="007D0AC4">
        <w:rPr>
          <w:sz w:val="24"/>
          <w:szCs w:val="24"/>
        </w:rPr>
        <w:t>оптимальных</w:t>
      </w:r>
      <w:r w:rsidRPr="007D0AC4">
        <w:rPr>
          <w:spacing w:val="-1"/>
          <w:sz w:val="24"/>
          <w:szCs w:val="24"/>
        </w:rPr>
        <w:t xml:space="preserve"> </w:t>
      </w:r>
      <w:r w:rsidRPr="007D0AC4">
        <w:rPr>
          <w:sz w:val="24"/>
          <w:szCs w:val="24"/>
        </w:rPr>
        <w:t>условий</w:t>
      </w:r>
      <w:r w:rsidRPr="007D0AC4">
        <w:rPr>
          <w:spacing w:val="-4"/>
          <w:sz w:val="24"/>
          <w:szCs w:val="24"/>
        </w:rPr>
        <w:t xml:space="preserve"> </w:t>
      </w:r>
      <w:r w:rsidRPr="007D0AC4">
        <w:rPr>
          <w:sz w:val="24"/>
          <w:szCs w:val="24"/>
        </w:rPr>
        <w:t>для</w:t>
      </w:r>
      <w:r w:rsidRPr="007D0AC4">
        <w:rPr>
          <w:spacing w:val="-3"/>
          <w:sz w:val="24"/>
          <w:szCs w:val="24"/>
        </w:rPr>
        <w:t xml:space="preserve"> </w:t>
      </w:r>
      <w:r w:rsidRPr="007D0AC4">
        <w:rPr>
          <w:sz w:val="24"/>
          <w:szCs w:val="24"/>
        </w:rPr>
        <w:t>развития</w:t>
      </w:r>
      <w:r w:rsidRPr="007D0AC4">
        <w:rPr>
          <w:spacing w:val="-7"/>
          <w:sz w:val="24"/>
          <w:szCs w:val="24"/>
        </w:rPr>
        <w:t xml:space="preserve"> </w:t>
      </w:r>
      <w:r w:rsidRPr="007D0AC4">
        <w:rPr>
          <w:sz w:val="24"/>
          <w:szCs w:val="24"/>
        </w:rPr>
        <w:t>волонтерского</w:t>
      </w:r>
      <w:r w:rsidRPr="007D0AC4">
        <w:rPr>
          <w:spacing w:val="-4"/>
          <w:sz w:val="24"/>
          <w:szCs w:val="24"/>
        </w:rPr>
        <w:t xml:space="preserve"> </w:t>
      </w:r>
      <w:r w:rsidRPr="007D0AC4">
        <w:rPr>
          <w:sz w:val="24"/>
          <w:szCs w:val="24"/>
        </w:rPr>
        <w:t>движения;</w:t>
      </w:r>
    </w:p>
    <w:p w:rsidR="00B16B1B" w:rsidRDefault="007D0AC4" w:rsidP="00C82B8C">
      <w:pPr>
        <w:numPr>
          <w:ilvl w:val="0"/>
          <w:numId w:val="130"/>
        </w:numPr>
        <w:autoSpaceDE w:val="0"/>
        <w:autoSpaceDN w:val="0"/>
        <w:ind w:left="-142" w:right="3" w:firstLine="851"/>
        <w:jc w:val="both"/>
        <w:rPr>
          <w:sz w:val="24"/>
          <w:szCs w:val="24"/>
        </w:rPr>
      </w:pPr>
      <w:r w:rsidRPr="00B16B1B">
        <w:rPr>
          <w:sz w:val="24"/>
          <w:szCs w:val="24"/>
        </w:rPr>
        <w:t>формирование положительного социально-значимого имиджа волонтерских объединений;</w:t>
      </w:r>
    </w:p>
    <w:p w:rsidR="007D0AC4" w:rsidRPr="00B16B1B" w:rsidRDefault="007D0AC4" w:rsidP="00C82B8C">
      <w:pPr>
        <w:numPr>
          <w:ilvl w:val="0"/>
          <w:numId w:val="130"/>
        </w:numPr>
        <w:autoSpaceDE w:val="0"/>
        <w:autoSpaceDN w:val="0"/>
        <w:ind w:left="851" w:right="3" w:hanging="142"/>
        <w:jc w:val="both"/>
        <w:rPr>
          <w:sz w:val="24"/>
          <w:szCs w:val="24"/>
        </w:rPr>
      </w:pPr>
      <w:r w:rsidRPr="00B16B1B">
        <w:rPr>
          <w:sz w:val="24"/>
          <w:szCs w:val="24"/>
        </w:rPr>
        <w:t>обобщение</w:t>
      </w:r>
      <w:r w:rsidRPr="00B16B1B">
        <w:rPr>
          <w:spacing w:val="-3"/>
          <w:sz w:val="24"/>
          <w:szCs w:val="24"/>
        </w:rPr>
        <w:t xml:space="preserve"> </w:t>
      </w:r>
      <w:r w:rsidRPr="00B16B1B">
        <w:rPr>
          <w:sz w:val="24"/>
          <w:szCs w:val="24"/>
        </w:rPr>
        <w:t>и</w:t>
      </w:r>
      <w:r w:rsidRPr="00B16B1B">
        <w:rPr>
          <w:spacing w:val="-2"/>
          <w:sz w:val="24"/>
          <w:szCs w:val="24"/>
        </w:rPr>
        <w:t xml:space="preserve"> </w:t>
      </w:r>
      <w:r w:rsidRPr="00B16B1B">
        <w:rPr>
          <w:sz w:val="24"/>
          <w:szCs w:val="24"/>
        </w:rPr>
        <w:t>трансляция</w:t>
      </w:r>
      <w:r w:rsidRPr="00B16B1B">
        <w:rPr>
          <w:spacing w:val="-2"/>
          <w:sz w:val="24"/>
          <w:szCs w:val="24"/>
        </w:rPr>
        <w:t xml:space="preserve"> </w:t>
      </w:r>
      <w:r w:rsidRPr="00B16B1B">
        <w:rPr>
          <w:sz w:val="24"/>
          <w:szCs w:val="24"/>
        </w:rPr>
        <w:t>опыта волонтерского</w:t>
      </w:r>
      <w:r w:rsidRPr="00B16B1B">
        <w:rPr>
          <w:spacing w:val="-2"/>
          <w:sz w:val="24"/>
          <w:szCs w:val="24"/>
        </w:rPr>
        <w:t xml:space="preserve"> </w:t>
      </w:r>
      <w:r w:rsidRPr="00B16B1B">
        <w:rPr>
          <w:sz w:val="24"/>
          <w:szCs w:val="24"/>
        </w:rPr>
        <w:t>движения.</w:t>
      </w:r>
    </w:p>
    <w:p w:rsidR="007D0AC4" w:rsidRPr="009C7D27" w:rsidRDefault="007D0AC4" w:rsidP="009C7D27">
      <w:pPr>
        <w:jc w:val="center"/>
        <w:rPr>
          <w:b/>
          <w:sz w:val="24"/>
          <w:szCs w:val="24"/>
        </w:rPr>
      </w:pPr>
      <w:r w:rsidRPr="009C7D27">
        <w:rPr>
          <w:b/>
          <w:sz w:val="24"/>
          <w:szCs w:val="24"/>
        </w:rPr>
        <w:t>2</w:t>
      </w:r>
      <w:r w:rsidR="00B16B1B" w:rsidRPr="009C7D27">
        <w:rPr>
          <w:b/>
          <w:sz w:val="24"/>
          <w:szCs w:val="24"/>
        </w:rPr>
        <w:t xml:space="preserve">. Сроки </w:t>
      </w:r>
      <w:r w:rsidRPr="009C7D27">
        <w:rPr>
          <w:b/>
          <w:sz w:val="24"/>
          <w:szCs w:val="24"/>
        </w:rPr>
        <w:t>проведения Конкурса</w:t>
      </w:r>
    </w:p>
    <w:p w:rsidR="007D0AC4" w:rsidRPr="007D0AC4" w:rsidRDefault="007D0AC4" w:rsidP="007D0AC4">
      <w:pPr>
        <w:autoSpaceDE w:val="0"/>
        <w:autoSpaceDN w:val="0"/>
        <w:ind w:firstLine="709"/>
        <w:jc w:val="both"/>
        <w:rPr>
          <w:sz w:val="24"/>
          <w:szCs w:val="24"/>
        </w:rPr>
      </w:pPr>
      <w:r w:rsidRPr="007D0AC4">
        <w:rPr>
          <w:sz w:val="24"/>
          <w:szCs w:val="24"/>
        </w:rPr>
        <w:t>2.1. Конкурс проводится с 01 апреля по 27 мая 2024 года в соответствии с планом:</w:t>
      </w:r>
    </w:p>
    <w:tbl>
      <w:tblPr>
        <w:tblStyle w:val="82"/>
        <w:tblW w:w="0" w:type="auto"/>
        <w:tblLook w:val="04A0" w:firstRow="1" w:lastRow="0" w:firstColumn="1" w:lastColumn="0" w:noHBand="0" w:noVBand="1"/>
      </w:tblPr>
      <w:tblGrid>
        <w:gridCol w:w="2398"/>
        <w:gridCol w:w="7166"/>
      </w:tblGrid>
      <w:tr w:rsidR="007D0AC4" w:rsidRPr="007D0AC4" w:rsidTr="007D0AC4">
        <w:tc>
          <w:tcPr>
            <w:tcW w:w="2400" w:type="dxa"/>
          </w:tcPr>
          <w:p w:rsidR="007D0AC4" w:rsidRPr="007D0AC4" w:rsidRDefault="007D0AC4" w:rsidP="007D0AC4">
            <w:pPr>
              <w:ind w:firstLine="709"/>
              <w:jc w:val="center"/>
              <w:rPr>
                <w:sz w:val="24"/>
                <w:szCs w:val="24"/>
              </w:rPr>
            </w:pPr>
            <w:r w:rsidRPr="007D0AC4">
              <w:rPr>
                <w:sz w:val="24"/>
                <w:szCs w:val="24"/>
              </w:rPr>
              <w:t>Сроки</w:t>
            </w:r>
          </w:p>
        </w:tc>
        <w:tc>
          <w:tcPr>
            <w:tcW w:w="7171" w:type="dxa"/>
          </w:tcPr>
          <w:p w:rsidR="007D0AC4" w:rsidRPr="007D0AC4" w:rsidRDefault="007D0AC4" w:rsidP="007D0AC4">
            <w:pPr>
              <w:ind w:firstLine="709"/>
              <w:jc w:val="center"/>
              <w:rPr>
                <w:sz w:val="24"/>
                <w:szCs w:val="24"/>
              </w:rPr>
            </w:pPr>
            <w:r w:rsidRPr="007D0AC4">
              <w:rPr>
                <w:sz w:val="24"/>
                <w:szCs w:val="24"/>
              </w:rPr>
              <w:t>Содержание деятельности</w:t>
            </w:r>
          </w:p>
        </w:tc>
      </w:tr>
      <w:tr w:rsidR="007D0AC4" w:rsidRPr="007D0AC4" w:rsidTr="007D0AC4">
        <w:tc>
          <w:tcPr>
            <w:tcW w:w="2400" w:type="dxa"/>
          </w:tcPr>
          <w:p w:rsidR="007D0AC4" w:rsidRPr="007D0AC4" w:rsidRDefault="007D0AC4" w:rsidP="007D0AC4">
            <w:pPr>
              <w:jc w:val="center"/>
              <w:rPr>
                <w:sz w:val="24"/>
                <w:szCs w:val="24"/>
              </w:rPr>
            </w:pPr>
            <w:r w:rsidRPr="007D0AC4">
              <w:rPr>
                <w:sz w:val="24"/>
                <w:szCs w:val="24"/>
              </w:rPr>
              <w:t>01 – 03 апреля</w:t>
            </w:r>
          </w:p>
        </w:tc>
        <w:tc>
          <w:tcPr>
            <w:tcW w:w="7171" w:type="dxa"/>
          </w:tcPr>
          <w:p w:rsidR="007D0AC4" w:rsidRPr="007D0AC4" w:rsidRDefault="007D0AC4" w:rsidP="00B16B1B">
            <w:pPr>
              <w:ind w:firstLine="709"/>
              <w:jc w:val="both"/>
              <w:rPr>
                <w:sz w:val="24"/>
                <w:szCs w:val="24"/>
              </w:rPr>
            </w:pPr>
            <w:r w:rsidRPr="007D0AC4">
              <w:rPr>
                <w:sz w:val="24"/>
                <w:szCs w:val="24"/>
              </w:rPr>
              <w:t>Информирование о конкурсе, рассылка Положения</w:t>
            </w:r>
          </w:p>
        </w:tc>
      </w:tr>
      <w:tr w:rsidR="007D0AC4" w:rsidRPr="007D0AC4" w:rsidTr="007D0AC4">
        <w:tc>
          <w:tcPr>
            <w:tcW w:w="2400" w:type="dxa"/>
          </w:tcPr>
          <w:p w:rsidR="007D0AC4" w:rsidRPr="007D0AC4" w:rsidRDefault="007D0AC4" w:rsidP="007D0AC4">
            <w:pPr>
              <w:jc w:val="center"/>
              <w:rPr>
                <w:sz w:val="24"/>
                <w:szCs w:val="24"/>
              </w:rPr>
            </w:pPr>
            <w:r w:rsidRPr="007D0AC4">
              <w:rPr>
                <w:sz w:val="24"/>
                <w:szCs w:val="24"/>
              </w:rPr>
              <w:t>03 – 26 апреля</w:t>
            </w:r>
          </w:p>
        </w:tc>
        <w:tc>
          <w:tcPr>
            <w:tcW w:w="7171" w:type="dxa"/>
          </w:tcPr>
          <w:p w:rsidR="007D0AC4" w:rsidRPr="007D0AC4" w:rsidRDefault="007D0AC4" w:rsidP="00B16B1B">
            <w:pPr>
              <w:ind w:firstLine="721"/>
              <w:jc w:val="both"/>
              <w:rPr>
                <w:sz w:val="24"/>
                <w:szCs w:val="24"/>
              </w:rPr>
            </w:pPr>
            <w:r w:rsidRPr="007D0AC4">
              <w:rPr>
                <w:sz w:val="24"/>
                <w:szCs w:val="24"/>
              </w:rPr>
              <w:t xml:space="preserve">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hyperlink r:id="rId226" w:history="1">
              <w:r w:rsidRPr="007D0AC4">
                <w:rPr>
                  <w:color w:val="0000FF"/>
                  <w:sz w:val="24"/>
                  <w:szCs w:val="24"/>
                  <w:u w:val="single"/>
                </w:rPr>
                <w:t>piligrim-samara@mail.ru</w:t>
              </w:r>
            </w:hyperlink>
            <w:r w:rsidRPr="007D0AC4">
              <w:rPr>
                <w:sz w:val="24"/>
                <w:szCs w:val="24"/>
              </w:rPr>
              <w:t>. В разделе «Тема» указать название конкурса, ОУ. Например: Конкурс «Палитра волонтерских дел». МБОУ Школа №111</w:t>
            </w:r>
          </w:p>
          <w:p w:rsidR="007D0AC4" w:rsidRPr="007D0AC4" w:rsidRDefault="007D0AC4" w:rsidP="007D0AC4">
            <w:pPr>
              <w:ind w:firstLine="577"/>
              <w:jc w:val="both"/>
              <w:rPr>
                <w:sz w:val="24"/>
                <w:szCs w:val="24"/>
              </w:rPr>
            </w:pPr>
            <w:r w:rsidRPr="007D0AC4">
              <w:rPr>
                <w:sz w:val="24"/>
                <w:szCs w:val="24"/>
              </w:rPr>
              <w:t>Конкурсные работы, представленные на конкурс должны быть авторскими. Организаторы конкурса не приветствуют плагиат.</w:t>
            </w:r>
          </w:p>
          <w:p w:rsidR="007D0AC4" w:rsidRPr="007D0AC4" w:rsidRDefault="007D0AC4" w:rsidP="007D0AC4">
            <w:pPr>
              <w:ind w:firstLine="577"/>
              <w:jc w:val="both"/>
              <w:rPr>
                <w:sz w:val="24"/>
                <w:szCs w:val="24"/>
              </w:rPr>
            </w:pPr>
            <w:r w:rsidRPr="007D0AC4">
              <w:rPr>
                <w:sz w:val="24"/>
                <w:szCs w:val="24"/>
              </w:rPr>
              <w:t xml:space="preserve">Конкурсные работы, поступившие позднее указанного срока, а также с нарушениями, не рассматриваются. </w:t>
            </w:r>
          </w:p>
          <w:p w:rsidR="007D0AC4" w:rsidRPr="007D0AC4" w:rsidRDefault="007D0AC4" w:rsidP="007D0AC4">
            <w:pPr>
              <w:ind w:firstLine="577"/>
              <w:jc w:val="both"/>
              <w:rPr>
                <w:sz w:val="24"/>
                <w:szCs w:val="24"/>
              </w:rPr>
            </w:pPr>
            <w:r w:rsidRPr="007D0AC4">
              <w:rPr>
                <w:sz w:val="24"/>
                <w:szCs w:val="24"/>
              </w:rPr>
              <w:t xml:space="preserve">Представленные на Конкурс материалы не рецензируются. </w:t>
            </w:r>
          </w:p>
          <w:p w:rsidR="007D0AC4" w:rsidRPr="007D0AC4" w:rsidRDefault="007D0AC4" w:rsidP="007D0AC4">
            <w:pPr>
              <w:ind w:firstLine="577"/>
              <w:jc w:val="both"/>
              <w:rPr>
                <w:sz w:val="24"/>
                <w:szCs w:val="24"/>
              </w:rPr>
            </w:pPr>
            <w:r w:rsidRPr="007D0AC4">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7D0AC4" w:rsidRPr="007D0AC4" w:rsidRDefault="007D0AC4" w:rsidP="007D0AC4">
            <w:pPr>
              <w:ind w:firstLine="577"/>
              <w:jc w:val="both"/>
              <w:rPr>
                <w:sz w:val="24"/>
                <w:szCs w:val="24"/>
              </w:rPr>
            </w:pPr>
            <w:r w:rsidRPr="007D0AC4">
              <w:rPr>
                <w:sz w:val="24"/>
                <w:szCs w:val="24"/>
              </w:rPr>
              <w:t>Заявка и конкурсные работы, присланные на другие электронные адреса Центра к рассмотрению не принимаются.</w:t>
            </w:r>
          </w:p>
        </w:tc>
      </w:tr>
      <w:tr w:rsidR="007D0AC4" w:rsidRPr="007D0AC4" w:rsidTr="007D0AC4">
        <w:tc>
          <w:tcPr>
            <w:tcW w:w="2400" w:type="dxa"/>
          </w:tcPr>
          <w:p w:rsidR="007D0AC4" w:rsidRPr="007D0AC4" w:rsidRDefault="007D0AC4" w:rsidP="007D0AC4">
            <w:pPr>
              <w:jc w:val="center"/>
              <w:rPr>
                <w:sz w:val="24"/>
                <w:szCs w:val="24"/>
              </w:rPr>
            </w:pPr>
            <w:r w:rsidRPr="007D0AC4">
              <w:rPr>
                <w:sz w:val="24"/>
                <w:szCs w:val="24"/>
              </w:rPr>
              <w:t>29 апреля - 16 мая</w:t>
            </w:r>
          </w:p>
        </w:tc>
        <w:tc>
          <w:tcPr>
            <w:tcW w:w="7171" w:type="dxa"/>
          </w:tcPr>
          <w:p w:rsidR="007D0AC4" w:rsidRPr="007D0AC4" w:rsidRDefault="007D0AC4" w:rsidP="007D0AC4">
            <w:pPr>
              <w:ind w:firstLine="709"/>
              <w:jc w:val="both"/>
              <w:rPr>
                <w:sz w:val="24"/>
                <w:szCs w:val="24"/>
              </w:rPr>
            </w:pPr>
            <w:r w:rsidRPr="007D0AC4">
              <w:rPr>
                <w:sz w:val="24"/>
                <w:szCs w:val="24"/>
              </w:rPr>
              <w:t>Оценивания конкурсных работ:</w:t>
            </w:r>
          </w:p>
          <w:p w:rsidR="007D0AC4" w:rsidRPr="007D0AC4" w:rsidRDefault="007D0AC4" w:rsidP="00B16B1B">
            <w:pPr>
              <w:jc w:val="both"/>
              <w:rPr>
                <w:sz w:val="24"/>
                <w:szCs w:val="24"/>
              </w:rPr>
            </w:pPr>
            <w:r w:rsidRPr="007D0AC4">
              <w:rPr>
                <w:sz w:val="24"/>
                <w:szCs w:val="24"/>
              </w:rPr>
              <w:t>- работа жюри по оцениванию конкурсных материалов и заполнению оценочных листов.</w:t>
            </w:r>
          </w:p>
        </w:tc>
      </w:tr>
      <w:tr w:rsidR="007D0AC4" w:rsidRPr="007D0AC4" w:rsidTr="007D0AC4">
        <w:tc>
          <w:tcPr>
            <w:tcW w:w="2400" w:type="dxa"/>
            <w:vMerge w:val="restart"/>
          </w:tcPr>
          <w:p w:rsidR="007D0AC4" w:rsidRPr="007D0AC4" w:rsidRDefault="007D0AC4" w:rsidP="007D0AC4">
            <w:pPr>
              <w:jc w:val="center"/>
              <w:rPr>
                <w:sz w:val="24"/>
                <w:szCs w:val="24"/>
              </w:rPr>
            </w:pPr>
            <w:r w:rsidRPr="007D0AC4">
              <w:rPr>
                <w:sz w:val="24"/>
                <w:szCs w:val="24"/>
              </w:rPr>
              <w:t>17 – 27 мая</w:t>
            </w:r>
          </w:p>
        </w:tc>
        <w:tc>
          <w:tcPr>
            <w:tcW w:w="7171" w:type="dxa"/>
          </w:tcPr>
          <w:p w:rsidR="007D0AC4" w:rsidRPr="007D0AC4" w:rsidRDefault="007D0AC4" w:rsidP="007D0AC4">
            <w:pPr>
              <w:ind w:firstLine="709"/>
              <w:jc w:val="both"/>
              <w:rPr>
                <w:sz w:val="24"/>
                <w:szCs w:val="24"/>
              </w:rPr>
            </w:pPr>
            <w:r w:rsidRPr="007D0AC4">
              <w:rPr>
                <w:sz w:val="24"/>
                <w:szCs w:val="24"/>
              </w:rPr>
              <w:t>Подведение итогов конкурса:</w:t>
            </w:r>
          </w:p>
          <w:p w:rsidR="007D0AC4" w:rsidRPr="007D0AC4" w:rsidRDefault="007D0AC4" w:rsidP="00B16B1B">
            <w:pPr>
              <w:jc w:val="both"/>
              <w:rPr>
                <w:sz w:val="24"/>
                <w:szCs w:val="24"/>
              </w:rPr>
            </w:pPr>
            <w:r w:rsidRPr="007D0AC4">
              <w:rPr>
                <w:sz w:val="24"/>
                <w:szCs w:val="24"/>
              </w:rPr>
              <w:t>- работа членов оргкомитета по обработке оценочных листов;</w:t>
            </w:r>
          </w:p>
          <w:p w:rsidR="007D0AC4" w:rsidRPr="007D0AC4" w:rsidRDefault="007D0AC4" w:rsidP="00B16B1B">
            <w:pPr>
              <w:jc w:val="both"/>
              <w:rPr>
                <w:sz w:val="24"/>
                <w:szCs w:val="24"/>
              </w:rPr>
            </w:pPr>
            <w:r w:rsidRPr="007D0AC4">
              <w:rPr>
                <w:sz w:val="24"/>
                <w:szCs w:val="24"/>
              </w:rPr>
              <w:t>- согласование итогов с членами жюри.</w:t>
            </w:r>
          </w:p>
        </w:tc>
      </w:tr>
      <w:tr w:rsidR="007D0AC4" w:rsidRPr="007D0AC4" w:rsidTr="007D0AC4">
        <w:tc>
          <w:tcPr>
            <w:tcW w:w="2400" w:type="dxa"/>
            <w:vMerge/>
          </w:tcPr>
          <w:p w:rsidR="007D0AC4" w:rsidRPr="007D0AC4" w:rsidRDefault="007D0AC4" w:rsidP="007D0AC4">
            <w:pPr>
              <w:jc w:val="center"/>
              <w:rPr>
                <w:sz w:val="24"/>
                <w:szCs w:val="24"/>
              </w:rPr>
            </w:pPr>
          </w:p>
        </w:tc>
        <w:tc>
          <w:tcPr>
            <w:tcW w:w="7171" w:type="dxa"/>
          </w:tcPr>
          <w:p w:rsidR="007D0AC4" w:rsidRPr="007D0AC4" w:rsidRDefault="007D0AC4" w:rsidP="007D0AC4">
            <w:pPr>
              <w:ind w:firstLine="709"/>
              <w:jc w:val="both"/>
              <w:rPr>
                <w:sz w:val="24"/>
                <w:szCs w:val="24"/>
              </w:rPr>
            </w:pPr>
            <w:r w:rsidRPr="007D0AC4">
              <w:rPr>
                <w:sz w:val="24"/>
                <w:szCs w:val="24"/>
              </w:rPr>
              <w:t xml:space="preserve">Публикация итогов на официальном сайте Центра </w:t>
            </w:r>
            <w:hyperlink r:id="rId227" w:history="1">
              <w:r w:rsidRPr="007D0AC4">
                <w:rPr>
                  <w:color w:val="0000FF"/>
                  <w:sz w:val="24"/>
                  <w:szCs w:val="24"/>
                  <w:u w:val="single"/>
                </w:rPr>
                <w:t>http://dod-piligrim.ru</w:t>
              </w:r>
            </w:hyperlink>
            <w:r w:rsidRPr="007D0AC4">
              <w:rPr>
                <w:sz w:val="24"/>
                <w:szCs w:val="24"/>
              </w:rPr>
              <w:t xml:space="preserve"> или на сайте ДООВ «Городская Лига Волонтеров» </w:t>
            </w:r>
            <w:hyperlink r:id="rId228" w:history="1">
              <w:r w:rsidRPr="007D0AC4">
                <w:rPr>
                  <w:color w:val="0000FF"/>
                  <w:sz w:val="24"/>
                  <w:szCs w:val="24"/>
                  <w:u w:val="single"/>
                </w:rPr>
                <w:t>http://liga-volonterov.ru</w:t>
              </w:r>
            </w:hyperlink>
            <w:r w:rsidRPr="007D0AC4">
              <w:rPr>
                <w:sz w:val="24"/>
                <w:szCs w:val="24"/>
              </w:rPr>
              <w:t>.</w:t>
            </w:r>
          </w:p>
          <w:p w:rsidR="007D0AC4" w:rsidRPr="007D0AC4" w:rsidRDefault="007D0AC4" w:rsidP="007D0AC4">
            <w:pPr>
              <w:ind w:firstLine="709"/>
              <w:jc w:val="both"/>
              <w:rPr>
                <w:sz w:val="24"/>
                <w:szCs w:val="24"/>
              </w:rPr>
            </w:pPr>
            <w:r w:rsidRPr="007D0AC4">
              <w:rPr>
                <w:sz w:val="24"/>
                <w:szCs w:val="24"/>
              </w:rPr>
              <w:t>Подготовка грамот, сертификатов участникам конкурса.</w:t>
            </w:r>
          </w:p>
          <w:p w:rsidR="007D0AC4" w:rsidRPr="007D0AC4" w:rsidRDefault="007D0AC4" w:rsidP="007D0AC4">
            <w:pPr>
              <w:ind w:firstLine="709"/>
              <w:jc w:val="both"/>
              <w:rPr>
                <w:sz w:val="24"/>
                <w:szCs w:val="24"/>
              </w:rPr>
            </w:pPr>
            <w:r w:rsidRPr="007D0AC4">
              <w:rPr>
                <w:sz w:val="24"/>
                <w:szCs w:val="24"/>
              </w:rPr>
              <w:t>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w:t>
            </w:r>
          </w:p>
        </w:tc>
      </w:tr>
    </w:tbl>
    <w:p w:rsidR="007D0AC4" w:rsidRPr="007D0AC4" w:rsidRDefault="007D0AC4" w:rsidP="007D0AC4">
      <w:pPr>
        <w:autoSpaceDE w:val="0"/>
        <w:autoSpaceDN w:val="0"/>
        <w:ind w:firstLine="709"/>
        <w:jc w:val="center"/>
        <w:rPr>
          <w:b/>
          <w:sz w:val="24"/>
          <w:szCs w:val="24"/>
        </w:rPr>
      </w:pPr>
      <w:r w:rsidRPr="007D0AC4">
        <w:rPr>
          <w:b/>
          <w:sz w:val="24"/>
          <w:szCs w:val="24"/>
        </w:rPr>
        <w:t>3. Участники Конкурса</w:t>
      </w:r>
    </w:p>
    <w:p w:rsidR="007D0AC4" w:rsidRPr="007D0AC4" w:rsidRDefault="007D0AC4" w:rsidP="007D0AC4">
      <w:pPr>
        <w:autoSpaceDE w:val="0"/>
        <w:autoSpaceDN w:val="0"/>
        <w:ind w:right="3" w:firstLine="709"/>
        <w:jc w:val="both"/>
        <w:rPr>
          <w:sz w:val="24"/>
          <w:szCs w:val="24"/>
        </w:rPr>
      </w:pPr>
      <w:r w:rsidRPr="007D0AC4">
        <w:rPr>
          <w:sz w:val="24"/>
          <w:szCs w:val="24"/>
        </w:rPr>
        <w:t>3.1. В конкурсе принимают участие волонтерские</w:t>
      </w:r>
      <w:r w:rsidRPr="007D0AC4">
        <w:rPr>
          <w:spacing w:val="5"/>
          <w:sz w:val="24"/>
          <w:szCs w:val="24"/>
        </w:rPr>
        <w:t xml:space="preserve"> </w:t>
      </w:r>
      <w:r w:rsidRPr="007D0AC4">
        <w:rPr>
          <w:sz w:val="24"/>
          <w:szCs w:val="24"/>
        </w:rPr>
        <w:t>отряды</w:t>
      </w:r>
      <w:r w:rsidRPr="007D0AC4">
        <w:rPr>
          <w:spacing w:val="3"/>
          <w:sz w:val="24"/>
          <w:szCs w:val="24"/>
        </w:rPr>
        <w:t xml:space="preserve"> </w:t>
      </w:r>
      <w:r w:rsidRPr="007D0AC4">
        <w:rPr>
          <w:sz w:val="24"/>
          <w:szCs w:val="24"/>
        </w:rPr>
        <w:t>образовательных учреждений городского округа Самара,</w:t>
      </w:r>
      <w:r w:rsidRPr="007D0AC4">
        <w:rPr>
          <w:spacing w:val="2"/>
          <w:sz w:val="24"/>
          <w:szCs w:val="24"/>
        </w:rPr>
        <w:t xml:space="preserve"> </w:t>
      </w:r>
      <w:r w:rsidRPr="007D0AC4">
        <w:rPr>
          <w:sz w:val="24"/>
          <w:szCs w:val="24"/>
        </w:rPr>
        <w:t>имеющие</w:t>
      </w:r>
      <w:r w:rsidRPr="007D0AC4">
        <w:rPr>
          <w:spacing w:val="5"/>
          <w:sz w:val="24"/>
          <w:szCs w:val="24"/>
        </w:rPr>
        <w:t xml:space="preserve"> </w:t>
      </w:r>
      <w:r w:rsidRPr="007D0AC4">
        <w:rPr>
          <w:sz w:val="24"/>
          <w:szCs w:val="24"/>
        </w:rPr>
        <w:t>опыт</w:t>
      </w:r>
      <w:r w:rsidRPr="007D0AC4">
        <w:rPr>
          <w:spacing w:val="-57"/>
          <w:sz w:val="24"/>
          <w:szCs w:val="24"/>
        </w:rPr>
        <w:t xml:space="preserve"> </w:t>
      </w:r>
      <w:r w:rsidRPr="007D0AC4">
        <w:rPr>
          <w:sz w:val="24"/>
          <w:szCs w:val="24"/>
        </w:rPr>
        <w:t>волонтерской</w:t>
      </w:r>
      <w:r w:rsidRPr="007D0AC4">
        <w:rPr>
          <w:spacing w:val="-1"/>
          <w:sz w:val="24"/>
          <w:szCs w:val="24"/>
        </w:rPr>
        <w:t xml:space="preserve"> </w:t>
      </w:r>
      <w:r w:rsidRPr="007D0AC4">
        <w:rPr>
          <w:sz w:val="24"/>
          <w:szCs w:val="24"/>
        </w:rPr>
        <w:t>деятельности.</w:t>
      </w:r>
    </w:p>
    <w:p w:rsidR="007D0AC4" w:rsidRPr="007D0AC4" w:rsidRDefault="007D0AC4" w:rsidP="007D0AC4">
      <w:pPr>
        <w:autoSpaceDE w:val="0"/>
        <w:autoSpaceDN w:val="0"/>
        <w:ind w:firstLine="709"/>
        <w:jc w:val="both"/>
        <w:rPr>
          <w:sz w:val="24"/>
          <w:szCs w:val="24"/>
        </w:rPr>
      </w:pPr>
      <w:r w:rsidRPr="007D0AC4">
        <w:rPr>
          <w:sz w:val="24"/>
          <w:szCs w:val="24"/>
        </w:rPr>
        <w:t>3.2. Участники, принимая участие в Конкурсе, соглашаются с правилами проведения Конкурса, изложенными в Положении.</w:t>
      </w:r>
    </w:p>
    <w:p w:rsidR="007D0AC4" w:rsidRPr="007D0AC4" w:rsidRDefault="007D0AC4" w:rsidP="007D0AC4">
      <w:pPr>
        <w:autoSpaceDE w:val="0"/>
        <w:autoSpaceDN w:val="0"/>
        <w:ind w:firstLine="709"/>
        <w:jc w:val="both"/>
        <w:rPr>
          <w:sz w:val="24"/>
          <w:szCs w:val="24"/>
        </w:rPr>
      </w:pPr>
      <w:r w:rsidRPr="007D0AC4">
        <w:rPr>
          <w:sz w:val="24"/>
          <w:szCs w:val="24"/>
        </w:rPr>
        <w:t>3.3.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7D0AC4" w:rsidRPr="007D0AC4" w:rsidRDefault="007D0AC4" w:rsidP="007D0AC4">
      <w:pPr>
        <w:autoSpaceDE w:val="0"/>
        <w:autoSpaceDN w:val="0"/>
        <w:ind w:firstLine="709"/>
        <w:jc w:val="both"/>
        <w:rPr>
          <w:sz w:val="24"/>
          <w:szCs w:val="24"/>
        </w:rPr>
      </w:pPr>
      <w:r w:rsidRPr="007D0AC4">
        <w:rPr>
          <w:sz w:val="24"/>
          <w:szCs w:val="24"/>
        </w:rPr>
        <w:t>3.4. Ответственность за содержание п</w:t>
      </w:r>
      <w:r w:rsidR="00B16B1B">
        <w:rPr>
          <w:sz w:val="24"/>
          <w:szCs w:val="24"/>
        </w:rPr>
        <w:t>редоставленных материалов несут</w:t>
      </w:r>
      <w:r w:rsidRPr="007D0AC4">
        <w:rPr>
          <w:sz w:val="24"/>
          <w:szCs w:val="24"/>
        </w:rPr>
        <w:t xml:space="preserve">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7D0AC4" w:rsidRPr="007D0AC4" w:rsidRDefault="007D0AC4" w:rsidP="007D0AC4">
      <w:pPr>
        <w:autoSpaceDE w:val="0"/>
        <w:autoSpaceDN w:val="0"/>
        <w:ind w:firstLine="709"/>
        <w:jc w:val="both"/>
        <w:rPr>
          <w:sz w:val="24"/>
          <w:szCs w:val="24"/>
        </w:rPr>
      </w:pPr>
      <w:r w:rsidRPr="007D0AC4">
        <w:rPr>
          <w:sz w:val="24"/>
          <w:szCs w:val="24"/>
        </w:rPr>
        <w:t>3.5. Подача материалов на участие в Конкурсе рассматривается как согласие автора (ав</w:t>
      </w:r>
      <w:r w:rsidR="00B16B1B">
        <w:rPr>
          <w:sz w:val="24"/>
          <w:szCs w:val="24"/>
        </w:rPr>
        <w:t xml:space="preserve">торов) на возможную публикацию </w:t>
      </w:r>
      <w:r w:rsidRPr="007D0AC4">
        <w:rPr>
          <w:sz w:val="24"/>
          <w:szCs w:val="24"/>
        </w:rPr>
        <w:t>отдельных материалов с соблюдением авторских прав участников.</w:t>
      </w:r>
    </w:p>
    <w:p w:rsidR="007D0AC4" w:rsidRPr="007D0AC4" w:rsidRDefault="007D0AC4" w:rsidP="007D0AC4">
      <w:pPr>
        <w:autoSpaceDE w:val="0"/>
        <w:autoSpaceDN w:val="0"/>
        <w:ind w:firstLine="709"/>
        <w:jc w:val="both"/>
        <w:rPr>
          <w:sz w:val="24"/>
          <w:szCs w:val="24"/>
        </w:rPr>
      </w:pPr>
      <w:r w:rsidRPr="007D0AC4">
        <w:rPr>
          <w:sz w:val="24"/>
          <w:szCs w:val="24"/>
        </w:rPr>
        <w:t>3.6.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7D0AC4" w:rsidRPr="007D0AC4" w:rsidRDefault="007D0AC4" w:rsidP="007D0AC4">
      <w:pPr>
        <w:autoSpaceDE w:val="0"/>
        <w:autoSpaceDN w:val="0"/>
        <w:ind w:firstLine="709"/>
        <w:jc w:val="both"/>
        <w:rPr>
          <w:sz w:val="24"/>
          <w:szCs w:val="24"/>
        </w:rPr>
      </w:pPr>
      <w:r w:rsidRPr="007D0AC4">
        <w:rPr>
          <w:sz w:val="24"/>
          <w:szCs w:val="24"/>
        </w:rPr>
        <w:t xml:space="preserve">3.7.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7D0AC4" w:rsidRPr="007D0AC4" w:rsidRDefault="007D0AC4" w:rsidP="007D0AC4">
      <w:pPr>
        <w:autoSpaceDE w:val="0"/>
        <w:autoSpaceDN w:val="0"/>
        <w:ind w:firstLine="709"/>
        <w:jc w:val="center"/>
        <w:rPr>
          <w:b/>
          <w:sz w:val="24"/>
          <w:szCs w:val="24"/>
        </w:rPr>
      </w:pPr>
      <w:r w:rsidRPr="007D0AC4">
        <w:rPr>
          <w:b/>
          <w:sz w:val="24"/>
          <w:szCs w:val="24"/>
        </w:rPr>
        <w:t>4. Порядок проведения и содержание Конкурса</w:t>
      </w:r>
    </w:p>
    <w:p w:rsidR="007D0AC4" w:rsidRPr="007D0AC4" w:rsidRDefault="007D0AC4" w:rsidP="007D0AC4">
      <w:pPr>
        <w:autoSpaceDE w:val="0"/>
        <w:autoSpaceDN w:val="0"/>
        <w:ind w:firstLine="709"/>
        <w:jc w:val="both"/>
        <w:rPr>
          <w:sz w:val="24"/>
          <w:szCs w:val="24"/>
        </w:rPr>
      </w:pPr>
      <w:r w:rsidRPr="007D0AC4">
        <w:rPr>
          <w:sz w:val="24"/>
          <w:szCs w:val="24"/>
        </w:rPr>
        <w:t>4.1. Конкурс проводится в заочной (дистанционной) форме.</w:t>
      </w:r>
    </w:p>
    <w:p w:rsidR="007D0AC4" w:rsidRPr="007D0AC4" w:rsidRDefault="007D0AC4" w:rsidP="007D0AC4">
      <w:pPr>
        <w:autoSpaceDE w:val="0"/>
        <w:autoSpaceDN w:val="0"/>
        <w:ind w:firstLine="709"/>
        <w:jc w:val="both"/>
        <w:rPr>
          <w:sz w:val="24"/>
          <w:szCs w:val="24"/>
        </w:rPr>
      </w:pPr>
      <w:r w:rsidRPr="007D0AC4">
        <w:rPr>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7D0AC4" w:rsidRPr="007D0AC4" w:rsidRDefault="007D0AC4" w:rsidP="007D0AC4">
      <w:pPr>
        <w:autoSpaceDE w:val="0"/>
        <w:autoSpaceDN w:val="0"/>
        <w:ind w:firstLine="709"/>
        <w:jc w:val="both"/>
        <w:rPr>
          <w:sz w:val="24"/>
          <w:szCs w:val="24"/>
        </w:rPr>
      </w:pPr>
      <w:r w:rsidRPr="007D0AC4">
        <w:rPr>
          <w:sz w:val="24"/>
          <w:szCs w:val="24"/>
        </w:rPr>
        <w:t>4.3. Для проведения Конкурса создается Оргкомитет из числа сотрудников Центра, задачами которого являются:</w:t>
      </w:r>
    </w:p>
    <w:p w:rsidR="007D0AC4" w:rsidRPr="007D0AC4" w:rsidRDefault="007D0AC4" w:rsidP="007D0AC4">
      <w:pPr>
        <w:tabs>
          <w:tab w:val="left" w:pos="709"/>
        </w:tabs>
        <w:autoSpaceDE w:val="0"/>
        <w:autoSpaceDN w:val="0"/>
        <w:ind w:firstLine="709"/>
        <w:jc w:val="both"/>
        <w:rPr>
          <w:sz w:val="24"/>
          <w:szCs w:val="24"/>
        </w:rPr>
      </w:pPr>
      <w:r w:rsidRPr="007D0AC4">
        <w:rPr>
          <w:sz w:val="24"/>
          <w:szCs w:val="24"/>
        </w:rPr>
        <w:t>- обеспечение проведения Конкурса в соответствии с настоящим Положением;</w:t>
      </w:r>
    </w:p>
    <w:p w:rsidR="007D0AC4" w:rsidRPr="007D0AC4" w:rsidRDefault="007D0AC4" w:rsidP="007D0AC4">
      <w:pPr>
        <w:tabs>
          <w:tab w:val="left" w:pos="709"/>
        </w:tabs>
        <w:autoSpaceDE w:val="0"/>
        <w:autoSpaceDN w:val="0"/>
        <w:ind w:firstLine="709"/>
        <w:jc w:val="both"/>
        <w:rPr>
          <w:sz w:val="24"/>
          <w:szCs w:val="24"/>
        </w:rPr>
      </w:pPr>
      <w:r w:rsidRPr="007D0AC4">
        <w:rPr>
          <w:sz w:val="24"/>
          <w:szCs w:val="24"/>
        </w:rPr>
        <w:t>- предоставление равных условий для всех участников;</w:t>
      </w:r>
    </w:p>
    <w:p w:rsidR="007D0AC4" w:rsidRPr="007D0AC4" w:rsidRDefault="007D0AC4" w:rsidP="007D0AC4">
      <w:pPr>
        <w:tabs>
          <w:tab w:val="left" w:pos="709"/>
        </w:tabs>
        <w:autoSpaceDE w:val="0"/>
        <w:autoSpaceDN w:val="0"/>
        <w:ind w:firstLine="709"/>
        <w:jc w:val="both"/>
        <w:rPr>
          <w:sz w:val="24"/>
          <w:szCs w:val="24"/>
        </w:rPr>
      </w:pPr>
      <w:r w:rsidRPr="007D0AC4">
        <w:rPr>
          <w:sz w:val="24"/>
          <w:szCs w:val="24"/>
        </w:rPr>
        <w:t>- определяет состав экспертного жюри Конкурса и регламент его работы;</w:t>
      </w:r>
    </w:p>
    <w:p w:rsidR="007D0AC4" w:rsidRPr="007D0AC4" w:rsidRDefault="007D0AC4" w:rsidP="007D0AC4">
      <w:pPr>
        <w:tabs>
          <w:tab w:val="left" w:pos="709"/>
        </w:tabs>
        <w:autoSpaceDE w:val="0"/>
        <w:autoSpaceDN w:val="0"/>
        <w:ind w:firstLine="709"/>
        <w:jc w:val="both"/>
        <w:rPr>
          <w:sz w:val="24"/>
          <w:szCs w:val="24"/>
        </w:rPr>
      </w:pPr>
      <w:r w:rsidRPr="007D0AC4">
        <w:rPr>
          <w:sz w:val="24"/>
          <w:szCs w:val="24"/>
        </w:rPr>
        <w:t>- разработка критериев оценки конкурсных работ участников;</w:t>
      </w:r>
    </w:p>
    <w:p w:rsidR="007D0AC4" w:rsidRPr="007D0AC4" w:rsidRDefault="007D0AC4" w:rsidP="007D0AC4">
      <w:pPr>
        <w:tabs>
          <w:tab w:val="left" w:pos="709"/>
        </w:tabs>
        <w:autoSpaceDE w:val="0"/>
        <w:autoSpaceDN w:val="0"/>
        <w:ind w:firstLine="709"/>
        <w:jc w:val="both"/>
        <w:rPr>
          <w:sz w:val="24"/>
          <w:szCs w:val="24"/>
        </w:rPr>
      </w:pPr>
      <w:r w:rsidRPr="007D0AC4">
        <w:rPr>
          <w:sz w:val="24"/>
          <w:szCs w:val="24"/>
        </w:rPr>
        <w:t>- анализ и обобщение итогов Конкурса;</w:t>
      </w:r>
    </w:p>
    <w:p w:rsidR="007D0AC4" w:rsidRPr="007D0AC4" w:rsidRDefault="007D0AC4" w:rsidP="007D0AC4">
      <w:pPr>
        <w:tabs>
          <w:tab w:val="left" w:pos="709"/>
        </w:tabs>
        <w:autoSpaceDE w:val="0"/>
        <w:autoSpaceDN w:val="0"/>
        <w:ind w:firstLine="709"/>
        <w:jc w:val="both"/>
        <w:rPr>
          <w:sz w:val="24"/>
          <w:szCs w:val="24"/>
        </w:rPr>
      </w:pPr>
      <w:r w:rsidRPr="007D0AC4">
        <w:rPr>
          <w:sz w:val="24"/>
          <w:szCs w:val="24"/>
        </w:rPr>
        <w:t>- награждение участников Конкурса.</w:t>
      </w:r>
    </w:p>
    <w:p w:rsidR="007D0AC4" w:rsidRPr="007D0AC4" w:rsidRDefault="007D0AC4" w:rsidP="007D0AC4">
      <w:pPr>
        <w:autoSpaceDE w:val="0"/>
        <w:autoSpaceDN w:val="0"/>
        <w:ind w:firstLine="709"/>
        <w:jc w:val="both"/>
        <w:rPr>
          <w:sz w:val="24"/>
          <w:szCs w:val="24"/>
        </w:rPr>
      </w:pPr>
      <w:r w:rsidRPr="007D0AC4">
        <w:rPr>
          <w:sz w:val="24"/>
          <w:szCs w:val="24"/>
        </w:rPr>
        <w:t>4.4. В задачи жюри Конкурса входит:</w:t>
      </w:r>
    </w:p>
    <w:p w:rsidR="007D0AC4" w:rsidRPr="007D0AC4" w:rsidRDefault="007D0AC4" w:rsidP="007D0AC4">
      <w:pPr>
        <w:autoSpaceDE w:val="0"/>
        <w:autoSpaceDN w:val="0"/>
        <w:ind w:left="709"/>
        <w:jc w:val="both"/>
        <w:rPr>
          <w:sz w:val="24"/>
          <w:szCs w:val="24"/>
        </w:rPr>
      </w:pPr>
      <w:r w:rsidRPr="007D0AC4">
        <w:rPr>
          <w:sz w:val="24"/>
          <w:szCs w:val="24"/>
        </w:rPr>
        <w:t>- проверка конкурсных работ участников Конкурса</w:t>
      </w:r>
    </w:p>
    <w:p w:rsidR="007D0AC4" w:rsidRPr="007D0AC4" w:rsidRDefault="007D0AC4" w:rsidP="007D0AC4">
      <w:pPr>
        <w:autoSpaceDE w:val="0"/>
        <w:autoSpaceDN w:val="0"/>
        <w:ind w:left="709"/>
        <w:jc w:val="both"/>
        <w:rPr>
          <w:sz w:val="24"/>
          <w:szCs w:val="24"/>
        </w:rPr>
      </w:pPr>
      <w:r w:rsidRPr="007D0AC4">
        <w:rPr>
          <w:sz w:val="24"/>
          <w:szCs w:val="24"/>
        </w:rPr>
        <w:t>- присвоение баллов за выполненные задания в соответствии с критериями оценки конкурсных работ;</w:t>
      </w:r>
    </w:p>
    <w:p w:rsidR="007D0AC4" w:rsidRPr="007D0AC4" w:rsidRDefault="007D0AC4" w:rsidP="007D0AC4">
      <w:pPr>
        <w:autoSpaceDE w:val="0"/>
        <w:autoSpaceDN w:val="0"/>
        <w:ind w:left="709"/>
        <w:jc w:val="both"/>
        <w:rPr>
          <w:sz w:val="24"/>
          <w:szCs w:val="24"/>
        </w:rPr>
      </w:pPr>
      <w:r w:rsidRPr="007D0AC4">
        <w:rPr>
          <w:sz w:val="24"/>
          <w:szCs w:val="24"/>
        </w:rPr>
        <w:t>- определение победителей по итогам Конкурса.</w:t>
      </w:r>
    </w:p>
    <w:p w:rsidR="007D0AC4" w:rsidRPr="007D0AC4" w:rsidRDefault="007D0AC4" w:rsidP="007D0AC4">
      <w:pPr>
        <w:autoSpaceDE w:val="0"/>
        <w:autoSpaceDN w:val="0"/>
        <w:ind w:right="3"/>
        <w:jc w:val="right"/>
        <w:rPr>
          <w:sz w:val="24"/>
          <w:szCs w:val="24"/>
        </w:rPr>
      </w:pPr>
      <w:r w:rsidRPr="007D0AC4">
        <w:rPr>
          <w:sz w:val="24"/>
          <w:szCs w:val="24"/>
        </w:rPr>
        <w:t>4.5. На Конкурс принимаются творческие видеоролики о работе волонтерских</w:t>
      </w:r>
      <w:r w:rsidRPr="007D0AC4">
        <w:rPr>
          <w:spacing w:val="-57"/>
          <w:sz w:val="24"/>
          <w:szCs w:val="24"/>
        </w:rPr>
        <w:t xml:space="preserve"> </w:t>
      </w:r>
      <w:r w:rsidRPr="007D0AC4">
        <w:rPr>
          <w:sz w:val="24"/>
          <w:szCs w:val="24"/>
        </w:rPr>
        <w:t>отрядов.</w:t>
      </w:r>
    </w:p>
    <w:p w:rsidR="007D0AC4" w:rsidRPr="007D0AC4" w:rsidRDefault="007D0AC4" w:rsidP="007D0AC4">
      <w:pPr>
        <w:autoSpaceDE w:val="0"/>
        <w:autoSpaceDN w:val="0"/>
        <w:jc w:val="center"/>
        <w:rPr>
          <w:b/>
          <w:sz w:val="24"/>
          <w:szCs w:val="24"/>
        </w:rPr>
      </w:pPr>
      <w:r w:rsidRPr="007D0AC4">
        <w:rPr>
          <w:b/>
          <w:sz w:val="24"/>
          <w:szCs w:val="24"/>
        </w:rPr>
        <w:t>5. Требования к содержанию и оформлению конкурсных материалов</w:t>
      </w:r>
    </w:p>
    <w:p w:rsidR="007D0AC4" w:rsidRPr="007D0AC4" w:rsidRDefault="007D0AC4" w:rsidP="00C82B8C">
      <w:pPr>
        <w:numPr>
          <w:ilvl w:val="1"/>
          <w:numId w:val="129"/>
        </w:numPr>
        <w:autoSpaceDE w:val="0"/>
        <w:autoSpaceDN w:val="0"/>
        <w:ind w:right="3" w:firstLine="709"/>
        <w:jc w:val="both"/>
        <w:rPr>
          <w:sz w:val="24"/>
          <w:szCs w:val="24"/>
        </w:rPr>
      </w:pPr>
      <w:r w:rsidRPr="007D0AC4">
        <w:rPr>
          <w:sz w:val="24"/>
          <w:szCs w:val="24"/>
        </w:rPr>
        <w:t>5.1. Для</w:t>
      </w:r>
      <w:r w:rsidRPr="007D0AC4">
        <w:rPr>
          <w:spacing w:val="1"/>
          <w:sz w:val="24"/>
          <w:szCs w:val="24"/>
        </w:rPr>
        <w:t xml:space="preserve"> </w:t>
      </w:r>
      <w:r w:rsidRPr="007D0AC4">
        <w:rPr>
          <w:sz w:val="24"/>
          <w:szCs w:val="24"/>
        </w:rPr>
        <w:t>участия</w:t>
      </w:r>
      <w:r w:rsidRPr="007D0AC4">
        <w:rPr>
          <w:spacing w:val="1"/>
          <w:sz w:val="24"/>
          <w:szCs w:val="24"/>
        </w:rPr>
        <w:t xml:space="preserve"> </w:t>
      </w:r>
      <w:r w:rsidRPr="007D0AC4">
        <w:rPr>
          <w:sz w:val="24"/>
          <w:szCs w:val="24"/>
        </w:rPr>
        <w:t>в</w:t>
      </w:r>
      <w:r w:rsidRPr="007D0AC4">
        <w:rPr>
          <w:spacing w:val="1"/>
          <w:sz w:val="24"/>
          <w:szCs w:val="24"/>
        </w:rPr>
        <w:t xml:space="preserve"> </w:t>
      </w:r>
      <w:r w:rsidRPr="007D0AC4">
        <w:rPr>
          <w:sz w:val="24"/>
          <w:szCs w:val="24"/>
        </w:rPr>
        <w:t>Конкурсе</w:t>
      </w:r>
      <w:r w:rsidRPr="007D0AC4">
        <w:rPr>
          <w:spacing w:val="1"/>
          <w:sz w:val="24"/>
          <w:szCs w:val="24"/>
        </w:rPr>
        <w:t xml:space="preserve"> </w:t>
      </w:r>
      <w:r w:rsidRPr="007D0AC4">
        <w:rPr>
          <w:sz w:val="24"/>
          <w:szCs w:val="24"/>
        </w:rPr>
        <w:t>необходимо</w:t>
      </w:r>
      <w:r w:rsidRPr="007D0AC4">
        <w:rPr>
          <w:spacing w:val="1"/>
          <w:sz w:val="24"/>
          <w:szCs w:val="24"/>
        </w:rPr>
        <w:t xml:space="preserve"> </w:t>
      </w:r>
      <w:r w:rsidRPr="007D0AC4">
        <w:rPr>
          <w:sz w:val="24"/>
          <w:szCs w:val="24"/>
        </w:rPr>
        <w:t>подготовить</w:t>
      </w:r>
      <w:r w:rsidRPr="007D0AC4">
        <w:rPr>
          <w:spacing w:val="1"/>
          <w:sz w:val="24"/>
          <w:szCs w:val="24"/>
        </w:rPr>
        <w:t xml:space="preserve"> </w:t>
      </w:r>
      <w:r w:rsidRPr="007D0AC4">
        <w:rPr>
          <w:sz w:val="24"/>
          <w:szCs w:val="24"/>
        </w:rPr>
        <w:t>видеоролик,</w:t>
      </w:r>
      <w:r w:rsidRPr="007D0AC4">
        <w:rPr>
          <w:spacing w:val="1"/>
          <w:sz w:val="24"/>
          <w:szCs w:val="24"/>
        </w:rPr>
        <w:t xml:space="preserve"> </w:t>
      </w:r>
      <w:r w:rsidRPr="007D0AC4">
        <w:rPr>
          <w:sz w:val="24"/>
          <w:szCs w:val="24"/>
        </w:rPr>
        <w:t>представляющий</w:t>
      </w:r>
      <w:r w:rsidRPr="007D0AC4">
        <w:rPr>
          <w:spacing w:val="1"/>
          <w:sz w:val="24"/>
          <w:szCs w:val="24"/>
        </w:rPr>
        <w:t xml:space="preserve"> </w:t>
      </w:r>
      <w:r w:rsidRPr="007D0AC4">
        <w:rPr>
          <w:sz w:val="24"/>
          <w:szCs w:val="24"/>
        </w:rPr>
        <w:t>деятельность</w:t>
      </w:r>
      <w:r w:rsidRPr="007D0AC4">
        <w:rPr>
          <w:spacing w:val="1"/>
          <w:sz w:val="24"/>
          <w:szCs w:val="24"/>
        </w:rPr>
        <w:t xml:space="preserve"> </w:t>
      </w:r>
      <w:r w:rsidRPr="007D0AC4">
        <w:rPr>
          <w:sz w:val="24"/>
          <w:szCs w:val="24"/>
        </w:rPr>
        <w:t>волонтерского</w:t>
      </w:r>
      <w:r w:rsidRPr="007D0AC4">
        <w:rPr>
          <w:spacing w:val="1"/>
          <w:sz w:val="24"/>
          <w:szCs w:val="24"/>
        </w:rPr>
        <w:t xml:space="preserve"> </w:t>
      </w:r>
      <w:r w:rsidRPr="007D0AC4">
        <w:rPr>
          <w:sz w:val="24"/>
          <w:szCs w:val="24"/>
        </w:rPr>
        <w:t>отряда,</w:t>
      </w:r>
      <w:r w:rsidRPr="007D0AC4">
        <w:rPr>
          <w:spacing w:val="1"/>
          <w:sz w:val="24"/>
          <w:szCs w:val="24"/>
        </w:rPr>
        <w:t xml:space="preserve"> </w:t>
      </w:r>
      <w:r w:rsidRPr="007D0AC4">
        <w:rPr>
          <w:sz w:val="24"/>
          <w:szCs w:val="24"/>
        </w:rPr>
        <w:t>описание</w:t>
      </w:r>
      <w:r w:rsidRPr="007D0AC4">
        <w:rPr>
          <w:spacing w:val="1"/>
          <w:sz w:val="24"/>
          <w:szCs w:val="24"/>
        </w:rPr>
        <w:t xml:space="preserve"> </w:t>
      </w:r>
      <w:r w:rsidRPr="007D0AC4">
        <w:rPr>
          <w:sz w:val="24"/>
          <w:szCs w:val="24"/>
        </w:rPr>
        <w:t>реализованных</w:t>
      </w:r>
      <w:r w:rsidRPr="007D0AC4">
        <w:rPr>
          <w:spacing w:val="1"/>
          <w:sz w:val="24"/>
          <w:szCs w:val="24"/>
        </w:rPr>
        <w:t xml:space="preserve"> </w:t>
      </w:r>
      <w:r w:rsidRPr="007D0AC4">
        <w:rPr>
          <w:sz w:val="24"/>
          <w:szCs w:val="24"/>
        </w:rPr>
        <w:t>волонтерским</w:t>
      </w:r>
      <w:r w:rsidRPr="007D0AC4">
        <w:rPr>
          <w:spacing w:val="-2"/>
          <w:sz w:val="24"/>
          <w:szCs w:val="24"/>
        </w:rPr>
        <w:t xml:space="preserve"> </w:t>
      </w:r>
      <w:r w:rsidRPr="007D0AC4">
        <w:rPr>
          <w:sz w:val="24"/>
          <w:szCs w:val="24"/>
        </w:rPr>
        <w:t>отрядом</w:t>
      </w:r>
      <w:r w:rsidRPr="007D0AC4">
        <w:rPr>
          <w:spacing w:val="-4"/>
          <w:sz w:val="24"/>
          <w:szCs w:val="24"/>
        </w:rPr>
        <w:t xml:space="preserve"> </w:t>
      </w:r>
      <w:r w:rsidRPr="007D0AC4">
        <w:rPr>
          <w:sz w:val="24"/>
          <w:szCs w:val="24"/>
        </w:rPr>
        <w:t>за</w:t>
      </w:r>
      <w:r w:rsidRPr="007D0AC4">
        <w:rPr>
          <w:spacing w:val="-1"/>
          <w:sz w:val="24"/>
          <w:szCs w:val="24"/>
        </w:rPr>
        <w:t xml:space="preserve"> </w:t>
      </w:r>
      <w:r w:rsidRPr="007D0AC4">
        <w:rPr>
          <w:sz w:val="24"/>
          <w:szCs w:val="24"/>
        </w:rPr>
        <w:t>2023 –</w:t>
      </w:r>
      <w:r w:rsidRPr="007D0AC4">
        <w:rPr>
          <w:spacing w:val="-2"/>
          <w:sz w:val="24"/>
          <w:szCs w:val="24"/>
        </w:rPr>
        <w:t xml:space="preserve"> </w:t>
      </w:r>
      <w:r w:rsidRPr="007D0AC4">
        <w:rPr>
          <w:sz w:val="24"/>
          <w:szCs w:val="24"/>
        </w:rPr>
        <w:t>2024 учебный год</w:t>
      </w:r>
      <w:r w:rsidRPr="007D0AC4">
        <w:rPr>
          <w:spacing w:val="-2"/>
          <w:sz w:val="24"/>
          <w:szCs w:val="24"/>
        </w:rPr>
        <w:t xml:space="preserve"> </w:t>
      </w:r>
      <w:r w:rsidRPr="007D0AC4">
        <w:rPr>
          <w:sz w:val="24"/>
          <w:szCs w:val="24"/>
        </w:rPr>
        <w:t>мероприятий,</w:t>
      </w:r>
      <w:r w:rsidRPr="007D0AC4">
        <w:rPr>
          <w:spacing w:val="-1"/>
          <w:sz w:val="24"/>
          <w:szCs w:val="24"/>
        </w:rPr>
        <w:t xml:space="preserve"> </w:t>
      </w:r>
      <w:r w:rsidRPr="007D0AC4">
        <w:rPr>
          <w:sz w:val="24"/>
          <w:szCs w:val="24"/>
        </w:rPr>
        <w:t>акций, проектов</w:t>
      </w:r>
      <w:r w:rsidRPr="007D0AC4">
        <w:rPr>
          <w:spacing w:val="-1"/>
          <w:sz w:val="24"/>
          <w:szCs w:val="24"/>
        </w:rPr>
        <w:t xml:space="preserve"> </w:t>
      </w:r>
      <w:r w:rsidRPr="007D0AC4">
        <w:rPr>
          <w:sz w:val="24"/>
          <w:szCs w:val="24"/>
        </w:rPr>
        <w:t>и</w:t>
      </w:r>
      <w:r w:rsidRPr="007D0AC4">
        <w:rPr>
          <w:spacing w:val="-1"/>
          <w:sz w:val="24"/>
          <w:szCs w:val="24"/>
        </w:rPr>
        <w:t xml:space="preserve"> </w:t>
      </w:r>
      <w:r w:rsidRPr="007D0AC4">
        <w:rPr>
          <w:sz w:val="24"/>
          <w:szCs w:val="24"/>
        </w:rPr>
        <w:t>т.п.</w:t>
      </w:r>
    </w:p>
    <w:p w:rsidR="007D0AC4" w:rsidRPr="007D0AC4" w:rsidRDefault="007D0AC4" w:rsidP="007D0AC4">
      <w:pPr>
        <w:autoSpaceDE w:val="0"/>
        <w:autoSpaceDN w:val="0"/>
        <w:ind w:right="3" w:firstLine="709"/>
        <w:jc w:val="both"/>
        <w:rPr>
          <w:sz w:val="24"/>
          <w:szCs w:val="24"/>
        </w:rPr>
      </w:pPr>
      <w:r w:rsidRPr="007D0AC4">
        <w:rPr>
          <w:sz w:val="24"/>
          <w:szCs w:val="24"/>
        </w:rPr>
        <w:t>5.2. Видеоролик</w:t>
      </w:r>
      <w:r w:rsidRPr="007D0AC4">
        <w:rPr>
          <w:spacing w:val="-3"/>
          <w:sz w:val="24"/>
          <w:szCs w:val="24"/>
        </w:rPr>
        <w:t xml:space="preserve"> </w:t>
      </w:r>
      <w:r w:rsidRPr="007D0AC4">
        <w:rPr>
          <w:sz w:val="24"/>
          <w:szCs w:val="24"/>
        </w:rPr>
        <w:t>должен</w:t>
      </w:r>
      <w:r w:rsidRPr="007D0AC4">
        <w:rPr>
          <w:spacing w:val="-2"/>
          <w:sz w:val="24"/>
          <w:szCs w:val="24"/>
        </w:rPr>
        <w:t xml:space="preserve"> </w:t>
      </w:r>
      <w:r w:rsidRPr="007D0AC4">
        <w:rPr>
          <w:sz w:val="24"/>
          <w:szCs w:val="24"/>
        </w:rPr>
        <w:t>содержать</w:t>
      </w:r>
      <w:r w:rsidRPr="007D0AC4">
        <w:rPr>
          <w:spacing w:val="-3"/>
          <w:sz w:val="24"/>
          <w:szCs w:val="24"/>
        </w:rPr>
        <w:t xml:space="preserve"> </w:t>
      </w:r>
      <w:r w:rsidRPr="007D0AC4">
        <w:rPr>
          <w:sz w:val="24"/>
          <w:szCs w:val="24"/>
        </w:rPr>
        <w:t>следующую</w:t>
      </w:r>
      <w:r w:rsidRPr="007D0AC4">
        <w:rPr>
          <w:spacing w:val="-3"/>
          <w:sz w:val="24"/>
          <w:szCs w:val="24"/>
        </w:rPr>
        <w:t xml:space="preserve"> </w:t>
      </w:r>
      <w:r w:rsidRPr="007D0AC4">
        <w:rPr>
          <w:sz w:val="24"/>
          <w:szCs w:val="24"/>
        </w:rPr>
        <w:t>информацию:</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название,</w:t>
      </w:r>
      <w:r w:rsidRPr="007D0AC4">
        <w:rPr>
          <w:spacing w:val="-4"/>
          <w:sz w:val="24"/>
          <w:szCs w:val="24"/>
        </w:rPr>
        <w:t xml:space="preserve"> </w:t>
      </w:r>
      <w:r w:rsidRPr="007D0AC4">
        <w:rPr>
          <w:sz w:val="24"/>
          <w:szCs w:val="24"/>
        </w:rPr>
        <w:t>эмблема</w:t>
      </w:r>
      <w:r w:rsidRPr="007D0AC4">
        <w:rPr>
          <w:spacing w:val="-4"/>
          <w:sz w:val="24"/>
          <w:szCs w:val="24"/>
        </w:rPr>
        <w:t xml:space="preserve"> </w:t>
      </w:r>
      <w:r w:rsidRPr="007D0AC4">
        <w:rPr>
          <w:sz w:val="24"/>
          <w:szCs w:val="24"/>
        </w:rPr>
        <w:t>и</w:t>
      </w:r>
      <w:r w:rsidRPr="007D0AC4">
        <w:rPr>
          <w:spacing w:val="-4"/>
          <w:sz w:val="24"/>
          <w:szCs w:val="24"/>
        </w:rPr>
        <w:t xml:space="preserve"> </w:t>
      </w:r>
      <w:r w:rsidRPr="007D0AC4">
        <w:rPr>
          <w:sz w:val="24"/>
          <w:szCs w:val="24"/>
        </w:rPr>
        <w:t>девиз</w:t>
      </w:r>
      <w:r w:rsidRPr="007D0AC4">
        <w:rPr>
          <w:spacing w:val="-3"/>
          <w:sz w:val="24"/>
          <w:szCs w:val="24"/>
        </w:rPr>
        <w:t xml:space="preserve"> </w:t>
      </w:r>
      <w:r w:rsidRPr="007D0AC4">
        <w:rPr>
          <w:sz w:val="24"/>
          <w:szCs w:val="24"/>
        </w:rPr>
        <w:t>волонтерского</w:t>
      </w:r>
      <w:r w:rsidRPr="007D0AC4">
        <w:rPr>
          <w:spacing w:val="-4"/>
          <w:sz w:val="24"/>
          <w:szCs w:val="24"/>
        </w:rPr>
        <w:t xml:space="preserve"> </w:t>
      </w:r>
      <w:r w:rsidRPr="007D0AC4">
        <w:rPr>
          <w:sz w:val="24"/>
          <w:szCs w:val="24"/>
        </w:rPr>
        <w:t>отряда;</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направления</w:t>
      </w:r>
      <w:r w:rsidRPr="007D0AC4">
        <w:rPr>
          <w:spacing w:val="-4"/>
          <w:sz w:val="24"/>
          <w:szCs w:val="24"/>
        </w:rPr>
        <w:t xml:space="preserve"> </w:t>
      </w:r>
      <w:r w:rsidRPr="007D0AC4">
        <w:rPr>
          <w:sz w:val="24"/>
          <w:szCs w:val="24"/>
        </w:rPr>
        <w:t>деятельности</w:t>
      </w:r>
      <w:r w:rsidRPr="007D0AC4">
        <w:rPr>
          <w:spacing w:val="-3"/>
          <w:sz w:val="24"/>
          <w:szCs w:val="24"/>
        </w:rPr>
        <w:t xml:space="preserve"> </w:t>
      </w:r>
      <w:r w:rsidRPr="007D0AC4">
        <w:rPr>
          <w:sz w:val="24"/>
          <w:szCs w:val="24"/>
        </w:rPr>
        <w:t>отряда;</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дата</w:t>
      </w:r>
      <w:r w:rsidRPr="007D0AC4">
        <w:rPr>
          <w:spacing w:val="-4"/>
          <w:sz w:val="24"/>
          <w:szCs w:val="24"/>
        </w:rPr>
        <w:t xml:space="preserve"> </w:t>
      </w:r>
      <w:r w:rsidRPr="007D0AC4">
        <w:rPr>
          <w:sz w:val="24"/>
          <w:szCs w:val="24"/>
        </w:rPr>
        <w:t>создания</w:t>
      </w:r>
      <w:r w:rsidRPr="007D0AC4">
        <w:rPr>
          <w:spacing w:val="-2"/>
          <w:sz w:val="24"/>
          <w:szCs w:val="24"/>
        </w:rPr>
        <w:t xml:space="preserve"> </w:t>
      </w:r>
      <w:r w:rsidRPr="007D0AC4">
        <w:rPr>
          <w:sz w:val="24"/>
          <w:szCs w:val="24"/>
        </w:rPr>
        <w:t>волонтёрского</w:t>
      </w:r>
      <w:r w:rsidRPr="007D0AC4">
        <w:rPr>
          <w:spacing w:val="-2"/>
          <w:sz w:val="24"/>
          <w:szCs w:val="24"/>
        </w:rPr>
        <w:t xml:space="preserve"> </w:t>
      </w:r>
      <w:r w:rsidRPr="007D0AC4">
        <w:rPr>
          <w:sz w:val="24"/>
          <w:szCs w:val="24"/>
        </w:rPr>
        <w:t>отряда;</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численный</w:t>
      </w:r>
      <w:r w:rsidRPr="007D0AC4">
        <w:rPr>
          <w:spacing w:val="-3"/>
          <w:sz w:val="24"/>
          <w:szCs w:val="24"/>
        </w:rPr>
        <w:t xml:space="preserve"> </w:t>
      </w:r>
      <w:r w:rsidRPr="007D0AC4">
        <w:rPr>
          <w:sz w:val="24"/>
          <w:szCs w:val="24"/>
        </w:rPr>
        <w:t>рост</w:t>
      </w:r>
      <w:r w:rsidRPr="007D0AC4">
        <w:rPr>
          <w:spacing w:val="-2"/>
          <w:sz w:val="24"/>
          <w:szCs w:val="24"/>
        </w:rPr>
        <w:t xml:space="preserve"> </w:t>
      </w:r>
      <w:r w:rsidRPr="007D0AC4">
        <w:rPr>
          <w:sz w:val="24"/>
          <w:szCs w:val="24"/>
        </w:rPr>
        <w:t>состава</w:t>
      </w:r>
      <w:r w:rsidRPr="007D0AC4">
        <w:rPr>
          <w:spacing w:val="-5"/>
          <w:sz w:val="24"/>
          <w:szCs w:val="24"/>
        </w:rPr>
        <w:t xml:space="preserve"> </w:t>
      </w:r>
      <w:r w:rsidRPr="007D0AC4">
        <w:rPr>
          <w:sz w:val="24"/>
          <w:szCs w:val="24"/>
        </w:rPr>
        <w:t>волонтёрского</w:t>
      </w:r>
      <w:r w:rsidRPr="007D0AC4">
        <w:rPr>
          <w:spacing w:val="-2"/>
          <w:sz w:val="24"/>
          <w:szCs w:val="24"/>
        </w:rPr>
        <w:t xml:space="preserve"> </w:t>
      </w:r>
      <w:r w:rsidRPr="007D0AC4">
        <w:rPr>
          <w:sz w:val="24"/>
          <w:szCs w:val="24"/>
        </w:rPr>
        <w:t>отряда;</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социальные</w:t>
      </w:r>
      <w:r w:rsidRPr="007D0AC4">
        <w:rPr>
          <w:spacing w:val="-5"/>
          <w:sz w:val="24"/>
          <w:szCs w:val="24"/>
        </w:rPr>
        <w:t xml:space="preserve"> </w:t>
      </w:r>
      <w:r w:rsidRPr="007D0AC4">
        <w:rPr>
          <w:sz w:val="24"/>
          <w:szCs w:val="24"/>
        </w:rPr>
        <w:t>партнеры;</w:t>
      </w:r>
    </w:p>
    <w:p w:rsidR="007D0AC4" w:rsidRPr="007D0AC4" w:rsidRDefault="007D0AC4" w:rsidP="007D0AC4">
      <w:pPr>
        <w:tabs>
          <w:tab w:val="left" w:pos="1728"/>
        </w:tabs>
        <w:autoSpaceDE w:val="0"/>
        <w:autoSpaceDN w:val="0"/>
        <w:ind w:left="690" w:right="3"/>
        <w:jc w:val="both"/>
        <w:rPr>
          <w:sz w:val="24"/>
          <w:szCs w:val="24"/>
        </w:rPr>
      </w:pPr>
      <w:r w:rsidRPr="007D0AC4">
        <w:rPr>
          <w:sz w:val="24"/>
          <w:szCs w:val="24"/>
        </w:rPr>
        <w:t>- награды,</w:t>
      </w:r>
      <w:r w:rsidRPr="007D0AC4">
        <w:rPr>
          <w:spacing w:val="44"/>
          <w:sz w:val="24"/>
          <w:szCs w:val="24"/>
        </w:rPr>
        <w:t xml:space="preserve"> </w:t>
      </w:r>
      <w:r w:rsidRPr="007D0AC4">
        <w:rPr>
          <w:sz w:val="24"/>
          <w:szCs w:val="24"/>
        </w:rPr>
        <w:t>полученные</w:t>
      </w:r>
      <w:r w:rsidRPr="007D0AC4">
        <w:rPr>
          <w:spacing w:val="45"/>
          <w:sz w:val="24"/>
          <w:szCs w:val="24"/>
        </w:rPr>
        <w:t xml:space="preserve"> </w:t>
      </w:r>
      <w:r w:rsidRPr="007D0AC4">
        <w:rPr>
          <w:sz w:val="24"/>
          <w:szCs w:val="24"/>
        </w:rPr>
        <w:t>волонтёрским</w:t>
      </w:r>
      <w:r w:rsidRPr="007D0AC4">
        <w:rPr>
          <w:spacing w:val="44"/>
          <w:sz w:val="24"/>
          <w:szCs w:val="24"/>
        </w:rPr>
        <w:t xml:space="preserve"> </w:t>
      </w:r>
      <w:r w:rsidRPr="007D0AC4">
        <w:rPr>
          <w:sz w:val="24"/>
          <w:szCs w:val="24"/>
        </w:rPr>
        <w:t>отрядом</w:t>
      </w:r>
      <w:r w:rsidRPr="007D0AC4">
        <w:rPr>
          <w:spacing w:val="44"/>
          <w:sz w:val="24"/>
          <w:szCs w:val="24"/>
        </w:rPr>
        <w:t xml:space="preserve"> </w:t>
      </w:r>
      <w:r w:rsidRPr="007D0AC4">
        <w:rPr>
          <w:sz w:val="24"/>
          <w:szCs w:val="24"/>
        </w:rPr>
        <w:t>в</w:t>
      </w:r>
      <w:r w:rsidRPr="007D0AC4">
        <w:rPr>
          <w:spacing w:val="44"/>
          <w:sz w:val="24"/>
          <w:szCs w:val="24"/>
        </w:rPr>
        <w:t xml:space="preserve"> </w:t>
      </w:r>
      <w:r w:rsidRPr="007D0AC4">
        <w:rPr>
          <w:sz w:val="24"/>
          <w:szCs w:val="24"/>
        </w:rPr>
        <w:t>различных</w:t>
      </w:r>
      <w:r w:rsidRPr="007D0AC4">
        <w:rPr>
          <w:spacing w:val="47"/>
          <w:sz w:val="24"/>
          <w:szCs w:val="24"/>
        </w:rPr>
        <w:t xml:space="preserve"> </w:t>
      </w:r>
      <w:r w:rsidRPr="007D0AC4">
        <w:rPr>
          <w:sz w:val="24"/>
          <w:szCs w:val="24"/>
        </w:rPr>
        <w:t>мероприятиях</w:t>
      </w:r>
      <w:r w:rsidRPr="007D0AC4">
        <w:rPr>
          <w:spacing w:val="-57"/>
          <w:sz w:val="24"/>
          <w:szCs w:val="24"/>
        </w:rPr>
        <w:t xml:space="preserve"> </w:t>
      </w:r>
      <w:r w:rsidRPr="007D0AC4">
        <w:rPr>
          <w:sz w:val="24"/>
          <w:szCs w:val="24"/>
        </w:rPr>
        <w:t>(районных,</w:t>
      </w:r>
      <w:r w:rsidRPr="007D0AC4">
        <w:rPr>
          <w:spacing w:val="-1"/>
          <w:sz w:val="24"/>
          <w:szCs w:val="24"/>
        </w:rPr>
        <w:t xml:space="preserve"> </w:t>
      </w:r>
      <w:r w:rsidRPr="007D0AC4">
        <w:rPr>
          <w:sz w:val="24"/>
          <w:szCs w:val="24"/>
        </w:rPr>
        <w:t>областных,</w:t>
      </w:r>
      <w:r w:rsidRPr="007D0AC4">
        <w:rPr>
          <w:spacing w:val="-3"/>
          <w:sz w:val="24"/>
          <w:szCs w:val="24"/>
        </w:rPr>
        <w:t xml:space="preserve"> </w:t>
      </w:r>
      <w:r w:rsidRPr="007D0AC4">
        <w:rPr>
          <w:sz w:val="24"/>
          <w:szCs w:val="24"/>
        </w:rPr>
        <w:t>межрегиональных</w:t>
      </w:r>
      <w:r w:rsidRPr="007D0AC4">
        <w:rPr>
          <w:spacing w:val="-1"/>
          <w:sz w:val="24"/>
          <w:szCs w:val="24"/>
        </w:rPr>
        <w:t xml:space="preserve"> </w:t>
      </w:r>
      <w:r w:rsidRPr="007D0AC4">
        <w:rPr>
          <w:sz w:val="24"/>
          <w:szCs w:val="24"/>
        </w:rPr>
        <w:t>и т.д.);</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отзывы;</w:t>
      </w:r>
    </w:p>
    <w:p w:rsidR="007D0AC4" w:rsidRPr="007D0AC4" w:rsidRDefault="007D0AC4" w:rsidP="007D0AC4">
      <w:pPr>
        <w:tabs>
          <w:tab w:val="left" w:pos="1694"/>
        </w:tabs>
        <w:autoSpaceDE w:val="0"/>
        <w:autoSpaceDN w:val="0"/>
        <w:ind w:left="690" w:right="3"/>
        <w:jc w:val="both"/>
        <w:rPr>
          <w:sz w:val="24"/>
          <w:szCs w:val="24"/>
        </w:rPr>
      </w:pPr>
      <w:r w:rsidRPr="007D0AC4">
        <w:rPr>
          <w:sz w:val="24"/>
          <w:szCs w:val="24"/>
        </w:rPr>
        <w:t>- описание</w:t>
      </w:r>
      <w:r w:rsidRPr="007D0AC4">
        <w:rPr>
          <w:spacing w:val="9"/>
          <w:sz w:val="24"/>
          <w:szCs w:val="24"/>
        </w:rPr>
        <w:t xml:space="preserve"> </w:t>
      </w:r>
      <w:r w:rsidRPr="007D0AC4">
        <w:rPr>
          <w:sz w:val="24"/>
          <w:szCs w:val="24"/>
        </w:rPr>
        <w:t>и</w:t>
      </w:r>
      <w:r w:rsidRPr="007D0AC4">
        <w:rPr>
          <w:spacing w:val="15"/>
          <w:sz w:val="24"/>
          <w:szCs w:val="24"/>
        </w:rPr>
        <w:t xml:space="preserve"> </w:t>
      </w:r>
      <w:r w:rsidRPr="007D0AC4">
        <w:rPr>
          <w:sz w:val="24"/>
          <w:szCs w:val="24"/>
        </w:rPr>
        <w:t>фотоматериалы</w:t>
      </w:r>
      <w:r w:rsidRPr="007D0AC4">
        <w:rPr>
          <w:spacing w:val="12"/>
          <w:sz w:val="24"/>
          <w:szCs w:val="24"/>
        </w:rPr>
        <w:t xml:space="preserve"> </w:t>
      </w:r>
      <w:r w:rsidRPr="007D0AC4">
        <w:rPr>
          <w:sz w:val="24"/>
          <w:szCs w:val="24"/>
        </w:rPr>
        <w:t>основных</w:t>
      </w:r>
      <w:r w:rsidRPr="007D0AC4">
        <w:rPr>
          <w:spacing w:val="12"/>
          <w:sz w:val="24"/>
          <w:szCs w:val="24"/>
        </w:rPr>
        <w:t xml:space="preserve"> </w:t>
      </w:r>
      <w:r w:rsidRPr="007D0AC4">
        <w:rPr>
          <w:sz w:val="24"/>
          <w:szCs w:val="24"/>
        </w:rPr>
        <w:t>мероприятий,</w:t>
      </w:r>
      <w:r w:rsidRPr="007D0AC4">
        <w:rPr>
          <w:spacing w:val="12"/>
          <w:sz w:val="24"/>
          <w:szCs w:val="24"/>
        </w:rPr>
        <w:t xml:space="preserve"> </w:t>
      </w:r>
      <w:r w:rsidRPr="007D0AC4">
        <w:rPr>
          <w:sz w:val="24"/>
          <w:szCs w:val="24"/>
        </w:rPr>
        <w:t>которые</w:t>
      </w:r>
      <w:r w:rsidRPr="007D0AC4">
        <w:rPr>
          <w:spacing w:val="11"/>
          <w:sz w:val="24"/>
          <w:szCs w:val="24"/>
        </w:rPr>
        <w:t xml:space="preserve"> </w:t>
      </w:r>
      <w:r w:rsidRPr="007D0AC4">
        <w:rPr>
          <w:sz w:val="24"/>
          <w:szCs w:val="24"/>
        </w:rPr>
        <w:t>организовали</w:t>
      </w:r>
      <w:r w:rsidRPr="007D0AC4">
        <w:rPr>
          <w:spacing w:val="-57"/>
          <w:sz w:val="24"/>
          <w:szCs w:val="24"/>
        </w:rPr>
        <w:t xml:space="preserve"> </w:t>
      </w:r>
      <w:r w:rsidRPr="007D0AC4">
        <w:rPr>
          <w:sz w:val="24"/>
          <w:szCs w:val="24"/>
        </w:rPr>
        <w:t>и</w:t>
      </w:r>
      <w:r w:rsidRPr="007D0AC4">
        <w:rPr>
          <w:spacing w:val="-1"/>
          <w:sz w:val="24"/>
          <w:szCs w:val="24"/>
        </w:rPr>
        <w:t xml:space="preserve"> </w:t>
      </w:r>
      <w:r w:rsidRPr="007D0AC4">
        <w:rPr>
          <w:sz w:val="24"/>
          <w:szCs w:val="24"/>
        </w:rPr>
        <w:t>провели</w:t>
      </w:r>
      <w:r w:rsidRPr="007D0AC4">
        <w:rPr>
          <w:spacing w:val="2"/>
          <w:sz w:val="24"/>
          <w:szCs w:val="24"/>
        </w:rPr>
        <w:t xml:space="preserve"> </w:t>
      </w:r>
      <w:r w:rsidRPr="007D0AC4">
        <w:rPr>
          <w:sz w:val="24"/>
          <w:szCs w:val="24"/>
        </w:rPr>
        <w:t>участники</w:t>
      </w:r>
      <w:r w:rsidRPr="007D0AC4">
        <w:rPr>
          <w:spacing w:val="-1"/>
          <w:sz w:val="24"/>
          <w:szCs w:val="24"/>
        </w:rPr>
        <w:t xml:space="preserve"> </w:t>
      </w:r>
      <w:r w:rsidRPr="007D0AC4">
        <w:rPr>
          <w:sz w:val="24"/>
          <w:szCs w:val="24"/>
        </w:rPr>
        <w:t>волонтёрской</w:t>
      </w:r>
      <w:r w:rsidRPr="007D0AC4">
        <w:rPr>
          <w:spacing w:val="-1"/>
          <w:sz w:val="24"/>
          <w:szCs w:val="24"/>
        </w:rPr>
        <w:t xml:space="preserve"> </w:t>
      </w:r>
      <w:r w:rsidRPr="007D0AC4">
        <w:rPr>
          <w:sz w:val="24"/>
          <w:szCs w:val="24"/>
        </w:rPr>
        <w:t>организации</w:t>
      </w:r>
      <w:r w:rsidRPr="007D0AC4">
        <w:rPr>
          <w:spacing w:val="-1"/>
          <w:sz w:val="24"/>
          <w:szCs w:val="24"/>
        </w:rPr>
        <w:t xml:space="preserve"> </w:t>
      </w:r>
      <w:r w:rsidRPr="007D0AC4">
        <w:rPr>
          <w:sz w:val="24"/>
          <w:szCs w:val="24"/>
        </w:rPr>
        <w:t>за</w:t>
      </w:r>
      <w:r w:rsidRPr="007D0AC4">
        <w:rPr>
          <w:spacing w:val="-2"/>
          <w:sz w:val="24"/>
          <w:szCs w:val="24"/>
        </w:rPr>
        <w:t xml:space="preserve"> </w:t>
      </w:r>
      <w:r w:rsidRPr="007D0AC4">
        <w:rPr>
          <w:sz w:val="24"/>
          <w:szCs w:val="24"/>
        </w:rPr>
        <w:t>прошедший год;</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контактная</w:t>
      </w:r>
      <w:r w:rsidRPr="007D0AC4">
        <w:rPr>
          <w:spacing w:val="-2"/>
          <w:sz w:val="24"/>
          <w:szCs w:val="24"/>
        </w:rPr>
        <w:t xml:space="preserve"> </w:t>
      </w:r>
      <w:r w:rsidRPr="007D0AC4">
        <w:rPr>
          <w:sz w:val="24"/>
          <w:szCs w:val="24"/>
        </w:rPr>
        <w:t>информация</w:t>
      </w:r>
      <w:r w:rsidRPr="007D0AC4">
        <w:rPr>
          <w:spacing w:val="-2"/>
          <w:sz w:val="24"/>
          <w:szCs w:val="24"/>
        </w:rPr>
        <w:t xml:space="preserve"> </w:t>
      </w:r>
      <w:r w:rsidRPr="007D0AC4">
        <w:rPr>
          <w:sz w:val="24"/>
          <w:szCs w:val="24"/>
        </w:rPr>
        <w:t>(адрес,</w:t>
      </w:r>
      <w:r w:rsidRPr="007D0AC4">
        <w:rPr>
          <w:spacing w:val="-2"/>
          <w:sz w:val="24"/>
          <w:szCs w:val="24"/>
        </w:rPr>
        <w:t xml:space="preserve"> </w:t>
      </w:r>
      <w:r w:rsidRPr="007D0AC4">
        <w:rPr>
          <w:sz w:val="24"/>
          <w:szCs w:val="24"/>
        </w:rPr>
        <w:t>тел.,</w:t>
      </w:r>
      <w:r w:rsidRPr="007D0AC4">
        <w:rPr>
          <w:spacing w:val="-1"/>
          <w:sz w:val="24"/>
          <w:szCs w:val="24"/>
        </w:rPr>
        <w:t xml:space="preserve"> </w:t>
      </w:r>
      <w:r w:rsidRPr="007D0AC4">
        <w:rPr>
          <w:sz w:val="24"/>
          <w:szCs w:val="24"/>
        </w:rPr>
        <w:t>e-mail)</w:t>
      </w:r>
    </w:p>
    <w:p w:rsidR="007D0AC4" w:rsidRPr="007D0AC4" w:rsidRDefault="007D0AC4" w:rsidP="007D0AC4">
      <w:pPr>
        <w:tabs>
          <w:tab w:val="left" w:pos="1678"/>
        </w:tabs>
        <w:autoSpaceDE w:val="0"/>
        <w:autoSpaceDN w:val="0"/>
        <w:ind w:left="690" w:right="3"/>
        <w:jc w:val="both"/>
        <w:rPr>
          <w:sz w:val="24"/>
          <w:szCs w:val="24"/>
        </w:rPr>
      </w:pPr>
      <w:r w:rsidRPr="007D0AC4">
        <w:rPr>
          <w:sz w:val="24"/>
          <w:szCs w:val="24"/>
        </w:rPr>
        <w:t>- адрес</w:t>
      </w:r>
      <w:r w:rsidRPr="007D0AC4">
        <w:rPr>
          <w:spacing w:val="-2"/>
          <w:sz w:val="24"/>
          <w:szCs w:val="24"/>
        </w:rPr>
        <w:t xml:space="preserve"> </w:t>
      </w:r>
      <w:r w:rsidRPr="007D0AC4">
        <w:rPr>
          <w:sz w:val="24"/>
          <w:szCs w:val="24"/>
        </w:rPr>
        <w:t>страницы</w:t>
      </w:r>
      <w:r w:rsidRPr="007D0AC4">
        <w:rPr>
          <w:spacing w:val="-2"/>
          <w:sz w:val="24"/>
          <w:szCs w:val="24"/>
        </w:rPr>
        <w:t xml:space="preserve"> </w:t>
      </w:r>
      <w:r w:rsidRPr="007D0AC4">
        <w:rPr>
          <w:sz w:val="24"/>
          <w:szCs w:val="24"/>
        </w:rPr>
        <w:t>в</w:t>
      </w:r>
      <w:r w:rsidRPr="007D0AC4">
        <w:rPr>
          <w:spacing w:val="-3"/>
          <w:sz w:val="24"/>
          <w:szCs w:val="24"/>
        </w:rPr>
        <w:t xml:space="preserve"> </w:t>
      </w:r>
      <w:r w:rsidRPr="007D0AC4">
        <w:rPr>
          <w:sz w:val="24"/>
          <w:szCs w:val="24"/>
        </w:rPr>
        <w:t>социальных сетях</w:t>
      </w:r>
    </w:p>
    <w:p w:rsidR="007D0AC4" w:rsidRPr="007D0AC4" w:rsidRDefault="007D0AC4" w:rsidP="00C82B8C">
      <w:pPr>
        <w:numPr>
          <w:ilvl w:val="1"/>
          <w:numId w:val="129"/>
        </w:numPr>
        <w:tabs>
          <w:tab w:val="left" w:pos="709"/>
        </w:tabs>
        <w:autoSpaceDE w:val="0"/>
        <w:autoSpaceDN w:val="0"/>
        <w:ind w:right="3" w:firstLine="709"/>
        <w:jc w:val="both"/>
        <w:rPr>
          <w:sz w:val="24"/>
          <w:szCs w:val="24"/>
        </w:rPr>
      </w:pPr>
      <w:r w:rsidRPr="007D0AC4">
        <w:rPr>
          <w:sz w:val="24"/>
          <w:szCs w:val="24"/>
        </w:rPr>
        <w:t>5.3. Требования</w:t>
      </w:r>
      <w:r w:rsidRPr="007D0AC4">
        <w:rPr>
          <w:spacing w:val="-3"/>
          <w:sz w:val="24"/>
          <w:szCs w:val="24"/>
        </w:rPr>
        <w:t xml:space="preserve"> </w:t>
      </w:r>
      <w:r w:rsidRPr="007D0AC4">
        <w:rPr>
          <w:sz w:val="24"/>
          <w:szCs w:val="24"/>
        </w:rPr>
        <w:t>к</w:t>
      </w:r>
      <w:r w:rsidRPr="007D0AC4">
        <w:rPr>
          <w:spacing w:val="-3"/>
          <w:sz w:val="24"/>
          <w:szCs w:val="24"/>
        </w:rPr>
        <w:t xml:space="preserve"> </w:t>
      </w:r>
      <w:r w:rsidRPr="007D0AC4">
        <w:rPr>
          <w:sz w:val="24"/>
          <w:szCs w:val="24"/>
        </w:rPr>
        <w:t>видеоролику:</w:t>
      </w:r>
    </w:p>
    <w:p w:rsidR="007D0AC4" w:rsidRPr="007D0AC4" w:rsidRDefault="007D0AC4" w:rsidP="00C82B8C">
      <w:pPr>
        <w:numPr>
          <w:ilvl w:val="2"/>
          <w:numId w:val="126"/>
        </w:numPr>
        <w:tabs>
          <w:tab w:val="left" w:pos="1134"/>
        </w:tabs>
        <w:autoSpaceDE w:val="0"/>
        <w:autoSpaceDN w:val="0"/>
        <w:ind w:right="3" w:firstLine="709"/>
        <w:jc w:val="both"/>
        <w:rPr>
          <w:sz w:val="24"/>
          <w:szCs w:val="24"/>
        </w:rPr>
      </w:pPr>
      <w:r w:rsidRPr="007D0AC4">
        <w:rPr>
          <w:sz w:val="24"/>
          <w:szCs w:val="24"/>
        </w:rPr>
        <w:t>- формат</w:t>
      </w:r>
      <w:r w:rsidRPr="007D0AC4">
        <w:rPr>
          <w:spacing w:val="-2"/>
          <w:sz w:val="24"/>
          <w:szCs w:val="24"/>
        </w:rPr>
        <w:t xml:space="preserve"> </w:t>
      </w:r>
      <w:r w:rsidRPr="007D0AC4">
        <w:rPr>
          <w:sz w:val="24"/>
          <w:szCs w:val="24"/>
        </w:rPr>
        <w:t>–</w:t>
      </w:r>
      <w:r w:rsidRPr="007D0AC4">
        <w:rPr>
          <w:spacing w:val="-1"/>
          <w:sz w:val="24"/>
          <w:szCs w:val="24"/>
        </w:rPr>
        <w:t xml:space="preserve"> </w:t>
      </w:r>
      <w:r w:rsidRPr="007D0AC4">
        <w:rPr>
          <w:sz w:val="24"/>
          <w:szCs w:val="24"/>
        </w:rPr>
        <w:t>произвольный (MOV, MPEG, MPG, WMV, WEBM, M4V, FLV, MKV, 3GP, AVI, MP4);</w:t>
      </w:r>
    </w:p>
    <w:p w:rsidR="007D0AC4" w:rsidRPr="007D0AC4" w:rsidRDefault="007D0AC4" w:rsidP="007D0AC4">
      <w:pPr>
        <w:tabs>
          <w:tab w:val="left" w:pos="1134"/>
        </w:tabs>
        <w:autoSpaceDE w:val="0"/>
        <w:autoSpaceDN w:val="0"/>
        <w:ind w:left="709" w:right="3"/>
        <w:rPr>
          <w:sz w:val="24"/>
          <w:szCs w:val="24"/>
        </w:rPr>
      </w:pPr>
      <w:r w:rsidRPr="007D0AC4">
        <w:rPr>
          <w:sz w:val="24"/>
          <w:szCs w:val="24"/>
        </w:rPr>
        <w:t>- размер до</w:t>
      </w:r>
      <w:r w:rsidRPr="007D0AC4">
        <w:rPr>
          <w:spacing w:val="1"/>
          <w:sz w:val="24"/>
          <w:szCs w:val="24"/>
        </w:rPr>
        <w:t xml:space="preserve"> </w:t>
      </w:r>
      <w:r w:rsidRPr="007D0AC4">
        <w:rPr>
          <w:sz w:val="24"/>
          <w:szCs w:val="24"/>
        </w:rPr>
        <w:t>500</w:t>
      </w:r>
      <w:r w:rsidRPr="007D0AC4">
        <w:rPr>
          <w:spacing w:val="-1"/>
          <w:sz w:val="24"/>
          <w:szCs w:val="24"/>
        </w:rPr>
        <w:t xml:space="preserve"> </w:t>
      </w:r>
      <w:r w:rsidRPr="007D0AC4">
        <w:rPr>
          <w:sz w:val="24"/>
          <w:szCs w:val="24"/>
        </w:rPr>
        <w:t>Мб;</w:t>
      </w:r>
    </w:p>
    <w:p w:rsidR="007D0AC4" w:rsidRPr="007D0AC4" w:rsidRDefault="007D0AC4" w:rsidP="007D0AC4">
      <w:pPr>
        <w:tabs>
          <w:tab w:val="left" w:pos="1134"/>
        </w:tabs>
        <w:autoSpaceDE w:val="0"/>
        <w:autoSpaceDN w:val="0"/>
        <w:ind w:left="709" w:right="3"/>
        <w:rPr>
          <w:sz w:val="24"/>
          <w:szCs w:val="24"/>
        </w:rPr>
      </w:pPr>
      <w:r w:rsidRPr="007D0AC4">
        <w:rPr>
          <w:sz w:val="24"/>
          <w:szCs w:val="24"/>
        </w:rPr>
        <w:t>- минимальное</w:t>
      </w:r>
      <w:r w:rsidRPr="007D0AC4">
        <w:rPr>
          <w:spacing w:val="-2"/>
          <w:sz w:val="24"/>
          <w:szCs w:val="24"/>
        </w:rPr>
        <w:t xml:space="preserve"> </w:t>
      </w:r>
      <w:r w:rsidRPr="007D0AC4">
        <w:rPr>
          <w:sz w:val="24"/>
          <w:szCs w:val="24"/>
        </w:rPr>
        <w:t>разрешение</w:t>
      </w:r>
      <w:r w:rsidRPr="007D0AC4">
        <w:rPr>
          <w:spacing w:val="-2"/>
          <w:sz w:val="24"/>
          <w:szCs w:val="24"/>
        </w:rPr>
        <w:t xml:space="preserve"> </w:t>
      </w:r>
      <w:r w:rsidRPr="007D0AC4">
        <w:rPr>
          <w:sz w:val="24"/>
          <w:szCs w:val="24"/>
        </w:rPr>
        <w:t>видеоролика</w:t>
      </w:r>
      <w:r w:rsidRPr="007D0AC4">
        <w:rPr>
          <w:spacing w:val="1"/>
          <w:sz w:val="24"/>
          <w:szCs w:val="24"/>
        </w:rPr>
        <w:t xml:space="preserve"> </w:t>
      </w:r>
      <w:r w:rsidRPr="007D0AC4">
        <w:rPr>
          <w:sz w:val="24"/>
          <w:szCs w:val="24"/>
        </w:rPr>
        <w:t>–</w:t>
      </w:r>
      <w:r w:rsidRPr="007D0AC4">
        <w:rPr>
          <w:spacing w:val="-1"/>
          <w:sz w:val="24"/>
          <w:szCs w:val="24"/>
        </w:rPr>
        <w:t xml:space="preserve"> </w:t>
      </w:r>
      <w:r w:rsidRPr="007D0AC4">
        <w:rPr>
          <w:sz w:val="24"/>
          <w:szCs w:val="24"/>
        </w:rPr>
        <w:t>480x360</w:t>
      </w:r>
      <w:r w:rsidRPr="007D0AC4">
        <w:rPr>
          <w:spacing w:val="-1"/>
          <w:sz w:val="24"/>
          <w:szCs w:val="24"/>
        </w:rPr>
        <w:t xml:space="preserve"> </w:t>
      </w:r>
      <w:r w:rsidRPr="007D0AC4">
        <w:rPr>
          <w:sz w:val="24"/>
          <w:szCs w:val="24"/>
        </w:rPr>
        <w:t>для</w:t>
      </w:r>
      <w:r w:rsidRPr="007D0AC4">
        <w:rPr>
          <w:spacing w:val="-1"/>
          <w:sz w:val="24"/>
          <w:szCs w:val="24"/>
        </w:rPr>
        <w:t xml:space="preserve"> </w:t>
      </w:r>
      <w:r w:rsidRPr="007D0AC4">
        <w:rPr>
          <w:sz w:val="24"/>
          <w:szCs w:val="24"/>
        </w:rPr>
        <w:t>4:3,</w:t>
      </w:r>
      <w:r w:rsidRPr="007D0AC4">
        <w:rPr>
          <w:spacing w:val="-1"/>
          <w:sz w:val="24"/>
          <w:szCs w:val="24"/>
        </w:rPr>
        <w:t xml:space="preserve"> </w:t>
      </w:r>
      <w:r w:rsidRPr="007D0AC4">
        <w:rPr>
          <w:sz w:val="24"/>
          <w:szCs w:val="24"/>
        </w:rPr>
        <w:t>480x272</w:t>
      </w:r>
      <w:r w:rsidRPr="007D0AC4">
        <w:rPr>
          <w:spacing w:val="-1"/>
          <w:sz w:val="24"/>
          <w:szCs w:val="24"/>
        </w:rPr>
        <w:t xml:space="preserve"> </w:t>
      </w:r>
      <w:r w:rsidRPr="007D0AC4">
        <w:rPr>
          <w:sz w:val="24"/>
          <w:szCs w:val="24"/>
        </w:rPr>
        <w:t>для</w:t>
      </w:r>
      <w:r w:rsidRPr="007D0AC4">
        <w:rPr>
          <w:spacing w:val="-1"/>
          <w:sz w:val="24"/>
          <w:szCs w:val="24"/>
        </w:rPr>
        <w:t xml:space="preserve"> </w:t>
      </w:r>
      <w:r w:rsidRPr="007D0AC4">
        <w:rPr>
          <w:sz w:val="24"/>
          <w:szCs w:val="24"/>
        </w:rPr>
        <w:t>16:9;</w:t>
      </w:r>
    </w:p>
    <w:p w:rsidR="007D0AC4" w:rsidRPr="007D0AC4" w:rsidRDefault="007D0AC4" w:rsidP="007D0AC4">
      <w:pPr>
        <w:tabs>
          <w:tab w:val="left" w:pos="1134"/>
        </w:tabs>
        <w:autoSpaceDE w:val="0"/>
        <w:autoSpaceDN w:val="0"/>
        <w:ind w:left="709" w:right="3"/>
        <w:jc w:val="both"/>
        <w:rPr>
          <w:sz w:val="24"/>
          <w:szCs w:val="24"/>
        </w:rPr>
      </w:pPr>
      <w:r w:rsidRPr="007D0AC4">
        <w:rPr>
          <w:sz w:val="24"/>
          <w:szCs w:val="24"/>
        </w:rPr>
        <w:t>- максимальная</w:t>
      </w:r>
      <w:r w:rsidRPr="007D0AC4">
        <w:rPr>
          <w:spacing w:val="-4"/>
          <w:sz w:val="24"/>
          <w:szCs w:val="24"/>
        </w:rPr>
        <w:t xml:space="preserve"> </w:t>
      </w:r>
      <w:r w:rsidRPr="007D0AC4">
        <w:rPr>
          <w:sz w:val="24"/>
          <w:szCs w:val="24"/>
        </w:rPr>
        <w:t>продолжительность</w:t>
      </w:r>
      <w:r w:rsidRPr="007D0AC4">
        <w:rPr>
          <w:spacing w:val="-3"/>
          <w:sz w:val="24"/>
          <w:szCs w:val="24"/>
        </w:rPr>
        <w:t xml:space="preserve"> </w:t>
      </w:r>
      <w:r w:rsidRPr="007D0AC4">
        <w:rPr>
          <w:sz w:val="24"/>
          <w:szCs w:val="24"/>
        </w:rPr>
        <w:t>видеоролика</w:t>
      </w:r>
      <w:r w:rsidRPr="007D0AC4">
        <w:rPr>
          <w:spacing w:val="-1"/>
          <w:sz w:val="24"/>
          <w:szCs w:val="24"/>
        </w:rPr>
        <w:t xml:space="preserve"> </w:t>
      </w:r>
      <w:r w:rsidRPr="007D0AC4">
        <w:rPr>
          <w:sz w:val="24"/>
          <w:szCs w:val="24"/>
        </w:rPr>
        <w:t>–</w:t>
      </w:r>
      <w:r w:rsidRPr="007D0AC4">
        <w:rPr>
          <w:spacing w:val="-4"/>
          <w:sz w:val="24"/>
          <w:szCs w:val="24"/>
        </w:rPr>
        <w:t xml:space="preserve"> </w:t>
      </w:r>
      <w:r w:rsidRPr="007D0AC4">
        <w:rPr>
          <w:sz w:val="24"/>
          <w:szCs w:val="24"/>
        </w:rPr>
        <w:t>не</w:t>
      </w:r>
      <w:r w:rsidRPr="007D0AC4">
        <w:rPr>
          <w:spacing w:val="-4"/>
          <w:sz w:val="24"/>
          <w:szCs w:val="24"/>
        </w:rPr>
        <w:t xml:space="preserve"> </w:t>
      </w:r>
      <w:r w:rsidRPr="007D0AC4">
        <w:rPr>
          <w:sz w:val="24"/>
          <w:szCs w:val="24"/>
        </w:rPr>
        <w:t>более</w:t>
      </w:r>
      <w:r w:rsidRPr="007D0AC4">
        <w:rPr>
          <w:spacing w:val="-5"/>
          <w:sz w:val="24"/>
          <w:szCs w:val="24"/>
        </w:rPr>
        <w:t xml:space="preserve"> </w:t>
      </w:r>
      <w:r w:rsidRPr="007D0AC4">
        <w:rPr>
          <w:sz w:val="24"/>
          <w:szCs w:val="24"/>
        </w:rPr>
        <w:t>3-х</w:t>
      </w:r>
      <w:r w:rsidRPr="007D0AC4">
        <w:rPr>
          <w:spacing w:val="-2"/>
          <w:sz w:val="24"/>
          <w:szCs w:val="24"/>
        </w:rPr>
        <w:t xml:space="preserve"> </w:t>
      </w:r>
      <w:r w:rsidRPr="007D0AC4">
        <w:rPr>
          <w:sz w:val="24"/>
          <w:szCs w:val="24"/>
        </w:rPr>
        <w:t>минут;</w:t>
      </w:r>
    </w:p>
    <w:p w:rsidR="007D0AC4" w:rsidRPr="007D0AC4" w:rsidRDefault="007D0AC4" w:rsidP="007D0AC4">
      <w:pPr>
        <w:tabs>
          <w:tab w:val="left" w:pos="1134"/>
        </w:tabs>
        <w:autoSpaceDE w:val="0"/>
        <w:autoSpaceDN w:val="0"/>
        <w:ind w:left="709" w:right="3"/>
        <w:rPr>
          <w:sz w:val="24"/>
          <w:szCs w:val="24"/>
        </w:rPr>
      </w:pPr>
      <w:r w:rsidRPr="007D0AC4">
        <w:rPr>
          <w:sz w:val="24"/>
          <w:szCs w:val="24"/>
        </w:rPr>
        <w:t>- использование при монтаже и съёмке видеоролика специальных программ и</w:t>
      </w:r>
      <w:r w:rsidRPr="007D0AC4">
        <w:rPr>
          <w:spacing w:val="1"/>
          <w:sz w:val="24"/>
          <w:szCs w:val="24"/>
        </w:rPr>
        <w:t xml:space="preserve"> </w:t>
      </w:r>
      <w:r w:rsidRPr="007D0AC4">
        <w:rPr>
          <w:sz w:val="24"/>
          <w:szCs w:val="24"/>
        </w:rPr>
        <w:t>инструментов – на</w:t>
      </w:r>
      <w:r w:rsidRPr="007D0AC4">
        <w:rPr>
          <w:spacing w:val="1"/>
          <w:sz w:val="24"/>
          <w:szCs w:val="24"/>
        </w:rPr>
        <w:t xml:space="preserve"> </w:t>
      </w:r>
      <w:r w:rsidRPr="007D0AC4">
        <w:rPr>
          <w:sz w:val="24"/>
          <w:szCs w:val="24"/>
        </w:rPr>
        <w:t>усмотрение</w:t>
      </w:r>
      <w:r w:rsidRPr="007D0AC4">
        <w:rPr>
          <w:spacing w:val="-1"/>
          <w:sz w:val="24"/>
          <w:szCs w:val="24"/>
        </w:rPr>
        <w:t xml:space="preserve"> </w:t>
      </w:r>
      <w:r w:rsidRPr="007D0AC4">
        <w:rPr>
          <w:sz w:val="24"/>
          <w:szCs w:val="24"/>
        </w:rPr>
        <w:t>волонтерского</w:t>
      </w:r>
      <w:r w:rsidRPr="007D0AC4">
        <w:rPr>
          <w:spacing w:val="-4"/>
          <w:sz w:val="24"/>
          <w:szCs w:val="24"/>
        </w:rPr>
        <w:t xml:space="preserve"> </w:t>
      </w:r>
      <w:r w:rsidRPr="007D0AC4">
        <w:rPr>
          <w:sz w:val="24"/>
          <w:szCs w:val="24"/>
        </w:rPr>
        <w:t>отряда;</w:t>
      </w:r>
    </w:p>
    <w:p w:rsidR="007D0AC4" w:rsidRPr="007D0AC4" w:rsidRDefault="007D0AC4" w:rsidP="007D0AC4">
      <w:pPr>
        <w:tabs>
          <w:tab w:val="left" w:pos="1134"/>
          <w:tab w:val="left" w:pos="1567"/>
        </w:tabs>
        <w:autoSpaceDE w:val="0"/>
        <w:autoSpaceDN w:val="0"/>
        <w:ind w:left="709" w:right="3"/>
        <w:rPr>
          <w:sz w:val="24"/>
          <w:szCs w:val="24"/>
        </w:rPr>
      </w:pPr>
      <w:r w:rsidRPr="007D0AC4">
        <w:rPr>
          <w:sz w:val="24"/>
          <w:szCs w:val="24"/>
        </w:rPr>
        <w:t>- участники</w:t>
      </w:r>
      <w:r w:rsidRPr="007D0AC4">
        <w:rPr>
          <w:spacing w:val="1"/>
          <w:sz w:val="24"/>
          <w:szCs w:val="24"/>
        </w:rPr>
        <w:t xml:space="preserve"> </w:t>
      </w:r>
      <w:r w:rsidRPr="007D0AC4">
        <w:rPr>
          <w:sz w:val="24"/>
          <w:szCs w:val="24"/>
        </w:rPr>
        <w:t>сами</w:t>
      </w:r>
      <w:r w:rsidRPr="007D0AC4">
        <w:rPr>
          <w:spacing w:val="1"/>
          <w:sz w:val="24"/>
          <w:szCs w:val="24"/>
        </w:rPr>
        <w:t xml:space="preserve"> </w:t>
      </w:r>
      <w:r w:rsidRPr="007D0AC4">
        <w:rPr>
          <w:sz w:val="24"/>
          <w:szCs w:val="24"/>
        </w:rPr>
        <w:t>определяют</w:t>
      </w:r>
      <w:r w:rsidRPr="007D0AC4">
        <w:rPr>
          <w:spacing w:val="1"/>
          <w:sz w:val="24"/>
          <w:szCs w:val="24"/>
        </w:rPr>
        <w:t xml:space="preserve"> </w:t>
      </w:r>
      <w:r w:rsidRPr="007D0AC4">
        <w:rPr>
          <w:sz w:val="24"/>
          <w:szCs w:val="24"/>
        </w:rPr>
        <w:t>жанр</w:t>
      </w:r>
      <w:r w:rsidRPr="007D0AC4">
        <w:rPr>
          <w:spacing w:val="1"/>
          <w:sz w:val="24"/>
          <w:szCs w:val="24"/>
        </w:rPr>
        <w:t xml:space="preserve"> </w:t>
      </w:r>
      <w:r w:rsidRPr="007D0AC4">
        <w:rPr>
          <w:sz w:val="24"/>
          <w:szCs w:val="24"/>
        </w:rPr>
        <w:t>видеоролика</w:t>
      </w:r>
      <w:r w:rsidRPr="007D0AC4">
        <w:rPr>
          <w:spacing w:val="1"/>
          <w:sz w:val="24"/>
          <w:szCs w:val="24"/>
        </w:rPr>
        <w:t xml:space="preserve"> </w:t>
      </w:r>
      <w:r w:rsidRPr="007D0AC4">
        <w:rPr>
          <w:sz w:val="24"/>
          <w:szCs w:val="24"/>
        </w:rPr>
        <w:t>(интервью,</w:t>
      </w:r>
      <w:r w:rsidRPr="007D0AC4">
        <w:rPr>
          <w:spacing w:val="1"/>
          <w:sz w:val="24"/>
          <w:szCs w:val="24"/>
        </w:rPr>
        <w:t xml:space="preserve"> </w:t>
      </w:r>
      <w:r w:rsidRPr="007D0AC4">
        <w:rPr>
          <w:sz w:val="24"/>
          <w:szCs w:val="24"/>
        </w:rPr>
        <w:t>репортаж,</w:t>
      </w:r>
      <w:r w:rsidRPr="007D0AC4">
        <w:rPr>
          <w:spacing w:val="-57"/>
          <w:sz w:val="24"/>
          <w:szCs w:val="24"/>
        </w:rPr>
        <w:t xml:space="preserve"> </w:t>
      </w:r>
      <w:r w:rsidRPr="007D0AC4">
        <w:rPr>
          <w:sz w:val="24"/>
          <w:szCs w:val="24"/>
        </w:rPr>
        <w:t>видеоклип</w:t>
      </w:r>
      <w:r w:rsidRPr="007D0AC4">
        <w:rPr>
          <w:spacing w:val="-3"/>
          <w:sz w:val="24"/>
          <w:szCs w:val="24"/>
        </w:rPr>
        <w:t xml:space="preserve"> </w:t>
      </w:r>
      <w:r w:rsidRPr="007D0AC4">
        <w:rPr>
          <w:sz w:val="24"/>
          <w:szCs w:val="24"/>
        </w:rPr>
        <w:t>и т. д.</w:t>
      </w:r>
      <w:r w:rsidRPr="007D0AC4">
        <w:rPr>
          <w:spacing w:val="-3"/>
          <w:sz w:val="24"/>
          <w:szCs w:val="24"/>
        </w:rPr>
        <w:t xml:space="preserve"> </w:t>
      </w:r>
      <w:r w:rsidRPr="007D0AC4">
        <w:rPr>
          <w:sz w:val="24"/>
          <w:szCs w:val="24"/>
        </w:rPr>
        <w:t>и т.п.);</w:t>
      </w:r>
    </w:p>
    <w:p w:rsidR="007D0AC4" w:rsidRPr="007D0AC4" w:rsidRDefault="007D0AC4" w:rsidP="007D0AC4">
      <w:pPr>
        <w:tabs>
          <w:tab w:val="left" w:pos="709"/>
        </w:tabs>
        <w:autoSpaceDE w:val="0"/>
        <w:autoSpaceDN w:val="0"/>
        <w:ind w:left="709" w:right="3"/>
        <w:rPr>
          <w:sz w:val="24"/>
          <w:szCs w:val="24"/>
        </w:rPr>
      </w:pPr>
      <w:r w:rsidRPr="007D0AC4">
        <w:rPr>
          <w:sz w:val="24"/>
          <w:szCs w:val="24"/>
        </w:rPr>
        <w:t>- работа выполняется участниками на русском языке и не должна содержать</w:t>
      </w:r>
      <w:r w:rsidRPr="007D0AC4">
        <w:rPr>
          <w:spacing w:val="1"/>
          <w:sz w:val="24"/>
          <w:szCs w:val="24"/>
        </w:rPr>
        <w:t xml:space="preserve"> </w:t>
      </w:r>
      <w:r w:rsidRPr="007D0AC4">
        <w:rPr>
          <w:sz w:val="24"/>
          <w:szCs w:val="24"/>
        </w:rPr>
        <w:t>грамматических</w:t>
      </w:r>
      <w:r w:rsidRPr="007D0AC4">
        <w:rPr>
          <w:spacing w:val="1"/>
          <w:sz w:val="24"/>
          <w:szCs w:val="24"/>
        </w:rPr>
        <w:t xml:space="preserve"> </w:t>
      </w:r>
      <w:r w:rsidRPr="007D0AC4">
        <w:rPr>
          <w:sz w:val="24"/>
          <w:szCs w:val="24"/>
        </w:rPr>
        <w:t>ошибок.</w:t>
      </w:r>
    </w:p>
    <w:p w:rsidR="007D0AC4" w:rsidRPr="007D0AC4" w:rsidRDefault="007D0AC4" w:rsidP="00C82B8C">
      <w:pPr>
        <w:numPr>
          <w:ilvl w:val="1"/>
          <w:numId w:val="129"/>
        </w:numPr>
        <w:tabs>
          <w:tab w:val="left" w:pos="709"/>
          <w:tab w:val="left" w:pos="1644"/>
        </w:tabs>
        <w:autoSpaceDE w:val="0"/>
        <w:autoSpaceDN w:val="0"/>
        <w:ind w:right="3" w:firstLine="709"/>
        <w:jc w:val="both"/>
        <w:rPr>
          <w:sz w:val="24"/>
          <w:szCs w:val="24"/>
        </w:rPr>
      </w:pPr>
      <w:r w:rsidRPr="007D0AC4">
        <w:rPr>
          <w:sz w:val="24"/>
          <w:szCs w:val="24"/>
        </w:rPr>
        <w:t>5.4. Видеоролик</w:t>
      </w:r>
      <w:r w:rsidRPr="007D0AC4">
        <w:rPr>
          <w:spacing w:val="1"/>
          <w:sz w:val="24"/>
          <w:szCs w:val="24"/>
        </w:rPr>
        <w:t xml:space="preserve"> </w:t>
      </w:r>
      <w:r w:rsidRPr="007D0AC4">
        <w:rPr>
          <w:sz w:val="24"/>
          <w:szCs w:val="24"/>
        </w:rPr>
        <w:t>может</w:t>
      </w:r>
      <w:r w:rsidRPr="007D0AC4">
        <w:rPr>
          <w:spacing w:val="1"/>
          <w:sz w:val="24"/>
          <w:szCs w:val="24"/>
        </w:rPr>
        <w:t xml:space="preserve"> </w:t>
      </w:r>
      <w:r w:rsidRPr="007D0AC4">
        <w:rPr>
          <w:sz w:val="24"/>
          <w:szCs w:val="24"/>
        </w:rPr>
        <w:t>сопровождаться</w:t>
      </w:r>
      <w:r w:rsidRPr="007D0AC4">
        <w:rPr>
          <w:spacing w:val="1"/>
          <w:sz w:val="24"/>
          <w:szCs w:val="24"/>
        </w:rPr>
        <w:t xml:space="preserve"> </w:t>
      </w:r>
      <w:r w:rsidRPr="007D0AC4">
        <w:rPr>
          <w:sz w:val="24"/>
          <w:szCs w:val="24"/>
        </w:rPr>
        <w:t>музыкальным</w:t>
      </w:r>
      <w:r w:rsidRPr="007D0AC4">
        <w:rPr>
          <w:spacing w:val="1"/>
          <w:sz w:val="24"/>
          <w:szCs w:val="24"/>
        </w:rPr>
        <w:t xml:space="preserve"> </w:t>
      </w:r>
      <w:r w:rsidRPr="007D0AC4">
        <w:rPr>
          <w:sz w:val="24"/>
          <w:szCs w:val="24"/>
        </w:rPr>
        <w:t>и</w:t>
      </w:r>
      <w:r w:rsidRPr="007D0AC4">
        <w:rPr>
          <w:spacing w:val="1"/>
          <w:sz w:val="24"/>
          <w:szCs w:val="24"/>
        </w:rPr>
        <w:t xml:space="preserve"> </w:t>
      </w:r>
      <w:r w:rsidRPr="007D0AC4">
        <w:rPr>
          <w:sz w:val="24"/>
          <w:szCs w:val="24"/>
        </w:rPr>
        <w:t>(или)</w:t>
      </w:r>
      <w:r w:rsidRPr="007D0AC4">
        <w:rPr>
          <w:spacing w:val="1"/>
          <w:sz w:val="24"/>
          <w:szCs w:val="24"/>
        </w:rPr>
        <w:t xml:space="preserve"> </w:t>
      </w:r>
      <w:r w:rsidRPr="007D0AC4">
        <w:rPr>
          <w:sz w:val="24"/>
          <w:szCs w:val="24"/>
        </w:rPr>
        <w:t>речевым</w:t>
      </w:r>
      <w:r w:rsidRPr="007D0AC4">
        <w:rPr>
          <w:spacing w:val="1"/>
          <w:sz w:val="24"/>
          <w:szCs w:val="24"/>
        </w:rPr>
        <w:t xml:space="preserve"> </w:t>
      </w:r>
      <w:r w:rsidRPr="007D0AC4">
        <w:rPr>
          <w:sz w:val="24"/>
          <w:szCs w:val="24"/>
        </w:rPr>
        <w:t>сопровождением. Учитывая,</w:t>
      </w:r>
      <w:r w:rsidRPr="007D0AC4">
        <w:rPr>
          <w:spacing w:val="1"/>
          <w:sz w:val="24"/>
          <w:szCs w:val="24"/>
        </w:rPr>
        <w:t xml:space="preserve"> </w:t>
      </w:r>
      <w:r w:rsidRPr="007D0AC4">
        <w:rPr>
          <w:sz w:val="24"/>
          <w:szCs w:val="24"/>
        </w:rPr>
        <w:t>что</w:t>
      </w:r>
      <w:r w:rsidRPr="007D0AC4">
        <w:rPr>
          <w:spacing w:val="1"/>
          <w:sz w:val="24"/>
          <w:szCs w:val="24"/>
        </w:rPr>
        <w:t xml:space="preserve"> </w:t>
      </w:r>
      <w:r w:rsidRPr="007D0AC4">
        <w:rPr>
          <w:sz w:val="24"/>
          <w:szCs w:val="24"/>
        </w:rPr>
        <w:t>видеоролик</w:t>
      </w:r>
      <w:r w:rsidRPr="007D0AC4">
        <w:rPr>
          <w:spacing w:val="1"/>
          <w:sz w:val="24"/>
          <w:szCs w:val="24"/>
        </w:rPr>
        <w:t xml:space="preserve"> </w:t>
      </w:r>
      <w:r w:rsidRPr="007D0AC4">
        <w:rPr>
          <w:sz w:val="24"/>
          <w:szCs w:val="24"/>
        </w:rPr>
        <w:t>может</w:t>
      </w:r>
      <w:r w:rsidRPr="007D0AC4">
        <w:rPr>
          <w:spacing w:val="1"/>
          <w:sz w:val="24"/>
          <w:szCs w:val="24"/>
        </w:rPr>
        <w:t xml:space="preserve"> </w:t>
      </w:r>
      <w:r w:rsidRPr="007D0AC4">
        <w:rPr>
          <w:sz w:val="24"/>
          <w:szCs w:val="24"/>
        </w:rPr>
        <w:t>быть</w:t>
      </w:r>
      <w:r w:rsidRPr="007D0AC4">
        <w:rPr>
          <w:spacing w:val="1"/>
          <w:sz w:val="24"/>
          <w:szCs w:val="24"/>
        </w:rPr>
        <w:t xml:space="preserve"> </w:t>
      </w:r>
      <w:r w:rsidRPr="007D0AC4">
        <w:rPr>
          <w:sz w:val="24"/>
          <w:szCs w:val="24"/>
        </w:rPr>
        <w:t>использован</w:t>
      </w:r>
      <w:r w:rsidRPr="007D0AC4">
        <w:rPr>
          <w:spacing w:val="1"/>
          <w:sz w:val="24"/>
          <w:szCs w:val="24"/>
        </w:rPr>
        <w:t xml:space="preserve"> </w:t>
      </w:r>
      <w:r w:rsidRPr="007D0AC4">
        <w:rPr>
          <w:sz w:val="24"/>
          <w:szCs w:val="24"/>
        </w:rPr>
        <w:t>для</w:t>
      </w:r>
      <w:r w:rsidRPr="007D0AC4">
        <w:rPr>
          <w:spacing w:val="1"/>
          <w:sz w:val="24"/>
          <w:szCs w:val="24"/>
        </w:rPr>
        <w:t xml:space="preserve"> </w:t>
      </w:r>
      <w:r w:rsidRPr="007D0AC4">
        <w:rPr>
          <w:sz w:val="24"/>
          <w:szCs w:val="24"/>
        </w:rPr>
        <w:t>публичного</w:t>
      </w:r>
      <w:r w:rsidRPr="007D0AC4">
        <w:rPr>
          <w:spacing w:val="1"/>
          <w:sz w:val="24"/>
          <w:szCs w:val="24"/>
        </w:rPr>
        <w:t xml:space="preserve"> </w:t>
      </w:r>
      <w:r w:rsidRPr="007D0AC4">
        <w:rPr>
          <w:sz w:val="24"/>
          <w:szCs w:val="24"/>
        </w:rPr>
        <w:t>показа,</w:t>
      </w:r>
      <w:r w:rsidRPr="007D0AC4">
        <w:rPr>
          <w:spacing w:val="1"/>
          <w:sz w:val="24"/>
          <w:szCs w:val="24"/>
        </w:rPr>
        <w:t xml:space="preserve"> </w:t>
      </w:r>
      <w:r w:rsidRPr="007D0AC4">
        <w:rPr>
          <w:sz w:val="24"/>
          <w:szCs w:val="24"/>
        </w:rPr>
        <w:t>при</w:t>
      </w:r>
      <w:r w:rsidRPr="007D0AC4">
        <w:rPr>
          <w:spacing w:val="1"/>
          <w:sz w:val="24"/>
          <w:szCs w:val="24"/>
        </w:rPr>
        <w:t xml:space="preserve"> </w:t>
      </w:r>
      <w:r w:rsidRPr="007D0AC4">
        <w:rPr>
          <w:sz w:val="24"/>
          <w:szCs w:val="24"/>
        </w:rPr>
        <w:t>его</w:t>
      </w:r>
      <w:r w:rsidRPr="007D0AC4">
        <w:rPr>
          <w:spacing w:val="1"/>
          <w:sz w:val="24"/>
          <w:szCs w:val="24"/>
        </w:rPr>
        <w:t xml:space="preserve"> </w:t>
      </w:r>
      <w:r w:rsidRPr="007D0AC4">
        <w:rPr>
          <w:sz w:val="24"/>
          <w:szCs w:val="24"/>
        </w:rPr>
        <w:t>создании</w:t>
      </w:r>
      <w:r w:rsidRPr="007D0AC4">
        <w:rPr>
          <w:spacing w:val="-57"/>
          <w:sz w:val="24"/>
          <w:szCs w:val="24"/>
        </w:rPr>
        <w:t xml:space="preserve"> </w:t>
      </w:r>
      <w:r w:rsidRPr="007D0AC4">
        <w:rPr>
          <w:sz w:val="24"/>
          <w:szCs w:val="24"/>
        </w:rPr>
        <w:t>необходимо</w:t>
      </w:r>
      <w:r w:rsidRPr="007D0AC4">
        <w:rPr>
          <w:spacing w:val="1"/>
          <w:sz w:val="24"/>
          <w:szCs w:val="24"/>
        </w:rPr>
        <w:t xml:space="preserve"> </w:t>
      </w:r>
      <w:r w:rsidRPr="007D0AC4">
        <w:rPr>
          <w:sz w:val="24"/>
          <w:szCs w:val="24"/>
        </w:rPr>
        <w:t>предусмотреть</w:t>
      </w:r>
      <w:r w:rsidRPr="007D0AC4">
        <w:rPr>
          <w:spacing w:val="1"/>
          <w:sz w:val="24"/>
          <w:szCs w:val="24"/>
        </w:rPr>
        <w:t xml:space="preserve"> </w:t>
      </w:r>
      <w:r w:rsidRPr="007D0AC4">
        <w:rPr>
          <w:sz w:val="24"/>
          <w:szCs w:val="24"/>
        </w:rPr>
        <w:t>«титры»,</w:t>
      </w:r>
      <w:r w:rsidRPr="007D0AC4">
        <w:rPr>
          <w:spacing w:val="1"/>
          <w:sz w:val="24"/>
          <w:szCs w:val="24"/>
        </w:rPr>
        <w:t xml:space="preserve"> </w:t>
      </w:r>
      <w:r w:rsidRPr="007D0AC4">
        <w:rPr>
          <w:sz w:val="24"/>
          <w:szCs w:val="24"/>
        </w:rPr>
        <w:t>где</w:t>
      </w:r>
      <w:r w:rsidRPr="007D0AC4">
        <w:rPr>
          <w:spacing w:val="1"/>
          <w:sz w:val="24"/>
          <w:szCs w:val="24"/>
        </w:rPr>
        <w:t xml:space="preserve"> </w:t>
      </w:r>
      <w:r w:rsidRPr="007D0AC4">
        <w:rPr>
          <w:sz w:val="24"/>
          <w:szCs w:val="24"/>
        </w:rPr>
        <w:t>обязательно</w:t>
      </w:r>
      <w:r w:rsidRPr="007D0AC4">
        <w:rPr>
          <w:spacing w:val="1"/>
          <w:sz w:val="24"/>
          <w:szCs w:val="24"/>
        </w:rPr>
        <w:t xml:space="preserve"> </w:t>
      </w:r>
      <w:r w:rsidRPr="007D0AC4">
        <w:rPr>
          <w:sz w:val="24"/>
          <w:szCs w:val="24"/>
        </w:rPr>
        <w:t>указать</w:t>
      </w:r>
      <w:r w:rsidRPr="007D0AC4">
        <w:rPr>
          <w:spacing w:val="1"/>
          <w:sz w:val="24"/>
          <w:szCs w:val="24"/>
        </w:rPr>
        <w:t xml:space="preserve"> </w:t>
      </w:r>
      <w:r w:rsidRPr="007D0AC4">
        <w:rPr>
          <w:sz w:val="24"/>
          <w:szCs w:val="24"/>
        </w:rPr>
        <w:t>авторов,</w:t>
      </w:r>
      <w:r w:rsidRPr="007D0AC4">
        <w:rPr>
          <w:spacing w:val="1"/>
          <w:sz w:val="24"/>
          <w:szCs w:val="24"/>
        </w:rPr>
        <w:t xml:space="preserve"> </w:t>
      </w:r>
      <w:r w:rsidRPr="007D0AC4">
        <w:rPr>
          <w:sz w:val="24"/>
          <w:szCs w:val="24"/>
        </w:rPr>
        <w:t>исполнителей,</w:t>
      </w:r>
      <w:r w:rsidRPr="007D0AC4">
        <w:rPr>
          <w:spacing w:val="1"/>
          <w:sz w:val="24"/>
          <w:szCs w:val="24"/>
        </w:rPr>
        <w:t xml:space="preserve"> </w:t>
      </w:r>
      <w:r w:rsidRPr="007D0AC4">
        <w:rPr>
          <w:sz w:val="24"/>
          <w:szCs w:val="24"/>
        </w:rPr>
        <w:t>руководителей,</w:t>
      </w:r>
      <w:r w:rsidRPr="007D0AC4">
        <w:rPr>
          <w:spacing w:val="1"/>
          <w:sz w:val="24"/>
          <w:szCs w:val="24"/>
        </w:rPr>
        <w:t xml:space="preserve"> </w:t>
      </w:r>
      <w:r w:rsidRPr="007D0AC4">
        <w:rPr>
          <w:sz w:val="24"/>
          <w:szCs w:val="24"/>
        </w:rPr>
        <w:t>консультантов</w:t>
      </w:r>
      <w:r w:rsidRPr="007D0AC4">
        <w:rPr>
          <w:spacing w:val="1"/>
          <w:sz w:val="24"/>
          <w:szCs w:val="24"/>
        </w:rPr>
        <w:t xml:space="preserve"> </w:t>
      </w:r>
      <w:r w:rsidRPr="007D0AC4">
        <w:rPr>
          <w:sz w:val="24"/>
          <w:szCs w:val="24"/>
        </w:rPr>
        <w:t>презентации,</w:t>
      </w:r>
      <w:r w:rsidRPr="007D0AC4">
        <w:rPr>
          <w:spacing w:val="1"/>
          <w:sz w:val="24"/>
          <w:szCs w:val="24"/>
        </w:rPr>
        <w:t xml:space="preserve"> </w:t>
      </w:r>
      <w:r w:rsidRPr="007D0AC4">
        <w:rPr>
          <w:sz w:val="24"/>
          <w:szCs w:val="24"/>
        </w:rPr>
        <w:t>авторов</w:t>
      </w:r>
      <w:r w:rsidRPr="007D0AC4">
        <w:rPr>
          <w:spacing w:val="1"/>
          <w:sz w:val="24"/>
          <w:szCs w:val="24"/>
        </w:rPr>
        <w:t xml:space="preserve"> </w:t>
      </w:r>
      <w:r w:rsidRPr="007D0AC4">
        <w:rPr>
          <w:sz w:val="24"/>
          <w:szCs w:val="24"/>
        </w:rPr>
        <w:t>используемых</w:t>
      </w:r>
      <w:r w:rsidRPr="007D0AC4">
        <w:rPr>
          <w:spacing w:val="1"/>
          <w:sz w:val="24"/>
          <w:szCs w:val="24"/>
        </w:rPr>
        <w:t xml:space="preserve"> </w:t>
      </w:r>
      <w:r w:rsidRPr="007D0AC4">
        <w:rPr>
          <w:sz w:val="24"/>
          <w:szCs w:val="24"/>
        </w:rPr>
        <w:t>в</w:t>
      </w:r>
      <w:r w:rsidRPr="007D0AC4">
        <w:rPr>
          <w:spacing w:val="1"/>
          <w:sz w:val="24"/>
          <w:szCs w:val="24"/>
        </w:rPr>
        <w:t xml:space="preserve"> </w:t>
      </w:r>
      <w:r w:rsidRPr="007D0AC4">
        <w:rPr>
          <w:sz w:val="24"/>
          <w:szCs w:val="24"/>
        </w:rPr>
        <w:t>видеофильме</w:t>
      </w:r>
      <w:r w:rsidRPr="007D0AC4">
        <w:rPr>
          <w:spacing w:val="1"/>
          <w:sz w:val="24"/>
          <w:szCs w:val="24"/>
        </w:rPr>
        <w:t xml:space="preserve"> </w:t>
      </w:r>
      <w:r w:rsidRPr="007D0AC4">
        <w:rPr>
          <w:sz w:val="24"/>
          <w:szCs w:val="24"/>
        </w:rPr>
        <w:t>фотографий,</w:t>
      </w:r>
      <w:r w:rsidRPr="007D0AC4">
        <w:rPr>
          <w:spacing w:val="-4"/>
          <w:sz w:val="24"/>
          <w:szCs w:val="24"/>
        </w:rPr>
        <w:t xml:space="preserve"> </w:t>
      </w:r>
      <w:r w:rsidRPr="007D0AC4">
        <w:rPr>
          <w:sz w:val="24"/>
          <w:szCs w:val="24"/>
        </w:rPr>
        <w:t>песен, мелодий.</w:t>
      </w:r>
    </w:p>
    <w:p w:rsidR="007D0AC4" w:rsidRPr="007D0AC4" w:rsidRDefault="007D0AC4" w:rsidP="00C82B8C">
      <w:pPr>
        <w:numPr>
          <w:ilvl w:val="1"/>
          <w:numId w:val="125"/>
        </w:numPr>
        <w:tabs>
          <w:tab w:val="left" w:pos="709"/>
          <w:tab w:val="left" w:pos="1322"/>
        </w:tabs>
        <w:autoSpaceDE w:val="0"/>
        <w:autoSpaceDN w:val="0"/>
        <w:ind w:right="3" w:firstLine="709"/>
        <w:jc w:val="both"/>
        <w:rPr>
          <w:sz w:val="24"/>
          <w:szCs w:val="24"/>
        </w:rPr>
      </w:pPr>
      <w:r w:rsidRPr="007D0AC4">
        <w:rPr>
          <w:sz w:val="24"/>
          <w:szCs w:val="24"/>
        </w:rPr>
        <w:t>5.5. Предъявляемые на конкурс</w:t>
      </w:r>
      <w:r w:rsidRPr="007D0AC4">
        <w:rPr>
          <w:spacing w:val="1"/>
          <w:sz w:val="24"/>
          <w:szCs w:val="24"/>
        </w:rPr>
        <w:t xml:space="preserve"> </w:t>
      </w:r>
      <w:r w:rsidRPr="007D0AC4">
        <w:rPr>
          <w:sz w:val="24"/>
          <w:szCs w:val="24"/>
        </w:rPr>
        <w:t>материалы</w:t>
      </w:r>
      <w:r w:rsidRPr="007D0AC4">
        <w:rPr>
          <w:spacing w:val="1"/>
          <w:sz w:val="24"/>
          <w:szCs w:val="24"/>
        </w:rPr>
        <w:t xml:space="preserve"> </w:t>
      </w:r>
      <w:r w:rsidRPr="007D0AC4">
        <w:rPr>
          <w:sz w:val="24"/>
          <w:szCs w:val="24"/>
        </w:rPr>
        <w:t>не должны</w:t>
      </w:r>
      <w:r w:rsidRPr="007D0AC4">
        <w:rPr>
          <w:spacing w:val="1"/>
          <w:sz w:val="24"/>
          <w:szCs w:val="24"/>
        </w:rPr>
        <w:t xml:space="preserve"> </w:t>
      </w:r>
      <w:r w:rsidRPr="007D0AC4">
        <w:rPr>
          <w:sz w:val="24"/>
          <w:szCs w:val="24"/>
        </w:rPr>
        <w:t>содержать</w:t>
      </w:r>
      <w:r w:rsidRPr="007D0AC4">
        <w:rPr>
          <w:spacing w:val="1"/>
          <w:sz w:val="24"/>
          <w:szCs w:val="24"/>
        </w:rPr>
        <w:t xml:space="preserve"> </w:t>
      </w:r>
      <w:r w:rsidRPr="007D0AC4">
        <w:rPr>
          <w:sz w:val="24"/>
          <w:szCs w:val="24"/>
        </w:rPr>
        <w:t>информацию,</w:t>
      </w:r>
      <w:r w:rsidRPr="007D0AC4">
        <w:rPr>
          <w:spacing w:val="1"/>
          <w:sz w:val="24"/>
          <w:szCs w:val="24"/>
        </w:rPr>
        <w:t xml:space="preserve"> </w:t>
      </w:r>
      <w:r w:rsidRPr="007D0AC4">
        <w:rPr>
          <w:sz w:val="24"/>
          <w:szCs w:val="24"/>
        </w:rPr>
        <w:t>нарушающую авторские права третьих лиц, должны иметь образовательный характер и не</w:t>
      </w:r>
      <w:r w:rsidRPr="007D0AC4">
        <w:rPr>
          <w:spacing w:val="-57"/>
          <w:sz w:val="24"/>
          <w:szCs w:val="24"/>
        </w:rPr>
        <w:t xml:space="preserve"> </w:t>
      </w:r>
      <w:r w:rsidRPr="007D0AC4">
        <w:rPr>
          <w:sz w:val="24"/>
          <w:szCs w:val="24"/>
        </w:rPr>
        <w:t>противоречить</w:t>
      </w:r>
      <w:r w:rsidRPr="007D0AC4">
        <w:rPr>
          <w:spacing w:val="-1"/>
          <w:sz w:val="24"/>
          <w:szCs w:val="24"/>
        </w:rPr>
        <w:t xml:space="preserve"> </w:t>
      </w:r>
      <w:r w:rsidRPr="007D0AC4">
        <w:rPr>
          <w:sz w:val="24"/>
          <w:szCs w:val="24"/>
        </w:rPr>
        <w:t>этическим</w:t>
      </w:r>
      <w:r w:rsidRPr="007D0AC4">
        <w:rPr>
          <w:spacing w:val="-2"/>
          <w:sz w:val="24"/>
          <w:szCs w:val="24"/>
        </w:rPr>
        <w:t xml:space="preserve"> </w:t>
      </w:r>
      <w:r w:rsidRPr="007D0AC4">
        <w:rPr>
          <w:sz w:val="24"/>
          <w:szCs w:val="24"/>
        </w:rPr>
        <w:t>нормам</w:t>
      </w:r>
      <w:r w:rsidRPr="007D0AC4">
        <w:rPr>
          <w:spacing w:val="-2"/>
          <w:sz w:val="24"/>
          <w:szCs w:val="24"/>
        </w:rPr>
        <w:t xml:space="preserve"> </w:t>
      </w:r>
      <w:r w:rsidRPr="007D0AC4">
        <w:rPr>
          <w:sz w:val="24"/>
          <w:szCs w:val="24"/>
        </w:rPr>
        <w:t>и</w:t>
      </w:r>
      <w:r w:rsidRPr="007D0AC4">
        <w:rPr>
          <w:spacing w:val="-1"/>
          <w:sz w:val="24"/>
          <w:szCs w:val="24"/>
        </w:rPr>
        <w:t xml:space="preserve"> </w:t>
      </w:r>
      <w:r w:rsidRPr="007D0AC4">
        <w:rPr>
          <w:sz w:val="24"/>
          <w:szCs w:val="24"/>
        </w:rPr>
        <w:t>законодательству</w:t>
      </w:r>
      <w:r w:rsidRPr="007D0AC4">
        <w:rPr>
          <w:spacing w:val="-6"/>
          <w:sz w:val="24"/>
          <w:szCs w:val="24"/>
        </w:rPr>
        <w:t xml:space="preserve"> </w:t>
      </w:r>
      <w:r w:rsidRPr="007D0AC4">
        <w:rPr>
          <w:sz w:val="24"/>
          <w:szCs w:val="24"/>
        </w:rPr>
        <w:t>Российской</w:t>
      </w:r>
      <w:r w:rsidRPr="007D0AC4">
        <w:rPr>
          <w:spacing w:val="-1"/>
          <w:sz w:val="24"/>
          <w:szCs w:val="24"/>
        </w:rPr>
        <w:t xml:space="preserve"> </w:t>
      </w:r>
      <w:r w:rsidRPr="007D0AC4">
        <w:rPr>
          <w:sz w:val="24"/>
          <w:szCs w:val="24"/>
        </w:rPr>
        <w:t>Федерации.</w:t>
      </w:r>
    </w:p>
    <w:p w:rsidR="007D0AC4" w:rsidRPr="007D0AC4" w:rsidRDefault="007D0AC4" w:rsidP="007D0AC4">
      <w:pPr>
        <w:autoSpaceDE w:val="0"/>
        <w:autoSpaceDN w:val="0"/>
        <w:ind w:firstLine="709"/>
        <w:jc w:val="center"/>
        <w:rPr>
          <w:b/>
          <w:sz w:val="24"/>
          <w:szCs w:val="24"/>
        </w:rPr>
      </w:pPr>
      <w:r w:rsidRPr="007D0AC4">
        <w:rPr>
          <w:b/>
          <w:sz w:val="24"/>
          <w:szCs w:val="24"/>
        </w:rPr>
        <w:t>6. Критерии оценки работ</w:t>
      </w:r>
    </w:p>
    <w:p w:rsidR="007D0AC4" w:rsidRPr="007D0AC4" w:rsidRDefault="007D0AC4" w:rsidP="007D0AC4">
      <w:pPr>
        <w:autoSpaceDE w:val="0"/>
        <w:autoSpaceDN w:val="0"/>
        <w:ind w:firstLine="709"/>
        <w:jc w:val="both"/>
        <w:rPr>
          <w:sz w:val="24"/>
          <w:szCs w:val="24"/>
        </w:rPr>
      </w:pPr>
      <w:r w:rsidRPr="007D0AC4">
        <w:rPr>
          <w:sz w:val="24"/>
          <w:szCs w:val="24"/>
        </w:rPr>
        <w:t xml:space="preserve">6.1. Оценка конкурсных работ осуществляется по бальной системе по следующим критериям: </w:t>
      </w:r>
    </w:p>
    <w:p w:rsidR="007D0AC4" w:rsidRPr="007D0AC4" w:rsidRDefault="007D0AC4" w:rsidP="007D0AC4">
      <w:pPr>
        <w:autoSpaceDE w:val="0"/>
        <w:autoSpaceDN w:val="0"/>
        <w:ind w:left="709" w:right="3"/>
        <w:jc w:val="both"/>
        <w:rPr>
          <w:sz w:val="24"/>
          <w:szCs w:val="24"/>
        </w:rPr>
      </w:pPr>
      <w:r w:rsidRPr="007D0AC4">
        <w:rPr>
          <w:sz w:val="24"/>
          <w:szCs w:val="24"/>
        </w:rPr>
        <w:t>- соответствие</w:t>
      </w:r>
      <w:r w:rsidRPr="007D0AC4">
        <w:rPr>
          <w:spacing w:val="-5"/>
          <w:sz w:val="24"/>
          <w:szCs w:val="24"/>
        </w:rPr>
        <w:t xml:space="preserve"> </w:t>
      </w:r>
      <w:r w:rsidRPr="007D0AC4">
        <w:rPr>
          <w:sz w:val="24"/>
          <w:szCs w:val="24"/>
        </w:rPr>
        <w:t>тематике</w:t>
      </w:r>
      <w:r w:rsidRPr="007D0AC4">
        <w:rPr>
          <w:spacing w:val="-4"/>
          <w:sz w:val="24"/>
          <w:szCs w:val="24"/>
        </w:rPr>
        <w:t xml:space="preserve"> </w:t>
      </w:r>
      <w:r w:rsidRPr="007D0AC4">
        <w:rPr>
          <w:sz w:val="24"/>
          <w:szCs w:val="24"/>
        </w:rPr>
        <w:t>Конкурса;</w:t>
      </w:r>
    </w:p>
    <w:p w:rsidR="007D0AC4" w:rsidRPr="007D0AC4" w:rsidRDefault="007D0AC4" w:rsidP="007D0AC4">
      <w:pPr>
        <w:autoSpaceDE w:val="0"/>
        <w:autoSpaceDN w:val="0"/>
        <w:ind w:left="709" w:right="3"/>
        <w:jc w:val="both"/>
        <w:rPr>
          <w:sz w:val="24"/>
          <w:szCs w:val="24"/>
        </w:rPr>
      </w:pPr>
      <w:r w:rsidRPr="007D0AC4">
        <w:rPr>
          <w:sz w:val="24"/>
          <w:szCs w:val="24"/>
        </w:rPr>
        <w:t>- художественное</w:t>
      </w:r>
      <w:r w:rsidRPr="007D0AC4">
        <w:rPr>
          <w:spacing w:val="-5"/>
          <w:sz w:val="24"/>
          <w:szCs w:val="24"/>
        </w:rPr>
        <w:t xml:space="preserve"> </w:t>
      </w:r>
      <w:r w:rsidRPr="007D0AC4">
        <w:rPr>
          <w:sz w:val="24"/>
          <w:szCs w:val="24"/>
        </w:rPr>
        <w:t>оформление;</w:t>
      </w:r>
    </w:p>
    <w:p w:rsidR="007D0AC4" w:rsidRPr="007D0AC4" w:rsidRDefault="007D0AC4" w:rsidP="007D0AC4">
      <w:pPr>
        <w:autoSpaceDE w:val="0"/>
        <w:autoSpaceDN w:val="0"/>
        <w:ind w:left="709" w:right="3"/>
        <w:jc w:val="both"/>
        <w:rPr>
          <w:sz w:val="24"/>
          <w:szCs w:val="24"/>
        </w:rPr>
      </w:pPr>
      <w:r w:rsidRPr="007D0AC4">
        <w:rPr>
          <w:sz w:val="24"/>
          <w:szCs w:val="24"/>
        </w:rPr>
        <w:t>- информативность</w:t>
      </w:r>
      <w:r w:rsidRPr="007D0AC4">
        <w:rPr>
          <w:spacing w:val="-5"/>
          <w:sz w:val="24"/>
          <w:szCs w:val="24"/>
        </w:rPr>
        <w:t xml:space="preserve"> </w:t>
      </w:r>
      <w:r w:rsidRPr="007D0AC4">
        <w:rPr>
          <w:sz w:val="24"/>
          <w:szCs w:val="24"/>
        </w:rPr>
        <w:t>материалов;</w:t>
      </w:r>
    </w:p>
    <w:p w:rsidR="007D0AC4" w:rsidRPr="007D0AC4" w:rsidRDefault="007D0AC4" w:rsidP="007D0AC4">
      <w:pPr>
        <w:autoSpaceDE w:val="0"/>
        <w:autoSpaceDN w:val="0"/>
        <w:ind w:left="709" w:right="3"/>
        <w:jc w:val="both"/>
        <w:rPr>
          <w:sz w:val="24"/>
          <w:szCs w:val="24"/>
        </w:rPr>
      </w:pPr>
      <w:r w:rsidRPr="007D0AC4">
        <w:rPr>
          <w:sz w:val="24"/>
          <w:szCs w:val="24"/>
        </w:rPr>
        <w:t>- творческая</w:t>
      </w:r>
      <w:r w:rsidRPr="007D0AC4">
        <w:rPr>
          <w:spacing w:val="-6"/>
          <w:sz w:val="24"/>
          <w:szCs w:val="24"/>
        </w:rPr>
        <w:t xml:space="preserve"> </w:t>
      </w:r>
      <w:r w:rsidRPr="007D0AC4">
        <w:rPr>
          <w:sz w:val="24"/>
          <w:szCs w:val="24"/>
        </w:rPr>
        <w:t>новизна.</w:t>
      </w:r>
      <w:r w:rsidRPr="007D0AC4">
        <w:rPr>
          <w:spacing w:val="-5"/>
          <w:sz w:val="24"/>
          <w:szCs w:val="24"/>
        </w:rPr>
        <w:t xml:space="preserve"> </w:t>
      </w:r>
      <w:r w:rsidRPr="007D0AC4">
        <w:rPr>
          <w:sz w:val="24"/>
          <w:szCs w:val="24"/>
        </w:rPr>
        <w:t>Оригинальность.</w:t>
      </w:r>
    </w:p>
    <w:p w:rsidR="007D0AC4" w:rsidRPr="007D0AC4" w:rsidRDefault="007D0AC4" w:rsidP="007D0AC4">
      <w:pPr>
        <w:autoSpaceDE w:val="0"/>
        <w:autoSpaceDN w:val="0"/>
        <w:ind w:left="709" w:right="3"/>
        <w:jc w:val="both"/>
        <w:rPr>
          <w:sz w:val="24"/>
          <w:szCs w:val="24"/>
        </w:rPr>
      </w:pPr>
      <w:r w:rsidRPr="007D0AC4">
        <w:rPr>
          <w:sz w:val="24"/>
          <w:szCs w:val="24"/>
        </w:rPr>
        <w:t>- наличие</w:t>
      </w:r>
      <w:r w:rsidRPr="007D0AC4">
        <w:rPr>
          <w:spacing w:val="-4"/>
          <w:sz w:val="24"/>
          <w:szCs w:val="24"/>
        </w:rPr>
        <w:t xml:space="preserve"> </w:t>
      </w:r>
      <w:r w:rsidRPr="007D0AC4">
        <w:rPr>
          <w:sz w:val="24"/>
          <w:szCs w:val="24"/>
        </w:rPr>
        <w:t>звукового</w:t>
      </w:r>
      <w:r w:rsidRPr="007D0AC4">
        <w:rPr>
          <w:spacing w:val="-2"/>
          <w:sz w:val="24"/>
          <w:szCs w:val="24"/>
        </w:rPr>
        <w:t xml:space="preserve"> </w:t>
      </w:r>
      <w:r w:rsidRPr="007D0AC4">
        <w:rPr>
          <w:sz w:val="24"/>
          <w:szCs w:val="24"/>
        </w:rPr>
        <w:t>сопровождения,</w:t>
      </w:r>
      <w:r w:rsidRPr="007D0AC4">
        <w:rPr>
          <w:spacing w:val="-3"/>
          <w:sz w:val="24"/>
          <w:szCs w:val="24"/>
        </w:rPr>
        <w:t xml:space="preserve"> </w:t>
      </w:r>
      <w:r w:rsidRPr="007D0AC4">
        <w:rPr>
          <w:sz w:val="24"/>
          <w:szCs w:val="24"/>
        </w:rPr>
        <w:t>видеоэффекты.</w:t>
      </w:r>
    </w:p>
    <w:p w:rsidR="007D0AC4" w:rsidRPr="007D0AC4" w:rsidRDefault="007D0AC4" w:rsidP="007D0AC4">
      <w:pPr>
        <w:autoSpaceDE w:val="0"/>
        <w:autoSpaceDN w:val="0"/>
        <w:ind w:left="709" w:right="3"/>
        <w:jc w:val="both"/>
        <w:rPr>
          <w:sz w:val="24"/>
          <w:szCs w:val="24"/>
        </w:rPr>
      </w:pPr>
      <w:r w:rsidRPr="007D0AC4">
        <w:rPr>
          <w:sz w:val="24"/>
          <w:szCs w:val="24"/>
        </w:rPr>
        <w:t>- общее</w:t>
      </w:r>
      <w:r w:rsidRPr="007D0AC4">
        <w:rPr>
          <w:spacing w:val="-4"/>
          <w:sz w:val="24"/>
          <w:szCs w:val="24"/>
        </w:rPr>
        <w:t xml:space="preserve"> </w:t>
      </w:r>
      <w:r w:rsidRPr="007D0AC4">
        <w:rPr>
          <w:sz w:val="24"/>
          <w:szCs w:val="24"/>
        </w:rPr>
        <w:t>эмоциональное</w:t>
      </w:r>
      <w:r w:rsidRPr="007D0AC4">
        <w:rPr>
          <w:spacing w:val="-4"/>
          <w:sz w:val="24"/>
          <w:szCs w:val="24"/>
        </w:rPr>
        <w:t xml:space="preserve"> </w:t>
      </w:r>
      <w:r w:rsidRPr="007D0AC4">
        <w:rPr>
          <w:sz w:val="24"/>
          <w:szCs w:val="24"/>
        </w:rPr>
        <w:t>восприятие.</w:t>
      </w:r>
    </w:p>
    <w:p w:rsidR="007D0AC4" w:rsidRPr="007D0AC4" w:rsidRDefault="007D0AC4" w:rsidP="007D0AC4">
      <w:pPr>
        <w:autoSpaceDE w:val="0"/>
        <w:autoSpaceDN w:val="0"/>
        <w:ind w:left="709" w:right="3"/>
        <w:jc w:val="both"/>
        <w:rPr>
          <w:sz w:val="24"/>
          <w:szCs w:val="24"/>
        </w:rPr>
      </w:pPr>
      <w:r w:rsidRPr="007D0AC4">
        <w:rPr>
          <w:sz w:val="24"/>
          <w:szCs w:val="24"/>
        </w:rPr>
        <w:t>- грамотность</w:t>
      </w:r>
      <w:r w:rsidRPr="007D0AC4">
        <w:rPr>
          <w:spacing w:val="-3"/>
          <w:sz w:val="24"/>
          <w:szCs w:val="24"/>
        </w:rPr>
        <w:t xml:space="preserve"> </w:t>
      </w:r>
      <w:r w:rsidRPr="007D0AC4">
        <w:rPr>
          <w:sz w:val="24"/>
          <w:szCs w:val="24"/>
        </w:rPr>
        <w:t>и</w:t>
      </w:r>
      <w:r w:rsidRPr="007D0AC4">
        <w:rPr>
          <w:spacing w:val="-3"/>
          <w:sz w:val="24"/>
          <w:szCs w:val="24"/>
        </w:rPr>
        <w:t xml:space="preserve"> </w:t>
      </w:r>
      <w:r w:rsidRPr="007D0AC4">
        <w:rPr>
          <w:sz w:val="24"/>
          <w:szCs w:val="24"/>
        </w:rPr>
        <w:t>достоверность</w:t>
      </w:r>
      <w:r w:rsidRPr="007D0AC4">
        <w:rPr>
          <w:spacing w:val="-3"/>
          <w:sz w:val="24"/>
          <w:szCs w:val="24"/>
        </w:rPr>
        <w:t xml:space="preserve"> </w:t>
      </w:r>
      <w:r w:rsidRPr="007D0AC4">
        <w:rPr>
          <w:sz w:val="24"/>
          <w:szCs w:val="24"/>
        </w:rPr>
        <w:t>содержания;</w:t>
      </w:r>
    </w:p>
    <w:p w:rsidR="007D0AC4" w:rsidRPr="007D0AC4" w:rsidRDefault="007D0AC4" w:rsidP="007D0AC4">
      <w:pPr>
        <w:autoSpaceDE w:val="0"/>
        <w:autoSpaceDN w:val="0"/>
        <w:ind w:left="709" w:right="3"/>
        <w:jc w:val="both"/>
        <w:rPr>
          <w:sz w:val="24"/>
          <w:szCs w:val="24"/>
        </w:rPr>
      </w:pPr>
      <w:r w:rsidRPr="007D0AC4">
        <w:rPr>
          <w:sz w:val="24"/>
          <w:szCs w:val="24"/>
        </w:rPr>
        <w:t>- соответствие</w:t>
      </w:r>
      <w:r w:rsidRPr="007D0AC4">
        <w:rPr>
          <w:spacing w:val="-4"/>
          <w:sz w:val="24"/>
          <w:szCs w:val="24"/>
        </w:rPr>
        <w:t xml:space="preserve"> </w:t>
      </w:r>
      <w:r w:rsidRPr="007D0AC4">
        <w:rPr>
          <w:sz w:val="24"/>
          <w:szCs w:val="24"/>
        </w:rPr>
        <w:t>оформления</w:t>
      </w:r>
      <w:r w:rsidRPr="007D0AC4">
        <w:rPr>
          <w:spacing w:val="-2"/>
          <w:sz w:val="24"/>
          <w:szCs w:val="24"/>
        </w:rPr>
        <w:t xml:space="preserve"> </w:t>
      </w:r>
      <w:r w:rsidRPr="007D0AC4">
        <w:rPr>
          <w:sz w:val="24"/>
          <w:szCs w:val="24"/>
        </w:rPr>
        <w:t>работы</w:t>
      </w:r>
      <w:r w:rsidRPr="007D0AC4">
        <w:rPr>
          <w:spacing w:val="-3"/>
          <w:sz w:val="24"/>
          <w:szCs w:val="24"/>
        </w:rPr>
        <w:t xml:space="preserve"> </w:t>
      </w:r>
      <w:r w:rsidRPr="007D0AC4">
        <w:rPr>
          <w:sz w:val="24"/>
          <w:szCs w:val="24"/>
        </w:rPr>
        <w:t>требованиям</w:t>
      </w:r>
      <w:r w:rsidRPr="007D0AC4">
        <w:rPr>
          <w:spacing w:val="-3"/>
          <w:sz w:val="24"/>
          <w:szCs w:val="24"/>
        </w:rPr>
        <w:t xml:space="preserve"> </w:t>
      </w:r>
      <w:r w:rsidRPr="007D0AC4">
        <w:rPr>
          <w:sz w:val="24"/>
          <w:szCs w:val="24"/>
        </w:rPr>
        <w:t>положения;</w:t>
      </w:r>
    </w:p>
    <w:p w:rsidR="007D0AC4" w:rsidRPr="007D0AC4" w:rsidRDefault="007D0AC4" w:rsidP="007D0AC4">
      <w:pPr>
        <w:autoSpaceDE w:val="0"/>
        <w:autoSpaceDN w:val="0"/>
        <w:ind w:left="709" w:right="3"/>
        <w:jc w:val="both"/>
        <w:rPr>
          <w:sz w:val="24"/>
          <w:szCs w:val="24"/>
        </w:rPr>
      </w:pPr>
      <w:r w:rsidRPr="007D0AC4">
        <w:rPr>
          <w:sz w:val="24"/>
          <w:szCs w:val="24"/>
        </w:rPr>
        <w:t>- эстетика</w:t>
      </w:r>
      <w:r w:rsidRPr="007D0AC4">
        <w:rPr>
          <w:spacing w:val="-4"/>
          <w:sz w:val="24"/>
          <w:szCs w:val="24"/>
        </w:rPr>
        <w:t xml:space="preserve"> </w:t>
      </w:r>
      <w:r w:rsidRPr="007D0AC4">
        <w:rPr>
          <w:sz w:val="24"/>
          <w:szCs w:val="24"/>
        </w:rPr>
        <w:t>оформления</w:t>
      </w:r>
      <w:r w:rsidRPr="007D0AC4">
        <w:rPr>
          <w:spacing w:val="-5"/>
          <w:sz w:val="24"/>
          <w:szCs w:val="24"/>
        </w:rPr>
        <w:t xml:space="preserve"> </w:t>
      </w:r>
      <w:r w:rsidRPr="007D0AC4">
        <w:rPr>
          <w:sz w:val="24"/>
          <w:szCs w:val="24"/>
        </w:rPr>
        <w:t>конкурсных</w:t>
      </w:r>
      <w:r w:rsidRPr="007D0AC4">
        <w:rPr>
          <w:spacing w:val="-2"/>
          <w:sz w:val="24"/>
          <w:szCs w:val="24"/>
        </w:rPr>
        <w:t xml:space="preserve"> </w:t>
      </w:r>
      <w:r w:rsidRPr="007D0AC4">
        <w:rPr>
          <w:sz w:val="24"/>
          <w:szCs w:val="24"/>
        </w:rPr>
        <w:t>материалов.</w:t>
      </w:r>
    </w:p>
    <w:p w:rsidR="007D0AC4" w:rsidRPr="007D0AC4" w:rsidRDefault="007D0AC4" w:rsidP="007D0AC4">
      <w:pPr>
        <w:autoSpaceDE w:val="0"/>
        <w:autoSpaceDN w:val="0"/>
        <w:ind w:firstLine="709"/>
        <w:jc w:val="center"/>
        <w:rPr>
          <w:b/>
          <w:sz w:val="24"/>
          <w:szCs w:val="24"/>
        </w:rPr>
      </w:pPr>
      <w:r w:rsidRPr="007D0AC4">
        <w:rPr>
          <w:b/>
          <w:sz w:val="24"/>
          <w:szCs w:val="24"/>
        </w:rPr>
        <w:t>7. Подведение итогов Конкурса</w:t>
      </w:r>
    </w:p>
    <w:p w:rsidR="007D0AC4" w:rsidRPr="007D0AC4" w:rsidRDefault="007D0AC4" w:rsidP="007D0AC4">
      <w:pPr>
        <w:autoSpaceDE w:val="0"/>
        <w:autoSpaceDN w:val="0"/>
        <w:ind w:firstLine="709"/>
        <w:jc w:val="both"/>
        <w:rPr>
          <w:sz w:val="24"/>
          <w:szCs w:val="24"/>
        </w:rPr>
      </w:pPr>
      <w:r w:rsidRPr="007D0AC4">
        <w:rPr>
          <w:sz w:val="24"/>
          <w:szCs w:val="24"/>
        </w:rPr>
        <w:t>7.1. Подведение итогов Конкурса проводится в соответствии с разработанными критериями.</w:t>
      </w:r>
    </w:p>
    <w:p w:rsidR="007D0AC4" w:rsidRPr="007D0AC4" w:rsidRDefault="007D0AC4" w:rsidP="007D0AC4">
      <w:pPr>
        <w:autoSpaceDE w:val="0"/>
        <w:autoSpaceDN w:val="0"/>
        <w:ind w:firstLine="709"/>
        <w:jc w:val="both"/>
        <w:rPr>
          <w:sz w:val="24"/>
          <w:szCs w:val="24"/>
        </w:rPr>
      </w:pPr>
      <w:r w:rsidRPr="007D0AC4">
        <w:rPr>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7D0AC4" w:rsidRPr="007D0AC4" w:rsidRDefault="007D0AC4" w:rsidP="007D0AC4">
      <w:pPr>
        <w:autoSpaceDE w:val="0"/>
        <w:autoSpaceDN w:val="0"/>
        <w:ind w:firstLine="709"/>
        <w:jc w:val="both"/>
        <w:rPr>
          <w:sz w:val="24"/>
          <w:szCs w:val="24"/>
        </w:rPr>
      </w:pPr>
      <w:r w:rsidRPr="007D0AC4">
        <w:rPr>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7D0AC4" w:rsidRPr="007D0AC4" w:rsidRDefault="007D0AC4" w:rsidP="007D0AC4">
      <w:pPr>
        <w:autoSpaceDE w:val="0"/>
        <w:autoSpaceDN w:val="0"/>
        <w:ind w:firstLine="709"/>
        <w:jc w:val="both"/>
        <w:rPr>
          <w:sz w:val="24"/>
          <w:szCs w:val="24"/>
        </w:rPr>
      </w:pPr>
      <w:r w:rsidRPr="007D0AC4">
        <w:rPr>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7D0AC4" w:rsidRPr="007D0AC4" w:rsidRDefault="007D0AC4" w:rsidP="007D0AC4">
      <w:pPr>
        <w:autoSpaceDE w:val="0"/>
        <w:autoSpaceDN w:val="0"/>
        <w:ind w:firstLine="709"/>
        <w:jc w:val="center"/>
        <w:rPr>
          <w:b/>
          <w:sz w:val="24"/>
          <w:szCs w:val="24"/>
        </w:rPr>
      </w:pPr>
      <w:r w:rsidRPr="007D0AC4">
        <w:rPr>
          <w:b/>
          <w:sz w:val="24"/>
          <w:szCs w:val="24"/>
        </w:rPr>
        <w:t>8. Контакты координаторов Конкурса</w:t>
      </w:r>
    </w:p>
    <w:p w:rsidR="007D0AC4" w:rsidRPr="007D0AC4" w:rsidRDefault="007D0AC4" w:rsidP="007D0AC4">
      <w:pPr>
        <w:autoSpaceDE w:val="0"/>
        <w:autoSpaceDN w:val="0"/>
        <w:ind w:firstLine="709"/>
        <w:jc w:val="both"/>
        <w:rPr>
          <w:sz w:val="24"/>
          <w:szCs w:val="24"/>
        </w:rPr>
      </w:pPr>
      <w:r w:rsidRPr="007D0AC4">
        <w:rPr>
          <w:sz w:val="24"/>
          <w:szCs w:val="24"/>
        </w:rPr>
        <w:t>8.1. Функции координаторов Конкурса осуществляет МБУ ДО ДЮЦ «Пилигрим» г.о. Самара</w:t>
      </w:r>
    </w:p>
    <w:p w:rsidR="007D0AC4" w:rsidRPr="007D0AC4" w:rsidRDefault="007D0AC4" w:rsidP="007D0AC4">
      <w:pPr>
        <w:autoSpaceDE w:val="0"/>
        <w:autoSpaceDN w:val="0"/>
        <w:ind w:firstLine="709"/>
        <w:jc w:val="both"/>
        <w:rPr>
          <w:sz w:val="24"/>
          <w:szCs w:val="24"/>
        </w:rPr>
      </w:pPr>
      <w:r w:rsidRPr="007D0AC4">
        <w:rPr>
          <w:sz w:val="24"/>
          <w:szCs w:val="24"/>
        </w:rPr>
        <w:t>8.2. Участники Конкурса могут обращаться за консультативной помощью:</w:t>
      </w:r>
    </w:p>
    <w:p w:rsidR="007D0AC4" w:rsidRPr="007D0AC4" w:rsidRDefault="007D0AC4" w:rsidP="007D0AC4">
      <w:pPr>
        <w:autoSpaceDE w:val="0"/>
        <w:autoSpaceDN w:val="0"/>
        <w:ind w:left="707" w:firstLine="709"/>
        <w:jc w:val="both"/>
        <w:rPr>
          <w:sz w:val="24"/>
          <w:szCs w:val="24"/>
        </w:rPr>
      </w:pPr>
      <w:r w:rsidRPr="007D0AC4">
        <w:rPr>
          <w:sz w:val="24"/>
          <w:szCs w:val="24"/>
        </w:rPr>
        <w:t>- по адресу: г.о. Самара, пр. Юных Пионеров, 142 с 9.00 до 19.00;</w:t>
      </w:r>
    </w:p>
    <w:p w:rsidR="007D0AC4" w:rsidRPr="007D0AC4" w:rsidRDefault="007D0AC4" w:rsidP="00B16B1B">
      <w:pPr>
        <w:autoSpaceDE w:val="0"/>
        <w:autoSpaceDN w:val="0"/>
        <w:ind w:firstLine="1415"/>
        <w:jc w:val="both"/>
        <w:rPr>
          <w:sz w:val="24"/>
          <w:szCs w:val="24"/>
        </w:rPr>
      </w:pPr>
      <w:r w:rsidRPr="007D0AC4">
        <w:rPr>
          <w:sz w:val="24"/>
          <w:szCs w:val="24"/>
        </w:rPr>
        <w:t xml:space="preserve">- по электронной почте: </w:t>
      </w:r>
      <w:hyperlink r:id="rId229" w:history="1">
        <w:r w:rsidRPr="007D0AC4">
          <w:rPr>
            <w:bCs/>
            <w:color w:val="0000FF"/>
            <w:sz w:val="24"/>
            <w:szCs w:val="24"/>
            <w:u w:val="single"/>
          </w:rPr>
          <w:t>piligrim-samara@mail.ru</w:t>
        </w:r>
      </w:hyperlink>
      <w:r w:rsidRPr="007D0AC4">
        <w:rPr>
          <w:sz w:val="24"/>
          <w:szCs w:val="24"/>
        </w:rPr>
        <w:t xml:space="preserve"> с пометкой в теме письма Конкурс «Палитра волонтерских дел»;  </w:t>
      </w:r>
    </w:p>
    <w:p w:rsidR="007D0AC4" w:rsidRPr="007D0AC4" w:rsidRDefault="007D0AC4" w:rsidP="007D0AC4">
      <w:pPr>
        <w:autoSpaceDE w:val="0"/>
        <w:autoSpaceDN w:val="0"/>
        <w:ind w:firstLine="709"/>
        <w:jc w:val="both"/>
        <w:rPr>
          <w:sz w:val="24"/>
          <w:szCs w:val="24"/>
        </w:rPr>
      </w:pPr>
      <w:r w:rsidRPr="007D0AC4">
        <w:rPr>
          <w:sz w:val="24"/>
          <w:szCs w:val="24"/>
        </w:rPr>
        <w:t>- по телефону: 931-77-09, 89276058685</w:t>
      </w:r>
    </w:p>
    <w:p w:rsidR="007D0AC4" w:rsidRPr="007D0AC4" w:rsidRDefault="007D0AC4" w:rsidP="007D0AC4">
      <w:pPr>
        <w:autoSpaceDE w:val="0"/>
        <w:autoSpaceDN w:val="0"/>
        <w:ind w:firstLine="709"/>
        <w:jc w:val="both"/>
        <w:rPr>
          <w:sz w:val="24"/>
          <w:szCs w:val="24"/>
        </w:rPr>
      </w:pPr>
      <w:r w:rsidRPr="007D0AC4">
        <w:rPr>
          <w:sz w:val="24"/>
          <w:szCs w:val="24"/>
        </w:rPr>
        <w:t>8.3. Ответственным за организационно-методическое сопровождение участников конкурса являются сотрудник МБУ ДО ДЮЦ «Пилигрим»:</w:t>
      </w:r>
    </w:p>
    <w:p w:rsidR="00B16B1B" w:rsidRDefault="007D0AC4" w:rsidP="00C82B8C">
      <w:pPr>
        <w:numPr>
          <w:ilvl w:val="1"/>
          <w:numId w:val="127"/>
        </w:numPr>
        <w:tabs>
          <w:tab w:val="left" w:pos="1049"/>
        </w:tabs>
        <w:autoSpaceDE w:val="0"/>
        <w:autoSpaceDN w:val="0"/>
        <w:ind w:left="0" w:right="3" w:firstLine="709"/>
        <w:jc w:val="both"/>
        <w:rPr>
          <w:sz w:val="24"/>
          <w:szCs w:val="24"/>
        </w:rPr>
      </w:pPr>
      <w:r w:rsidRPr="007D0AC4">
        <w:rPr>
          <w:sz w:val="24"/>
          <w:szCs w:val="24"/>
        </w:rPr>
        <w:t>Пупышева Елена Николаевна,</w:t>
      </w:r>
      <w:r w:rsidRPr="007D0AC4">
        <w:rPr>
          <w:spacing w:val="19"/>
          <w:sz w:val="24"/>
          <w:szCs w:val="24"/>
        </w:rPr>
        <w:t xml:space="preserve"> </w:t>
      </w:r>
      <w:r w:rsidRPr="007D0AC4">
        <w:rPr>
          <w:sz w:val="24"/>
          <w:szCs w:val="24"/>
        </w:rPr>
        <w:t>заместитель</w:t>
      </w:r>
      <w:r w:rsidRPr="007D0AC4">
        <w:rPr>
          <w:spacing w:val="16"/>
          <w:sz w:val="24"/>
          <w:szCs w:val="24"/>
        </w:rPr>
        <w:t xml:space="preserve"> </w:t>
      </w:r>
      <w:r w:rsidRPr="007D0AC4">
        <w:rPr>
          <w:sz w:val="24"/>
          <w:szCs w:val="24"/>
        </w:rPr>
        <w:t>директора</w:t>
      </w:r>
      <w:r w:rsidRPr="007D0AC4">
        <w:rPr>
          <w:spacing w:val="15"/>
          <w:sz w:val="24"/>
          <w:szCs w:val="24"/>
        </w:rPr>
        <w:t xml:space="preserve"> </w:t>
      </w:r>
      <w:r w:rsidRPr="007D0AC4">
        <w:rPr>
          <w:sz w:val="24"/>
          <w:szCs w:val="24"/>
        </w:rPr>
        <w:t>МБУ ДО</w:t>
      </w:r>
      <w:r w:rsidRPr="007D0AC4">
        <w:rPr>
          <w:spacing w:val="-1"/>
          <w:sz w:val="24"/>
          <w:szCs w:val="24"/>
        </w:rPr>
        <w:t xml:space="preserve"> </w:t>
      </w:r>
      <w:r w:rsidRPr="007D0AC4">
        <w:rPr>
          <w:sz w:val="24"/>
          <w:szCs w:val="24"/>
        </w:rPr>
        <w:t>ДЮЦ</w:t>
      </w:r>
      <w:r w:rsidRPr="007D0AC4">
        <w:rPr>
          <w:spacing w:val="2"/>
          <w:sz w:val="24"/>
          <w:szCs w:val="24"/>
        </w:rPr>
        <w:t xml:space="preserve"> </w:t>
      </w:r>
      <w:r w:rsidRPr="007D0AC4">
        <w:rPr>
          <w:sz w:val="24"/>
          <w:szCs w:val="24"/>
        </w:rPr>
        <w:t>«Пилигрим»</w:t>
      </w:r>
      <w:r w:rsidRPr="007D0AC4">
        <w:rPr>
          <w:spacing w:val="-8"/>
          <w:sz w:val="24"/>
          <w:szCs w:val="24"/>
        </w:rPr>
        <w:t xml:space="preserve"> </w:t>
      </w:r>
      <w:r w:rsidRPr="007D0AC4">
        <w:rPr>
          <w:sz w:val="24"/>
          <w:szCs w:val="24"/>
        </w:rPr>
        <w:t>г.о.</w:t>
      </w:r>
      <w:r w:rsidRPr="007D0AC4">
        <w:rPr>
          <w:spacing w:val="-1"/>
          <w:sz w:val="24"/>
          <w:szCs w:val="24"/>
        </w:rPr>
        <w:t xml:space="preserve"> </w:t>
      </w:r>
      <w:r w:rsidRPr="007D0AC4">
        <w:rPr>
          <w:sz w:val="24"/>
          <w:szCs w:val="24"/>
        </w:rPr>
        <w:t>Самара.</w:t>
      </w:r>
    </w:p>
    <w:p w:rsidR="00B16B1B" w:rsidRDefault="00B16B1B">
      <w:pPr>
        <w:rPr>
          <w:sz w:val="24"/>
          <w:szCs w:val="24"/>
        </w:rPr>
      </w:pPr>
    </w:p>
    <w:p w:rsidR="007D0AC4" w:rsidRPr="00B16B1B" w:rsidRDefault="007D0AC4" w:rsidP="00B16B1B">
      <w:pPr>
        <w:autoSpaceDE w:val="0"/>
        <w:autoSpaceDN w:val="0"/>
        <w:ind w:right="-8"/>
        <w:jc w:val="right"/>
        <w:rPr>
          <w:sz w:val="24"/>
          <w:szCs w:val="24"/>
        </w:rPr>
      </w:pPr>
      <w:r w:rsidRPr="00B16B1B">
        <w:rPr>
          <w:sz w:val="24"/>
          <w:szCs w:val="24"/>
        </w:rPr>
        <w:t>Приложение</w:t>
      </w:r>
      <w:r w:rsidRPr="00B16B1B">
        <w:rPr>
          <w:spacing w:val="-2"/>
          <w:sz w:val="24"/>
          <w:szCs w:val="24"/>
        </w:rPr>
        <w:t xml:space="preserve"> </w:t>
      </w:r>
      <w:r w:rsidRPr="00B16B1B">
        <w:rPr>
          <w:sz w:val="24"/>
          <w:szCs w:val="24"/>
        </w:rPr>
        <w:t>1</w:t>
      </w:r>
    </w:p>
    <w:p w:rsidR="00B16B1B" w:rsidRPr="00B16B1B" w:rsidRDefault="00B16B1B" w:rsidP="00B16B1B">
      <w:pPr>
        <w:autoSpaceDE w:val="0"/>
        <w:autoSpaceDN w:val="0"/>
        <w:ind w:right="-8"/>
        <w:jc w:val="right"/>
        <w:rPr>
          <w:bCs/>
          <w:sz w:val="24"/>
          <w:szCs w:val="24"/>
        </w:rPr>
      </w:pPr>
      <w:r w:rsidRPr="00B16B1B">
        <w:rPr>
          <w:sz w:val="24"/>
          <w:szCs w:val="24"/>
        </w:rPr>
        <w:t xml:space="preserve">к положению о </w:t>
      </w:r>
      <w:r w:rsidRPr="00B16B1B">
        <w:rPr>
          <w:bCs/>
          <w:sz w:val="24"/>
          <w:szCs w:val="24"/>
        </w:rPr>
        <w:t xml:space="preserve">проведении </w:t>
      </w:r>
    </w:p>
    <w:p w:rsidR="00B16B1B" w:rsidRPr="00B16B1B" w:rsidRDefault="00B16B1B" w:rsidP="00B16B1B">
      <w:pPr>
        <w:autoSpaceDE w:val="0"/>
        <w:autoSpaceDN w:val="0"/>
        <w:ind w:right="-8"/>
        <w:jc w:val="right"/>
        <w:rPr>
          <w:bCs/>
          <w:sz w:val="24"/>
          <w:szCs w:val="24"/>
        </w:rPr>
      </w:pPr>
      <w:r w:rsidRPr="00B16B1B">
        <w:rPr>
          <w:bCs/>
          <w:sz w:val="24"/>
          <w:szCs w:val="24"/>
        </w:rPr>
        <w:t>городского дистанционного конкурса</w:t>
      </w:r>
    </w:p>
    <w:p w:rsidR="00B16B1B" w:rsidRPr="00B16B1B" w:rsidRDefault="00B16B1B" w:rsidP="00B16B1B">
      <w:pPr>
        <w:autoSpaceDE w:val="0"/>
        <w:autoSpaceDN w:val="0"/>
        <w:ind w:right="-8"/>
        <w:jc w:val="right"/>
        <w:rPr>
          <w:bCs/>
          <w:sz w:val="24"/>
          <w:szCs w:val="24"/>
        </w:rPr>
      </w:pPr>
      <w:r w:rsidRPr="00B16B1B">
        <w:rPr>
          <w:bCs/>
          <w:sz w:val="24"/>
          <w:szCs w:val="24"/>
        </w:rPr>
        <w:t>творческих отчетов волонтерских отрядов</w:t>
      </w:r>
    </w:p>
    <w:p w:rsidR="00B16B1B" w:rsidRPr="00B16B1B" w:rsidRDefault="00B16B1B" w:rsidP="00B16B1B">
      <w:pPr>
        <w:autoSpaceDE w:val="0"/>
        <w:autoSpaceDN w:val="0"/>
        <w:ind w:right="-8"/>
        <w:jc w:val="right"/>
        <w:rPr>
          <w:bCs/>
          <w:sz w:val="24"/>
          <w:szCs w:val="24"/>
        </w:rPr>
      </w:pPr>
      <w:r w:rsidRPr="00B16B1B">
        <w:rPr>
          <w:bCs/>
          <w:sz w:val="24"/>
          <w:szCs w:val="24"/>
        </w:rPr>
        <w:t xml:space="preserve"> «Палитра волонтерских дел»</w:t>
      </w:r>
    </w:p>
    <w:p w:rsidR="00B16B1B" w:rsidRPr="007D0AC4" w:rsidRDefault="00B16B1B" w:rsidP="007D0AC4">
      <w:pPr>
        <w:autoSpaceDE w:val="0"/>
        <w:autoSpaceDN w:val="0"/>
        <w:ind w:right="666"/>
        <w:jc w:val="right"/>
        <w:rPr>
          <w:sz w:val="24"/>
          <w:szCs w:val="24"/>
        </w:rPr>
      </w:pPr>
    </w:p>
    <w:p w:rsidR="00B16B1B" w:rsidRPr="005232B1" w:rsidRDefault="007D0AC4" w:rsidP="005232B1">
      <w:pPr>
        <w:jc w:val="center"/>
        <w:rPr>
          <w:b/>
          <w:sz w:val="24"/>
          <w:szCs w:val="24"/>
        </w:rPr>
      </w:pPr>
      <w:r w:rsidRPr="005232B1">
        <w:rPr>
          <w:b/>
          <w:sz w:val="24"/>
          <w:szCs w:val="24"/>
        </w:rPr>
        <w:t>Заявка</w:t>
      </w:r>
      <w:r w:rsidR="00B16B1B" w:rsidRPr="005232B1">
        <w:rPr>
          <w:b/>
          <w:sz w:val="24"/>
          <w:szCs w:val="24"/>
        </w:rPr>
        <w:t xml:space="preserve"> </w:t>
      </w:r>
      <w:r w:rsidRPr="005232B1">
        <w:rPr>
          <w:b/>
          <w:sz w:val="24"/>
          <w:szCs w:val="24"/>
        </w:rPr>
        <w:t>на участие</w:t>
      </w:r>
    </w:p>
    <w:p w:rsidR="00B16B1B" w:rsidRPr="005232B1" w:rsidRDefault="007D0AC4" w:rsidP="005232B1">
      <w:pPr>
        <w:jc w:val="center"/>
        <w:rPr>
          <w:b/>
          <w:sz w:val="24"/>
          <w:szCs w:val="24"/>
        </w:rPr>
      </w:pPr>
      <w:r w:rsidRPr="005232B1">
        <w:rPr>
          <w:b/>
          <w:sz w:val="24"/>
          <w:szCs w:val="24"/>
        </w:rPr>
        <w:t>в городском дистанционном конкурсе творческих отчетов</w:t>
      </w:r>
    </w:p>
    <w:p w:rsidR="007D0AC4" w:rsidRPr="005232B1" w:rsidRDefault="007D0AC4" w:rsidP="005232B1">
      <w:pPr>
        <w:jc w:val="center"/>
        <w:rPr>
          <w:b/>
          <w:sz w:val="24"/>
          <w:szCs w:val="24"/>
        </w:rPr>
      </w:pPr>
      <w:r w:rsidRPr="005232B1">
        <w:rPr>
          <w:b/>
          <w:sz w:val="24"/>
          <w:szCs w:val="24"/>
        </w:rPr>
        <w:t>волонтерских отрядов «Палитра волонтерских дел»</w:t>
      </w:r>
    </w:p>
    <w:p w:rsidR="007D0AC4" w:rsidRPr="007D0AC4" w:rsidRDefault="007D0AC4" w:rsidP="007D0AC4">
      <w:pPr>
        <w:autoSpaceDE w:val="0"/>
        <w:autoSpaceDN w:val="0"/>
        <w:rPr>
          <w:b/>
          <w:sz w:val="24"/>
          <w:szCs w:val="24"/>
        </w:rPr>
      </w:pP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
        <w:gridCol w:w="1070"/>
        <w:gridCol w:w="1843"/>
        <w:gridCol w:w="2126"/>
        <w:gridCol w:w="2126"/>
        <w:gridCol w:w="1881"/>
      </w:tblGrid>
      <w:tr w:rsidR="007D0AC4" w:rsidRPr="007D0AC4" w:rsidTr="00B16B1B">
        <w:trPr>
          <w:trHeight w:val="1415"/>
          <w:jc w:val="center"/>
        </w:trPr>
        <w:tc>
          <w:tcPr>
            <w:tcW w:w="736" w:type="dxa"/>
          </w:tcPr>
          <w:p w:rsidR="007D0AC4" w:rsidRPr="007D0AC4" w:rsidRDefault="007D0AC4" w:rsidP="007D0AC4">
            <w:pPr>
              <w:jc w:val="center"/>
              <w:rPr>
                <w:sz w:val="24"/>
                <w:szCs w:val="24"/>
              </w:rPr>
            </w:pPr>
            <w:r w:rsidRPr="007D0AC4">
              <w:rPr>
                <w:sz w:val="24"/>
                <w:szCs w:val="24"/>
              </w:rPr>
              <w:t>№</w:t>
            </w:r>
          </w:p>
          <w:p w:rsidR="007D0AC4" w:rsidRPr="007D0AC4" w:rsidRDefault="007D0AC4" w:rsidP="007D0AC4">
            <w:pPr>
              <w:ind w:left="23"/>
              <w:jc w:val="center"/>
              <w:rPr>
                <w:sz w:val="24"/>
                <w:szCs w:val="24"/>
              </w:rPr>
            </w:pPr>
            <w:r w:rsidRPr="007D0AC4">
              <w:rPr>
                <w:sz w:val="24"/>
                <w:szCs w:val="24"/>
              </w:rPr>
              <w:t>п/п</w:t>
            </w:r>
          </w:p>
        </w:tc>
        <w:tc>
          <w:tcPr>
            <w:tcW w:w="1070" w:type="dxa"/>
          </w:tcPr>
          <w:p w:rsidR="007D0AC4" w:rsidRPr="007D0AC4" w:rsidRDefault="007D0AC4" w:rsidP="007D0AC4">
            <w:pPr>
              <w:ind w:left="115" w:right="348"/>
              <w:jc w:val="center"/>
              <w:rPr>
                <w:sz w:val="24"/>
                <w:szCs w:val="24"/>
              </w:rPr>
            </w:pPr>
            <w:r w:rsidRPr="007D0AC4">
              <w:rPr>
                <w:sz w:val="24"/>
                <w:szCs w:val="24"/>
              </w:rPr>
              <w:t>ОУ</w:t>
            </w:r>
          </w:p>
        </w:tc>
        <w:tc>
          <w:tcPr>
            <w:tcW w:w="1843" w:type="dxa"/>
          </w:tcPr>
          <w:p w:rsidR="007D0AC4" w:rsidRPr="007D0AC4" w:rsidRDefault="007D0AC4" w:rsidP="007D0AC4">
            <w:pPr>
              <w:ind w:left="178"/>
              <w:rPr>
                <w:sz w:val="24"/>
                <w:szCs w:val="24"/>
              </w:rPr>
            </w:pPr>
            <w:r w:rsidRPr="007D0AC4">
              <w:rPr>
                <w:sz w:val="24"/>
                <w:szCs w:val="24"/>
              </w:rPr>
              <w:t>Название</w:t>
            </w:r>
            <w:r w:rsidRPr="007D0AC4">
              <w:rPr>
                <w:spacing w:val="-2"/>
                <w:sz w:val="24"/>
                <w:szCs w:val="24"/>
              </w:rPr>
              <w:t xml:space="preserve"> </w:t>
            </w:r>
            <w:r w:rsidRPr="007D0AC4">
              <w:rPr>
                <w:sz w:val="24"/>
                <w:szCs w:val="24"/>
              </w:rPr>
              <w:t>отряда</w:t>
            </w:r>
          </w:p>
        </w:tc>
        <w:tc>
          <w:tcPr>
            <w:tcW w:w="2126" w:type="dxa"/>
          </w:tcPr>
          <w:p w:rsidR="007D0AC4" w:rsidRPr="007D0AC4" w:rsidRDefault="007D0AC4" w:rsidP="007D0AC4">
            <w:pPr>
              <w:ind w:left="56" w:right="34" w:hanging="19"/>
              <w:jc w:val="center"/>
              <w:rPr>
                <w:sz w:val="24"/>
                <w:szCs w:val="24"/>
              </w:rPr>
            </w:pPr>
            <w:r w:rsidRPr="007D0AC4">
              <w:rPr>
                <w:sz w:val="24"/>
                <w:szCs w:val="24"/>
              </w:rPr>
              <w:t>Руководитель</w:t>
            </w:r>
            <w:r w:rsidRPr="007D0AC4">
              <w:rPr>
                <w:spacing w:val="1"/>
                <w:sz w:val="24"/>
                <w:szCs w:val="24"/>
              </w:rPr>
              <w:t xml:space="preserve"> </w:t>
            </w:r>
            <w:r w:rsidRPr="007D0AC4">
              <w:rPr>
                <w:sz w:val="24"/>
                <w:szCs w:val="24"/>
              </w:rPr>
              <w:t>волонтерского</w:t>
            </w:r>
            <w:r w:rsidRPr="007D0AC4">
              <w:rPr>
                <w:spacing w:val="-11"/>
                <w:sz w:val="24"/>
                <w:szCs w:val="24"/>
              </w:rPr>
              <w:t xml:space="preserve"> </w:t>
            </w:r>
            <w:r w:rsidRPr="007D0AC4">
              <w:rPr>
                <w:sz w:val="24"/>
                <w:szCs w:val="24"/>
              </w:rPr>
              <w:t>отряда,</w:t>
            </w:r>
          </w:p>
          <w:p w:rsidR="007D0AC4" w:rsidRPr="007D0AC4" w:rsidRDefault="007D0AC4" w:rsidP="007D0AC4">
            <w:pPr>
              <w:ind w:left="217"/>
              <w:jc w:val="center"/>
              <w:rPr>
                <w:sz w:val="24"/>
                <w:szCs w:val="24"/>
              </w:rPr>
            </w:pPr>
            <w:r w:rsidRPr="007D0AC4">
              <w:rPr>
                <w:sz w:val="24"/>
                <w:szCs w:val="24"/>
              </w:rPr>
              <w:t>Ф.И.О.,</w:t>
            </w:r>
            <w:r w:rsidRPr="007D0AC4">
              <w:rPr>
                <w:spacing w:val="-4"/>
                <w:sz w:val="24"/>
                <w:szCs w:val="24"/>
              </w:rPr>
              <w:t xml:space="preserve"> </w:t>
            </w:r>
            <w:r w:rsidRPr="007D0AC4">
              <w:rPr>
                <w:sz w:val="24"/>
                <w:szCs w:val="24"/>
              </w:rPr>
              <w:t>должность</w:t>
            </w:r>
          </w:p>
        </w:tc>
        <w:tc>
          <w:tcPr>
            <w:tcW w:w="2126" w:type="dxa"/>
          </w:tcPr>
          <w:p w:rsidR="007D0AC4" w:rsidRPr="007D0AC4" w:rsidRDefault="007D0AC4" w:rsidP="007D0AC4">
            <w:pPr>
              <w:ind w:left="117" w:right="97"/>
              <w:jc w:val="center"/>
              <w:rPr>
                <w:sz w:val="24"/>
                <w:szCs w:val="24"/>
              </w:rPr>
            </w:pPr>
            <w:r w:rsidRPr="007D0AC4">
              <w:rPr>
                <w:sz w:val="24"/>
                <w:szCs w:val="24"/>
              </w:rPr>
              <w:t>Контактный телефон</w:t>
            </w:r>
            <w:r w:rsidRPr="007D0AC4">
              <w:rPr>
                <w:spacing w:val="-50"/>
                <w:sz w:val="24"/>
                <w:szCs w:val="24"/>
              </w:rPr>
              <w:t xml:space="preserve"> </w:t>
            </w:r>
            <w:r w:rsidRPr="007D0AC4">
              <w:rPr>
                <w:sz w:val="24"/>
                <w:szCs w:val="24"/>
              </w:rPr>
              <w:t>(сотовый)</w:t>
            </w:r>
          </w:p>
          <w:p w:rsidR="007D0AC4" w:rsidRPr="007D0AC4" w:rsidRDefault="007D0AC4" w:rsidP="007D0AC4">
            <w:pPr>
              <w:ind w:left="83" w:right="64" w:firstLine="3"/>
              <w:jc w:val="center"/>
              <w:rPr>
                <w:sz w:val="24"/>
                <w:szCs w:val="24"/>
              </w:rPr>
            </w:pPr>
            <w:r w:rsidRPr="007D0AC4">
              <w:rPr>
                <w:sz w:val="24"/>
                <w:szCs w:val="24"/>
              </w:rPr>
              <w:t>руководителя</w:t>
            </w:r>
            <w:r w:rsidRPr="007D0AC4">
              <w:rPr>
                <w:spacing w:val="1"/>
                <w:sz w:val="24"/>
                <w:szCs w:val="24"/>
              </w:rPr>
              <w:t xml:space="preserve"> </w:t>
            </w:r>
            <w:r w:rsidRPr="007D0AC4">
              <w:rPr>
                <w:sz w:val="24"/>
                <w:szCs w:val="24"/>
              </w:rPr>
              <w:t>волонтерского</w:t>
            </w:r>
            <w:r w:rsidRPr="007D0AC4">
              <w:rPr>
                <w:spacing w:val="-11"/>
                <w:sz w:val="24"/>
                <w:szCs w:val="24"/>
              </w:rPr>
              <w:t xml:space="preserve"> </w:t>
            </w:r>
            <w:r w:rsidRPr="007D0AC4">
              <w:rPr>
                <w:sz w:val="24"/>
                <w:szCs w:val="24"/>
              </w:rPr>
              <w:t>отряда</w:t>
            </w:r>
          </w:p>
        </w:tc>
        <w:tc>
          <w:tcPr>
            <w:tcW w:w="1881" w:type="dxa"/>
          </w:tcPr>
          <w:p w:rsidR="007D0AC4" w:rsidRPr="007D0AC4" w:rsidRDefault="007D0AC4" w:rsidP="007D0AC4">
            <w:pPr>
              <w:ind w:left="31" w:right="14"/>
              <w:jc w:val="center"/>
              <w:rPr>
                <w:sz w:val="24"/>
                <w:szCs w:val="24"/>
              </w:rPr>
            </w:pPr>
            <w:r w:rsidRPr="007D0AC4">
              <w:rPr>
                <w:sz w:val="24"/>
                <w:szCs w:val="24"/>
              </w:rPr>
              <w:t>Адрес электронной почты</w:t>
            </w:r>
            <w:r w:rsidRPr="007D0AC4">
              <w:rPr>
                <w:spacing w:val="-50"/>
                <w:sz w:val="24"/>
                <w:szCs w:val="24"/>
              </w:rPr>
              <w:t xml:space="preserve"> </w:t>
            </w:r>
            <w:r w:rsidRPr="007D0AC4">
              <w:rPr>
                <w:sz w:val="24"/>
                <w:szCs w:val="24"/>
              </w:rPr>
              <w:t>руководителя</w:t>
            </w:r>
          </w:p>
          <w:p w:rsidR="007D0AC4" w:rsidRPr="007D0AC4" w:rsidRDefault="007D0AC4" w:rsidP="007D0AC4">
            <w:pPr>
              <w:ind w:left="31" w:right="14"/>
              <w:jc w:val="center"/>
              <w:rPr>
                <w:sz w:val="24"/>
                <w:szCs w:val="24"/>
              </w:rPr>
            </w:pPr>
            <w:r w:rsidRPr="007D0AC4">
              <w:rPr>
                <w:sz w:val="24"/>
                <w:szCs w:val="24"/>
              </w:rPr>
              <w:t>волонтерского</w:t>
            </w:r>
            <w:r w:rsidRPr="007D0AC4">
              <w:rPr>
                <w:spacing w:val="-2"/>
                <w:sz w:val="24"/>
                <w:szCs w:val="24"/>
              </w:rPr>
              <w:t xml:space="preserve"> </w:t>
            </w:r>
            <w:r w:rsidRPr="007D0AC4">
              <w:rPr>
                <w:sz w:val="24"/>
                <w:szCs w:val="24"/>
              </w:rPr>
              <w:t>отряда</w:t>
            </w:r>
          </w:p>
        </w:tc>
      </w:tr>
      <w:tr w:rsidR="007D0AC4" w:rsidRPr="007D0AC4" w:rsidTr="00B16B1B">
        <w:trPr>
          <w:trHeight w:val="692"/>
          <w:jc w:val="center"/>
        </w:trPr>
        <w:tc>
          <w:tcPr>
            <w:tcW w:w="736" w:type="dxa"/>
          </w:tcPr>
          <w:p w:rsidR="007D0AC4" w:rsidRPr="007D0AC4" w:rsidRDefault="007D0AC4" w:rsidP="00B16B1B">
            <w:pPr>
              <w:contextualSpacing/>
              <w:rPr>
                <w:sz w:val="24"/>
                <w:szCs w:val="24"/>
              </w:rPr>
            </w:pPr>
          </w:p>
        </w:tc>
        <w:tc>
          <w:tcPr>
            <w:tcW w:w="1070" w:type="dxa"/>
          </w:tcPr>
          <w:p w:rsidR="007D0AC4" w:rsidRPr="007D0AC4" w:rsidRDefault="007D0AC4" w:rsidP="00B16B1B">
            <w:pPr>
              <w:contextualSpacing/>
              <w:rPr>
                <w:sz w:val="24"/>
                <w:szCs w:val="24"/>
              </w:rPr>
            </w:pPr>
          </w:p>
        </w:tc>
        <w:tc>
          <w:tcPr>
            <w:tcW w:w="1843" w:type="dxa"/>
          </w:tcPr>
          <w:p w:rsidR="007D0AC4" w:rsidRPr="007D0AC4" w:rsidRDefault="007D0AC4" w:rsidP="00B16B1B">
            <w:pPr>
              <w:contextualSpacing/>
              <w:rPr>
                <w:sz w:val="24"/>
                <w:szCs w:val="24"/>
              </w:rPr>
            </w:pPr>
          </w:p>
        </w:tc>
        <w:tc>
          <w:tcPr>
            <w:tcW w:w="2126" w:type="dxa"/>
          </w:tcPr>
          <w:p w:rsidR="007D0AC4" w:rsidRPr="007D0AC4" w:rsidRDefault="007D0AC4" w:rsidP="00B16B1B">
            <w:pPr>
              <w:contextualSpacing/>
              <w:rPr>
                <w:sz w:val="24"/>
                <w:szCs w:val="24"/>
              </w:rPr>
            </w:pPr>
          </w:p>
        </w:tc>
        <w:tc>
          <w:tcPr>
            <w:tcW w:w="2126" w:type="dxa"/>
          </w:tcPr>
          <w:p w:rsidR="007D0AC4" w:rsidRPr="007D0AC4" w:rsidRDefault="007D0AC4" w:rsidP="00B16B1B">
            <w:pPr>
              <w:contextualSpacing/>
              <w:rPr>
                <w:sz w:val="24"/>
                <w:szCs w:val="24"/>
              </w:rPr>
            </w:pPr>
          </w:p>
        </w:tc>
        <w:tc>
          <w:tcPr>
            <w:tcW w:w="1881" w:type="dxa"/>
          </w:tcPr>
          <w:p w:rsidR="007D0AC4" w:rsidRPr="007D0AC4" w:rsidRDefault="007D0AC4" w:rsidP="00B16B1B">
            <w:pPr>
              <w:contextualSpacing/>
              <w:rPr>
                <w:sz w:val="24"/>
                <w:szCs w:val="24"/>
              </w:rPr>
            </w:pPr>
          </w:p>
        </w:tc>
      </w:tr>
      <w:tr w:rsidR="00B16B1B" w:rsidRPr="007D0AC4" w:rsidTr="00B16B1B">
        <w:trPr>
          <w:trHeight w:val="692"/>
          <w:jc w:val="center"/>
        </w:trPr>
        <w:tc>
          <w:tcPr>
            <w:tcW w:w="736" w:type="dxa"/>
          </w:tcPr>
          <w:p w:rsidR="00B16B1B" w:rsidRPr="007D0AC4" w:rsidRDefault="00B16B1B" w:rsidP="00B16B1B">
            <w:pPr>
              <w:contextualSpacing/>
              <w:rPr>
                <w:sz w:val="24"/>
                <w:szCs w:val="24"/>
              </w:rPr>
            </w:pPr>
          </w:p>
        </w:tc>
        <w:tc>
          <w:tcPr>
            <w:tcW w:w="1070" w:type="dxa"/>
          </w:tcPr>
          <w:p w:rsidR="00B16B1B" w:rsidRPr="007D0AC4" w:rsidRDefault="00B16B1B" w:rsidP="00B16B1B">
            <w:pPr>
              <w:contextualSpacing/>
              <w:rPr>
                <w:sz w:val="24"/>
                <w:szCs w:val="24"/>
              </w:rPr>
            </w:pPr>
          </w:p>
        </w:tc>
        <w:tc>
          <w:tcPr>
            <w:tcW w:w="1843" w:type="dxa"/>
          </w:tcPr>
          <w:p w:rsidR="00B16B1B" w:rsidRPr="007D0AC4" w:rsidRDefault="00B16B1B" w:rsidP="00B16B1B">
            <w:pPr>
              <w:contextualSpacing/>
              <w:rPr>
                <w:sz w:val="24"/>
                <w:szCs w:val="24"/>
              </w:rPr>
            </w:pPr>
          </w:p>
        </w:tc>
        <w:tc>
          <w:tcPr>
            <w:tcW w:w="2126" w:type="dxa"/>
          </w:tcPr>
          <w:p w:rsidR="00B16B1B" w:rsidRPr="007D0AC4" w:rsidRDefault="00B16B1B" w:rsidP="00B16B1B">
            <w:pPr>
              <w:contextualSpacing/>
              <w:rPr>
                <w:sz w:val="24"/>
                <w:szCs w:val="24"/>
              </w:rPr>
            </w:pPr>
          </w:p>
        </w:tc>
        <w:tc>
          <w:tcPr>
            <w:tcW w:w="2126" w:type="dxa"/>
          </w:tcPr>
          <w:p w:rsidR="00B16B1B" w:rsidRPr="007D0AC4" w:rsidRDefault="00B16B1B" w:rsidP="00B16B1B">
            <w:pPr>
              <w:contextualSpacing/>
              <w:rPr>
                <w:sz w:val="24"/>
                <w:szCs w:val="24"/>
              </w:rPr>
            </w:pPr>
          </w:p>
        </w:tc>
        <w:tc>
          <w:tcPr>
            <w:tcW w:w="1881" w:type="dxa"/>
          </w:tcPr>
          <w:p w:rsidR="00B16B1B" w:rsidRPr="007D0AC4" w:rsidRDefault="00B16B1B" w:rsidP="00B16B1B">
            <w:pPr>
              <w:contextualSpacing/>
              <w:rPr>
                <w:sz w:val="24"/>
                <w:szCs w:val="24"/>
              </w:rPr>
            </w:pPr>
          </w:p>
        </w:tc>
      </w:tr>
    </w:tbl>
    <w:p w:rsidR="007D0AC4" w:rsidRPr="007D0AC4" w:rsidRDefault="007D0AC4" w:rsidP="007D0AC4">
      <w:pPr>
        <w:autoSpaceDE w:val="0"/>
        <w:autoSpaceDN w:val="0"/>
        <w:rPr>
          <w:sz w:val="24"/>
          <w:szCs w:val="24"/>
        </w:rPr>
      </w:pPr>
    </w:p>
    <w:p w:rsidR="00DF1E25" w:rsidRDefault="00DF1E25" w:rsidP="00DF1E25"/>
    <w:sectPr w:rsidR="00DF1E25" w:rsidSect="00B57CB0">
      <w:headerReference w:type="default" r:id="rId230"/>
      <w:footerReference w:type="default" r:id="rId231"/>
      <w:pgSz w:w="11900" w:h="16840"/>
      <w:pgMar w:top="1134" w:right="851" w:bottom="1418" w:left="1701" w:header="714" w:footer="1066"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A4" w:rsidRDefault="006163A4">
      <w:r>
        <w:separator/>
      </w:r>
    </w:p>
  </w:endnote>
  <w:endnote w:type="continuationSeparator" w:id="0">
    <w:p w:rsidR="006163A4" w:rsidRDefault="0061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8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YS Tex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4" w:rsidRDefault="006163A4">
    <w:pPr>
      <w:pStyle w:val="af9"/>
      <w:spacing w:line="14" w:lineRule="auto"/>
      <w:ind w:left="0" w:firstLine="0"/>
      <w:rPr>
        <w:sz w:val="20"/>
      </w:rPr>
    </w:pPr>
    <w:r>
      <w:rPr>
        <w:noProof/>
        <w:lang w:eastAsia="ru-RU"/>
      </w:rPr>
      <mc:AlternateContent>
        <mc:Choice Requires="wps">
          <w:drawing>
            <wp:anchor distT="0" distB="0" distL="114300" distR="114300" simplePos="0" relativeHeight="251653120" behindDoc="0" locked="0" layoutInCell="1" allowOverlap="1">
              <wp:simplePos x="0" y="0"/>
              <wp:positionH relativeFrom="page">
                <wp:posOffset>6210300</wp:posOffset>
              </wp:positionH>
              <wp:positionV relativeFrom="page">
                <wp:posOffset>9896475</wp:posOffset>
              </wp:positionV>
              <wp:extent cx="1057275" cy="228600"/>
              <wp:effectExtent l="0" t="0" r="9525" b="0"/>
              <wp:wrapNone/>
              <wp:docPr id="4" name="Полилиния 4"/>
              <wp:cNvGraphicFramePr/>
              <a:graphic xmlns:a="http://schemas.openxmlformats.org/drawingml/2006/main">
                <a:graphicData uri="http://schemas.microsoft.com/office/word/2010/wordprocessingShape">
                  <wps:wsp>
                    <wps:cNvSpPr/>
                    <wps:spPr bwMode="auto">
                      <a:xfrm>
                        <a:off x="0" y="0"/>
                        <a:ext cx="1057275" cy="2286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noFill/>
                      </a:ln>
                    </wps:spPr>
                    <wps:txbx>
                      <w:txbxContent>
                        <w:p w:rsidR="006163A4" w:rsidRDefault="006163A4">
                          <w:pPr>
                            <w:spacing w:before="20"/>
                            <w:ind w:left="20"/>
                            <w:rPr>
                              <w:rFonts w:ascii="Cambria" w:hAnsi="Cambria"/>
                            </w:rPr>
                          </w:pPr>
                          <w:r>
                            <w:rPr>
                              <w:rFonts w:ascii="Cambria" w:hAnsi="Cambria"/>
                            </w:rPr>
                            <w:t>Страница</w:t>
                          </w:r>
                          <w:r>
                            <w:rPr>
                              <w:rFonts w:ascii="Cambria" w:hAnsi="Cambria"/>
                              <w:spacing w:val="-2"/>
                            </w:rPr>
                            <w:t xml:space="preserve"> </w:t>
                          </w:r>
                          <w:r>
                            <w:fldChar w:fldCharType="begin"/>
                          </w:r>
                          <w:r>
                            <w:rPr>
                              <w:rFonts w:ascii="Cambria" w:hAnsi="Cambria"/>
                            </w:rPr>
                            <w:instrText xml:space="preserve"> PAGE </w:instrText>
                          </w:r>
                          <w:r>
                            <w:fldChar w:fldCharType="separate"/>
                          </w:r>
                          <w:r w:rsidR="008C3EDE">
                            <w:rPr>
                              <w:rFonts w:ascii="Cambria" w:hAnsi="Cambria"/>
                              <w:noProof/>
                            </w:rPr>
                            <w:t>64</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id="Полилиния 4" o:spid="_x0000_s1027" style="position:absolute;margin-left:489pt;margin-top:779.25pt;width:83.25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" adj="-11796480,,5400" path="m,l,21600r21600,l21600,,,xe" filled="f" stroked="f">
              <v:stroke joinstyle="miter"/>
              <v:formulas/>
              <v:path arrowok="t" o:extrusionok="f" o:connecttype="custom" textboxrect="0,0,21600,21600"/>
              <v:textbox inset="0,0,0,0">
                <w:txbxContent>
                  <w:p w:rsidR="006163A4" w:rsidRDefault="006163A4">
                    <w:pPr>
                      <w:spacing w:before="20"/>
                      <w:ind w:left="20"/>
                      <w:rPr>
                        <w:rFonts w:ascii="Cambria" w:hAnsi="Cambria"/>
                      </w:rPr>
                    </w:pPr>
                    <w:r>
                      <w:rPr>
                        <w:rFonts w:ascii="Cambria" w:hAnsi="Cambria"/>
                      </w:rPr>
                      <w:t>Страница</w:t>
                    </w:r>
                    <w:r>
                      <w:rPr>
                        <w:rFonts w:ascii="Cambria" w:hAnsi="Cambria"/>
                        <w:spacing w:val="-2"/>
                      </w:rPr>
                      <w:t xml:space="preserve"> </w:t>
                    </w:r>
                    <w:r>
                      <w:fldChar w:fldCharType="begin"/>
                    </w:r>
                    <w:r>
                      <w:rPr>
                        <w:rFonts w:ascii="Cambria" w:hAnsi="Cambria"/>
                      </w:rPr>
                      <w:instrText xml:space="preserve"> PAGE </w:instrText>
                    </w:r>
                    <w:r>
                      <w:fldChar w:fldCharType="separate"/>
                    </w:r>
                    <w:r w:rsidR="008C3EDE">
                      <w:rPr>
                        <w:rFonts w:ascii="Cambria" w:hAnsi="Cambria"/>
                        <w:noProof/>
                      </w:rPr>
                      <w:t>64</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page">
                <wp:posOffset>1062228</wp:posOffset>
              </wp:positionH>
              <wp:positionV relativeFrom="page">
                <wp:posOffset>9838944</wp:posOffset>
              </wp:positionV>
              <wp:extent cx="5977255" cy="56515"/>
              <wp:effectExtent l="0" t="0" r="0" b="0"/>
              <wp:wrapNone/>
              <wp:docPr id="3" name="Полилиния 3"/>
              <wp:cNvGraphicFramePr/>
              <a:graphic xmlns:a="http://schemas.openxmlformats.org/drawingml/2006/main">
                <a:graphicData uri="http://schemas.microsoft.com/office/word/2010/wordprocessingShape">
                  <wps:wsp>
                    <wps:cNvSpPr/>
                    <wps:spPr bwMode="auto">
                      <a:xfrm>
                        <a:off x="0" y="0"/>
                        <a:ext cx="5977255" cy="56515"/>
                      </a:xfrm>
                      <a:custGeom>
                        <a:avLst/>
                        <a:gdLst>
                          <a:gd name="gd0" fmla="val 65536"/>
                          <a:gd name="gd1" fmla="val 9413"/>
                          <a:gd name="gd2" fmla="val 75"/>
                          <a:gd name="gd3" fmla="val 0"/>
                          <a:gd name="gd4" fmla="val 75"/>
                          <a:gd name="gd5" fmla="val 0"/>
                          <a:gd name="gd6" fmla="val 89"/>
                          <a:gd name="gd7" fmla="val 9413"/>
                          <a:gd name="gd8" fmla="val 89"/>
                          <a:gd name="gd9" fmla="val 9413"/>
                          <a:gd name="gd10" fmla="val 75"/>
                          <a:gd name="gd11" fmla="val 9413"/>
                          <a:gd name="gd12" fmla="val 0"/>
                          <a:gd name="gd13" fmla="val 0"/>
                          <a:gd name="gd14" fmla="val 0"/>
                          <a:gd name="gd15" fmla="val 0"/>
                          <a:gd name="gd16" fmla="val 60"/>
                          <a:gd name="gd17" fmla="val 9413"/>
                          <a:gd name="gd18" fmla="val 60"/>
                          <a:gd name="gd19" fmla="val 9413"/>
                          <a:gd name="gd20" fmla="val 0"/>
                          <a:gd name="gd21" fmla="*/ w 0 9413"/>
                          <a:gd name="gd22" fmla="*/ h 0 89"/>
                          <a:gd name="gd23" fmla="*/ w 21600 9413"/>
                          <a:gd name="gd24" fmla="*/ h 21600 89"/>
                        </a:gdLst>
                        <a:ahLst/>
                        <a:cxnLst/>
                        <a:rect l="gd21" t="gd22" r="gd23" b="gd24"/>
                        <a:pathLst>
                          <a:path w="9413" h="89" extrusionOk="0">
                            <a:moveTo>
                              <a:pt x="gd1" y="gd2"/>
                            </a:moveTo>
                            <a:lnTo>
                              <a:pt x="gd3" y="gd4"/>
                            </a:lnTo>
                            <a:lnTo>
                              <a:pt x="gd5" y="gd6"/>
                            </a:lnTo>
                            <a:lnTo>
                              <a:pt x="gd7" y="gd8"/>
                            </a:lnTo>
                            <a:lnTo>
                              <a:pt x="gd9" y="gd10"/>
                            </a:lnTo>
                            <a:close/>
                            <a:moveTo>
                              <a:pt x="gd11" y="gd12"/>
                            </a:moveTo>
                            <a:lnTo>
                              <a:pt x="gd13" y="gd14"/>
                            </a:lnTo>
                            <a:lnTo>
                              <a:pt x="gd15" y="gd16"/>
                            </a:lnTo>
                            <a:lnTo>
                              <a:pt x="gd17" y="gd18"/>
                            </a:lnTo>
                            <a:lnTo>
                              <a:pt x="gd19" y="gd20"/>
                            </a:lnTo>
                            <a:close/>
                          </a:path>
                          <a:path w="9413" h="89" extrusionOk="0"/>
                        </a:pathLst>
                      </a:custGeom>
                      <a:solidFill>
                        <a:srgbClr val="612322"/>
                      </a:solidFill>
                      <a:ln>
                        <a:noFill/>
                      </a:ln>
                    </wps:spPr>
                    <wps:bodyPr rot="0">
                      <a:prstTxWarp prst="textNoShape">
                        <a:avLst/>
                      </a:prstTxWarp>
                      <a:noAutofit/>
                    </wps:bodyPr>
                  </wps:wsp>
                </a:graphicData>
              </a:graphic>
            </wp:anchor>
          </w:drawing>
        </mc:Choice>
        <mc:Fallback>
          <w:pict>
            <v:shape w14:anchorId="5A00BE1D" id="Полилиния 3" o:spid="_x0000_s1026" style="position:absolute;margin-left:83.65pt;margin-top:774.7pt;width:470.65pt;height:4.4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" path="m9413,75l,75,,89r9413,l9413,75xm9413,l,,,60r9413,l9413,xe" fillcolor="#612322" stroked="f">
              <v:path arrowok="t" o:extrusionok="f" textboxrect="0,0,21600,216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A4" w:rsidRDefault="006163A4">
      <w:r>
        <w:separator/>
      </w:r>
    </w:p>
  </w:footnote>
  <w:footnote w:type="continuationSeparator" w:id="0">
    <w:p w:rsidR="006163A4" w:rsidRDefault="0061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A4" w:rsidRDefault="006163A4">
    <w:pPr>
      <w:pStyle w:val="af9"/>
      <w:spacing w:line="14" w:lineRule="auto"/>
      <w:ind w:left="0" w:firstLine="0"/>
      <w:rPr>
        <w:sz w:val="20"/>
      </w:rPr>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1062228</wp:posOffset>
              </wp:positionH>
              <wp:positionV relativeFrom="page">
                <wp:posOffset>638543</wp:posOffset>
              </wp:positionV>
              <wp:extent cx="5977255" cy="56515"/>
              <wp:effectExtent l="0" t="0" r="0" b="0"/>
              <wp:wrapNone/>
              <wp:docPr id="1" name="Полилиния 1"/>
              <wp:cNvGraphicFramePr/>
              <a:graphic xmlns:a="http://schemas.openxmlformats.org/drawingml/2006/main">
                <a:graphicData uri="http://schemas.microsoft.com/office/word/2010/wordprocessingShape">
                  <wps:wsp>
                    <wps:cNvSpPr/>
                    <wps:spPr bwMode="auto">
                      <a:xfrm>
                        <a:off x="0" y="0"/>
                        <a:ext cx="5977255" cy="56515"/>
                      </a:xfrm>
                      <a:custGeom>
                        <a:avLst/>
                        <a:gdLst>
                          <a:gd name="gd0" fmla="val 65536"/>
                          <a:gd name="gd1" fmla="val 9413"/>
                          <a:gd name="gd2" fmla="val 28"/>
                          <a:gd name="gd3" fmla="val 0"/>
                          <a:gd name="gd4" fmla="val 28"/>
                          <a:gd name="gd5" fmla="val 0"/>
                          <a:gd name="gd6" fmla="val 88"/>
                          <a:gd name="gd7" fmla="val 9413"/>
                          <a:gd name="gd8" fmla="val 88"/>
                          <a:gd name="gd9" fmla="val 9413"/>
                          <a:gd name="gd10" fmla="val 28"/>
                          <a:gd name="gd11" fmla="val 9413"/>
                          <a:gd name="gd12" fmla="val 0"/>
                          <a:gd name="gd13" fmla="val 0"/>
                          <a:gd name="gd14" fmla="val 0"/>
                          <a:gd name="gd15" fmla="val 0"/>
                          <a:gd name="gd16" fmla="val 14"/>
                          <a:gd name="gd17" fmla="val 9413"/>
                          <a:gd name="gd18" fmla="val 14"/>
                          <a:gd name="gd19" fmla="val 9413"/>
                          <a:gd name="gd20" fmla="val 0"/>
                          <a:gd name="gd21" fmla="*/ w 0 9413"/>
                          <a:gd name="gd22" fmla="*/ h 0 89"/>
                          <a:gd name="gd23" fmla="*/ w 21600 9413"/>
                          <a:gd name="gd24" fmla="*/ h 21600 89"/>
                        </a:gdLst>
                        <a:ahLst/>
                        <a:cxnLst/>
                        <a:rect l="gd21" t="gd22" r="gd23" b="gd24"/>
                        <a:pathLst>
                          <a:path w="9413" h="89" extrusionOk="0">
                            <a:moveTo>
                              <a:pt x="gd1" y="gd2"/>
                            </a:moveTo>
                            <a:lnTo>
                              <a:pt x="gd3" y="gd4"/>
                            </a:lnTo>
                            <a:lnTo>
                              <a:pt x="gd5" y="gd6"/>
                            </a:lnTo>
                            <a:lnTo>
                              <a:pt x="gd7" y="gd8"/>
                            </a:lnTo>
                            <a:lnTo>
                              <a:pt x="gd9" y="gd10"/>
                            </a:lnTo>
                            <a:close/>
                            <a:moveTo>
                              <a:pt x="gd11" y="gd12"/>
                            </a:moveTo>
                            <a:lnTo>
                              <a:pt x="gd13" y="gd14"/>
                            </a:lnTo>
                            <a:lnTo>
                              <a:pt x="gd15" y="gd16"/>
                            </a:lnTo>
                            <a:lnTo>
                              <a:pt x="gd17" y="gd18"/>
                            </a:lnTo>
                            <a:lnTo>
                              <a:pt x="gd19" y="gd20"/>
                            </a:lnTo>
                            <a:close/>
                          </a:path>
                          <a:path w="9413" h="89" extrusionOk="0"/>
                        </a:pathLst>
                      </a:custGeom>
                      <a:solidFill>
                        <a:srgbClr val="612322"/>
                      </a:solidFill>
                      <a:ln>
                        <a:noFill/>
                      </a:ln>
                    </wps:spPr>
                    <wps:bodyPr rot="0">
                      <a:prstTxWarp prst="textNoShape">
                        <a:avLst/>
                      </a:prstTxWarp>
                      <a:noAutofit/>
                    </wps:bodyPr>
                  </wps:wsp>
                </a:graphicData>
              </a:graphic>
            </wp:anchor>
          </w:drawing>
        </mc:Choice>
        <mc:Fallback>
          <w:pict>
            <v:shape w14:anchorId="222EBD3E" id="Полилиния 1" o:spid="_x0000_s1026" style="position:absolute;margin-left:83.65pt;margin-top:50.3pt;width:470.65pt;height:4.4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" path="m9413,28l,28,,88r9413,l9413,28xm9413,l,,,14r9413,l9413,xe" fillcolor="#612322" stroked="f">
              <v:path arrowok="t" o:extrusionok="f" textboxrect="0,0,21600,21600"/>
              <w10:wrap anchorx="page" anchory="page"/>
            </v:shape>
          </w:pict>
        </mc:Fallback>
      </mc:AlternateContent>
    </w:r>
  </w:p>
  <w:p w:rsidR="006163A4" w:rsidRDefault="006163A4">
    <w:r>
      <w:rPr>
        <w:noProof/>
        <w:lang w:eastAsia="ru-RU"/>
      </w:rPr>
      <mc:AlternateContent>
        <mc:Choice Requires="wps">
          <w:drawing>
            <wp:anchor distT="0" distB="0" distL="114300" distR="114300" simplePos="0" relativeHeight="251662336" behindDoc="0" locked="0" layoutInCell="1" allowOverlap="1">
              <wp:simplePos x="0" y="0"/>
              <wp:positionH relativeFrom="page">
                <wp:posOffset>1029675</wp:posOffset>
              </wp:positionH>
              <wp:positionV relativeFrom="page">
                <wp:posOffset>433800</wp:posOffset>
              </wp:positionV>
              <wp:extent cx="6064546" cy="175800"/>
              <wp:effectExtent l="0" t="0" r="0" b="0"/>
              <wp:wrapNone/>
              <wp:docPr id="2" name="Надпись 2"/>
              <wp:cNvGraphicFramePr/>
              <a:graphic xmlns:a="http://schemas.openxmlformats.org/drawingml/2006/main">
                <a:graphicData uri="http://schemas.microsoft.com/office/word/2010/wordprocessingShape">
                  <wps:wsp>
                    <wps:cNvSpPr txBox="1"/>
                    <wps:spPr bwMode="auto">
                      <a:xfrm>
                        <a:off x="0" y="0"/>
                        <a:ext cx="6064544" cy="175798"/>
                      </a:xfrm>
                      <a:prstGeom prst="rect">
                        <a:avLst/>
                      </a:prstGeom>
                      <a:noFill/>
                      <a:ln>
                        <a:noFill/>
                      </a:ln>
                    </wps:spPr>
                    <wps:txbx>
                      <w:txbxContent>
                        <w:p w:rsidR="006163A4" w:rsidRDefault="006163A4">
                          <w:pPr>
                            <w:pStyle w:val="af9"/>
                            <w:pBdr>
                              <w:top w:val="none" w:sz="4" w:space="0" w:color="000000"/>
                              <w:left w:val="none" w:sz="4" w:space="0" w:color="000000"/>
                              <w:bottom w:val="none" w:sz="4" w:space="0" w:color="000000"/>
                              <w:right w:val="none" w:sz="4" w:space="0" w:color="000000"/>
                              <w:between w:val="none" w:sz="4" w:space="0" w:color="000000"/>
                            </w:pBdr>
                            <w:spacing w:before="10"/>
                            <w:ind w:left="20" w:firstLine="0"/>
                          </w:pPr>
                          <w:r>
                            <w:t>Сборник</w:t>
                          </w:r>
                          <w:r>
                            <w:rPr>
                              <w:spacing w:val="-3"/>
                            </w:rPr>
                            <w:t xml:space="preserve"> </w:t>
                          </w:r>
                          <w:r>
                            <w:t>положений</w:t>
                          </w:r>
                          <w:r>
                            <w:rPr>
                              <w:spacing w:val="-3"/>
                            </w:rPr>
                            <w:t xml:space="preserve"> </w:t>
                          </w:r>
                          <w:r>
                            <w:t>городских</w:t>
                          </w:r>
                          <w:r>
                            <w:rPr>
                              <w:spacing w:val="-2"/>
                            </w:rPr>
                            <w:t xml:space="preserve"> </w:t>
                          </w:r>
                          <w:r>
                            <w:t>мероприятий</w:t>
                          </w:r>
                          <w:r>
                            <w:rPr>
                              <w:spacing w:val="-5"/>
                            </w:rPr>
                            <w:t xml:space="preserve"> </w:t>
                          </w:r>
                          <w:r>
                            <w:t>по</w:t>
                          </w:r>
                          <w:r>
                            <w:rPr>
                              <w:spacing w:val="-4"/>
                            </w:rPr>
                            <w:t xml:space="preserve"> </w:t>
                          </w:r>
                          <w:r>
                            <w:t>социально-гуманитарной направленности</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81.1pt;margin-top:34.15pt;width:477.5pt;height:13.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" filled="f" stroked="f">
              <v:textbox inset="0,0,0,0">
                <w:txbxContent>
                  <w:p w:rsidR="006163A4" w:rsidRDefault="006163A4">
                    <w:pPr>
                      <w:pStyle w:val="af9"/>
                      <w:pBdr>
                        <w:top w:val="none" w:sz="4" w:space="0" w:color="000000"/>
                        <w:left w:val="none" w:sz="4" w:space="0" w:color="000000"/>
                        <w:bottom w:val="none" w:sz="4" w:space="0" w:color="000000"/>
                        <w:right w:val="none" w:sz="4" w:space="0" w:color="000000"/>
                        <w:between w:val="none" w:sz="4" w:space="0" w:color="000000"/>
                      </w:pBdr>
                      <w:spacing w:before="10"/>
                      <w:ind w:left="20" w:firstLine="0"/>
                    </w:pPr>
                    <w:r>
                      <w:t>Сборник</w:t>
                    </w:r>
                    <w:r>
                      <w:rPr>
                        <w:spacing w:val="-3"/>
                      </w:rPr>
                      <w:t xml:space="preserve"> </w:t>
                    </w:r>
                    <w:r>
                      <w:t>положений</w:t>
                    </w:r>
                    <w:r>
                      <w:rPr>
                        <w:spacing w:val="-3"/>
                      </w:rPr>
                      <w:t xml:space="preserve"> </w:t>
                    </w:r>
                    <w:r>
                      <w:t>городских</w:t>
                    </w:r>
                    <w:r>
                      <w:rPr>
                        <w:spacing w:val="-2"/>
                      </w:rPr>
                      <w:t xml:space="preserve"> </w:t>
                    </w:r>
                    <w:r>
                      <w:t>мероприятий</w:t>
                    </w:r>
                    <w:r>
                      <w:rPr>
                        <w:spacing w:val="-5"/>
                      </w:rPr>
                      <w:t xml:space="preserve"> </w:t>
                    </w:r>
                    <w:r>
                      <w:t>по</w:t>
                    </w:r>
                    <w:r>
                      <w:rPr>
                        <w:spacing w:val="-4"/>
                      </w:rPr>
                      <w:t xml:space="preserve"> </w:t>
                    </w:r>
                    <w:r>
                      <w:t>социально-гуманитарной направленности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4E2"/>
    <w:multiLevelType w:val="multilevel"/>
    <w:tmpl w:val="B07ABB8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1C2068"/>
    <w:multiLevelType w:val="multilevel"/>
    <w:tmpl w:val="78FCD1D6"/>
    <w:lvl w:ilvl="0">
      <w:start w:val="5"/>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 w15:restartNumberingAfterBreak="0">
    <w:nsid w:val="040435BE"/>
    <w:multiLevelType w:val="multilevel"/>
    <w:tmpl w:val="10C0E56C"/>
    <w:lvl w:ilvl="0">
      <w:start w:val="1"/>
      <w:numFmt w:val="decimal"/>
      <w:lvlText w:val="%1."/>
      <w:lvlJc w:val="left"/>
      <w:pPr>
        <w:tabs>
          <w:tab w:val="num" w:pos="720"/>
        </w:tabs>
        <w:ind w:left="720" w:hanging="360"/>
      </w:pPr>
    </w:lvl>
    <w:lvl w:ilvl="1">
      <w:start w:val="3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05120"/>
    <w:multiLevelType w:val="multilevel"/>
    <w:tmpl w:val="37C0520E"/>
    <w:lvl w:ilvl="0">
      <w:start w:val="3"/>
      <w:numFmt w:val="decimal"/>
      <w:lvlText w:val="%1"/>
      <w:lvlJc w:val="left"/>
      <w:pPr>
        <w:ind w:left="821" w:hanging="456"/>
      </w:pPr>
      <w:rPr>
        <w:rFonts w:hint="default"/>
        <w:lang w:val="ru-RU" w:eastAsia="en-US" w:bidi="ar-SA"/>
      </w:rPr>
    </w:lvl>
    <w:lvl w:ilvl="1">
      <w:start w:val="1"/>
      <w:numFmt w:val="decimal"/>
      <w:lvlText w:val="%1.%2."/>
      <w:lvlJc w:val="left"/>
      <w:pPr>
        <w:ind w:left="821" w:hanging="456"/>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808" w:hanging="456"/>
      </w:pPr>
      <w:rPr>
        <w:rFonts w:hint="default"/>
        <w:lang w:val="ru-RU" w:eastAsia="en-US" w:bidi="ar-SA"/>
      </w:rPr>
    </w:lvl>
    <w:lvl w:ilvl="3">
      <w:numFmt w:val="bullet"/>
      <w:lvlText w:val="•"/>
      <w:lvlJc w:val="left"/>
      <w:pPr>
        <w:ind w:left="3802" w:hanging="456"/>
      </w:pPr>
      <w:rPr>
        <w:rFonts w:hint="default"/>
        <w:lang w:val="ru-RU" w:eastAsia="en-US" w:bidi="ar-SA"/>
      </w:rPr>
    </w:lvl>
    <w:lvl w:ilvl="4">
      <w:numFmt w:val="bullet"/>
      <w:lvlText w:val="•"/>
      <w:lvlJc w:val="left"/>
      <w:pPr>
        <w:ind w:left="4796" w:hanging="456"/>
      </w:pPr>
      <w:rPr>
        <w:rFonts w:hint="default"/>
        <w:lang w:val="ru-RU" w:eastAsia="en-US" w:bidi="ar-SA"/>
      </w:rPr>
    </w:lvl>
    <w:lvl w:ilvl="5">
      <w:numFmt w:val="bullet"/>
      <w:lvlText w:val="•"/>
      <w:lvlJc w:val="left"/>
      <w:pPr>
        <w:ind w:left="5790" w:hanging="456"/>
      </w:pPr>
      <w:rPr>
        <w:rFonts w:hint="default"/>
        <w:lang w:val="ru-RU" w:eastAsia="en-US" w:bidi="ar-SA"/>
      </w:rPr>
    </w:lvl>
    <w:lvl w:ilvl="6">
      <w:numFmt w:val="bullet"/>
      <w:lvlText w:val="•"/>
      <w:lvlJc w:val="left"/>
      <w:pPr>
        <w:ind w:left="6784" w:hanging="456"/>
      </w:pPr>
      <w:rPr>
        <w:rFonts w:hint="default"/>
        <w:lang w:val="ru-RU" w:eastAsia="en-US" w:bidi="ar-SA"/>
      </w:rPr>
    </w:lvl>
    <w:lvl w:ilvl="7">
      <w:numFmt w:val="bullet"/>
      <w:lvlText w:val="•"/>
      <w:lvlJc w:val="left"/>
      <w:pPr>
        <w:ind w:left="7778" w:hanging="456"/>
      </w:pPr>
      <w:rPr>
        <w:rFonts w:hint="default"/>
        <w:lang w:val="ru-RU" w:eastAsia="en-US" w:bidi="ar-SA"/>
      </w:rPr>
    </w:lvl>
    <w:lvl w:ilvl="8">
      <w:numFmt w:val="bullet"/>
      <w:lvlText w:val="•"/>
      <w:lvlJc w:val="left"/>
      <w:pPr>
        <w:ind w:left="8772" w:hanging="456"/>
      </w:pPr>
      <w:rPr>
        <w:rFonts w:hint="default"/>
        <w:lang w:val="ru-RU" w:eastAsia="en-US" w:bidi="ar-SA"/>
      </w:rPr>
    </w:lvl>
  </w:abstractNum>
  <w:abstractNum w:abstractNumId="4" w15:restartNumberingAfterBreak="0">
    <w:nsid w:val="04845BF7"/>
    <w:multiLevelType w:val="hybridMultilevel"/>
    <w:tmpl w:val="7F52D8AC"/>
    <w:lvl w:ilvl="0" w:tplc="A242307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694B9F"/>
    <w:multiLevelType w:val="multilevel"/>
    <w:tmpl w:val="B994F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162C2C"/>
    <w:multiLevelType w:val="hybridMultilevel"/>
    <w:tmpl w:val="64300288"/>
    <w:lvl w:ilvl="0" w:tplc="34B6884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6982EA7"/>
    <w:multiLevelType w:val="multilevel"/>
    <w:tmpl w:val="26E2254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071C6FB1"/>
    <w:multiLevelType w:val="multilevel"/>
    <w:tmpl w:val="1208157C"/>
    <w:lvl w:ilvl="0">
      <w:start w:val="2"/>
      <w:numFmt w:val="decimal"/>
      <w:lvlText w:val="%1."/>
      <w:lvlJc w:val="left"/>
      <w:pPr>
        <w:ind w:left="420" w:hanging="42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15:restartNumberingAfterBreak="0">
    <w:nsid w:val="083D3FA9"/>
    <w:multiLevelType w:val="hybridMultilevel"/>
    <w:tmpl w:val="E5D480AE"/>
    <w:lvl w:ilvl="0" w:tplc="169E0416">
      <w:numFmt w:val="bullet"/>
      <w:lvlText w:val="-"/>
      <w:lvlJc w:val="left"/>
      <w:pPr>
        <w:ind w:left="1673" w:hanging="144"/>
      </w:pPr>
      <w:rPr>
        <w:rFonts w:ascii="Times New Roman" w:eastAsia="Times New Roman" w:hAnsi="Times New Roman" w:cs="Times New Roman" w:hint="default"/>
        <w:w w:val="99"/>
        <w:sz w:val="24"/>
        <w:szCs w:val="24"/>
        <w:lang w:val="ru-RU" w:eastAsia="en-US" w:bidi="ar-SA"/>
      </w:rPr>
    </w:lvl>
    <w:lvl w:ilvl="1" w:tplc="11CC38FA">
      <w:numFmt w:val="bullet"/>
      <w:lvlText w:val="•"/>
      <w:lvlJc w:val="left"/>
      <w:pPr>
        <w:ind w:left="2588" w:hanging="144"/>
      </w:pPr>
      <w:rPr>
        <w:rFonts w:hint="default"/>
        <w:lang w:val="ru-RU" w:eastAsia="en-US" w:bidi="ar-SA"/>
      </w:rPr>
    </w:lvl>
    <w:lvl w:ilvl="2" w:tplc="3B50E11E">
      <w:numFmt w:val="bullet"/>
      <w:lvlText w:val="•"/>
      <w:lvlJc w:val="left"/>
      <w:pPr>
        <w:ind w:left="3496" w:hanging="144"/>
      </w:pPr>
      <w:rPr>
        <w:rFonts w:hint="default"/>
        <w:lang w:val="ru-RU" w:eastAsia="en-US" w:bidi="ar-SA"/>
      </w:rPr>
    </w:lvl>
    <w:lvl w:ilvl="3" w:tplc="FE9A1B72">
      <w:numFmt w:val="bullet"/>
      <w:lvlText w:val="•"/>
      <w:lvlJc w:val="left"/>
      <w:pPr>
        <w:ind w:left="4404" w:hanging="144"/>
      </w:pPr>
      <w:rPr>
        <w:rFonts w:hint="default"/>
        <w:lang w:val="ru-RU" w:eastAsia="en-US" w:bidi="ar-SA"/>
      </w:rPr>
    </w:lvl>
    <w:lvl w:ilvl="4" w:tplc="6B3C5518">
      <w:numFmt w:val="bullet"/>
      <w:lvlText w:val="•"/>
      <w:lvlJc w:val="left"/>
      <w:pPr>
        <w:ind w:left="5312" w:hanging="144"/>
      </w:pPr>
      <w:rPr>
        <w:rFonts w:hint="default"/>
        <w:lang w:val="ru-RU" w:eastAsia="en-US" w:bidi="ar-SA"/>
      </w:rPr>
    </w:lvl>
    <w:lvl w:ilvl="5" w:tplc="E0EC55A4">
      <w:numFmt w:val="bullet"/>
      <w:lvlText w:val="•"/>
      <w:lvlJc w:val="left"/>
      <w:pPr>
        <w:ind w:left="6220" w:hanging="144"/>
      </w:pPr>
      <w:rPr>
        <w:rFonts w:hint="default"/>
        <w:lang w:val="ru-RU" w:eastAsia="en-US" w:bidi="ar-SA"/>
      </w:rPr>
    </w:lvl>
    <w:lvl w:ilvl="6" w:tplc="E6ACF634">
      <w:numFmt w:val="bullet"/>
      <w:lvlText w:val="•"/>
      <w:lvlJc w:val="left"/>
      <w:pPr>
        <w:ind w:left="7128" w:hanging="144"/>
      </w:pPr>
      <w:rPr>
        <w:rFonts w:hint="default"/>
        <w:lang w:val="ru-RU" w:eastAsia="en-US" w:bidi="ar-SA"/>
      </w:rPr>
    </w:lvl>
    <w:lvl w:ilvl="7" w:tplc="C0B6ABD0">
      <w:numFmt w:val="bullet"/>
      <w:lvlText w:val="•"/>
      <w:lvlJc w:val="left"/>
      <w:pPr>
        <w:ind w:left="8036" w:hanging="144"/>
      </w:pPr>
      <w:rPr>
        <w:rFonts w:hint="default"/>
        <w:lang w:val="ru-RU" w:eastAsia="en-US" w:bidi="ar-SA"/>
      </w:rPr>
    </w:lvl>
    <w:lvl w:ilvl="8" w:tplc="C220CA36">
      <w:numFmt w:val="bullet"/>
      <w:lvlText w:val="•"/>
      <w:lvlJc w:val="left"/>
      <w:pPr>
        <w:ind w:left="8944" w:hanging="144"/>
      </w:pPr>
      <w:rPr>
        <w:rFonts w:hint="default"/>
        <w:lang w:val="ru-RU" w:eastAsia="en-US" w:bidi="ar-SA"/>
      </w:rPr>
    </w:lvl>
  </w:abstractNum>
  <w:abstractNum w:abstractNumId="10" w15:restartNumberingAfterBreak="0">
    <w:nsid w:val="084456BB"/>
    <w:multiLevelType w:val="multilevel"/>
    <w:tmpl w:val="DD083DB6"/>
    <w:lvl w:ilvl="0">
      <w:start w:val="4"/>
      <w:numFmt w:val="decimal"/>
      <w:lvlText w:val="%1"/>
      <w:lvlJc w:val="left"/>
      <w:pPr>
        <w:ind w:left="1949" w:hanging="420"/>
      </w:pPr>
      <w:rPr>
        <w:rFonts w:hint="default"/>
        <w:lang w:val="ru-RU" w:eastAsia="en-US" w:bidi="ar-SA"/>
      </w:rPr>
    </w:lvl>
    <w:lvl w:ilvl="1">
      <w:start w:val="1"/>
      <w:numFmt w:val="decimal"/>
      <w:lvlText w:val="%1.%2."/>
      <w:lvlJc w:val="left"/>
      <w:pPr>
        <w:ind w:left="1949"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704" w:hanging="420"/>
      </w:pPr>
      <w:rPr>
        <w:rFonts w:hint="default"/>
        <w:lang w:val="ru-RU" w:eastAsia="en-US" w:bidi="ar-SA"/>
      </w:rPr>
    </w:lvl>
    <w:lvl w:ilvl="3">
      <w:numFmt w:val="bullet"/>
      <w:lvlText w:val="•"/>
      <w:lvlJc w:val="left"/>
      <w:pPr>
        <w:ind w:left="4586" w:hanging="420"/>
      </w:pPr>
      <w:rPr>
        <w:rFonts w:hint="default"/>
        <w:lang w:val="ru-RU" w:eastAsia="en-US" w:bidi="ar-SA"/>
      </w:rPr>
    </w:lvl>
    <w:lvl w:ilvl="4">
      <w:numFmt w:val="bullet"/>
      <w:lvlText w:val="•"/>
      <w:lvlJc w:val="left"/>
      <w:pPr>
        <w:ind w:left="5468" w:hanging="420"/>
      </w:pPr>
      <w:rPr>
        <w:rFonts w:hint="default"/>
        <w:lang w:val="ru-RU" w:eastAsia="en-US" w:bidi="ar-SA"/>
      </w:rPr>
    </w:lvl>
    <w:lvl w:ilvl="5">
      <w:numFmt w:val="bullet"/>
      <w:lvlText w:val="•"/>
      <w:lvlJc w:val="left"/>
      <w:pPr>
        <w:ind w:left="6350" w:hanging="420"/>
      </w:pPr>
      <w:rPr>
        <w:rFonts w:hint="default"/>
        <w:lang w:val="ru-RU" w:eastAsia="en-US" w:bidi="ar-SA"/>
      </w:rPr>
    </w:lvl>
    <w:lvl w:ilvl="6">
      <w:numFmt w:val="bullet"/>
      <w:lvlText w:val="•"/>
      <w:lvlJc w:val="left"/>
      <w:pPr>
        <w:ind w:left="7232" w:hanging="420"/>
      </w:pPr>
      <w:rPr>
        <w:rFonts w:hint="default"/>
        <w:lang w:val="ru-RU" w:eastAsia="en-US" w:bidi="ar-SA"/>
      </w:rPr>
    </w:lvl>
    <w:lvl w:ilvl="7">
      <w:numFmt w:val="bullet"/>
      <w:lvlText w:val="•"/>
      <w:lvlJc w:val="left"/>
      <w:pPr>
        <w:ind w:left="8114" w:hanging="420"/>
      </w:pPr>
      <w:rPr>
        <w:rFonts w:hint="default"/>
        <w:lang w:val="ru-RU" w:eastAsia="en-US" w:bidi="ar-SA"/>
      </w:rPr>
    </w:lvl>
    <w:lvl w:ilvl="8">
      <w:numFmt w:val="bullet"/>
      <w:lvlText w:val="•"/>
      <w:lvlJc w:val="left"/>
      <w:pPr>
        <w:ind w:left="8996" w:hanging="420"/>
      </w:pPr>
      <w:rPr>
        <w:rFonts w:hint="default"/>
        <w:lang w:val="ru-RU" w:eastAsia="en-US" w:bidi="ar-SA"/>
      </w:rPr>
    </w:lvl>
  </w:abstractNum>
  <w:abstractNum w:abstractNumId="11" w15:restartNumberingAfterBreak="0">
    <w:nsid w:val="086F47C1"/>
    <w:multiLevelType w:val="multilevel"/>
    <w:tmpl w:val="FBD0E4C2"/>
    <w:lvl w:ilvl="0">
      <w:start w:val="1"/>
      <w:numFmt w:val="decimal"/>
      <w:lvlText w:val="%1."/>
      <w:lvlJc w:val="left"/>
      <w:pPr>
        <w:ind w:left="360" w:hanging="360"/>
      </w:pPr>
    </w:lvl>
    <w:lvl w:ilvl="1">
      <w:start w:val="10"/>
      <w:numFmt w:val="decimal"/>
      <w:isLgl/>
      <w:lvlText w:val="%1.%2"/>
      <w:lvlJc w:val="left"/>
      <w:pPr>
        <w:ind w:left="1241" w:hanging="420"/>
      </w:pPr>
      <w:rPr>
        <w:rFonts w:hint="default"/>
      </w:rPr>
    </w:lvl>
    <w:lvl w:ilvl="2">
      <w:start w:val="1"/>
      <w:numFmt w:val="decimal"/>
      <w:isLgl/>
      <w:lvlText w:val="%1.%2.%3"/>
      <w:lvlJc w:val="left"/>
      <w:pPr>
        <w:ind w:left="2362" w:hanging="720"/>
      </w:pPr>
      <w:rPr>
        <w:rFonts w:hint="default"/>
      </w:rPr>
    </w:lvl>
    <w:lvl w:ilvl="3">
      <w:start w:val="1"/>
      <w:numFmt w:val="decimal"/>
      <w:isLgl/>
      <w:lvlText w:val="%1.%2.%3.%4"/>
      <w:lvlJc w:val="left"/>
      <w:pPr>
        <w:ind w:left="3183" w:hanging="720"/>
      </w:pPr>
      <w:rPr>
        <w:rFonts w:hint="default"/>
      </w:rPr>
    </w:lvl>
    <w:lvl w:ilvl="4">
      <w:start w:val="1"/>
      <w:numFmt w:val="decimal"/>
      <w:isLgl/>
      <w:lvlText w:val="%1.%2.%3.%4.%5"/>
      <w:lvlJc w:val="left"/>
      <w:pPr>
        <w:ind w:left="4364" w:hanging="1080"/>
      </w:pPr>
      <w:rPr>
        <w:rFonts w:hint="default"/>
      </w:rPr>
    </w:lvl>
    <w:lvl w:ilvl="5">
      <w:start w:val="1"/>
      <w:numFmt w:val="decimal"/>
      <w:isLgl/>
      <w:lvlText w:val="%1.%2.%3.%4.%5.%6"/>
      <w:lvlJc w:val="left"/>
      <w:pPr>
        <w:ind w:left="518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87" w:hanging="1440"/>
      </w:pPr>
      <w:rPr>
        <w:rFonts w:hint="default"/>
      </w:rPr>
    </w:lvl>
    <w:lvl w:ilvl="8">
      <w:start w:val="1"/>
      <w:numFmt w:val="decimal"/>
      <w:isLgl/>
      <w:lvlText w:val="%1.%2.%3.%4.%5.%6.%7.%8.%9"/>
      <w:lvlJc w:val="left"/>
      <w:pPr>
        <w:ind w:left="8368" w:hanging="1800"/>
      </w:pPr>
      <w:rPr>
        <w:rFonts w:hint="default"/>
      </w:rPr>
    </w:lvl>
  </w:abstractNum>
  <w:abstractNum w:abstractNumId="12" w15:restartNumberingAfterBreak="0">
    <w:nsid w:val="08781EA0"/>
    <w:multiLevelType w:val="multilevel"/>
    <w:tmpl w:val="24CE39C0"/>
    <w:lvl w:ilvl="0">
      <w:start w:val="3"/>
      <w:numFmt w:val="decimal"/>
      <w:lvlText w:val="%1"/>
      <w:lvlJc w:val="left"/>
      <w:pPr>
        <w:ind w:left="930" w:hanging="360"/>
      </w:pPr>
      <w:rPr>
        <w:b/>
        <w:color w:val="000000"/>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13" w15:restartNumberingAfterBreak="0">
    <w:nsid w:val="08B379D2"/>
    <w:multiLevelType w:val="hybridMultilevel"/>
    <w:tmpl w:val="7154FBC2"/>
    <w:lvl w:ilvl="0" w:tplc="EB9081F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98738F1"/>
    <w:multiLevelType w:val="hybridMultilevel"/>
    <w:tmpl w:val="49723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87112A"/>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15:restartNumberingAfterBreak="0">
    <w:nsid w:val="0AB3239B"/>
    <w:multiLevelType w:val="multilevel"/>
    <w:tmpl w:val="58DEB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847208"/>
    <w:multiLevelType w:val="hybridMultilevel"/>
    <w:tmpl w:val="EBE094FA"/>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EE5E41"/>
    <w:multiLevelType w:val="hybridMultilevel"/>
    <w:tmpl w:val="61FC6006"/>
    <w:lvl w:ilvl="0" w:tplc="4F643B82">
      <w:numFmt w:val="bullet"/>
      <w:lvlText w:val="-"/>
      <w:lvlJc w:val="left"/>
      <w:pPr>
        <w:ind w:left="821" w:hanging="140"/>
      </w:pPr>
      <w:rPr>
        <w:rFonts w:ascii="Times New Roman" w:eastAsia="Times New Roman" w:hAnsi="Times New Roman" w:cs="Times New Roman" w:hint="default"/>
        <w:w w:val="99"/>
        <w:sz w:val="24"/>
        <w:szCs w:val="24"/>
        <w:lang w:val="ru-RU" w:eastAsia="en-US" w:bidi="ar-SA"/>
      </w:rPr>
    </w:lvl>
    <w:lvl w:ilvl="1" w:tplc="4008ECC2">
      <w:numFmt w:val="bullet"/>
      <w:lvlText w:val="•"/>
      <w:lvlJc w:val="left"/>
      <w:pPr>
        <w:ind w:left="1814" w:hanging="140"/>
      </w:pPr>
      <w:rPr>
        <w:rFonts w:hint="default"/>
        <w:lang w:val="ru-RU" w:eastAsia="en-US" w:bidi="ar-SA"/>
      </w:rPr>
    </w:lvl>
    <w:lvl w:ilvl="2" w:tplc="8138AF42">
      <w:numFmt w:val="bullet"/>
      <w:lvlText w:val="•"/>
      <w:lvlJc w:val="left"/>
      <w:pPr>
        <w:ind w:left="2808" w:hanging="140"/>
      </w:pPr>
      <w:rPr>
        <w:rFonts w:hint="default"/>
        <w:lang w:val="ru-RU" w:eastAsia="en-US" w:bidi="ar-SA"/>
      </w:rPr>
    </w:lvl>
    <w:lvl w:ilvl="3" w:tplc="095EB99C">
      <w:numFmt w:val="bullet"/>
      <w:lvlText w:val="•"/>
      <w:lvlJc w:val="left"/>
      <w:pPr>
        <w:ind w:left="3802" w:hanging="140"/>
      </w:pPr>
      <w:rPr>
        <w:rFonts w:hint="default"/>
        <w:lang w:val="ru-RU" w:eastAsia="en-US" w:bidi="ar-SA"/>
      </w:rPr>
    </w:lvl>
    <w:lvl w:ilvl="4" w:tplc="4A24A5B4">
      <w:numFmt w:val="bullet"/>
      <w:lvlText w:val="•"/>
      <w:lvlJc w:val="left"/>
      <w:pPr>
        <w:ind w:left="4796" w:hanging="140"/>
      </w:pPr>
      <w:rPr>
        <w:rFonts w:hint="default"/>
        <w:lang w:val="ru-RU" w:eastAsia="en-US" w:bidi="ar-SA"/>
      </w:rPr>
    </w:lvl>
    <w:lvl w:ilvl="5" w:tplc="9B6289E6">
      <w:numFmt w:val="bullet"/>
      <w:lvlText w:val="•"/>
      <w:lvlJc w:val="left"/>
      <w:pPr>
        <w:ind w:left="5790" w:hanging="140"/>
      </w:pPr>
      <w:rPr>
        <w:rFonts w:hint="default"/>
        <w:lang w:val="ru-RU" w:eastAsia="en-US" w:bidi="ar-SA"/>
      </w:rPr>
    </w:lvl>
    <w:lvl w:ilvl="6" w:tplc="DF344C44">
      <w:numFmt w:val="bullet"/>
      <w:lvlText w:val="•"/>
      <w:lvlJc w:val="left"/>
      <w:pPr>
        <w:ind w:left="6784" w:hanging="140"/>
      </w:pPr>
      <w:rPr>
        <w:rFonts w:hint="default"/>
        <w:lang w:val="ru-RU" w:eastAsia="en-US" w:bidi="ar-SA"/>
      </w:rPr>
    </w:lvl>
    <w:lvl w:ilvl="7" w:tplc="203268EC">
      <w:numFmt w:val="bullet"/>
      <w:lvlText w:val="•"/>
      <w:lvlJc w:val="left"/>
      <w:pPr>
        <w:ind w:left="7778" w:hanging="140"/>
      </w:pPr>
      <w:rPr>
        <w:rFonts w:hint="default"/>
        <w:lang w:val="ru-RU" w:eastAsia="en-US" w:bidi="ar-SA"/>
      </w:rPr>
    </w:lvl>
    <w:lvl w:ilvl="8" w:tplc="A5007872">
      <w:numFmt w:val="bullet"/>
      <w:lvlText w:val="•"/>
      <w:lvlJc w:val="left"/>
      <w:pPr>
        <w:ind w:left="8772" w:hanging="140"/>
      </w:pPr>
      <w:rPr>
        <w:rFonts w:hint="default"/>
        <w:lang w:val="ru-RU" w:eastAsia="en-US" w:bidi="ar-SA"/>
      </w:rPr>
    </w:lvl>
  </w:abstractNum>
  <w:abstractNum w:abstractNumId="19" w15:restartNumberingAfterBreak="0">
    <w:nsid w:val="0C1A7142"/>
    <w:multiLevelType w:val="multilevel"/>
    <w:tmpl w:val="7CCE8526"/>
    <w:lvl w:ilvl="0">
      <w:start w:val="8"/>
      <w:numFmt w:val="decimal"/>
      <w:lvlText w:val="%1"/>
      <w:lvlJc w:val="left"/>
      <w:pPr>
        <w:ind w:left="1080" w:hanging="360"/>
      </w:pPr>
      <w:rPr>
        <w:b/>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520" w:hanging="180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abstractNum w:abstractNumId="20" w15:restartNumberingAfterBreak="0">
    <w:nsid w:val="0C2F13F7"/>
    <w:multiLevelType w:val="hybridMultilevel"/>
    <w:tmpl w:val="327E8DEE"/>
    <w:lvl w:ilvl="0" w:tplc="E1866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0C496C93"/>
    <w:multiLevelType w:val="hybridMultilevel"/>
    <w:tmpl w:val="4620B4D8"/>
    <w:lvl w:ilvl="0" w:tplc="38F0C0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C5F5926"/>
    <w:multiLevelType w:val="hybridMultilevel"/>
    <w:tmpl w:val="B58AFD78"/>
    <w:lvl w:ilvl="0" w:tplc="12AC92A4">
      <w:numFmt w:val="bullet"/>
      <w:lvlText w:val=""/>
      <w:lvlJc w:val="left"/>
      <w:pPr>
        <w:ind w:left="1287"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E0743CF"/>
    <w:multiLevelType w:val="hybridMultilevel"/>
    <w:tmpl w:val="5D60A01E"/>
    <w:lvl w:ilvl="0" w:tplc="113475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161EB5"/>
    <w:multiLevelType w:val="multilevel"/>
    <w:tmpl w:val="7A3CE67C"/>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0E6D1046"/>
    <w:multiLevelType w:val="hybridMultilevel"/>
    <w:tmpl w:val="DFE27CE4"/>
    <w:lvl w:ilvl="0" w:tplc="17543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EB85449"/>
    <w:multiLevelType w:val="hybridMultilevel"/>
    <w:tmpl w:val="8154F688"/>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ED23315"/>
    <w:multiLevelType w:val="multilevel"/>
    <w:tmpl w:val="D048F1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380D9E"/>
    <w:multiLevelType w:val="hybridMultilevel"/>
    <w:tmpl w:val="267CD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1518B1F4">
      <w:start w:val="1"/>
      <w:numFmt w:val="decimal"/>
      <w:lvlText w:val="%9)"/>
      <w:lvlJc w:val="left"/>
      <w:pPr>
        <w:ind w:left="6660" w:hanging="360"/>
      </w:pPr>
      <w:rPr>
        <w:rFonts w:hint="default"/>
      </w:rPr>
    </w:lvl>
  </w:abstractNum>
  <w:abstractNum w:abstractNumId="29" w15:restartNumberingAfterBreak="0">
    <w:nsid w:val="0FD45F79"/>
    <w:multiLevelType w:val="hybridMultilevel"/>
    <w:tmpl w:val="CEB20BC0"/>
    <w:lvl w:ilvl="0" w:tplc="0ED67AAA">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0" w15:restartNumberingAfterBreak="0">
    <w:nsid w:val="105B2B18"/>
    <w:multiLevelType w:val="multilevel"/>
    <w:tmpl w:val="09102CC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1" w15:restartNumberingAfterBreak="0">
    <w:nsid w:val="118E197E"/>
    <w:multiLevelType w:val="hybridMultilevel"/>
    <w:tmpl w:val="6A221A90"/>
    <w:lvl w:ilvl="0" w:tplc="E1866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136F3364"/>
    <w:multiLevelType w:val="multilevel"/>
    <w:tmpl w:val="5C208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37356AD"/>
    <w:multiLevelType w:val="hybridMultilevel"/>
    <w:tmpl w:val="BFDC04E6"/>
    <w:lvl w:ilvl="0" w:tplc="0ED67AAA">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4" w15:restartNumberingAfterBreak="0">
    <w:nsid w:val="13A849C2"/>
    <w:multiLevelType w:val="hybridMultilevel"/>
    <w:tmpl w:val="BD0AC824"/>
    <w:lvl w:ilvl="0" w:tplc="436AB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4204E6C"/>
    <w:multiLevelType w:val="multilevel"/>
    <w:tmpl w:val="AD0089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45E1D58"/>
    <w:multiLevelType w:val="multilevel"/>
    <w:tmpl w:val="29FE64A0"/>
    <w:lvl w:ilvl="0">
      <w:start w:val="1"/>
      <w:numFmt w:val="decimal"/>
      <w:lvlText w:val="%1."/>
      <w:lvlJc w:val="left"/>
      <w:pPr>
        <w:ind w:left="786" w:hanging="360"/>
      </w:pPr>
      <w:rPr>
        <w:rFonts w:hint="default"/>
        <w:b/>
        <w:bCs/>
        <w:i w:val="0"/>
        <w:iCs w:val="0"/>
        <w:color w:val="auto"/>
      </w:rPr>
    </w:lvl>
    <w:lvl w:ilvl="1">
      <w:start w:val="1"/>
      <w:numFmt w:val="decimal"/>
      <w:isLgl/>
      <w:lvlText w:val="%1.%2."/>
      <w:lvlJc w:val="left"/>
      <w:pPr>
        <w:ind w:left="1080" w:hanging="360"/>
      </w:pPr>
      <w:rPr>
        <w:rFonts w:hint="default"/>
        <w:b/>
        <w:bCs/>
        <w:i w:val="0"/>
        <w:iCs w:val="0"/>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7" w15:restartNumberingAfterBreak="0">
    <w:nsid w:val="148E49F7"/>
    <w:multiLevelType w:val="hybridMultilevel"/>
    <w:tmpl w:val="992499BC"/>
    <w:lvl w:ilvl="0" w:tplc="E18660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155874CB"/>
    <w:multiLevelType w:val="multilevel"/>
    <w:tmpl w:val="A420D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9E0AF2"/>
    <w:multiLevelType w:val="hybridMultilevel"/>
    <w:tmpl w:val="C4D814B8"/>
    <w:lvl w:ilvl="0" w:tplc="313C1F36">
      <w:start w:val="1"/>
      <w:numFmt w:val="decimal"/>
      <w:lvlText w:val="%1."/>
      <w:lvlJc w:val="left"/>
      <w:pPr>
        <w:ind w:left="4500" w:hanging="708"/>
        <w:jc w:val="right"/>
      </w:pPr>
      <w:rPr>
        <w:rFonts w:ascii="Times New Roman" w:eastAsia="Times New Roman" w:hAnsi="Times New Roman" w:cs="Times New Roman" w:hint="default"/>
        <w:b/>
        <w:bCs/>
        <w:w w:val="100"/>
        <w:sz w:val="24"/>
        <w:szCs w:val="24"/>
        <w:lang w:val="ru-RU" w:eastAsia="en-US" w:bidi="ar-SA"/>
      </w:rPr>
    </w:lvl>
    <w:lvl w:ilvl="1" w:tplc="C5166EFE">
      <w:numFmt w:val="none"/>
      <w:lvlText w:val=""/>
      <w:lvlJc w:val="left"/>
      <w:pPr>
        <w:tabs>
          <w:tab w:val="num" w:pos="360"/>
        </w:tabs>
      </w:pPr>
    </w:lvl>
    <w:lvl w:ilvl="2" w:tplc="852A42F0">
      <w:numFmt w:val="bullet"/>
      <w:lvlText w:val="-"/>
      <w:lvlJc w:val="left"/>
      <w:pPr>
        <w:ind w:left="830" w:hanging="140"/>
      </w:pPr>
      <w:rPr>
        <w:rFonts w:ascii="Times New Roman" w:eastAsia="Times New Roman" w:hAnsi="Times New Roman" w:cs="Times New Roman" w:hint="default"/>
        <w:w w:val="99"/>
        <w:sz w:val="24"/>
        <w:szCs w:val="24"/>
        <w:lang w:val="ru-RU" w:eastAsia="en-US" w:bidi="ar-SA"/>
      </w:rPr>
    </w:lvl>
    <w:lvl w:ilvl="3" w:tplc="4C441ADC">
      <w:numFmt w:val="bullet"/>
      <w:lvlText w:val="•"/>
      <w:lvlJc w:val="left"/>
      <w:pPr>
        <w:ind w:left="4500" w:hanging="140"/>
      </w:pPr>
      <w:rPr>
        <w:rFonts w:hint="default"/>
        <w:lang w:val="ru-RU" w:eastAsia="en-US" w:bidi="ar-SA"/>
      </w:rPr>
    </w:lvl>
    <w:lvl w:ilvl="4" w:tplc="AE4875BC">
      <w:numFmt w:val="bullet"/>
      <w:lvlText w:val="•"/>
      <w:lvlJc w:val="left"/>
      <w:pPr>
        <w:ind w:left="5306" w:hanging="140"/>
      </w:pPr>
      <w:rPr>
        <w:rFonts w:hint="default"/>
        <w:lang w:val="ru-RU" w:eastAsia="en-US" w:bidi="ar-SA"/>
      </w:rPr>
    </w:lvl>
    <w:lvl w:ilvl="5" w:tplc="42CA92A2">
      <w:numFmt w:val="bullet"/>
      <w:lvlText w:val="•"/>
      <w:lvlJc w:val="left"/>
      <w:pPr>
        <w:ind w:left="6113" w:hanging="140"/>
      </w:pPr>
      <w:rPr>
        <w:rFonts w:hint="default"/>
        <w:lang w:val="ru-RU" w:eastAsia="en-US" w:bidi="ar-SA"/>
      </w:rPr>
    </w:lvl>
    <w:lvl w:ilvl="6" w:tplc="EB023244">
      <w:numFmt w:val="bullet"/>
      <w:lvlText w:val="•"/>
      <w:lvlJc w:val="left"/>
      <w:pPr>
        <w:ind w:left="6919" w:hanging="140"/>
      </w:pPr>
      <w:rPr>
        <w:rFonts w:hint="default"/>
        <w:lang w:val="ru-RU" w:eastAsia="en-US" w:bidi="ar-SA"/>
      </w:rPr>
    </w:lvl>
    <w:lvl w:ilvl="7" w:tplc="B5BA27FE">
      <w:numFmt w:val="bullet"/>
      <w:lvlText w:val="•"/>
      <w:lvlJc w:val="left"/>
      <w:pPr>
        <w:ind w:left="7726" w:hanging="140"/>
      </w:pPr>
      <w:rPr>
        <w:rFonts w:hint="default"/>
        <w:lang w:val="ru-RU" w:eastAsia="en-US" w:bidi="ar-SA"/>
      </w:rPr>
    </w:lvl>
    <w:lvl w:ilvl="8" w:tplc="A9581EF6">
      <w:numFmt w:val="bullet"/>
      <w:lvlText w:val="•"/>
      <w:lvlJc w:val="left"/>
      <w:pPr>
        <w:ind w:left="8533" w:hanging="140"/>
      </w:pPr>
      <w:rPr>
        <w:rFonts w:hint="default"/>
        <w:lang w:val="ru-RU" w:eastAsia="en-US" w:bidi="ar-SA"/>
      </w:rPr>
    </w:lvl>
  </w:abstractNum>
  <w:abstractNum w:abstractNumId="40" w15:restartNumberingAfterBreak="0">
    <w:nsid w:val="15A75E8E"/>
    <w:multiLevelType w:val="hybridMultilevel"/>
    <w:tmpl w:val="78CE00A6"/>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76002DB"/>
    <w:multiLevelType w:val="multilevel"/>
    <w:tmpl w:val="A4141FE2"/>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2" w15:restartNumberingAfterBreak="0">
    <w:nsid w:val="177223B8"/>
    <w:multiLevelType w:val="multilevel"/>
    <w:tmpl w:val="F00CA304"/>
    <w:lvl w:ilvl="0">
      <w:start w:val="1"/>
      <w:numFmt w:val="decimal"/>
      <w:lvlText w:val="%1)"/>
      <w:lvlJc w:val="left"/>
      <w:pPr>
        <w:ind w:left="1495"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3" w15:restartNumberingAfterBreak="0">
    <w:nsid w:val="17AA0A67"/>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44" w15:restartNumberingAfterBreak="0">
    <w:nsid w:val="17FE31F7"/>
    <w:multiLevelType w:val="hybridMultilevel"/>
    <w:tmpl w:val="2E0E1FD8"/>
    <w:lvl w:ilvl="0" w:tplc="1134757E">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181171D4"/>
    <w:multiLevelType w:val="hybridMultilevel"/>
    <w:tmpl w:val="2788006C"/>
    <w:lvl w:ilvl="0" w:tplc="68003AB4">
      <w:numFmt w:val="bullet"/>
      <w:lvlText w:val="-"/>
      <w:lvlJc w:val="left"/>
      <w:pPr>
        <w:ind w:left="821" w:hanging="140"/>
      </w:pPr>
      <w:rPr>
        <w:rFonts w:ascii="Times New Roman" w:eastAsia="Times New Roman" w:hAnsi="Times New Roman" w:cs="Times New Roman" w:hint="default"/>
        <w:w w:val="99"/>
        <w:sz w:val="24"/>
        <w:szCs w:val="24"/>
        <w:lang w:val="ru-RU" w:eastAsia="en-US" w:bidi="ar-SA"/>
      </w:rPr>
    </w:lvl>
    <w:lvl w:ilvl="1" w:tplc="92D2F548">
      <w:numFmt w:val="bullet"/>
      <w:lvlText w:val="-"/>
      <w:lvlJc w:val="left"/>
      <w:pPr>
        <w:ind w:left="2148" w:hanging="140"/>
      </w:pPr>
      <w:rPr>
        <w:rFonts w:ascii="Times New Roman" w:eastAsia="Times New Roman" w:hAnsi="Times New Roman" w:cs="Times New Roman" w:hint="default"/>
        <w:w w:val="99"/>
        <w:sz w:val="24"/>
        <w:szCs w:val="24"/>
        <w:lang w:val="ru-RU" w:eastAsia="en-US" w:bidi="ar-SA"/>
      </w:rPr>
    </w:lvl>
    <w:lvl w:ilvl="2" w:tplc="8806F17E">
      <w:numFmt w:val="bullet"/>
      <w:lvlText w:val="•"/>
      <w:lvlJc w:val="left"/>
      <w:pPr>
        <w:ind w:left="3097" w:hanging="140"/>
      </w:pPr>
      <w:rPr>
        <w:rFonts w:hint="default"/>
        <w:lang w:val="ru-RU" w:eastAsia="en-US" w:bidi="ar-SA"/>
      </w:rPr>
    </w:lvl>
    <w:lvl w:ilvl="3" w:tplc="20884272">
      <w:numFmt w:val="bullet"/>
      <w:lvlText w:val="•"/>
      <w:lvlJc w:val="left"/>
      <w:pPr>
        <w:ind w:left="4055" w:hanging="140"/>
      </w:pPr>
      <w:rPr>
        <w:rFonts w:hint="default"/>
        <w:lang w:val="ru-RU" w:eastAsia="en-US" w:bidi="ar-SA"/>
      </w:rPr>
    </w:lvl>
    <w:lvl w:ilvl="4" w:tplc="8D823EB4">
      <w:numFmt w:val="bullet"/>
      <w:lvlText w:val="•"/>
      <w:lvlJc w:val="left"/>
      <w:pPr>
        <w:ind w:left="5013" w:hanging="140"/>
      </w:pPr>
      <w:rPr>
        <w:rFonts w:hint="default"/>
        <w:lang w:val="ru-RU" w:eastAsia="en-US" w:bidi="ar-SA"/>
      </w:rPr>
    </w:lvl>
    <w:lvl w:ilvl="5" w:tplc="F250A30A">
      <w:numFmt w:val="bullet"/>
      <w:lvlText w:val="•"/>
      <w:lvlJc w:val="left"/>
      <w:pPr>
        <w:ind w:left="5971" w:hanging="140"/>
      </w:pPr>
      <w:rPr>
        <w:rFonts w:hint="default"/>
        <w:lang w:val="ru-RU" w:eastAsia="en-US" w:bidi="ar-SA"/>
      </w:rPr>
    </w:lvl>
    <w:lvl w:ilvl="6" w:tplc="67AE0FBC">
      <w:numFmt w:val="bullet"/>
      <w:lvlText w:val="•"/>
      <w:lvlJc w:val="left"/>
      <w:pPr>
        <w:ind w:left="6928" w:hanging="140"/>
      </w:pPr>
      <w:rPr>
        <w:rFonts w:hint="default"/>
        <w:lang w:val="ru-RU" w:eastAsia="en-US" w:bidi="ar-SA"/>
      </w:rPr>
    </w:lvl>
    <w:lvl w:ilvl="7" w:tplc="DA9C1748">
      <w:numFmt w:val="bullet"/>
      <w:lvlText w:val="•"/>
      <w:lvlJc w:val="left"/>
      <w:pPr>
        <w:ind w:left="7886" w:hanging="140"/>
      </w:pPr>
      <w:rPr>
        <w:rFonts w:hint="default"/>
        <w:lang w:val="ru-RU" w:eastAsia="en-US" w:bidi="ar-SA"/>
      </w:rPr>
    </w:lvl>
    <w:lvl w:ilvl="8" w:tplc="9D10167E">
      <w:numFmt w:val="bullet"/>
      <w:lvlText w:val="•"/>
      <w:lvlJc w:val="left"/>
      <w:pPr>
        <w:ind w:left="8844" w:hanging="140"/>
      </w:pPr>
      <w:rPr>
        <w:rFonts w:hint="default"/>
        <w:lang w:val="ru-RU" w:eastAsia="en-US" w:bidi="ar-SA"/>
      </w:rPr>
    </w:lvl>
  </w:abstractNum>
  <w:abstractNum w:abstractNumId="46" w15:restartNumberingAfterBreak="0">
    <w:nsid w:val="192A1363"/>
    <w:multiLevelType w:val="hybridMultilevel"/>
    <w:tmpl w:val="135298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1A5743B3"/>
    <w:multiLevelType w:val="hybridMultilevel"/>
    <w:tmpl w:val="D7382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AD92CB9"/>
    <w:multiLevelType w:val="hybridMultilevel"/>
    <w:tmpl w:val="34144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AE31EA3"/>
    <w:multiLevelType w:val="hybridMultilevel"/>
    <w:tmpl w:val="29F61F0A"/>
    <w:lvl w:ilvl="0" w:tplc="AC967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C924110"/>
    <w:multiLevelType w:val="multilevel"/>
    <w:tmpl w:val="88BC3AF8"/>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1DE815E5"/>
    <w:multiLevelType w:val="multilevel"/>
    <w:tmpl w:val="6394AE08"/>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2" w15:restartNumberingAfterBreak="0">
    <w:nsid w:val="1E63015E"/>
    <w:multiLevelType w:val="multilevel"/>
    <w:tmpl w:val="8F869CDE"/>
    <w:lvl w:ilvl="0">
      <w:start w:val="6"/>
      <w:numFmt w:val="decimal"/>
      <w:lvlText w:val="%1"/>
      <w:lvlJc w:val="left"/>
      <w:pPr>
        <w:ind w:left="821" w:hanging="420"/>
      </w:pPr>
      <w:rPr>
        <w:rFonts w:hint="default"/>
        <w:lang w:val="ru-RU" w:eastAsia="en-US" w:bidi="ar-SA"/>
      </w:rPr>
    </w:lvl>
    <w:lvl w:ilvl="1">
      <w:start w:val="1"/>
      <w:numFmt w:val="decimal"/>
      <w:lvlText w:val="%1.%2."/>
      <w:lvlJc w:val="left"/>
      <w:pPr>
        <w:ind w:left="821"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808" w:hanging="420"/>
      </w:pPr>
      <w:rPr>
        <w:rFonts w:hint="default"/>
        <w:lang w:val="ru-RU" w:eastAsia="en-US" w:bidi="ar-SA"/>
      </w:rPr>
    </w:lvl>
    <w:lvl w:ilvl="3">
      <w:numFmt w:val="bullet"/>
      <w:lvlText w:val="•"/>
      <w:lvlJc w:val="left"/>
      <w:pPr>
        <w:ind w:left="3802" w:hanging="420"/>
      </w:pPr>
      <w:rPr>
        <w:rFonts w:hint="default"/>
        <w:lang w:val="ru-RU" w:eastAsia="en-US" w:bidi="ar-SA"/>
      </w:rPr>
    </w:lvl>
    <w:lvl w:ilvl="4">
      <w:numFmt w:val="bullet"/>
      <w:lvlText w:val="•"/>
      <w:lvlJc w:val="left"/>
      <w:pPr>
        <w:ind w:left="4796" w:hanging="420"/>
      </w:pPr>
      <w:rPr>
        <w:rFonts w:hint="default"/>
        <w:lang w:val="ru-RU" w:eastAsia="en-US" w:bidi="ar-SA"/>
      </w:rPr>
    </w:lvl>
    <w:lvl w:ilvl="5">
      <w:numFmt w:val="bullet"/>
      <w:lvlText w:val="•"/>
      <w:lvlJc w:val="left"/>
      <w:pPr>
        <w:ind w:left="5790" w:hanging="420"/>
      </w:pPr>
      <w:rPr>
        <w:rFonts w:hint="default"/>
        <w:lang w:val="ru-RU" w:eastAsia="en-US" w:bidi="ar-SA"/>
      </w:rPr>
    </w:lvl>
    <w:lvl w:ilvl="6">
      <w:numFmt w:val="bullet"/>
      <w:lvlText w:val="•"/>
      <w:lvlJc w:val="left"/>
      <w:pPr>
        <w:ind w:left="6784" w:hanging="420"/>
      </w:pPr>
      <w:rPr>
        <w:rFonts w:hint="default"/>
        <w:lang w:val="ru-RU" w:eastAsia="en-US" w:bidi="ar-SA"/>
      </w:rPr>
    </w:lvl>
    <w:lvl w:ilvl="7">
      <w:numFmt w:val="bullet"/>
      <w:lvlText w:val="•"/>
      <w:lvlJc w:val="left"/>
      <w:pPr>
        <w:ind w:left="7778" w:hanging="420"/>
      </w:pPr>
      <w:rPr>
        <w:rFonts w:hint="default"/>
        <w:lang w:val="ru-RU" w:eastAsia="en-US" w:bidi="ar-SA"/>
      </w:rPr>
    </w:lvl>
    <w:lvl w:ilvl="8">
      <w:numFmt w:val="bullet"/>
      <w:lvlText w:val="•"/>
      <w:lvlJc w:val="left"/>
      <w:pPr>
        <w:ind w:left="8772" w:hanging="420"/>
      </w:pPr>
      <w:rPr>
        <w:rFonts w:hint="default"/>
        <w:lang w:val="ru-RU" w:eastAsia="en-US" w:bidi="ar-SA"/>
      </w:rPr>
    </w:lvl>
  </w:abstractNum>
  <w:abstractNum w:abstractNumId="53" w15:restartNumberingAfterBreak="0">
    <w:nsid w:val="1F5E7E75"/>
    <w:multiLevelType w:val="multilevel"/>
    <w:tmpl w:val="33A002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1363BC9"/>
    <w:multiLevelType w:val="hybridMultilevel"/>
    <w:tmpl w:val="B9B03436"/>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152755A"/>
    <w:multiLevelType w:val="hybridMultilevel"/>
    <w:tmpl w:val="C2BC2908"/>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22F22BE"/>
    <w:multiLevelType w:val="multilevel"/>
    <w:tmpl w:val="15326CF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7" w15:restartNumberingAfterBreak="0">
    <w:nsid w:val="22432B18"/>
    <w:multiLevelType w:val="hybridMultilevel"/>
    <w:tmpl w:val="E3E6B2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2664EB6"/>
    <w:multiLevelType w:val="multilevel"/>
    <w:tmpl w:val="099AD8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9" w15:restartNumberingAfterBreak="0">
    <w:nsid w:val="23232DAC"/>
    <w:multiLevelType w:val="multilevel"/>
    <w:tmpl w:val="10C0E56C"/>
    <w:lvl w:ilvl="0">
      <w:start w:val="1"/>
      <w:numFmt w:val="decimal"/>
      <w:lvlText w:val="%1."/>
      <w:lvlJc w:val="left"/>
      <w:pPr>
        <w:tabs>
          <w:tab w:val="num" w:pos="720"/>
        </w:tabs>
        <w:ind w:left="720" w:hanging="360"/>
      </w:pPr>
    </w:lvl>
    <w:lvl w:ilvl="1">
      <w:start w:val="3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BB0664"/>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61" w15:restartNumberingAfterBreak="0">
    <w:nsid w:val="247253C1"/>
    <w:multiLevelType w:val="hybridMultilevel"/>
    <w:tmpl w:val="9544F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6024AE1"/>
    <w:multiLevelType w:val="hybridMultilevel"/>
    <w:tmpl w:val="1BA02430"/>
    <w:lvl w:ilvl="0" w:tplc="8D2C3982">
      <w:start w:val="1"/>
      <w:numFmt w:val="decimal"/>
      <w:lvlText w:val="%1"/>
      <w:lvlJc w:val="left"/>
      <w:pPr>
        <w:ind w:left="768" w:hanging="768"/>
      </w:pPr>
      <w:rPr>
        <w:rFonts w:hint="default"/>
        <w:lang w:val="ru-RU" w:eastAsia="en-US" w:bidi="ar-SA"/>
      </w:rPr>
    </w:lvl>
    <w:lvl w:ilvl="1" w:tplc="BF18782E">
      <w:numFmt w:val="none"/>
      <w:lvlText w:val=""/>
      <w:lvlJc w:val="left"/>
      <w:pPr>
        <w:tabs>
          <w:tab w:val="num" w:pos="360"/>
        </w:tabs>
      </w:pPr>
    </w:lvl>
    <w:lvl w:ilvl="2" w:tplc="1456955A">
      <w:numFmt w:val="bullet"/>
      <w:lvlText w:val="•"/>
      <w:lvlJc w:val="left"/>
      <w:pPr>
        <w:ind w:left="2674" w:hanging="768"/>
      </w:pPr>
      <w:rPr>
        <w:rFonts w:hint="default"/>
        <w:lang w:val="ru-RU" w:eastAsia="en-US" w:bidi="ar-SA"/>
      </w:rPr>
    </w:lvl>
    <w:lvl w:ilvl="3" w:tplc="472004F6">
      <w:numFmt w:val="bullet"/>
      <w:lvlText w:val="•"/>
      <w:lvlJc w:val="left"/>
      <w:pPr>
        <w:ind w:left="3608" w:hanging="768"/>
      </w:pPr>
      <w:rPr>
        <w:rFonts w:hint="default"/>
        <w:lang w:val="ru-RU" w:eastAsia="en-US" w:bidi="ar-SA"/>
      </w:rPr>
    </w:lvl>
    <w:lvl w:ilvl="4" w:tplc="BD8C17E0">
      <w:numFmt w:val="bullet"/>
      <w:lvlText w:val="•"/>
      <w:lvlJc w:val="left"/>
      <w:pPr>
        <w:ind w:left="4542" w:hanging="768"/>
      </w:pPr>
      <w:rPr>
        <w:rFonts w:hint="default"/>
        <w:lang w:val="ru-RU" w:eastAsia="en-US" w:bidi="ar-SA"/>
      </w:rPr>
    </w:lvl>
    <w:lvl w:ilvl="5" w:tplc="2C7C0790">
      <w:numFmt w:val="bullet"/>
      <w:lvlText w:val="•"/>
      <w:lvlJc w:val="left"/>
      <w:pPr>
        <w:ind w:left="5476" w:hanging="768"/>
      </w:pPr>
      <w:rPr>
        <w:rFonts w:hint="default"/>
        <w:lang w:val="ru-RU" w:eastAsia="en-US" w:bidi="ar-SA"/>
      </w:rPr>
    </w:lvl>
    <w:lvl w:ilvl="6" w:tplc="91EC9A9C">
      <w:numFmt w:val="bullet"/>
      <w:lvlText w:val="•"/>
      <w:lvlJc w:val="left"/>
      <w:pPr>
        <w:ind w:left="6410" w:hanging="768"/>
      </w:pPr>
      <w:rPr>
        <w:rFonts w:hint="default"/>
        <w:lang w:val="ru-RU" w:eastAsia="en-US" w:bidi="ar-SA"/>
      </w:rPr>
    </w:lvl>
    <w:lvl w:ilvl="7" w:tplc="DFCE9DA2">
      <w:numFmt w:val="bullet"/>
      <w:lvlText w:val="•"/>
      <w:lvlJc w:val="left"/>
      <w:pPr>
        <w:ind w:left="7344" w:hanging="768"/>
      </w:pPr>
      <w:rPr>
        <w:rFonts w:hint="default"/>
        <w:lang w:val="ru-RU" w:eastAsia="en-US" w:bidi="ar-SA"/>
      </w:rPr>
    </w:lvl>
    <w:lvl w:ilvl="8" w:tplc="DD988DF2">
      <w:numFmt w:val="bullet"/>
      <w:lvlText w:val="•"/>
      <w:lvlJc w:val="left"/>
      <w:pPr>
        <w:ind w:left="8278" w:hanging="768"/>
      </w:pPr>
      <w:rPr>
        <w:rFonts w:hint="default"/>
        <w:lang w:val="ru-RU" w:eastAsia="en-US" w:bidi="ar-SA"/>
      </w:rPr>
    </w:lvl>
  </w:abstractNum>
  <w:abstractNum w:abstractNumId="63" w15:restartNumberingAfterBreak="0">
    <w:nsid w:val="26A25952"/>
    <w:multiLevelType w:val="hybridMultilevel"/>
    <w:tmpl w:val="CE841494"/>
    <w:lvl w:ilvl="0" w:tplc="1134757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7A35361"/>
    <w:multiLevelType w:val="multilevel"/>
    <w:tmpl w:val="31145390"/>
    <w:lvl w:ilvl="0">
      <w:start w:val="1"/>
      <w:numFmt w:val="bullet"/>
      <w:lvlText w:val="-"/>
      <w:lvlJc w:val="left"/>
      <w:pPr>
        <w:ind w:left="1287" w:hanging="360"/>
      </w:pPr>
      <w:rPr>
        <w:rFonts w:ascii="Courier New" w:hAnsi="Courier New"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5" w15:restartNumberingAfterBreak="0">
    <w:nsid w:val="27F7568D"/>
    <w:multiLevelType w:val="hybridMultilevel"/>
    <w:tmpl w:val="6192A15C"/>
    <w:lvl w:ilvl="0" w:tplc="113475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8242222"/>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67" w15:restartNumberingAfterBreak="0">
    <w:nsid w:val="283E7E53"/>
    <w:multiLevelType w:val="hybridMultilevel"/>
    <w:tmpl w:val="28DCD59C"/>
    <w:lvl w:ilvl="0" w:tplc="69FEB5BC">
      <w:start w:val="5"/>
      <w:numFmt w:val="decimal"/>
      <w:lvlText w:val="%1"/>
      <w:lvlJc w:val="left"/>
      <w:pPr>
        <w:ind w:left="122" w:hanging="480"/>
      </w:pPr>
      <w:rPr>
        <w:rFonts w:hint="default"/>
        <w:lang w:val="ru-RU" w:eastAsia="en-US" w:bidi="ar-SA"/>
      </w:rPr>
    </w:lvl>
    <w:lvl w:ilvl="1" w:tplc="7AC20400">
      <w:numFmt w:val="none"/>
      <w:lvlText w:val=""/>
      <w:lvlJc w:val="left"/>
      <w:pPr>
        <w:tabs>
          <w:tab w:val="num" w:pos="360"/>
        </w:tabs>
      </w:pPr>
    </w:lvl>
    <w:lvl w:ilvl="2" w:tplc="D3448902">
      <w:numFmt w:val="bullet"/>
      <w:lvlText w:val="•"/>
      <w:lvlJc w:val="left"/>
      <w:pPr>
        <w:ind w:left="2125" w:hanging="480"/>
      </w:pPr>
      <w:rPr>
        <w:rFonts w:hint="default"/>
        <w:lang w:val="ru-RU" w:eastAsia="en-US" w:bidi="ar-SA"/>
      </w:rPr>
    </w:lvl>
    <w:lvl w:ilvl="3" w:tplc="7D4C405E">
      <w:numFmt w:val="bullet"/>
      <w:lvlText w:val="•"/>
      <w:lvlJc w:val="left"/>
      <w:pPr>
        <w:ind w:left="3127" w:hanging="480"/>
      </w:pPr>
      <w:rPr>
        <w:rFonts w:hint="default"/>
        <w:lang w:val="ru-RU" w:eastAsia="en-US" w:bidi="ar-SA"/>
      </w:rPr>
    </w:lvl>
    <w:lvl w:ilvl="4" w:tplc="DA06BC3A">
      <w:numFmt w:val="bullet"/>
      <w:lvlText w:val="•"/>
      <w:lvlJc w:val="left"/>
      <w:pPr>
        <w:ind w:left="4130" w:hanging="480"/>
      </w:pPr>
      <w:rPr>
        <w:rFonts w:hint="default"/>
        <w:lang w:val="ru-RU" w:eastAsia="en-US" w:bidi="ar-SA"/>
      </w:rPr>
    </w:lvl>
    <w:lvl w:ilvl="5" w:tplc="880802A0">
      <w:numFmt w:val="bullet"/>
      <w:lvlText w:val="•"/>
      <w:lvlJc w:val="left"/>
      <w:pPr>
        <w:ind w:left="5133" w:hanging="480"/>
      </w:pPr>
      <w:rPr>
        <w:rFonts w:hint="default"/>
        <w:lang w:val="ru-RU" w:eastAsia="en-US" w:bidi="ar-SA"/>
      </w:rPr>
    </w:lvl>
    <w:lvl w:ilvl="6" w:tplc="22A8CA56">
      <w:numFmt w:val="bullet"/>
      <w:lvlText w:val="•"/>
      <w:lvlJc w:val="left"/>
      <w:pPr>
        <w:ind w:left="6135" w:hanging="480"/>
      </w:pPr>
      <w:rPr>
        <w:rFonts w:hint="default"/>
        <w:lang w:val="ru-RU" w:eastAsia="en-US" w:bidi="ar-SA"/>
      </w:rPr>
    </w:lvl>
    <w:lvl w:ilvl="7" w:tplc="D786B490">
      <w:numFmt w:val="bullet"/>
      <w:lvlText w:val="•"/>
      <w:lvlJc w:val="left"/>
      <w:pPr>
        <w:ind w:left="7138" w:hanging="480"/>
      </w:pPr>
      <w:rPr>
        <w:rFonts w:hint="default"/>
        <w:lang w:val="ru-RU" w:eastAsia="en-US" w:bidi="ar-SA"/>
      </w:rPr>
    </w:lvl>
    <w:lvl w:ilvl="8" w:tplc="ABCC58D4">
      <w:numFmt w:val="bullet"/>
      <w:lvlText w:val="•"/>
      <w:lvlJc w:val="left"/>
      <w:pPr>
        <w:ind w:left="8141" w:hanging="480"/>
      </w:pPr>
      <w:rPr>
        <w:rFonts w:hint="default"/>
        <w:lang w:val="ru-RU" w:eastAsia="en-US" w:bidi="ar-SA"/>
      </w:rPr>
    </w:lvl>
  </w:abstractNum>
  <w:abstractNum w:abstractNumId="68" w15:restartNumberingAfterBreak="0">
    <w:nsid w:val="29D21D68"/>
    <w:multiLevelType w:val="multilevel"/>
    <w:tmpl w:val="B238A34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2A077798"/>
    <w:multiLevelType w:val="multilevel"/>
    <w:tmpl w:val="6680AE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A5E0150"/>
    <w:multiLevelType w:val="hybridMultilevel"/>
    <w:tmpl w:val="19F429D8"/>
    <w:lvl w:ilvl="0" w:tplc="1134757E">
      <w:start w:val="1"/>
      <w:numFmt w:val="bullet"/>
      <w:lvlText w:val="-"/>
      <w:lvlJc w:val="left"/>
      <w:pPr>
        <w:ind w:left="2235" w:hanging="360"/>
      </w:pPr>
      <w:rPr>
        <w:rFonts w:ascii="Courier New" w:hAnsi="Courier New"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71" w15:restartNumberingAfterBreak="0">
    <w:nsid w:val="2A9A194F"/>
    <w:multiLevelType w:val="hybridMultilevel"/>
    <w:tmpl w:val="677A4E76"/>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D100759"/>
    <w:multiLevelType w:val="hybridMultilevel"/>
    <w:tmpl w:val="235E2CAE"/>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D166A1C"/>
    <w:multiLevelType w:val="multilevel"/>
    <w:tmpl w:val="B0C64402"/>
    <w:lvl w:ilvl="0">
      <w:start w:val="1"/>
      <w:numFmt w:val="decimal"/>
      <w:lvlText w:val="%1."/>
      <w:lvlJc w:val="left"/>
      <w:pPr>
        <w:ind w:left="1080" w:hanging="72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D2E7E89"/>
    <w:multiLevelType w:val="multilevel"/>
    <w:tmpl w:val="63FC26D6"/>
    <w:lvl w:ilvl="0">
      <w:start w:val="1"/>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5" w15:restartNumberingAfterBreak="0">
    <w:nsid w:val="2D8C1041"/>
    <w:multiLevelType w:val="hybridMultilevel"/>
    <w:tmpl w:val="7F2E8966"/>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E844785"/>
    <w:multiLevelType w:val="hybridMultilevel"/>
    <w:tmpl w:val="DCDEE8E0"/>
    <w:lvl w:ilvl="0" w:tplc="66DC6008">
      <w:start w:val="1"/>
      <w:numFmt w:val="decimal"/>
      <w:lvlText w:val="%1."/>
      <w:lvlJc w:val="left"/>
      <w:pPr>
        <w:ind w:left="4167" w:hanging="281"/>
        <w:jc w:val="right"/>
      </w:pPr>
      <w:rPr>
        <w:rFonts w:ascii="Times New Roman" w:eastAsia="Times New Roman" w:hAnsi="Times New Roman" w:cs="Times New Roman" w:hint="default"/>
        <w:w w:val="100"/>
        <w:sz w:val="24"/>
        <w:szCs w:val="24"/>
        <w:lang w:val="ru-RU" w:eastAsia="en-US" w:bidi="ar-SA"/>
      </w:rPr>
    </w:lvl>
    <w:lvl w:ilvl="1" w:tplc="D5884684">
      <w:numFmt w:val="bullet"/>
      <w:lvlText w:val="•"/>
      <w:lvlJc w:val="left"/>
      <w:pPr>
        <w:ind w:left="4700" w:hanging="281"/>
      </w:pPr>
      <w:rPr>
        <w:rFonts w:hint="default"/>
        <w:lang w:val="ru-RU" w:eastAsia="en-US" w:bidi="ar-SA"/>
      </w:rPr>
    </w:lvl>
    <w:lvl w:ilvl="2" w:tplc="89A6326A">
      <w:numFmt w:val="bullet"/>
      <w:lvlText w:val="•"/>
      <w:lvlJc w:val="left"/>
      <w:pPr>
        <w:ind w:left="5241" w:hanging="281"/>
      </w:pPr>
      <w:rPr>
        <w:rFonts w:hint="default"/>
        <w:lang w:val="ru-RU" w:eastAsia="en-US" w:bidi="ar-SA"/>
      </w:rPr>
    </w:lvl>
    <w:lvl w:ilvl="3" w:tplc="5C548548">
      <w:numFmt w:val="bullet"/>
      <w:lvlText w:val="•"/>
      <w:lvlJc w:val="left"/>
      <w:pPr>
        <w:ind w:left="5781" w:hanging="281"/>
      </w:pPr>
      <w:rPr>
        <w:rFonts w:hint="default"/>
        <w:lang w:val="ru-RU" w:eastAsia="en-US" w:bidi="ar-SA"/>
      </w:rPr>
    </w:lvl>
    <w:lvl w:ilvl="4" w:tplc="BD8C2F18">
      <w:numFmt w:val="bullet"/>
      <w:lvlText w:val="•"/>
      <w:lvlJc w:val="left"/>
      <w:pPr>
        <w:ind w:left="6322" w:hanging="281"/>
      </w:pPr>
      <w:rPr>
        <w:rFonts w:hint="default"/>
        <w:lang w:val="ru-RU" w:eastAsia="en-US" w:bidi="ar-SA"/>
      </w:rPr>
    </w:lvl>
    <w:lvl w:ilvl="5" w:tplc="28E8B970">
      <w:numFmt w:val="bullet"/>
      <w:lvlText w:val="•"/>
      <w:lvlJc w:val="left"/>
      <w:pPr>
        <w:ind w:left="6863" w:hanging="281"/>
      </w:pPr>
      <w:rPr>
        <w:rFonts w:hint="default"/>
        <w:lang w:val="ru-RU" w:eastAsia="en-US" w:bidi="ar-SA"/>
      </w:rPr>
    </w:lvl>
    <w:lvl w:ilvl="6" w:tplc="AA261BEC">
      <w:numFmt w:val="bullet"/>
      <w:lvlText w:val="•"/>
      <w:lvlJc w:val="left"/>
      <w:pPr>
        <w:ind w:left="7403" w:hanging="281"/>
      </w:pPr>
      <w:rPr>
        <w:rFonts w:hint="default"/>
        <w:lang w:val="ru-RU" w:eastAsia="en-US" w:bidi="ar-SA"/>
      </w:rPr>
    </w:lvl>
    <w:lvl w:ilvl="7" w:tplc="AD2AB1D2">
      <w:numFmt w:val="bullet"/>
      <w:lvlText w:val="•"/>
      <w:lvlJc w:val="left"/>
      <w:pPr>
        <w:ind w:left="7944" w:hanging="281"/>
      </w:pPr>
      <w:rPr>
        <w:rFonts w:hint="default"/>
        <w:lang w:val="ru-RU" w:eastAsia="en-US" w:bidi="ar-SA"/>
      </w:rPr>
    </w:lvl>
    <w:lvl w:ilvl="8" w:tplc="4A18D352">
      <w:numFmt w:val="bullet"/>
      <w:lvlText w:val="•"/>
      <w:lvlJc w:val="left"/>
      <w:pPr>
        <w:ind w:left="8485" w:hanging="281"/>
      </w:pPr>
      <w:rPr>
        <w:rFonts w:hint="default"/>
        <w:lang w:val="ru-RU" w:eastAsia="en-US" w:bidi="ar-SA"/>
      </w:rPr>
    </w:lvl>
  </w:abstractNum>
  <w:abstractNum w:abstractNumId="77" w15:restartNumberingAfterBreak="0">
    <w:nsid w:val="2E9B249B"/>
    <w:multiLevelType w:val="hybridMultilevel"/>
    <w:tmpl w:val="2256B3B6"/>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F8415DA"/>
    <w:multiLevelType w:val="hybridMultilevel"/>
    <w:tmpl w:val="BCA48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1443EDC"/>
    <w:multiLevelType w:val="multilevel"/>
    <w:tmpl w:val="29700BC2"/>
    <w:lvl w:ilvl="0">
      <w:start w:val="8"/>
      <w:numFmt w:val="decimal"/>
      <w:lvlText w:val="%1"/>
      <w:lvlJc w:val="left"/>
      <w:pPr>
        <w:ind w:left="821" w:hanging="471"/>
      </w:pPr>
      <w:rPr>
        <w:rFonts w:hint="default"/>
        <w:lang w:val="ru-RU" w:eastAsia="en-US" w:bidi="ar-SA"/>
      </w:rPr>
    </w:lvl>
    <w:lvl w:ilvl="1">
      <w:start w:val="1"/>
      <w:numFmt w:val="decimal"/>
      <w:lvlText w:val="%1.%2."/>
      <w:lvlJc w:val="left"/>
      <w:pPr>
        <w:ind w:left="821" w:hanging="471"/>
      </w:pPr>
      <w:rPr>
        <w:rFonts w:ascii="Times New Roman" w:eastAsia="Times New Roman" w:hAnsi="Times New Roman" w:cs="Times New Roman" w:hint="default"/>
        <w:w w:val="99"/>
        <w:sz w:val="24"/>
        <w:szCs w:val="24"/>
        <w:lang w:val="ru-RU" w:eastAsia="en-US" w:bidi="ar-SA"/>
      </w:rPr>
    </w:lvl>
    <w:lvl w:ilvl="2">
      <w:start w:val="1"/>
      <w:numFmt w:val="decimal"/>
      <w:lvlText w:val="%3."/>
      <w:lvlJc w:val="left"/>
      <w:pPr>
        <w:ind w:left="4846" w:hanging="708"/>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6155" w:hanging="708"/>
      </w:pPr>
      <w:rPr>
        <w:rFonts w:hint="default"/>
        <w:lang w:val="ru-RU" w:eastAsia="en-US" w:bidi="ar-SA"/>
      </w:rPr>
    </w:lvl>
    <w:lvl w:ilvl="4">
      <w:numFmt w:val="bullet"/>
      <w:lvlText w:val="•"/>
      <w:lvlJc w:val="left"/>
      <w:pPr>
        <w:ind w:left="6813" w:hanging="708"/>
      </w:pPr>
      <w:rPr>
        <w:rFonts w:hint="default"/>
        <w:lang w:val="ru-RU" w:eastAsia="en-US" w:bidi="ar-SA"/>
      </w:rPr>
    </w:lvl>
    <w:lvl w:ilvl="5">
      <w:numFmt w:val="bullet"/>
      <w:lvlText w:val="•"/>
      <w:lvlJc w:val="left"/>
      <w:pPr>
        <w:ind w:left="7471" w:hanging="708"/>
      </w:pPr>
      <w:rPr>
        <w:rFonts w:hint="default"/>
        <w:lang w:val="ru-RU" w:eastAsia="en-US" w:bidi="ar-SA"/>
      </w:rPr>
    </w:lvl>
    <w:lvl w:ilvl="6">
      <w:numFmt w:val="bullet"/>
      <w:lvlText w:val="•"/>
      <w:lvlJc w:val="left"/>
      <w:pPr>
        <w:ind w:left="8128" w:hanging="708"/>
      </w:pPr>
      <w:rPr>
        <w:rFonts w:hint="default"/>
        <w:lang w:val="ru-RU" w:eastAsia="en-US" w:bidi="ar-SA"/>
      </w:rPr>
    </w:lvl>
    <w:lvl w:ilvl="7">
      <w:numFmt w:val="bullet"/>
      <w:lvlText w:val="•"/>
      <w:lvlJc w:val="left"/>
      <w:pPr>
        <w:ind w:left="8786" w:hanging="708"/>
      </w:pPr>
      <w:rPr>
        <w:rFonts w:hint="default"/>
        <w:lang w:val="ru-RU" w:eastAsia="en-US" w:bidi="ar-SA"/>
      </w:rPr>
    </w:lvl>
    <w:lvl w:ilvl="8">
      <w:numFmt w:val="bullet"/>
      <w:lvlText w:val="•"/>
      <w:lvlJc w:val="left"/>
      <w:pPr>
        <w:ind w:left="9444" w:hanging="708"/>
      </w:pPr>
      <w:rPr>
        <w:rFonts w:hint="default"/>
        <w:lang w:val="ru-RU" w:eastAsia="en-US" w:bidi="ar-SA"/>
      </w:rPr>
    </w:lvl>
  </w:abstractNum>
  <w:abstractNum w:abstractNumId="80" w15:restartNumberingAfterBreak="0">
    <w:nsid w:val="31733C11"/>
    <w:multiLevelType w:val="hybridMultilevel"/>
    <w:tmpl w:val="9E209EB8"/>
    <w:lvl w:ilvl="0" w:tplc="F8545722">
      <w:start w:val="1"/>
      <w:numFmt w:val="bullet"/>
      <w:lvlText w:val=""/>
      <w:lvlJc w:val="left"/>
      <w:pPr>
        <w:ind w:left="1004" w:hanging="360"/>
      </w:pPr>
      <w:rPr>
        <w:rFonts w:ascii="Symbol" w:hAnsi="Symbol" w:hint="default"/>
      </w:rPr>
    </w:lvl>
    <w:lvl w:ilvl="1" w:tplc="1EA401F2" w:tentative="1">
      <w:start w:val="1"/>
      <w:numFmt w:val="bullet"/>
      <w:lvlText w:val="o"/>
      <w:lvlJc w:val="left"/>
      <w:pPr>
        <w:ind w:left="1724" w:hanging="360"/>
      </w:pPr>
      <w:rPr>
        <w:rFonts w:ascii="Courier New" w:hAnsi="Courier New" w:cs="Courier New" w:hint="default"/>
      </w:rPr>
    </w:lvl>
    <w:lvl w:ilvl="2" w:tplc="0BA6548E" w:tentative="1">
      <w:start w:val="1"/>
      <w:numFmt w:val="bullet"/>
      <w:lvlText w:val=""/>
      <w:lvlJc w:val="left"/>
      <w:pPr>
        <w:ind w:left="2444" w:hanging="360"/>
      </w:pPr>
      <w:rPr>
        <w:rFonts w:ascii="Wingdings" w:hAnsi="Wingdings" w:hint="default"/>
      </w:rPr>
    </w:lvl>
    <w:lvl w:ilvl="3" w:tplc="21482B6E" w:tentative="1">
      <w:start w:val="1"/>
      <w:numFmt w:val="bullet"/>
      <w:lvlText w:val=""/>
      <w:lvlJc w:val="left"/>
      <w:pPr>
        <w:ind w:left="3164" w:hanging="360"/>
      </w:pPr>
      <w:rPr>
        <w:rFonts w:ascii="Symbol" w:hAnsi="Symbol" w:hint="default"/>
      </w:rPr>
    </w:lvl>
    <w:lvl w:ilvl="4" w:tplc="8D0A40BA" w:tentative="1">
      <w:start w:val="1"/>
      <w:numFmt w:val="bullet"/>
      <w:lvlText w:val="o"/>
      <w:lvlJc w:val="left"/>
      <w:pPr>
        <w:ind w:left="3884" w:hanging="360"/>
      </w:pPr>
      <w:rPr>
        <w:rFonts w:ascii="Courier New" w:hAnsi="Courier New" w:cs="Courier New" w:hint="default"/>
      </w:rPr>
    </w:lvl>
    <w:lvl w:ilvl="5" w:tplc="84D6824A" w:tentative="1">
      <w:start w:val="1"/>
      <w:numFmt w:val="bullet"/>
      <w:lvlText w:val=""/>
      <w:lvlJc w:val="left"/>
      <w:pPr>
        <w:ind w:left="4604" w:hanging="360"/>
      </w:pPr>
      <w:rPr>
        <w:rFonts w:ascii="Wingdings" w:hAnsi="Wingdings" w:hint="default"/>
      </w:rPr>
    </w:lvl>
    <w:lvl w:ilvl="6" w:tplc="EC32D2F0" w:tentative="1">
      <w:start w:val="1"/>
      <w:numFmt w:val="bullet"/>
      <w:lvlText w:val=""/>
      <w:lvlJc w:val="left"/>
      <w:pPr>
        <w:ind w:left="5324" w:hanging="360"/>
      </w:pPr>
      <w:rPr>
        <w:rFonts w:ascii="Symbol" w:hAnsi="Symbol" w:hint="default"/>
      </w:rPr>
    </w:lvl>
    <w:lvl w:ilvl="7" w:tplc="C3E849BA" w:tentative="1">
      <w:start w:val="1"/>
      <w:numFmt w:val="bullet"/>
      <w:lvlText w:val="o"/>
      <w:lvlJc w:val="left"/>
      <w:pPr>
        <w:ind w:left="6044" w:hanging="360"/>
      </w:pPr>
      <w:rPr>
        <w:rFonts w:ascii="Courier New" w:hAnsi="Courier New" w:cs="Courier New" w:hint="default"/>
      </w:rPr>
    </w:lvl>
    <w:lvl w:ilvl="8" w:tplc="C65C6260" w:tentative="1">
      <w:start w:val="1"/>
      <w:numFmt w:val="bullet"/>
      <w:lvlText w:val=""/>
      <w:lvlJc w:val="left"/>
      <w:pPr>
        <w:ind w:left="6764" w:hanging="360"/>
      </w:pPr>
      <w:rPr>
        <w:rFonts w:ascii="Wingdings" w:hAnsi="Wingdings" w:hint="default"/>
      </w:rPr>
    </w:lvl>
  </w:abstractNum>
  <w:abstractNum w:abstractNumId="81" w15:restartNumberingAfterBreak="0">
    <w:nsid w:val="339C13CF"/>
    <w:multiLevelType w:val="multilevel"/>
    <w:tmpl w:val="D10A1E3C"/>
    <w:lvl w:ilvl="0">
      <w:start w:val="1"/>
      <w:numFmt w:val="decimal"/>
      <w:lvlText w:val="%1."/>
      <w:lvlJc w:val="left"/>
      <w:pPr>
        <w:ind w:left="1003" w:hanging="360"/>
      </w:pPr>
    </w:lvl>
    <w:lvl w:ilvl="1">
      <w:start w:val="4"/>
      <w:numFmt w:val="decimal"/>
      <w:isLgl/>
      <w:lvlText w:val="%1.%2."/>
      <w:lvlJc w:val="left"/>
      <w:pPr>
        <w:ind w:left="1069" w:hanging="36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561"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053" w:hanging="1080"/>
      </w:pPr>
      <w:rPr>
        <w:rFonts w:hint="default"/>
      </w:rPr>
    </w:lvl>
    <w:lvl w:ilvl="6">
      <w:start w:val="1"/>
      <w:numFmt w:val="decimal"/>
      <w:isLgl/>
      <w:lvlText w:val="%1.%2.%3.%4.%5.%6.%7."/>
      <w:lvlJc w:val="left"/>
      <w:pPr>
        <w:ind w:left="2479" w:hanging="1440"/>
      </w:pPr>
      <w:rPr>
        <w:rFonts w:hint="default"/>
      </w:rPr>
    </w:lvl>
    <w:lvl w:ilvl="7">
      <w:start w:val="1"/>
      <w:numFmt w:val="decimal"/>
      <w:isLgl/>
      <w:lvlText w:val="%1.%2.%3.%4.%5.%6.%7.%8."/>
      <w:lvlJc w:val="left"/>
      <w:pPr>
        <w:ind w:left="2545" w:hanging="1440"/>
      </w:pPr>
      <w:rPr>
        <w:rFonts w:hint="default"/>
      </w:rPr>
    </w:lvl>
    <w:lvl w:ilvl="8">
      <w:start w:val="1"/>
      <w:numFmt w:val="decimal"/>
      <w:isLgl/>
      <w:lvlText w:val="%1.%2.%3.%4.%5.%6.%7.%8.%9."/>
      <w:lvlJc w:val="left"/>
      <w:pPr>
        <w:ind w:left="2971" w:hanging="1800"/>
      </w:pPr>
      <w:rPr>
        <w:rFonts w:hint="default"/>
      </w:rPr>
    </w:lvl>
  </w:abstractNum>
  <w:abstractNum w:abstractNumId="82" w15:restartNumberingAfterBreak="0">
    <w:nsid w:val="34C40C30"/>
    <w:multiLevelType w:val="multilevel"/>
    <w:tmpl w:val="F8A430FE"/>
    <w:lvl w:ilvl="0">
      <w:start w:val="5"/>
      <w:numFmt w:val="decimal"/>
      <w:lvlText w:val="%1"/>
      <w:lvlJc w:val="left"/>
      <w:pPr>
        <w:ind w:left="821" w:hanging="603"/>
      </w:pPr>
      <w:rPr>
        <w:rFonts w:hint="default"/>
        <w:lang w:val="ru-RU" w:eastAsia="en-US" w:bidi="ar-SA"/>
      </w:rPr>
    </w:lvl>
    <w:lvl w:ilvl="1">
      <w:start w:val="1"/>
      <w:numFmt w:val="decimal"/>
      <w:lvlText w:val="%1.%2."/>
      <w:lvlJc w:val="left"/>
      <w:pPr>
        <w:ind w:left="821" w:hanging="603"/>
      </w:pPr>
      <w:rPr>
        <w:rFonts w:ascii="Times New Roman" w:eastAsia="Times New Roman" w:hAnsi="Times New Roman" w:cs="Times New Roman" w:hint="default"/>
        <w:b w:val="0"/>
        <w:w w:val="99"/>
        <w:sz w:val="24"/>
        <w:szCs w:val="24"/>
        <w:lang w:val="ru-RU" w:eastAsia="en-US" w:bidi="ar-SA"/>
      </w:rPr>
    </w:lvl>
    <w:lvl w:ilvl="2">
      <w:numFmt w:val="bullet"/>
      <w:lvlText w:val="•"/>
      <w:lvlJc w:val="left"/>
      <w:pPr>
        <w:ind w:left="2808" w:hanging="603"/>
      </w:pPr>
      <w:rPr>
        <w:rFonts w:hint="default"/>
        <w:lang w:val="ru-RU" w:eastAsia="en-US" w:bidi="ar-SA"/>
      </w:rPr>
    </w:lvl>
    <w:lvl w:ilvl="3">
      <w:numFmt w:val="bullet"/>
      <w:lvlText w:val="•"/>
      <w:lvlJc w:val="left"/>
      <w:pPr>
        <w:ind w:left="3802" w:hanging="603"/>
      </w:pPr>
      <w:rPr>
        <w:rFonts w:hint="default"/>
        <w:lang w:val="ru-RU" w:eastAsia="en-US" w:bidi="ar-SA"/>
      </w:rPr>
    </w:lvl>
    <w:lvl w:ilvl="4">
      <w:numFmt w:val="bullet"/>
      <w:lvlText w:val="•"/>
      <w:lvlJc w:val="left"/>
      <w:pPr>
        <w:ind w:left="4796" w:hanging="603"/>
      </w:pPr>
      <w:rPr>
        <w:rFonts w:hint="default"/>
        <w:lang w:val="ru-RU" w:eastAsia="en-US" w:bidi="ar-SA"/>
      </w:rPr>
    </w:lvl>
    <w:lvl w:ilvl="5">
      <w:numFmt w:val="bullet"/>
      <w:lvlText w:val="•"/>
      <w:lvlJc w:val="left"/>
      <w:pPr>
        <w:ind w:left="5790" w:hanging="603"/>
      </w:pPr>
      <w:rPr>
        <w:rFonts w:hint="default"/>
        <w:lang w:val="ru-RU" w:eastAsia="en-US" w:bidi="ar-SA"/>
      </w:rPr>
    </w:lvl>
    <w:lvl w:ilvl="6">
      <w:numFmt w:val="bullet"/>
      <w:lvlText w:val="•"/>
      <w:lvlJc w:val="left"/>
      <w:pPr>
        <w:ind w:left="6784" w:hanging="603"/>
      </w:pPr>
      <w:rPr>
        <w:rFonts w:hint="default"/>
        <w:lang w:val="ru-RU" w:eastAsia="en-US" w:bidi="ar-SA"/>
      </w:rPr>
    </w:lvl>
    <w:lvl w:ilvl="7">
      <w:numFmt w:val="bullet"/>
      <w:lvlText w:val="•"/>
      <w:lvlJc w:val="left"/>
      <w:pPr>
        <w:ind w:left="7778" w:hanging="603"/>
      </w:pPr>
      <w:rPr>
        <w:rFonts w:hint="default"/>
        <w:lang w:val="ru-RU" w:eastAsia="en-US" w:bidi="ar-SA"/>
      </w:rPr>
    </w:lvl>
    <w:lvl w:ilvl="8">
      <w:numFmt w:val="bullet"/>
      <w:lvlText w:val="•"/>
      <w:lvlJc w:val="left"/>
      <w:pPr>
        <w:ind w:left="8772" w:hanging="603"/>
      </w:pPr>
      <w:rPr>
        <w:rFonts w:hint="default"/>
        <w:lang w:val="ru-RU" w:eastAsia="en-US" w:bidi="ar-SA"/>
      </w:rPr>
    </w:lvl>
  </w:abstractNum>
  <w:abstractNum w:abstractNumId="83" w15:restartNumberingAfterBreak="0">
    <w:nsid w:val="351B1582"/>
    <w:multiLevelType w:val="multilevel"/>
    <w:tmpl w:val="B770F5D4"/>
    <w:styleLink w:val="WWNum17"/>
    <w:lvl w:ilvl="0">
      <w:numFmt w:val="bullet"/>
      <w:lvlText w:val=""/>
      <w:lvlJc w:val="left"/>
      <w:pPr>
        <w:ind w:left="786" w:hanging="360"/>
      </w:pPr>
      <w:rPr>
        <w:rFonts w:ascii="Symbol" w:hAnsi="Symbol"/>
      </w:rPr>
    </w:lvl>
    <w:lvl w:ilvl="1">
      <w:numFmt w:val="bullet"/>
      <w:lvlText w:val="o"/>
      <w:lvlJc w:val="left"/>
      <w:pPr>
        <w:ind w:left="731" w:hanging="360"/>
      </w:pPr>
      <w:rPr>
        <w:rFonts w:ascii="Courier New" w:hAnsi="Courier New"/>
        <w:b/>
      </w:rPr>
    </w:lvl>
    <w:lvl w:ilvl="2">
      <w:numFmt w:val="bullet"/>
      <w:lvlText w:val=""/>
      <w:lvlJc w:val="left"/>
      <w:pPr>
        <w:ind w:left="1451" w:hanging="360"/>
      </w:pPr>
      <w:rPr>
        <w:rFonts w:ascii="Wingdings" w:hAnsi="Wingdings"/>
      </w:rPr>
    </w:lvl>
    <w:lvl w:ilvl="3">
      <w:numFmt w:val="bullet"/>
      <w:lvlText w:val=""/>
      <w:lvlJc w:val="left"/>
      <w:pPr>
        <w:ind w:left="2171" w:hanging="360"/>
      </w:pPr>
      <w:rPr>
        <w:rFonts w:ascii="Symbol" w:hAnsi="Symbol"/>
      </w:rPr>
    </w:lvl>
    <w:lvl w:ilvl="4">
      <w:numFmt w:val="bullet"/>
      <w:lvlText w:val="o"/>
      <w:lvlJc w:val="left"/>
      <w:pPr>
        <w:ind w:left="2891" w:hanging="360"/>
      </w:pPr>
      <w:rPr>
        <w:rFonts w:ascii="Courier New" w:hAnsi="Courier New"/>
        <w:b/>
      </w:rPr>
    </w:lvl>
    <w:lvl w:ilvl="5">
      <w:numFmt w:val="bullet"/>
      <w:lvlText w:val=""/>
      <w:lvlJc w:val="left"/>
      <w:pPr>
        <w:ind w:left="3611" w:hanging="360"/>
      </w:pPr>
      <w:rPr>
        <w:rFonts w:ascii="Wingdings" w:hAnsi="Wingdings"/>
      </w:rPr>
    </w:lvl>
    <w:lvl w:ilvl="6">
      <w:numFmt w:val="bullet"/>
      <w:lvlText w:val=""/>
      <w:lvlJc w:val="left"/>
      <w:pPr>
        <w:ind w:left="4331" w:hanging="360"/>
      </w:pPr>
      <w:rPr>
        <w:rFonts w:ascii="Symbol" w:hAnsi="Symbol"/>
      </w:rPr>
    </w:lvl>
    <w:lvl w:ilvl="7">
      <w:numFmt w:val="bullet"/>
      <w:lvlText w:val="o"/>
      <w:lvlJc w:val="left"/>
      <w:pPr>
        <w:ind w:left="5051" w:hanging="360"/>
      </w:pPr>
      <w:rPr>
        <w:rFonts w:ascii="Courier New" w:hAnsi="Courier New"/>
        <w:b/>
      </w:rPr>
    </w:lvl>
    <w:lvl w:ilvl="8">
      <w:numFmt w:val="bullet"/>
      <w:lvlText w:val=""/>
      <w:lvlJc w:val="left"/>
      <w:pPr>
        <w:ind w:left="5771" w:hanging="360"/>
      </w:pPr>
      <w:rPr>
        <w:rFonts w:ascii="Wingdings" w:hAnsi="Wingdings"/>
      </w:rPr>
    </w:lvl>
  </w:abstractNum>
  <w:abstractNum w:abstractNumId="84" w15:restartNumberingAfterBreak="0">
    <w:nsid w:val="35512404"/>
    <w:multiLevelType w:val="hybridMultilevel"/>
    <w:tmpl w:val="F17E29C2"/>
    <w:lvl w:ilvl="0" w:tplc="113475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D73F02"/>
    <w:multiLevelType w:val="multilevel"/>
    <w:tmpl w:val="6054F66E"/>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6" w15:restartNumberingAfterBreak="0">
    <w:nsid w:val="3623175B"/>
    <w:multiLevelType w:val="hybridMultilevel"/>
    <w:tmpl w:val="64F4821A"/>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466A9D"/>
    <w:multiLevelType w:val="multilevel"/>
    <w:tmpl w:val="EB24472C"/>
    <w:lvl w:ilvl="0">
      <w:start w:val="1"/>
      <w:numFmt w:val="bullet"/>
      <w:lvlText w:val="-"/>
      <w:lvlJc w:val="left"/>
      <w:pPr>
        <w:ind w:left="754" w:hanging="359"/>
      </w:pPr>
      <w:rPr>
        <w:rFonts w:ascii="Courier New" w:hAnsi="Courier New" w:hint="default"/>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88" w15:restartNumberingAfterBreak="0">
    <w:nsid w:val="369117AA"/>
    <w:multiLevelType w:val="multilevel"/>
    <w:tmpl w:val="9138AAAE"/>
    <w:lvl w:ilvl="0">
      <w:start w:val="1"/>
      <w:numFmt w:val="decimal"/>
      <w:lvlText w:val="%1"/>
      <w:lvlJc w:val="left"/>
      <w:pPr>
        <w:ind w:left="375" w:hanging="375"/>
      </w:pPr>
      <w:rPr>
        <w:rFonts w:hint="default"/>
      </w:rPr>
    </w:lvl>
    <w:lvl w:ilvl="1">
      <w:start w:val="1"/>
      <w:numFmt w:val="decimal"/>
      <w:lvlText w:val="%1.%2"/>
      <w:lvlJc w:val="left"/>
      <w:pPr>
        <w:ind w:left="1227"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36E2282B"/>
    <w:multiLevelType w:val="multilevel"/>
    <w:tmpl w:val="5A7CC5C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37295782"/>
    <w:multiLevelType w:val="multilevel"/>
    <w:tmpl w:val="9F1C8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7B569CC"/>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92" w15:restartNumberingAfterBreak="0">
    <w:nsid w:val="37BF66FF"/>
    <w:multiLevelType w:val="hybridMultilevel"/>
    <w:tmpl w:val="19063C4C"/>
    <w:lvl w:ilvl="0" w:tplc="E18660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3" w15:restartNumberingAfterBreak="0">
    <w:nsid w:val="397E681A"/>
    <w:multiLevelType w:val="multilevel"/>
    <w:tmpl w:val="A8C28AA0"/>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4" w15:restartNumberingAfterBreak="0">
    <w:nsid w:val="3B2E21EA"/>
    <w:multiLevelType w:val="hybridMultilevel"/>
    <w:tmpl w:val="7062EDCA"/>
    <w:lvl w:ilvl="0" w:tplc="1134757E">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5" w15:restartNumberingAfterBreak="0">
    <w:nsid w:val="3C443C7A"/>
    <w:multiLevelType w:val="hybridMultilevel"/>
    <w:tmpl w:val="C0DE8382"/>
    <w:lvl w:ilvl="0" w:tplc="A64C1BD8">
      <w:numFmt w:val="bullet"/>
      <w:lvlText w:val="-"/>
      <w:lvlJc w:val="left"/>
      <w:pPr>
        <w:ind w:left="1529" w:hanging="708"/>
      </w:pPr>
      <w:rPr>
        <w:rFonts w:ascii="Courier New" w:eastAsia="Courier New" w:hAnsi="Courier New" w:cs="Courier New" w:hint="default"/>
        <w:w w:val="99"/>
        <w:sz w:val="24"/>
        <w:szCs w:val="24"/>
        <w:lang w:val="ru-RU" w:eastAsia="en-US" w:bidi="ar-SA"/>
      </w:rPr>
    </w:lvl>
    <w:lvl w:ilvl="1" w:tplc="96D860A4">
      <w:numFmt w:val="bullet"/>
      <w:lvlText w:val="•"/>
      <w:lvlJc w:val="left"/>
      <w:pPr>
        <w:ind w:left="2444" w:hanging="708"/>
      </w:pPr>
      <w:rPr>
        <w:rFonts w:hint="default"/>
        <w:lang w:val="ru-RU" w:eastAsia="en-US" w:bidi="ar-SA"/>
      </w:rPr>
    </w:lvl>
    <w:lvl w:ilvl="2" w:tplc="C8502252">
      <w:numFmt w:val="bullet"/>
      <w:lvlText w:val="•"/>
      <w:lvlJc w:val="left"/>
      <w:pPr>
        <w:ind w:left="3368" w:hanging="708"/>
      </w:pPr>
      <w:rPr>
        <w:rFonts w:hint="default"/>
        <w:lang w:val="ru-RU" w:eastAsia="en-US" w:bidi="ar-SA"/>
      </w:rPr>
    </w:lvl>
    <w:lvl w:ilvl="3" w:tplc="F762FD72">
      <w:numFmt w:val="bullet"/>
      <w:lvlText w:val="•"/>
      <w:lvlJc w:val="left"/>
      <w:pPr>
        <w:ind w:left="4292" w:hanging="708"/>
      </w:pPr>
      <w:rPr>
        <w:rFonts w:hint="default"/>
        <w:lang w:val="ru-RU" w:eastAsia="en-US" w:bidi="ar-SA"/>
      </w:rPr>
    </w:lvl>
    <w:lvl w:ilvl="4" w:tplc="B2A60262">
      <w:numFmt w:val="bullet"/>
      <w:lvlText w:val="•"/>
      <w:lvlJc w:val="left"/>
      <w:pPr>
        <w:ind w:left="5216" w:hanging="708"/>
      </w:pPr>
      <w:rPr>
        <w:rFonts w:hint="default"/>
        <w:lang w:val="ru-RU" w:eastAsia="en-US" w:bidi="ar-SA"/>
      </w:rPr>
    </w:lvl>
    <w:lvl w:ilvl="5" w:tplc="C10A1298">
      <w:numFmt w:val="bullet"/>
      <w:lvlText w:val="•"/>
      <w:lvlJc w:val="left"/>
      <w:pPr>
        <w:ind w:left="6140" w:hanging="708"/>
      </w:pPr>
      <w:rPr>
        <w:rFonts w:hint="default"/>
        <w:lang w:val="ru-RU" w:eastAsia="en-US" w:bidi="ar-SA"/>
      </w:rPr>
    </w:lvl>
    <w:lvl w:ilvl="6" w:tplc="D270B6A6">
      <w:numFmt w:val="bullet"/>
      <w:lvlText w:val="•"/>
      <w:lvlJc w:val="left"/>
      <w:pPr>
        <w:ind w:left="7064" w:hanging="708"/>
      </w:pPr>
      <w:rPr>
        <w:rFonts w:hint="default"/>
        <w:lang w:val="ru-RU" w:eastAsia="en-US" w:bidi="ar-SA"/>
      </w:rPr>
    </w:lvl>
    <w:lvl w:ilvl="7" w:tplc="7D047E3C">
      <w:numFmt w:val="bullet"/>
      <w:lvlText w:val="•"/>
      <w:lvlJc w:val="left"/>
      <w:pPr>
        <w:ind w:left="7988" w:hanging="708"/>
      </w:pPr>
      <w:rPr>
        <w:rFonts w:hint="default"/>
        <w:lang w:val="ru-RU" w:eastAsia="en-US" w:bidi="ar-SA"/>
      </w:rPr>
    </w:lvl>
    <w:lvl w:ilvl="8" w:tplc="2B5E35E0">
      <w:numFmt w:val="bullet"/>
      <w:lvlText w:val="•"/>
      <w:lvlJc w:val="left"/>
      <w:pPr>
        <w:ind w:left="8912" w:hanging="708"/>
      </w:pPr>
      <w:rPr>
        <w:rFonts w:hint="default"/>
        <w:lang w:val="ru-RU" w:eastAsia="en-US" w:bidi="ar-SA"/>
      </w:rPr>
    </w:lvl>
  </w:abstractNum>
  <w:abstractNum w:abstractNumId="96" w15:restartNumberingAfterBreak="0">
    <w:nsid w:val="3D4F4AE4"/>
    <w:multiLevelType w:val="multilevel"/>
    <w:tmpl w:val="A11667F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3D8C690E"/>
    <w:multiLevelType w:val="multilevel"/>
    <w:tmpl w:val="00E24BF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8" w15:restartNumberingAfterBreak="0">
    <w:nsid w:val="3D8E38E4"/>
    <w:multiLevelType w:val="hybridMultilevel"/>
    <w:tmpl w:val="135298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3D923ED5"/>
    <w:multiLevelType w:val="multilevel"/>
    <w:tmpl w:val="46A8FF48"/>
    <w:lvl w:ilvl="0">
      <w:start w:val="1"/>
      <w:numFmt w:val="decimal"/>
      <w:lvlText w:val="%1."/>
      <w:lvlJc w:val="left"/>
      <w:pPr>
        <w:tabs>
          <w:tab w:val="num" w:pos="720"/>
        </w:tabs>
        <w:ind w:left="720" w:hanging="360"/>
      </w:pPr>
    </w:lvl>
    <w:lvl w:ilvl="1">
      <w:start w:val="5"/>
      <w:numFmt w:val="decimal"/>
      <w:isLgl/>
      <w:lvlText w:val="%1.%2."/>
      <w:lvlJc w:val="left"/>
      <w:pPr>
        <w:ind w:left="1419" w:hanging="710"/>
      </w:pPr>
      <w:rPr>
        <w:rFonts w:ascii="Times New Roman" w:hAnsi="Times New Roman" w:cs="Times New Roman" w:hint="default"/>
        <w:color w:val="auto"/>
        <w:sz w:val="28"/>
      </w:rPr>
    </w:lvl>
    <w:lvl w:ilvl="2">
      <w:start w:val="1"/>
      <w:numFmt w:val="decimal"/>
      <w:isLgl/>
      <w:lvlText w:val="%1.%2.%3."/>
      <w:lvlJc w:val="left"/>
      <w:pPr>
        <w:ind w:left="1778" w:hanging="720"/>
      </w:pPr>
      <w:rPr>
        <w:rFonts w:ascii="Times New Roman" w:hAnsi="Times New Roman" w:cs="Times New Roman" w:hint="default"/>
        <w:color w:val="auto"/>
        <w:sz w:val="28"/>
      </w:rPr>
    </w:lvl>
    <w:lvl w:ilvl="3">
      <w:start w:val="1"/>
      <w:numFmt w:val="decimal"/>
      <w:isLgl/>
      <w:lvlText w:val="%1.%2.%3.%4."/>
      <w:lvlJc w:val="left"/>
      <w:pPr>
        <w:ind w:left="2127" w:hanging="720"/>
      </w:pPr>
      <w:rPr>
        <w:rFonts w:ascii="Times New Roman" w:hAnsi="Times New Roman" w:cs="Times New Roman" w:hint="default"/>
        <w:color w:val="auto"/>
        <w:sz w:val="28"/>
      </w:rPr>
    </w:lvl>
    <w:lvl w:ilvl="4">
      <w:start w:val="1"/>
      <w:numFmt w:val="decimal"/>
      <w:isLgl/>
      <w:lvlText w:val="%1.%2.%3.%4.%5."/>
      <w:lvlJc w:val="left"/>
      <w:pPr>
        <w:ind w:left="2836" w:hanging="1080"/>
      </w:pPr>
      <w:rPr>
        <w:rFonts w:ascii="Times New Roman" w:hAnsi="Times New Roman" w:cs="Times New Roman" w:hint="default"/>
        <w:color w:val="auto"/>
        <w:sz w:val="28"/>
      </w:rPr>
    </w:lvl>
    <w:lvl w:ilvl="5">
      <w:start w:val="1"/>
      <w:numFmt w:val="decimal"/>
      <w:isLgl/>
      <w:lvlText w:val="%1.%2.%3.%4.%5.%6."/>
      <w:lvlJc w:val="left"/>
      <w:pPr>
        <w:ind w:left="3185" w:hanging="1080"/>
      </w:pPr>
      <w:rPr>
        <w:rFonts w:ascii="Times New Roman" w:hAnsi="Times New Roman" w:cs="Times New Roman" w:hint="default"/>
        <w:color w:val="auto"/>
        <w:sz w:val="28"/>
      </w:rPr>
    </w:lvl>
    <w:lvl w:ilvl="6">
      <w:start w:val="1"/>
      <w:numFmt w:val="decimal"/>
      <w:isLgl/>
      <w:lvlText w:val="%1.%2.%3.%4.%5.%6.%7."/>
      <w:lvlJc w:val="left"/>
      <w:pPr>
        <w:ind w:left="3894" w:hanging="1440"/>
      </w:pPr>
      <w:rPr>
        <w:rFonts w:ascii="Times New Roman" w:hAnsi="Times New Roman" w:cs="Times New Roman" w:hint="default"/>
        <w:color w:val="auto"/>
        <w:sz w:val="28"/>
      </w:rPr>
    </w:lvl>
    <w:lvl w:ilvl="7">
      <w:start w:val="1"/>
      <w:numFmt w:val="decimal"/>
      <w:isLgl/>
      <w:lvlText w:val="%1.%2.%3.%4.%5.%6.%7.%8."/>
      <w:lvlJc w:val="left"/>
      <w:pPr>
        <w:ind w:left="4243" w:hanging="1440"/>
      </w:pPr>
      <w:rPr>
        <w:rFonts w:ascii="Times New Roman" w:hAnsi="Times New Roman" w:cs="Times New Roman" w:hint="default"/>
        <w:color w:val="auto"/>
        <w:sz w:val="28"/>
      </w:rPr>
    </w:lvl>
    <w:lvl w:ilvl="8">
      <w:start w:val="1"/>
      <w:numFmt w:val="decimal"/>
      <w:isLgl/>
      <w:lvlText w:val="%1.%2.%3.%4.%5.%6.%7.%8.%9."/>
      <w:lvlJc w:val="left"/>
      <w:pPr>
        <w:ind w:left="4952" w:hanging="1800"/>
      </w:pPr>
      <w:rPr>
        <w:rFonts w:ascii="Times New Roman" w:hAnsi="Times New Roman" w:cs="Times New Roman" w:hint="default"/>
        <w:color w:val="auto"/>
        <w:sz w:val="28"/>
      </w:rPr>
    </w:lvl>
  </w:abstractNum>
  <w:abstractNum w:abstractNumId="100" w15:restartNumberingAfterBreak="0">
    <w:nsid w:val="3E853E17"/>
    <w:multiLevelType w:val="hybridMultilevel"/>
    <w:tmpl w:val="73BEA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01" w15:restartNumberingAfterBreak="0">
    <w:nsid w:val="3F142CF8"/>
    <w:multiLevelType w:val="multilevel"/>
    <w:tmpl w:val="10C0E56C"/>
    <w:lvl w:ilvl="0">
      <w:start w:val="1"/>
      <w:numFmt w:val="decimal"/>
      <w:lvlText w:val="%1."/>
      <w:lvlJc w:val="left"/>
      <w:pPr>
        <w:tabs>
          <w:tab w:val="num" w:pos="720"/>
        </w:tabs>
        <w:ind w:left="720" w:hanging="360"/>
      </w:pPr>
    </w:lvl>
    <w:lvl w:ilvl="1">
      <w:start w:val="3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4C522B"/>
    <w:multiLevelType w:val="multilevel"/>
    <w:tmpl w:val="313E8E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080" w:hanging="72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440" w:hanging="1080"/>
      </w:pPr>
      <w:rPr>
        <w:rFonts w:eastAsia="Arial" w:hint="default"/>
        <w:color w:val="000000"/>
      </w:rPr>
    </w:lvl>
    <w:lvl w:ilvl="6">
      <w:start w:val="1"/>
      <w:numFmt w:val="decimal"/>
      <w:isLgl/>
      <w:lvlText w:val="%1.%2.%3.%4.%5.%6.%7."/>
      <w:lvlJc w:val="left"/>
      <w:pPr>
        <w:ind w:left="1800" w:hanging="1440"/>
      </w:pPr>
      <w:rPr>
        <w:rFonts w:eastAsia="Arial" w:hint="default"/>
        <w:color w:val="000000"/>
      </w:rPr>
    </w:lvl>
    <w:lvl w:ilvl="7">
      <w:start w:val="1"/>
      <w:numFmt w:val="decimal"/>
      <w:isLgl/>
      <w:lvlText w:val="%1.%2.%3.%4.%5.%6.%7.%8."/>
      <w:lvlJc w:val="left"/>
      <w:pPr>
        <w:ind w:left="1800" w:hanging="1440"/>
      </w:pPr>
      <w:rPr>
        <w:rFonts w:eastAsia="Arial" w:hint="default"/>
        <w:color w:val="000000"/>
      </w:rPr>
    </w:lvl>
    <w:lvl w:ilvl="8">
      <w:start w:val="1"/>
      <w:numFmt w:val="decimal"/>
      <w:isLgl/>
      <w:lvlText w:val="%1.%2.%3.%4.%5.%6.%7.%8.%9."/>
      <w:lvlJc w:val="left"/>
      <w:pPr>
        <w:ind w:left="2160" w:hanging="1800"/>
      </w:pPr>
      <w:rPr>
        <w:rFonts w:eastAsia="Arial" w:hint="default"/>
        <w:color w:val="000000"/>
      </w:rPr>
    </w:lvl>
  </w:abstractNum>
  <w:abstractNum w:abstractNumId="103" w15:restartNumberingAfterBreak="0">
    <w:nsid w:val="41A64AF5"/>
    <w:multiLevelType w:val="multilevel"/>
    <w:tmpl w:val="B02E79E8"/>
    <w:styleLink w:val="WWNum16"/>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b/>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b/>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b/>
      </w:rPr>
    </w:lvl>
    <w:lvl w:ilvl="8">
      <w:numFmt w:val="bullet"/>
      <w:lvlText w:val=""/>
      <w:lvlJc w:val="left"/>
      <w:pPr>
        <w:ind w:left="6622" w:hanging="360"/>
      </w:pPr>
      <w:rPr>
        <w:rFonts w:ascii="Wingdings" w:hAnsi="Wingdings"/>
      </w:rPr>
    </w:lvl>
  </w:abstractNum>
  <w:abstractNum w:abstractNumId="104" w15:restartNumberingAfterBreak="0">
    <w:nsid w:val="42225795"/>
    <w:multiLevelType w:val="multilevel"/>
    <w:tmpl w:val="536A8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2A735A7"/>
    <w:multiLevelType w:val="multilevel"/>
    <w:tmpl w:val="EC98040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4C6134E"/>
    <w:multiLevelType w:val="multilevel"/>
    <w:tmpl w:val="9C3E6D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15:restartNumberingAfterBreak="0">
    <w:nsid w:val="450B6D17"/>
    <w:multiLevelType w:val="multilevel"/>
    <w:tmpl w:val="46A8FF48"/>
    <w:lvl w:ilvl="0">
      <w:start w:val="1"/>
      <w:numFmt w:val="decimal"/>
      <w:lvlText w:val="%1."/>
      <w:lvlJc w:val="left"/>
      <w:pPr>
        <w:tabs>
          <w:tab w:val="num" w:pos="720"/>
        </w:tabs>
        <w:ind w:left="720" w:hanging="360"/>
      </w:pPr>
    </w:lvl>
    <w:lvl w:ilvl="1">
      <w:start w:val="5"/>
      <w:numFmt w:val="decimal"/>
      <w:isLgl/>
      <w:lvlText w:val="%1.%2."/>
      <w:lvlJc w:val="left"/>
      <w:pPr>
        <w:ind w:left="1419" w:hanging="710"/>
      </w:pPr>
      <w:rPr>
        <w:rFonts w:ascii="Times New Roman" w:hAnsi="Times New Roman" w:cs="Times New Roman" w:hint="default"/>
        <w:color w:val="auto"/>
        <w:sz w:val="28"/>
      </w:rPr>
    </w:lvl>
    <w:lvl w:ilvl="2">
      <w:start w:val="1"/>
      <w:numFmt w:val="decimal"/>
      <w:isLgl/>
      <w:lvlText w:val="%1.%2.%3."/>
      <w:lvlJc w:val="left"/>
      <w:pPr>
        <w:ind w:left="1778" w:hanging="720"/>
      </w:pPr>
      <w:rPr>
        <w:rFonts w:ascii="Times New Roman" w:hAnsi="Times New Roman" w:cs="Times New Roman" w:hint="default"/>
        <w:color w:val="auto"/>
        <w:sz w:val="28"/>
      </w:rPr>
    </w:lvl>
    <w:lvl w:ilvl="3">
      <w:start w:val="1"/>
      <w:numFmt w:val="decimal"/>
      <w:isLgl/>
      <w:lvlText w:val="%1.%2.%3.%4."/>
      <w:lvlJc w:val="left"/>
      <w:pPr>
        <w:ind w:left="2127" w:hanging="720"/>
      </w:pPr>
      <w:rPr>
        <w:rFonts w:ascii="Times New Roman" w:hAnsi="Times New Roman" w:cs="Times New Roman" w:hint="default"/>
        <w:color w:val="auto"/>
        <w:sz w:val="28"/>
      </w:rPr>
    </w:lvl>
    <w:lvl w:ilvl="4">
      <w:start w:val="1"/>
      <w:numFmt w:val="decimal"/>
      <w:isLgl/>
      <w:lvlText w:val="%1.%2.%3.%4.%5."/>
      <w:lvlJc w:val="left"/>
      <w:pPr>
        <w:ind w:left="2836" w:hanging="1080"/>
      </w:pPr>
      <w:rPr>
        <w:rFonts w:ascii="Times New Roman" w:hAnsi="Times New Roman" w:cs="Times New Roman" w:hint="default"/>
        <w:color w:val="auto"/>
        <w:sz w:val="28"/>
      </w:rPr>
    </w:lvl>
    <w:lvl w:ilvl="5">
      <w:start w:val="1"/>
      <w:numFmt w:val="decimal"/>
      <w:isLgl/>
      <w:lvlText w:val="%1.%2.%3.%4.%5.%6."/>
      <w:lvlJc w:val="left"/>
      <w:pPr>
        <w:ind w:left="3185" w:hanging="1080"/>
      </w:pPr>
      <w:rPr>
        <w:rFonts w:ascii="Times New Roman" w:hAnsi="Times New Roman" w:cs="Times New Roman" w:hint="default"/>
        <w:color w:val="auto"/>
        <w:sz w:val="28"/>
      </w:rPr>
    </w:lvl>
    <w:lvl w:ilvl="6">
      <w:start w:val="1"/>
      <w:numFmt w:val="decimal"/>
      <w:isLgl/>
      <w:lvlText w:val="%1.%2.%3.%4.%5.%6.%7."/>
      <w:lvlJc w:val="left"/>
      <w:pPr>
        <w:ind w:left="3894" w:hanging="1440"/>
      </w:pPr>
      <w:rPr>
        <w:rFonts w:ascii="Times New Roman" w:hAnsi="Times New Roman" w:cs="Times New Roman" w:hint="default"/>
        <w:color w:val="auto"/>
        <w:sz w:val="28"/>
      </w:rPr>
    </w:lvl>
    <w:lvl w:ilvl="7">
      <w:start w:val="1"/>
      <w:numFmt w:val="decimal"/>
      <w:isLgl/>
      <w:lvlText w:val="%1.%2.%3.%4.%5.%6.%7.%8."/>
      <w:lvlJc w:val="left"/>
      <w:pPr>
        <w:ind w:left="4243" w:hanging="1440"/>
      </w:pPr>
      <w:rPr>
        <w:rFonts w:ascii="Times New Roman" w:hAnsi="Times New Roman" w:cs="Times New Roman" w:hint="default"/>
        <w:color w:val="auto"/>
        <w:sz w:val="28"/>
      </w:rPr>
    </w:lvl>
    <w:lvl w:ilvl="8">
      <w:start w:val="1"/>
      <w:numFmt w:val="decimal"/>
      <w:isLgl/>
      <w:lvlText w:val="%1.%2.%3.%4.%5.%6.%7.%8.%9."/>
      <w:lvlJc w:val="left"/>
      <w:pPr>
        <w:ind w:left="4952" w:hanging="1800"/>
      </w:pPr>
      <w:rPr>
        <w:rFonts w:ascii="Times New Roman" w:hAnsi="Times New Roman" w:cs="Times New Roman" w:hint="default"/>
        <w:color w:val="auto"/>
        <w:sz w:val="28"/>
      </w:rPr>
    </w:lvl>
  </w:abstractNum>
  <w:abstractNum w:abstractNumId="108" w15:restartNumberingAfterBreak="0">
    <w:nsid w:val="457D0897"/>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09" w15:restartNumberingAfterBreak="0">
    <w:nsid w:val="45825DF7"/>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10" w15:restartNumberingAfterBreak="0">
    <w:nsid w:val="45882416"/>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11" w15:restartNumberingAfterBreak="0">
    <w:nsid w:val="47275AA9"/>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12" w15:restartNumberingAfterBreak="0">
    <w:nsid w:val="474B52B8"/>
    <w:multiLevelType w:val="hybridMultilevel"/>
    <w:tmpl w:val="A3187BBC"/>
    <w:lvl w:ilvl="0" w:tplc="0419000F">
      <w:start w:val="1"/>
      <w:numFmt w:val="decimal"/>
      <w:lvlText w:val="%1."/>
      <w:lvlJc w:val="left"/>
      <w:pPr>
        <w:ind w:left="-698" w:hanging="360"/>
      </w:pPr>
      <w:rPr>
        <w:rFonts w:hint="default"/>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113" w15:restartNumberingAfterBreak="0">
    <w:nsid w:val="47B70E3C"/>
    <w:multiLevelType w:val="multilevel"/>
    <w:tmpl w:val="23643792"/>
    <w:lvl w:ilvl="0">
      <w:start w:val="1"/>
      <w:numFmt w:val="bullet"/>
      <w:lvlText w:val="-"/>
      <w:lvlJc w:val="left"/>
      <w:pPr>
        <w:ind w:left="786" w:hanging="360"/>
      </w:pPr>
      <w:rPr>
        <w:rFonts w:ascii="Courier New" w:hAnsi="Courier New" w:hint="default"/>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14" w15:restartNumberingAfterBreak="0">
    <w:nsid w:val="48D00C13"/>
    <w:multiLevelType w:val="multilevel"/>
    <w:tmpl w:val="DA4E6C3E"/>
    <w:lvl w:ilvl="0">
      <w:start w:val="2"/>
      <w:numFmt w:val="decimal"/>
      <w:lvlText w:val="%1."/>
      <w:lvlJc w:val="left"/>
      <w:pPr>
        <w:ind w:left="630" w:hanging="630"/>
      </w:pPr>
      <w:rPr>
        <w:rFonts w:cs="Times New Roman"/>
      </w:rPr>
    </w:lvl>
    <w:lvl w:ilvl="1">
      <w:start w:val="2"/>
      <w:numFmt w:val="decimal"/>
      <w:lvlText w:val="%1.%2."/>
      <w:lvlJc w:val="left"/>
      <w:pPr>
        <w:ind w:left="933" w:hanging="720"/>
      </w:pPr>
      <w:rPr>
        <w:rFonts w:cs="Times New Roman"/>
      </w:rPr>
    </w:lvl>
    <w:lvl w:ilvl="2">
      <w:start w:val="2"/>
      <w:numFmt w:val="decimal"/>
      <w:lvlText w:val="%1.%2.%3."/>
      <w:lvlJc w:val="left"/>
      <w:pPr>
        <w:ind w:left="1004" w:hanging="720"/>
      </w:pPr>
      <w:rPr>
        <w:rFonts w:cs="Times New Roman"/>
      </w:rPr>
    </w:lvl>
    <w:lvl w:ilvl="3">
      <w:start w:val="1"/>
      <w:numFmt w:val="decimal"/>
      <w:lvlText w:val="%1.%2.%3.%4."/>
      <w:lvlJc w:val="left"/>
      <w:pPr>
        <w:ind w:left="1719" w:hanging="108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505" w:hanging="1440"/>
      </w:pPr>
      <w:rPr>
        <w:rFonts w:cs="Times New Roman"/>
      </w:rPr>
    </w:lvl>
    <w:lvl w:ilvl="6">
      <w:start w:val="1"/>
      <w:numFmt w:val="decimal"/>
      <w:lvlText w:val="%1.%2.%3.%4.%5.%6.%7."/>
      <w:lvlJc w:val="left"/>
      <w:pPr>
        <w:ind w:left="3078" w:hanging="1800"/>
      </w:pPr>
      <w:rPr>
        <w:rFonts w:cs="Times New Roman"/>
      </w:rPr>
    </w:lvl>
    <w:lvl w:ilvl="7">
      <w:start w:val="1"/>
      <w:numFmt w:val="decimal"/>
      <w:lvlText w:val="%1.%2.%3.%4.%5.%6.%7.%8."/>
      <w:lvlJc w:val="left"/>
      <w:pPr>
        <w:ind w:left="3291" w:hanging="1800"/>
      </w:pPr>
      <w:rPr>
        <w:rFonts w:cs="Times New Roman"/>
      </w:rPr>
    </w:lvl>
    <w:lvl w:ilvl="8">
      <w:start w:val="1"/>
      <w:numFmt w:val="decimal"/>
      <w:lvlText w:val="%1.%2.%3.%4.%5.%6.%7.%8.%9."/>
      <w:lvlJc w:val="left"/>
      <w:pPr>
        <w:ind w:left="3864" w:hanging="2160"/>
      </w:pPr>
      <w:rPr>
        <w:rFonts w:cs="Times New Roman"/>
      </w:rPr>
    </w:lvl>
  </w:abstractNum>
  <w:abstractNum w:abstractNumId="115" w15:restartNumberingAfterBreak="0">
    <w:nsid w:val="498A7C69"/>
    <w:multiLevelType w:val="multilevel"/>
    <w:tmpl w:val="F14C7D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ADB752B"/>
    <w:multiLevelType w:val="hybridMultilevel"/>
    <w:tmpl w:val="658C39B6"/>
    <w:lvl w:ilvl="0" w:tplc="C4129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B0372F9"/>
    <w:multiLevelType w:val="multilevel"/>
    <w:tmpl w:val="195ADA4A"/>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4B0C55E7"/>
    <w:multiLevelType w:val="multilevel"/>
    <w:tmpl w:val="992E0762"/>
    <w:lvl w:ilvl="0">
      <w:start w:val="6"/>
      <w:numFmt w:val="decimal"/>
      <w:lvlText w:val="%1."/>
      <w:lvlJc w:val="left"/>
      <w:pPr>
        <w:ind w:left="78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19" w15:restartNumberingAfterBreak="0">
    <w:nsid w:val="4B897EA8"/>
    <w:multiLevelType w:val="multilevel"/>
    <w:tmpl w:val="78A83380"/>
    <w:lvl w:ilvl="0">
      <w:start w:val="1"/>
      <w:numFmt w:val="decimal"/>
      <w:lvlText w:val="%1."/>
      <w:lvlJc w:val="left"/>
      <w:pPr>
        <w:ind w:left="786" w:hanging="360"/>
      </w:pPr>
      <w:rPr>
        <w:b/>
        <w:i w:val="0"/>
        <w:color w:val="000000"/>
      </w:rPr>
    </w:lvl>
    <w:lvl w:ilvl="1">
      <w:start w:val="1"/>
      <w:numFmt w:val="decimal"/>
      <w:lvlText w:val="%1.%2."/>
      <w:lvlJc w:val="left"/>
      <w:pPr>
        <w:ind w:left="1212" w:hanging="360"/>
      </w:pPr>
      <w:rPr>
        <w:b w:val="0"/>
        <w:i w:val="0"/>
        <w:sz w:val="24"/>
      </w:rPr>
    </w:lvl>
    <w:lvl w:ilvl="2">
      <w:start w:val="1"/>
      <w:numFmt w:val="decimal"/>
      <w:lvlText w:val="%1.%2.%3."/>
      <w:lvlJc w:val="left"/>
      <w:pPr>
        <w:ind w:left="1734" w:hanging="720"/>
      </w:pPr>
    </w:lvl>
    <w:lvl w:ilvl="3">
      <w:start w:val="1"/>
      <w:numFmt w:val="decimal"/>
      <w:lvlText w:val="%1.%2.%3.%4."/>
      <w:lvlJc w:val="left"/>
      <w:pPr>
        <w:ind w:left="2028" w:hanging="720"/>
      </w:pPr>
    </w:lvl>
    <w:lvl w:ilvl="4">
      <w:start w:val="1"/>
      <w:numFmt w:val="decimal"/>
      <w:lvlText w:val="%1.%2.%3.%4.%5."/>
      <w:lvlJc w:val="left"/>
      <w:pPr>
        <w:ind w:left="2682" w:hanging="1080"/>
      </w:pPr>
    </w:lvl>
    <w:lvl w:ilvl="5">
      <w:start w:val="1"/>
      <w:numFmt w:val="decimal"/>
      <w:lvlText w:val="%1.%2.%3.%4.%5.%6."/>
      <w:lvlJc w:val="left"/>
      <w:pPr>
        <w:ind w:left="2976" w:hanging="1079"/>
      </w:pPr>
    </w:lvl>
    <w:lvl w:ilvl="6">
      <w:start w:val="1"/>
      <w:numFmt w:val="decimal"/>
      <w:lvlText w:val="%1.%2.%3.%4.%5.%6.%7."/>
      <w:lvlJc w:val="left"/>
      <w:pPr>
        <w:ind w:left="3630" w:hanging="1440"/>
      </w:pPr>
    </w:lvl>
    <w:lvl w:ilvl="7">
      <w:start w:val="1"/>
      <w:numFmt w:val="decimal"/>
      <w:lvlText w:val="%1.%2.%3.%4.%5.%6.%7.%8."/>
      <w:lvlJc w:val="left"/>
      <w:pPr>
        <w:ind w:left="3924" w:hanging="1440"/>
      </w:pPr>
    </w:lvl>
    <w:lvl w:ilvl="8">
      <w:start w:val="1"/>
      <w:numFmt w:val="decimal"/>
      <w:lvlText w:val="%1.%2.%3.%4.%5.%6.%7.%8.%9."/>
      <w:lvlJc w:val="left"/>
      <w:pPr>
        <w:ind w:left="4578" w:hanging="1800"/>
      </w:pPr>
    </w:lvl>
  </w:abstractNum>
  <w:abstractNum w:abstractNumId="120" w15:restartNumberingAfterBreak="0">
    <w:nsid w:val="4CA5207D"/>
    <w:multiLevelType w:val="hybridMultilevel"/>
    <w:tmpl w:val="498E2186"/>
    <w:lvl w:ilvl="0" w:tplc="7B002E86">
      <w:numFmt w:val="bullet"/>
      <w:lvlText w:val="-"/>
      <w:lvlJc w:val="left"/>
      <w:pPr>
        <w:ind w:left="146" w:hanging="140"/>
      </w:pPr>
      <w:rPr>
        <w:rFonts w:ascii="Times New Roman" w:eastAsia="Times New Roman" w:hAnsi="Times New Roman" w:cs="Times New Roman" w:hint="default"/>
        <w:w w:val="99"/>
        <w:sz w:val="24"/>
        <w:szCs w:val="24"/>
        <w:lang w:val="ru-RU" w:eastAsia="en-US" w:bidi="ar-SA"/>
      </w:rPr>
    </w:lvl>
    <w:lvl w:ilvl="1" w:tplc="4A7E374C">
      <w:numFmt w:val="bullet"/>
      <w:lvlText w:val="-"/>
      <w:lvlJc w:val="left"/>
      <w:pPr>
        <w:ind w:left="122" w:hanging="140"/>
      </w:pPr>
      <w:rPr>
        <w:rFonts w:ascii="Times New Roman" w:eastAsia="Times New Roman" w:hAnsi="Times New Roman" w:cs="Times New Roman" w:hint="default"/>
        <w:w w:val="100"/>
        <w:sz w:val="24"/>
        <w:szCs w:val="24"/>
        <w:lang w:val="ru-RU" w:eastAsia="en-US" w:bidi="ar-SA"/>
      </w:rPr>
    </w:lvl>
    <w:lvl w:ilvl="2" w:tplc="D52C732C">
      <w:numFmt w:val="bullet"/>
      <w:lvlText w:val="•"/>
      <w:lvlJc w:val="left"/>
      <w:pPr>
        <w:ind w:left="1680" w:hanging="140"/>
      </w:pPr>
      <w:rPr>
        <w:rFonts w:hint="default"/>
        <w:lang w:val="ru-RU" w:eastAsia="en-US" w:bidi="ar-SA"/>
      </w:rPr>
    </w:lvl>
    <w:lvl w:ilvl="3" w:tplc="E33E4898">
      <w:numFmt w:val="bullet"/>
      <w:lvlText w:val="•"/>
      <w:lvlJc w:val="left"/>
      <w:pPr>
        <w:ind w:left="2546" w:hanging="140"/>
      </w:pPr>
      <w:rPr>
        <w:rFonts w:hint="default"/>
        <w:lang w:val="ru-RU" w:eastAsia="en-US" w:bidi="ar-SA"/>
      </w:rPr>
    </w:lvl>
    <w:lvl w:ilvl="4" w:tplc="6366C2F4">
      <w:numFmt w:val="bullet"/>
      <w:lvlText w:val="•"/>
      <w:lvlJc w:val="left"/>
      <w:pPr>
        <w:ind w:left="3413" w:hanging="140"/>
      </w:pPr>
      <w:rPr>
        <w:rFonts w:hint="default"/>
        <w:lang w:val="ru-RU" w:eastAsia="en-US" w:bidi="ar-SA"/>
      </w:rPr>
    </w:lvl>
    <w:lvl w:ilvl="5" w:tplc="BD82C582">
      <w:numFmt w:val="bullet"/>
      <w:lvlText w:val="•"/>
      <w:lvlJc w:val="left"/>
      <w:pPr>
        <w:ind w:left="4280" w:hanging="140"/>
      </w:pPr>
      <w:rPr>
        <w:rFonts w:hint="default"/>
        <w:lang w:val="ru-RU" w:eastAsia="en-US" w:bidi="ar-SA"/>
      </w:rPr>
    </w:lvl>
    <w:lvl w:ilvl="6" w:tplc="A68E2FAE">
      <w:numFmt w:val="bullet"/>
      <w:lvlText w:val="•"/>
      <w:lvlJc w:val="left"/>
      <w:pPr>
        <w:ind w:left="5147" w:hanging="140"/>
      </w:pPr>
      <w:rPr>
        <w:rFonts w:hint="default"/>
        <w:lang w:val="ru-RU" w:eastAsia="en-US" w:bidi="ar-SA"/>
      </w:rPr>
    </w:lvl>
    <w:lvl w:ilvl="7" w:tplc="8800FD4C">
      <w:numFmt w:val="bullet"/>
      <w:lvlText w:val="•"/>
      <w:lvlJc w:val="left"/>
      <w:pPr>
        <w:ind w:left="6014" w:hanging="140"/>
      </w:pPr>
      <w:rPr>
        <w:rFonts w:hint="default"/>
        <w:lang w:val="ru-RU" w:eastAsia="en-US" w:bidi="ar-SA"/>
      </w:rPr>
    </w:lvl>
    <w:lvl w:ilvl="8" w:tplc="F25E9414">
      <w:numFmt w:val="bullet"/>
      <w:lvlText w:val="•"/>
      <w:lvlJc w:val="left"/>
      <w:pPr>
        <w:ind w:left="6881" w:hanging="140"/>
      </w:pPr>
      <w:rPr>
        <w:rFonts w:hint="default"/>
        <w:lang w:val="ru-RU" w:eastAsia="en-US" w:bidi="ar-SA"/>
      </w:rPr>
    </w:lvl>
  </w:abstractNum>
  <w:abstractNum w:abstractNumId="121" w15:restartNumberingAfterBreak="0">
    <w:nsid w:val="4D090BAE"/>
    <w:multiLevelType w:val="multilevel"/>
    <w:tmpl w:val="AD88D4FE"/>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22" w15:restartNumberingAfterBreak="0">
    <w:nsid w:val="4D8772C8"/>
    <w:multiLevelType w:val="hybridMultilevel"/>
    <w:tmpl w:val="77743D0E"/>
    <w:lvl w:ilvl="0" w:tplc="E18660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3" w15:restartNumberingAfterBreak="0">
    <w:nsid w:val="4EE20BF8"/>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24" w15:restartNumberingAfterBreak="0">
    <w:nsid w:val="4F1F1135"/>
    <w:multiLevelType w:val="multilevel"/>
    <w:tmpl w:val="AEC4324A"/>
    <w:lvl w:ilvl="0">
      <w:start w:val="9"/>
      <w:numFmt w:val="decimal"/>
      <w:lvlText w:val="%1."/>
      <w:lvlJc w:val="left"/>
      <w:pPr>
        <w:ind w:left="377" w:hanging="377"/>
      </w:pPr>
    </w:lvl>
    <w:lvl w:ilvl="1">
      <w:start w:val="1"/>
      <w:numFmt w:val="decimal"/>
      <w:lvlText w:val="%1.%2."/>
      <w:lvlJc w:val="left"/>
      <w:pPr>
        <w:ind w:left="1085" w:hanging="377"/>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25" w15:restartNumberingAfterBreak="0">
    <w:nsid w:val="4F2512AF"/>
    <w:multiLevelType w:val="multilevel"/>
    <w:tmpl w:val="14FC6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FA24664"/>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27" w15:restartNumberingAfterBreak="0">
    <w:nsid w:val="4FF65C1C"/>
    <w:multiLevelType w:val="hybridMultilevel"/>
    <w:tmpl w:val="C8BED4EC"/>
    <w:lvl w:ilvl="0" w:tplc="5AB8A1C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8" w15:restartNumberingAfterBreak="0">
    <w:nsid w:val="503A75C9"/>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29" w15:restartNumberingAfterBreak="0">
    <w:nsid w:val="51D64E26"/>
    <w:multiLevelType w:val="hybridMultilevel"/>
    <w:tmpl w:val="A0D0E9F8"/>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4E638E2"/>
    <w:multiLevelType w:val="hybridMultilevel"/>
    <w:tmpl w:val="F02451A8"/>
    <w:lvl w:ilvl="0" w:tplc="E1866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1" w15:restartNumberingAfterBreak="0">
    <w:nsid w:val="55BE2648"/>
    <w:multiLevelType w:val="hybridMultilevel"/>
    <w:tmpl w:val="A19A33DA"/>
    <w:lvl w:ilvl="0" w:tplc="113475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60251A0"/>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33" w15:restartNumberingAfterBreak="0">
    <w:nsid w:val="562C2703"/>
    <w:multiLevelType w:val="multilevel"/>
    <w:tmpl w:val="9EA0FADE"/>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34" w15:restartNumberingAfterBreak="0">
    <w:nsid w:val="565F31A7"/>
    <w:multiLevelType w:val="multilevel"/>
    <w:tmpl w:val="126C18A8"/>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5" w15:restartNumberingAfterBreak="0">
    <w:nsid w:val="5776032A"/>
    <w:multiLevelType w:val="multilevel"/>
    <w:tmpl w:val="8F4CFE32"/>
    <w:lvl w:ilvl="0">
      <w:start w:val="6"/>
      <w:numFmt w:val="decimal"/>
      <w:lvlText w:val="%1"/>
      <w:lvlJc w:val="left"/>
      <w:pPr>
        <w:ind w:left="1813" w:hanging="569"/>
      </w:pPr>
      <w:rPr>
        <w:rFonts w:hint="default"/>
        <w:lang w:val="ru-RU" w:eastAsia="en-US" w:bidi="ar-SA"/>
      </w:rPr>
    </w:lvl>
    <w:lvl w:ilvl="1">
      <w:start w:val="1"/>
      <w:numFmt w:val="decimal"/>
      <w:lvlText w:val="%1.%2."/>
      <w:lvlJc w:val="left"/>
      <w:pPr>
        <w:ind w:left="1813"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69" w:hanging="569"/>
      </w:pPr>
      <w:rPr>
        <w:rFonts w:hint="default"/>
        <w:lang w:val="ru-RU" w:eastAsia="en-US" w:bidi="ar-SA"/>
      </w:rPr>
    </w:lvl>
    <w:lvl w:ilvl="3">
      <w:numFmt w:val="bullet"/>
      <w:lvlText w:val="•"/>
      <w:lvlJc w:val="left"/>
      <w:pPr>
        <w:ind w:left="4143" w:hanging="569"/>
      </w:pPr>
      <w:rPr>
        <w:rFonts w:hint="default"/>
        <w:lang w:val="ru-RU" w:eastAsia="en-US" w:bidi="ar-SA"/>
      </w:rPr>
    </w:lvl>
    <w:lvl w:ilvl="4">
      <w:numFmt w:val="bullet"/>
      <w:lvlText w:val="•"/>
      <w:lvlJc w:val="left"/>
      <w:pPr>
        <w:ind w:left="4918" w:hanging="569"/>
      </w:pPr>
      <w:rPr>
        <w:rFonts w:hint="default"/>
        <w:lang w:val="ru-RU" w:eastAsia="en-US" w:bidi="ar-SA"/>
      </w:rPr>
    </w:lvl>
    <w:lvl w:ilvl="5">
      <w:numFmt w:val="bullet"/>
      <w:lvlText w:val="•"/>
      <w:lvlJc w:val="left"/>
      <w:pPr>
        <w:ind w:left="5693" w:hanging="569"/>
      </w:pPr>
      <w:rPr>
        <w:rFonts w:hint="default"/>
        <w:lang w:val="ru-RU" w:eastAsia="en-US" w:bidi="ar-SA"/>
      </w:rPr>
    </w:lvl>
    <w:lvl w:ilvl="6">
      <w:numFmt w:val="bullet"/>
      <w:lvlText w:val="•"/>
      <w:lvlJc w:val="left"/>
      <w:pPr>
        <w:ind w:left="6467" w:hanging="569"/>
      </w:pPr>
      <w:rPr>
        <w:rFonts w:hint="default"/>
        <w:lang w:val="ru-RU" w:eastAsia="en-US" w:bidi="ar-SA"/>
      </w:rPr>
    </w:lvl>
    <w:lvl w:ilvl="7">
      <w:numFmt w:val="bullet"/>
      <w:lvlText w:val="•"/>
      <w:lvlJc w:val="left"/>
      <w:pPr>
        <w:ind w:left="7242" w:hanging="569"/>
      </w:pPr>
      <w:rPr>
        <w:rFonts w:hint="default"/>
        <w:lang w:val="ru-RU" w:eastAsia="en-US" w:bidi="ar-SA"/>
      </w:rPr>
    </w:lvl>
    <w:lvl w:ilvl="8">
      <w:numFmt w:val="bullet"/>
      <w:lvlText w:val="•"/>
      <w:lvlJc w:val="left"/>
      <w:pPr>
        <w:ind w:left="8017" w:hanging="569"/>
      </w:pPr>
      <w:rPr>
        <w:rFonts w:hint="default"/>
        <w:lang w:val="ru-RU" w:eastAsia="en-US" w:bidi="ar-SA"/>
      </w:rPr>
    </w:lvl>
  </w:abstractNum>
  <w:abstractNum w:abstractNumId="136" w15:restartNumberingAfterBreak="0">
    <w:nsid w:val="57C309B7"/>
    <w:multiLevelType w:val="hybridMultilevel"/>
    <w:tmpl w:val="7CE61456"/>
    <w:lvl w:ilvl="0" w:tplc="C4129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7C73DF5"/>
    <w:multiLevelType w:val="hybridMultilevel"/>
    <w:tmpl w:val="3C029BE6"/>
    <w:lvl w:ilvl="0" w:tplc="0ED67AAA">
      <w:start w:val="1"/>
      <w:numFmt w:val="bullet"/>
      <w:lvlText w:val="−"/>
      <w:lvlJc w:val="left"/>
      <w:pPr>
        <w:ind w:left="3769" w:hanging="360"/>
      </w:pPr>
      <w:rPr>
        <w:rFonts w:ascii="Times New Roman" w:hAnsi="Times New Roman" w:cs="Times New Roman" w:hint="default"/>
      </w:rPr>
    </w:lvl>
    <w:lvl w:ilvl="1" w:tplc="04190003" w:tentative="1">
      <w:start w:val="1"/>
      <w:numFmt w:val="bullet"/>
      <w:lvlText w:val="o"/>
      <w:lvlJc w:val="left"/>
      <w:pPr>
        <w:ind w:left="4489" w:hanging="360"/>
      </w:pPr>
      <w:rPr>
        <w:rFonts w:ascii="Courier New" w:hAnsi="Courier New" w:cs="Courier New" w:hint="default"/>
      </w:rPr>
    </w:lvl>
    <w:lvl w:ilvl="2" w:tplc="04190005" w:tentative="1">
      <w:start w:val="1"/>
      <w:numFmt w:val="bullet"/>
      <w:lvlText w:val=""/>
      <w:lvlJc w:val="left"/>
      <w:pPr>
        <w:ind w:left="5209" w:hanging="360"/>
      </w:pPr>
      <w:rPr>
        <w:rFonts w:ascii="Wingdings" w:hAnsi="Wingdings" w:hint="default"/>
      </w:rPr>
    </w:lvl>
    <w:lvl w:ilvl="3" w:tplc="04190001" w:tentative="1">
      <w:start w:val="1"/>
      <w:numFmt w:val="bullet"/>
      <w:lvlText w:val=""/>
      <w:lvlJc w:val="left"/>
      <w:pPr>
        <w:ind w:left="5929" w:hanging="360"/>
      </w:pPr>
      <w:rPr>
        <w:rFonts w:ascii="Symbol" w:hAnsi="Symbol" w:hint="default"/>
      </w:rPr>
    </w:lvl>
    <w:lvl w:ilvl="4" w:tplc="04190003" w:tentative="1">
      <w:start w:val="1"/>
      <w:numFmt w:val="bullet"/>
      <w:lvlText w:val="o"/>
      <w:lvlJc w:val="left"/>
      <w:pPr>
        <w:ind w:left="6649" w:hanging="360"/>
      </w:pPr>
      <w:rPr>
        <w:rFonts w:ascii="Courier New" w:hAnsi="Courier New" w:cs="Courier New" w:hint="default"/>
      </w:rPr>
    </w:lvl>
    <w:lvl w:ilvl="5" w:tplc="04190005" w:tentative="1">
      <w:start w:val="1"/>
      <w:numFmt w:val="bullet"/>
      <w:lvlText w:val=""/>
      <w:lvlJc w:val="left"/>
      <w:pPr>
        <w:ind w:left="7369" w:hanging="360"/>
      </w:pPr>
      <w:rPr>
        <w:rFonts w:ascii="Wingdings" w:hAnsi="Wingdings" w:hint="default"/>
      </w:rPr>
    </w:lvl>
    <w:lvl w:ilvl="6" w:tplc="04190001" w:tentative="1">
      <w:start w:val="1"/>
      <w:numFmt w:val="bullet"/>
      <w:lvlText w:val=""/>
      <w:lvlJc w:val="left"/>
      <w:pPr>
        <w:ind w:left="8089" w:hanging="360"/>
      </w:pPr>
      <w:rPr>
        <w:rFonts w:ascii="Symbol" w:hAnsi="Symbol" w:hint="default"/>
      </w:rPr>
    </w:lvl>
    <w:lvl w:ilvl="7" w:tplc="04190003" w:tentative="1">
      <w:start w:val="1"/>
      <w:numFmt w:val="bullet"/>
      <w:lvlText w:val="o"/>
      <w:lvlJc w:val="left"/>
      <w:pPr>
        <w:ind w:left="8809" w:hanging="360"/>
      </w:pPr>
      <w:rPr>
        <w:rFonts w:ascii="Courier New" w:hAnsi="Courier New" w:cs="Courier New" w:hint="default"/>
      </w:rPr>
    </w:lvl>
    <w:lvl w:ilvl="8" w:tplc="04190005" w:tentative="1">
      <w:start w:val="1"/>
      <w:numFmt w:val="bullet"/>
      <w:lvlText w:val=""/>
      <w:lvlJc w:val="left"/>
      <w:pPr>
        <w:ind w:left="9529" w:hanging="360"/>
      </w:pPr>
      <w:rPr>
        <w:rFonts w:ascii="Wingdings" w:hAnsi="Wingdings" w:hint="default"/>
      </w:rPr>
    </w:lvl>
  </w:abstractNum>
  <w:abstractNum w:abstractNumId="138" w15:restartNumberingAfterBreak="0">
    <w:nsid w:val="588363D8"/>
    <w:multiLevelType w:val="multilevel"/>
    <w:tmpl w:val="69B24202"/>
    <w:lvl w:ilvl="0">
      <w:start w:val="2"/>
      <w:numFmt w:val="decimal"/>
      <w:lvlText w:val="%1"/>
      <w:lvlJc w:val="left"/>
      <w:pPr>
        <w:ind w:left="1527" w:hanging="708"/>
      </w:pPr>
      <w:rPr>
        <w:rFonts w:hint="default"/>
        <w:lang w:val="ru-RU" w:eastAsia="en-US" w:bidi="ar-SA"/>
      </w:rPr>
    </w:lvl>
    <w:lvl w:ilvl="1">
      <w:start w:val="1"/>
      <w:numFmt w:val="decimal"/>
      <w:lvlText w:val="%1.%2."/>
      <w:lvlJc w:val="left"/>
      <w:pPr>
        <w:ind w:left="1527"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29" w:hanging="708"/>
      </w:pPr>
      <w:rPr>
        <w:rFonts w:hint="default"/>
        <w:lang w:val="ru-RU" w:eastAsia="en-US" w:bidi="ar-SA"/>
      </w:rPr>
    </w:lvl>
    <w:lvl w:ilvl="3">
      <w:numFmt w:val="bullet"/>
      <w:lvlText w:val="•"/>
      <w:lvlJc w:val="left"/>
      <w:pPr>
        <w:ind w:left="3933" w:hanging="708"/>
      </w:pPr>
      <w:rPr>
        <w:rFonts w:hint="default"/>
        <w:lang w:val="ru-RU" w:eastAsia="en-US" w:bidi="ar-SA"/>
      </w:rPr>
    </w:lvl>
    <w:lvl w:ilvl="4">
      <w:numFmt w:val="bullet"/>
      <w:lvlText w:val="•"/>
      <w:lvlJc w:val="left"/>
      <w:pPr>
        <w:ind w:left="4738" w:hanging="708"/>
      </w:pPr>
      <w:rPr>
        <w:rFonts w:hint="default"/>
        <w:lang w:val="ru-RU" w:eastAsia="en-US" w:bidi="ar-SA"/>
      </w:rPr>
    </w:lvl>
    <w:lvl w:ilvl="5">
      <w:numFmt w:val="bullet"/>
      <w:lvlText w:val="•"/>
      <w:lvlJc w:val="left"/>
      <w:pPr>
        <w:ind w:left="5543" w:hanging="708"/>
      </w:pPr>
      <w:rPr>
        <w:rFonts w:hint="default"/>
        <w:lang w:val="ru-RU" w:eastAsia="en-US" w:bidi="ar-SA"/>
      </w:rPr>
    </w:lvl>
    <w:lvl w:ilvl="6">
      <w:numFmt w:val="bullet"/>
      <w:lvlText w:val="•"/>
      <w:lvlJc w:val="left"/>
      <w:pPr>
        <w:ind w:left="6347" w:hanging="708"/>
      </w:pPr>
      <w:rPr>
        <w:rFonts w:hint="default"/>
        <w:lang w:val="ru-RU" w:eastAsia="en-US" w:bidi="ar-SA"/>
      </w:rPr>
    </w:lvl>
    <w:lvl w:ilvl="7">
      <w:numFmt w:val="bullet"/>
      <w:lvlText w:val="•"/>
      <w:lvlJc w:val="left"/>
      <w:pPr>
        <w:ind w:left="7152" w:hanging="708"/>
      </w:pPr>
      <w:rPr>
        <w:rFonts w:hint="default"/>
        <w:lang w:val="ru-RU" w:eastAsia="en-US" w:bidi="ar-SA"/>
      </w:rPr>
    </w:lvl>
    <w:lvl w:ilvl="8">
      <w:numFmt w:val="bullet"/>
      <w:lvlText w:val="•"/>
      <w:lvlJc w:val="left"/>
      <w:pPr>
        <w:ind w:left="7957" w:hanging="708"/>
      </w:pPr>
      <w:rPr>
        <w:rFonts w:hint="default"/>
        <w:lang w:val="ru-RU" w:eastAsia="en-US" w:bidi="ar-SA"/>
      </w:rPr>
    </w:lvl>
  </w:abstractNum>
  <w:abstractNum w:abstractNumId="139" w15:restartNumberingAfterBreak="0">
    <w:nsid w:val="5A02405E"/>
    <w:multiLevelType w:val="hybridMultilevel"/>
    <w:tmpl w:val="36C80E7E"/>
    <w:lvl w:ilvl="0" w:tplc="0ED67AAA">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0" w15:restartNumberingAfterBreak="0">
    <w:nsid w:val="5AD275B7"/>
    <w:multiLevelType w:val="multilevel"/>
    <w:tmpl w:val="890402E8"/>
    <w:lvl w:ilvl="0">
      <w:start w:val="6"/>
      <w:numFmt w:val="decimal"/>
      <w:lvlText w:val="%1."/>
      <w:lvlJc w:val="left"/>
      <w:pPr>
        <w:ind w:left="360" w:hanging="360"/>
      </w:pPr>
      <w:rPr>
        <w:rFonts w:hint="default"/>
      </w:rPr>
    </w:lvl>
    <w:lvl w:ilvl="1">
      <w:start w:val="2"/>
      <w:numFmt w:val="decimal"/>
      <w:lvlText w:val="%1.%2."/>
      <w:lvlJc w:val="left"/>
      <w:pPr>
        <w:ind w:left="1059" w:hanging="36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141" w15:restartNumberingAfterBreak="0">
    <w:nsid w:val="5CFD0F59"/>
    <w:multiLevelType w:val="hybridMultilevel"/>
    <w:tmpl w:val="1BFAA9D2"/>
    <w:lvl w:ilvl="0" w:tplc="436AB50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2" w15:restartNumberingAfterBreak="0">
    <w:nsid w:val="5D6B2110"/>
    <w:multiLevelType w:val="multilevel"/>
    <w:tmpl w:val="4B068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FE23B74"/>
    <w:multiLevelType w:val="hybridMultilevel"/>
    <w:tmpl w:val="35E4C8AE"/>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6048783B"/>
    <w:multiLevelType w:val="hybridMultilevel"/>
    <w:tmpl w:val="88300E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60A553D0"/>
    <w:multiLevelType w:val="hybridMultilevel"/>
    <w:tmpl w:val="3892BE88"/>
    <w:lvl w:ilvl="0" w:tplc="0ED67A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ED67AAA">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0C374CC"/>
    <w:multiLevelType w:val="hybridMultilevel"/>
    <w:tmpl w:val="B0B485A4"/>
    <w:lvl w:ilvl="0" w:tplc="6BA2A138">
      <w:start w:val="5"/>
      <w:numFmt w:val="decimal"/>
      <w:lvlText w:val="%1"/>
      <w:lvlJc w:val="left"/>
      <w:pPr>
        <w:ind w:left="1442" w:hanging="600"/>
      </w:pPr>
      <w:rPr>
        <w:rFonts w:hint="default"/>
        <w:lang w:val="ru-RU" w:eastAsia="en-US" w:bidi="ar-SA"/>
      </w:rPr>
    </w:lvl>
    <w:lvl w:ilvl="1" w:tplc="8416AF32">
      <w:numFmt w:val="none"/>
      <w:lvlText w:val=""/>
      <w:lvlJc w:val="left"/>
      <w:pPr>
        <w:tabs>
          <w:tab w:val="num" w:pos="360"/>
        </w:tabs>
      </w:pPr>
    </w:lvl>
    <w:lvl w:ilvl="2" w:tplc="BB4871EA">
      <w:numFmt w:val="none"/>
      <w:lvlText w:val=""/>
      <w:lvlJc w:val="left"/>
      <w:pPr>
        <w:tabs>
          <w:tab w:val="num" w:pos="360"/>
        </w:tabs>
      </w:pPr>
    </w:lvl>
    <w:lvl w:ilvl="3" w:tplc="B5647060">
      <w:numFmt w:val="bullet"/>
      <w:lvlText w:val="•"/>
      <w:lvlJc w:val="left"/>
      <w:pPr>
        <w:ind w:left="4051" w:hanging="600"/>
      </w:pPr>
      <w:rPr>
        <w:rFonts w:hint="default"/>
        <w:lang w:val="ru-RU" w:eastAsia="en-US" w:bidi="ar-SA"/>
      </w:rPr>
    </w:lvl>
    <w:lvl w:ilvl="4" w:tplc="9C169980">
      <w:numFmt w:val="bullet"/>
      <w:lvlText w:val="•"/>
      <w:lvlJc w:val="left"/>
      <w:pPr>
        <w:ind w:left="4922" w:hanging="600"/>
      </w:pPr>
      <w:rPr>
        <w:rFonts w:hint="default"/>
        <w:lang w:val="ru-RU" w:eastAsia="en-US" w:bidi="ar-SA"/>
      </w:rPr>
    </w:lvl>
    <w:lvl w:ilvl="5" w:tplc="5464F6A0">
      <w:numFmt w:val="bullet"/>
      <w:lvlText w:val="•"/>
      <w:lvlJc w:val="left"/>
      <w:pPr>
        <w:ind w:left="5793" w:hanging="600"/>
      </w:pPr>
      <w:rPr>
        <w:rFonts w:hint="default"/>
        <w:lang w:val="ru-RU" w:eastAsia="en-US" w:bidi="ar-SA"/>
      </w:rPr>
    </w:lvl>
    <w:lvl w:ilvl="6" w:tplc="EE48BF04">
      <w:numFmt w:val="bullet"/>
      <w:lvlText w:val="•"/>
      <w:lvlJc w:val="left"/>
      <w:pPr>
        <w:ind w:left="6663" w:hanging="600"/>
      </w:pPr>
      <w:rPr>
        <w:rFonts w:hint="default"/>
        <w:lang w:val="ru-RU" w:eastAsia="en-US" w:bidi="ar-SA"/>
      </w:rPr>
    </w:lvl>
    <w:lvl w:ilvl="7" w:tplc="A4CCC3AE">
      <w:numFmt w:val="bullet"/>
      <w:lvlText w:val="•"/>
      <w:lvlJc w:val="left"/>
      <w:pPr>
        <w:ind w:left="7534" w:hanging="600"/>
      </w:pPr>
      <w:rPr>
        <w:rFonts w:hint="default"/>
        <w:lang w:val="ru-RU" w:eastAsia="en-US" w:bidi="ar-SA"/>
      </w:rPr>
    </w:lvl>
    <w:lvl w:ilvl="8" w:tplc="714C0D0E">
      <w:numFmt w:val="bullet"/>
      <w:lvlText w:val="•"/>
      <w:lvlJc w:val="left"/>
      <w:pPr>
        <w:ind w:left="8405" w:hanging="600"/>
      </w:pPr>
      <w:rPr>
        <w:rFonts w:hint="default"/>
        <w:lang w:val="ru-RU" w:eastAsia="en-US" w:bidi="ar-SA"/>
      </w:rPr>
    </w:lvl>
  </w:abstractNum>
  <w:abstractNum w:abstractNumId="147" w15:restartNumberingAfterBreak="0">
    <w:nsid w:val="62495C56"/>
    <w:multiLevelType w:val="hybridMultilevel"/>
    <w:tmpl w:val="28CA3E1E"/>
    <w:lvl w:ilvl="0" w:tplc="A65218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2EF2E3C"/>
    <w:multiLevelType w:val="hybridMultilevel"/>
    <w:tmpl w:val="BBB0CE42"/>
    <w:lvl w:ilvl="0" w:tplc="72E64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2F113A1"/>
    <w:multiLevelType w:val="hybridMultilevel"/>
    <w:tmpl w:val="90964EDC"/>
    <w:lvl w:ilvl="0" w:tplc="113475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3B7355A"/>
    <w:multiLevelType w:val="multilevel"/>
    <w:tmpl w:val="91F6F3E6"/>
    <w:lvl w:ilvl="0">
      <w:start w:val="1"/>
      <w:numFmt w:val="decimal"/>
      <w:lvlText w:val="%1"/>
      <w:lvlJc w:val="left"/>
      <w:pPr>
        <w:ind w:left="360" w:hanging="360"/>
      </w:pPr>
      <w:rPr>
        <w:b/>
      </w:rPr>
    </w:lvl>
    <w:lvl w:ilvl="1">
      <w:start w:val="1"/>
      <w:numFmt w:val="decimal"/>
      <w:lvlText w:val="%1.%2"/>
      <w:lvlJc w:val="left"/>
      <w:pPr>
        <w:ind w:left="1429" w:hanging="360"/>
      </w:pPr>
      <w:rPr>
        <w:b w:val="0"/>
      </w:rPr>
    </w:lvl>
    <w:lvl w:ilvl="2">
      <w:start w:val="1"/>
      <w:numFmt w:val="decimal"/>
      <w:lvlText w:val="%1.%2.%3"/>
      <w:lvlJc w:val="left"/>
      <w:pPr>
        <w:ind w:left="2858" w:hanging="720"/>
      </w:pPr>
      <w:rPr>
        <w:b/>
      </w:rPr>
    </w:lvl>
    <w:lvl w:ilvl="3">
      <w:start w:val="1"/>
      <w:numFmt w:val="decimal"/>
      <w:lvlText w:val="%1.%2.%3.%4"/>
      <w:lvlJc w:val="left"/>
      <w:pPr>
        <w:ind w:left="3927" w:hanging="720"/>
      </w:pPr>
      <w:rPr>
        <w:b/>
      </w:rPr>
    </w:lvl>
    <w:lvl w:ilvl="4">
      <w:start w:val="1"/>
      <w:numFmt w:val="decimal"/>
      <w:lvlText w:val="%1.%2.%3.%4.%5"/>
      <w:lvlJc w:val="left"/>
      <w:pPr>
        <w:ind w:left="5356" w:hanging="1080"/>
      </w:pPr>
      <w:rPr>
        <w:b/>
      </w:rPr>
    </w:lvl>
    <w:lvl w:ilvl="5">
      <w:start w:val="1"/>
      <w:numFmt w:val="decimal"/>
      <w:lvlText w:val="%1.%2.%3.%4.%5.%6"/>
      <w:lvlJc w:val="left"/>
      <w:pPr>
        <w:ind w:left="6425" w:hanging="1080"/>
      </w:pPr>
      <w:rPr>
        <w:b/>
      </w:rPr>
    </w:lvl>
    <w:lvl w:ilvl="6">
      <w:start w:val="1"/>
      <w:numFmt w:val="decimal"/>
      <w:lvlText w:val="%1.%2.%3.%4.%5.%6.%7"/>
      <w:lvlJc w:val="left"/>
      <w:pPr>
        <w:ind w:left="7854" w:hanging="1440"/>
      </w:pPr>
      <w:rPr>
        <w:b/>
      </w:rPr>
    </w:lvl>
    <w:lvl w:ilvl="7">
      <w:start w:val="1"/>
      <w:numFmt w:val="decimal"/>
      <w:lvlText w:val="%1.%2.%3.%4.%5.%6.%7.%8"/>
      <w:lvlJc w:val="left"/>
      <w:pPr>
        <w:ind w:left="8923" w:hanging="1440"/>
      </w:pPr>
      <w:rPr>
        <w:b/>
      </w:rPr>
    </w:lvl>
    <w:lvl w:ilvl="8">
      <w:start w:val="1"/>
      <w:numFmt w:val="decimal"/>
      <w:lvlText w:val="%1.%2.%3.%4.%5.%6.%7.%8.%9"/>
      <w:lvlJc w:val="left"/>
      <w:pPr>
        <w:ind w:left="10352" w:hanging="1800"/>
      </w:pPr>
      <w:rPr>
        <w:b/>
      </w:rPr>
    </w:lvl>
  </w:abstractNum>
  <w:abstractNum w:abstractNumId="151" w15:restartNumberingAfterBreak="0">
    <w:nsid w:val="64C77ABD"/>
    <w:multiLevelType w:val="multilevel"/>
    <w:tmpl w:val="30101FA0"/>
    <w:lvl w:ilvl="0">
      <w:start w:val="7"/>
      <w:numFmt w:val="decimal"/>
      <w:lvlText w:val="%1"/>
      <w:lvlJc w:val="left"/>
      <w:pPr>
        <w:ind w:left="1949" w:hanging="420"/>
      </w:pPr>
      <w:rPr>
        <w:rFonts w:hint="default"/>
        <w:lang w:val="ru-RU" w:eastAsia="en-US" w:bidi="ar-SA"/>
      </w:rPr>
    </w:lvl>
    <w:lvl w:ilvl="1">
      <w:start w:val="1"/>
      <w:numFmt w:val="decimal"/>
      <w:lvlText w:val="%1.%2."/>
      <w:lvlJc w:val="left"/>
      <w:pPr>
        <w:ind w:left="1949"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704" w:hanging="420"/>
      </w:pPr>
      <w:rPr>
        <w:rFonts w:hint="default"/>
        <w:lang w:val="ru-RU" w:eastAsia="en-US" w:bidi="ar-SA"/>
      </w:rPr>
    </w:lvl>
    <w:lvl w:ilvl="3">
      <w:numFmt w:val="bullet"/>
      <w:lvlText w:val="•"/>
      <w:lvlJc w:val="left"/>
      <w:pPr>
        <w:ind w:left="4586" w:hanging="420"/>
      </w:pPr>
      <w:rPr>
        <w:rFonts w:hint="default"/>
        <w:lang w:val="ru-RU" w:eastAsia="en-US" w:bidi="ar-SA"/>
      </w:rPr>
    </w:lvl>
    <w:lvl w:ilvl="4">
      <w:numFmt w:val="bullet"/>
      <w:lvlText w:val="•"/>
      <w:lvlJc w:val="left"/>
      <w:pPr>
        <w:ind w:left="5468" w:hanging="420"/>
      </w:pPr>
      <w:rPr>
        <w:rFonts w:hint="default"/>
        <w:lang w:val="ru-RU" w:eastAsia="en-US" w:bidi="ar-SA"/>
      </w:rPr>
    </w:lvl>
    <w:lvl w:ilvl="5">
      <w:numFmt w:val="bullet"/>
      <w:lvlText w:val="•"/>
      <w:lvlJc w:val="left"/>
      <w:pPr>
        <w:ind w:left="6350" w:hanging="420"/>
      </w:pPr>
      <w:rPr>
        <w:rFonts w:hint="default"/>
        <w:lang w:val="ru-RU" w:eastAsia="en-US" w:bidi="ar-SA"/>
      </w:rPr>
    </w:lvl>
    <w:lvl w:ilvl="6">
      <w:numFmt w:val="bullet"/>
      <w:lvlText w:val="•"/>
      <w:lvlJc w:val="left"/>
      <w:pPr>
        <w:ind w:left="7232" w:hanging="420"/>
      </w:pPr>
      <w:rPr>
        <w:rFonts w:hint="default"/>
        <w:lang w:val="ru-RU" w:eastAsia="en-US" w:bidi="ar-SA"/>
      </w:rPr>
    </w:lvl>
    <w:lvl w:ilvl="7">
      <w:numFmt w:val="bullet"/>
      <w:lvlText w:val="•"/>
      <w:lvlJc w:val="left"/>
      <w:pPr>
        <w:ind w:left="8114" w:hanging="420"/>
      </w:pPr>
      <w:rPr>
        <w:rFonts w:hint="default"/>
        <w:lang w:val="ru-RU" w:eastAsia="en-US" w:bidi="ar-SA"/>
      </w:rPr>
    </w:lvl>
    <w:lvl w:ilvl="8">
      <w:numFmt w:val="bullet"/>
      <w:lvlText w:val="•"/>
      <w:lvlJc w:val="left"/>
      <w:pPr>
        <w:ind w:left="8996" w:hanging="420"/>
      </w:pPr>
      <w:rPr>
        <w:rFonts w:hint="default"/>
        <w:lang w:val="ru-RU" w:eastAsia="en-US" w:bidi="ar-SA"/>
      </w:rPr>
    </w:lvl>
  </w:abstractNum>
  <w:abstractNum w:abstractNumId="152" w15:restartNumberingAfterBreak="0">
    <w:nsid w:val="65094678"/>
    <w:multiLevelType w:val="hybridMultilevel"/>
    <w:tmpl w:val="2AB81F42"/>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6341F45"/>
    <w:multiLevelType w:val="hybridMultilevel"/>
    <w:tmpl w:val="890E459E"/>
    <w:lvl w:ilvl="0" w:tplc="113475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66E4AF0"/>
    <w:multiLevelType w:val="multilevel"/>
    <w:tmpl w:val="4B2ADAC6"/>
    <w:lvl w:ilvl="0">
      <w:start w:val="1"/>
      <w:numFmt w:val="decimal"/>
      <w:lvlText w:val="%1."/>
      <w:lvlJc w:val="left"/>
      <w:pPr>
        <w:ind w:left="360" w:hanging="360"/>
      </w:pPr>
      <w:rPr>
        <w:rFonts w:hint="default"/>
        <w:b/>
        <w:i w:val="0"/>
      </w:rPr>
    </w:lvl>
    <w:lvl w:ilvl="1">
      <w:start w:val="3"/>
      <w:numFmt w:val="decimal"/>
      <w:lvlText w:val="%1.%2."/>
      <w:lvlJc w:val="left"/>
      <w:pPr>
        <w:ind w:left="4472" w:hanging="36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056" w:hanging="72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1640" w:hanging="108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224" w:hanging="1440"/>
      </w:pPr>
      <w:rPr>
        <w:rFonts w:hint="default"/>
      </w:rPr>
    </w:lvl>
    <w:lvl w:ilvl="8">
      <w:start w:val="1"/>
      <w:numFmt w:val="decimal"/>
      <w:lvlText w:val="%1.%2.%3.%4.%5.%6.%7.%8.%9."/>
      <w:lvlJc w:val="left"/>
      <w:pPr>
        <w:ind w:left="-30840" w:hanging="1800"/>
      </w:pPr>
      <w:rPr>
        <w:rFonts w:hint="default"/>
      </w:rPr>
    </w:lvl>
  </w:abstractNum>
  <w:abstractNum w:abstractNumId="155" w15:restartNumberingAfterBreak="0">
    <w:nsid w:val="67B26E33"/>
    <w:multiLevelType w:val="hybridMultilevel"/>
    <w:tmpl w:val="7304BD74"/>
    <w:lvl w:ilvl="0" w:tplc="7F36CE52">
      <w:start w:val="1"/>
      <w:numFmt w:val="bullet"/>
      <w:lvlText w:val=""/>
      <w:lvlJc w:val="left"/>
      <w:pPr>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7C9639B"/>
    <w:multiLevelType w:val="multilevel"/>
    <w:tmpl w:val="FFAAD644"/>
    <w:lvl w:ilvl="0">
      <w:start w:val="1"/>
      <w:numFmt w:val="decimal"/>
      <w:lvlText w:val="3.%1."/>
      <w:lvlJc w:val="left"/>
      <w:pPr>
        <w:ind w:left="0" w:firstLine="68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7" w15:restartNumberingAfterBreak="0">
    <w:nsid w:val="67CD67F8"/>
    <w:multiLevelType w:val="multilevel"/>
    <w:tmpl w:val="EC2CD46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8" w15:restartNumberingAfterBreak="0">
    <w:nsid w:val="67F74AD9"/>
    <w:multiLevelType w:val="hybridMultilevel"/>
    <w:tmpl w:val="48846272"/>
    <w:lvl w:ilvl="0" w:tplc="AEA6B5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A1C7F37"/>
    <w:multiLevelType w:val="multilevel"/>
    <w:tmpl w:val="DB3E9780"/>
    <w:styleLink w:val="WWNum3"/>
    <w:lvl w:ilvl="0">
      <w:start w:val="1"/>
      <w:numFmt w:val="decimal"/>
      <w:lvlText w:val="%1."/>
      <w:lvlJc w:val="left"/>
      <w:pPr>
        <w:ind w:left="786" w:hanging="360"/>
      </w:pPr>
      <w:rPr>
        <w:b/>
        <w:i w:val="0"/>
        <w:color w:val="00000A"/>
      </w:rPr>
    </w:lvl>
    <w:lvl w:ilvl="1">
      <w:start w:val="1"/>
      <w:numFmt w:val="decimal"/>
      <w:lvlText w:val="%1.%2."/>
      <w:lvlJc w:val="left"/>
      <w:pPr>
        <w:ind w:left="360" w:hanging="360"/>
      </w:pPr>
      <w:rPr>
        <w:b/>
        <w:i w:val="0"/>
        <w:sz w:val="28"/>
        <w:szCs w:val="28"/>
      </w:rPr>
    </w:lvl>
    <w:lvl w:ilvl="2">
      <w:start w:val="1"/>
      <w:numFmt w:val="decimal"/>
      <w:lvlText w:val="%1.%2.%3."/>
      <w:lvlJc w:val="left"/>
      <w:pPr>
        <w:ind w:left="1734" w:hanging="720"/>
      </w:pPr>
    </w:lvl>
    <w:lvl w:ilvl="3">
      <w:start w:val="1"/>
      <w:numFmt w:val="decimal"/>
      <w:lvlText w:val="%1.%2.%3.%4."/>
      <w:lvlJc w:val="left"/>
      <w:pPr>
        <w:ind w:left="2028" w:hanging="720"/>
      </w:pPr>
    </w:lvl>
    <w:lvl w:ilvl="4">
      <w:start w:val="1"/>
      <w:numFmt w:val="decimal"/>
      <w:lvlText w:val="%1.%2.%3.%4.%5."/>
      <w:lvlJc w:val="left"/>
      <w:pPr>
        <w:ind w:left="2682" w:hanging="1080"/>
      </w:pPr>
    </w:lvl>
    <w:lvl w:ilvl="5">
      <w:start w:val="1"/>
      <w:numFmt w:val="decimal"/>
      <w:lvlText w:val="%1.%2.%3.%4.%5.%6."/>
      <w:lvlJc w:val="left"/>
      <w:pPr>
        <w:ind w:left="2976" w:hanging="1080"/>
      </w:pPr>
    </w:lvl>
    <w:lvl w:ilvl="6">
      <w:start w:val="1"/>
      <w:numFmt w:val="decimal"/>
      <w:lvlText w:val="%1.%2.%3.%4.%5.%6.%7."/>
      <w:lvlJc w:val="left"/>
      <w:pPr>
        <w:ind w:left="3630" w:hanging="1440"/>
      </w:pPr>
    </w:lvl>
    <w:lvl w:ilvl="7">
      <w:start w:val="1"/>
      <w:numFmt w:val="decimal"/>
      <w:lvlText w:val="%1.%2.%3.%4.%5.%6.%7.%8."/>
      <w:lvlJc w:val="left"/>
      <w:pPr>
        <w:ind w:left="3924" w:hanging="1440"/>
      </w:pPr>
    </w:lvl>
    <w:lvl w:ilvl="8">
      <w:start w:val="1"/>
      <w:numFmt w:val="decimal"/>
      <w:lvlText w:val="%1.%2.%3.%4.%5.%6.%7.%8.%9."/>
      <w:lvlJc w:val="left"/>
      <w:pPr>
        <w:ind w:left="4578" w:hanging="1800"/>
      </w:pPr>
    </w:lvl>
  </w:abstractNum>
  <w:abstractNum w:abstractNumId="160" w15:restartNumberingAfterBreak="0">
    <w:nsid w:val="6B58690E"/>
    <w:multiLevelType w:val="multilevel"/>
    <w:tmpl w:val="1E5AC2A2"/>
    <w:styleLink w:val="WWNum13"/>
    <w:lvl w:ilvl="0">
      <w:numFmt w:val="bullet"/>
      <w:lvlText w:val=""/>
      <w:lvlJc w:val="left"/>
      <w:pPr>
        <w:ind w:left="720" w:hanging="360"/>
      </w:pPr>
      <w:rPr>
        <w:rFonts w:ascii="Wingdings" w:hAnsi="Wingdings"/>
      </w:rPr>
    </w:lvl>
    <w:lvl w:ilvl="1">
      <w:numFmt w:val="bullet"/>
      <w:lvlText w:val=""/>
      <w:lvlJc w:val="left"/>
      <w:pPr>
        <w:ind w:left="1515" w:hanging="435"/>
      </w:pPr>
      <w:rPr>
        <w:rFonts w:ascii="Wingdings" w:hAnsi="Wingdings"/>
      </w:rPr>
    </w:lvl>
    <w:lvl w:ilvl="2">
      <w:numFmt w:val="bullet"/>
      <w:lvlText w:val=""/>
      <w:lvlJc w:val="left"/>
      <w:pPr>
        <w:ind w:left="2235" w:hanging="435"/>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161" w15:restartNumberingAfterBreak="0">
    <w:nsid w:val="6B835BE7"/>
    <w:multiLevelType w:val="hybridMultilevel"/>
    <w:tmpl w:val="09D6C810"/>
    <w:lvl w:ilvl="0" w:tplc="A99C7AC8">
      <w:numFmt w:val="bullet"/>
      <w:lvlText w:val="-"/>
      <w:lvlJc w:val="left"/>
      <w:pPr>
        <w:ind w:left="2237" w:hanging="708"/>
      </w:pPr>
      <w:rPr>
        <w:rFonts w:ascii="Courier New" w:eastAsia="Courier New" w:hAnsi="Courier New" w:cs="Courier New" w:hint="default"/>
        <w:w w:val="99"/>
        <w:sz w:val="24"/>
        <w:szCs w:val="24"/>
        <w:lang w:val="ru-RU" w:eastAsia="en-US" w:bidi="ar-SA"/>
      </w:rPr>
    </w:lvl>
    <w:lvl w:ilvl="1" w:tplc="CB8680B0">
      <w:numFmt w:val="bullet"/>
      <w:lvlText w:val="•"/>
      <w:lvlJc w:val="left"/>
      <w:pPr>
        <w:ind w:left="3092" w:hanging="708"/>
      </w:pPr>
      <w:rPr>
        <w:rFonts w:hint="default"/>
        <w:lang w:val="ru-RU" w:eastAsia="en-US" w:bidi="ar-SA"/>
      </w:rPr>
    </w:lvl>
    <w:lvl w:ilvl="2" w:tplc="826ABE18">
      <w:numFmt w:val="bullet"/>
      <w:lvlText w:val="•"/>
      <w:lvlJc w:val="left"/>
      <w:pPr>
        <w:ind w:left="3944" w:hanging="708"/>
      </w:pPr>
      <w:rPr>
        <w:rFonts w:hint="default"/>
        <w:lang w:val="ru-RU" w:eastAsia="en-US" w:bidi="ar-SA"/>
      </w:rPr>
    </w:lvl>
    <w:lvl w:ilvl="3" w:tplc="2FF2D574">
      <w:numFmt w:val="bullet"/>
      <w:lvlText w:val="•"/>
      <w:lvlJc w:val="left"/>
      <w:pPr>
        <w:ind w:left="4796" w:hanging="708"/>
      </w:pPr>
      <w:rPr>
        <w:rFonts w:hint="default"/>
        <w:lang w:val="ru-RU" w:eastAsia="en-US" w:bidi="ar-SA"/>
      </w:rPr>
    </w:lvl>
    <w:lvl w:ilvl="4" w:tplc="7D7EADB0">
      <w:numFmt w:val="bullet"/>
      <w:lvlText w:val="•"/>
      <w:lvlJc w:val="left"/>
      <w:pPr>
        <w:ind w:left="5648" w:hanging="708"/>
      </w:pPr>
      <w:rPr>
        <w:rFonts w:hint="default"/>
        <w:lang w:val="ru-RU" w:eastAsia="en-US" w:bidi="ar-SA"/>
      </w:rPr>
    </w:lvl>
    <w:lvl w:ilvl="5" w:tplc="DEBC4EAC">
      <w:numFmt w:val="bullet"/>
      <w:lvlText w:val="•"/>
      <w:lvlJc w:val="left"/>
      <w:pPr>
        <w:ind w:left="6500" w:hanging="708"/>
      </w:pPr>
      <w:rPr>
        <w:rFonts w:hint="default"/>
        <w:lang w:val="ru-RU" w:eastAsia="en-US" w:bidi="ar-SA"/>
      </w:rPr>
    </w:lvl>
    <w:lvl w:ilvl="6" w:tplc="8A5A1A42">
      <w:numFmt w:val="bullet"/>
      <w:lvlText w:val="•"/>
      <w:lvlJc w:val="left"/>
      <w:pPr>
        <w:ind w:left="7352" w:hanging="708"/>
      </w:pPr>
      <w:rPr>
        <w:rFonts w:hint="default"/>
        <w:lang w:val="ru-RU" w:eastAsia="en-US" w:bidi="ar-SA"/>
      </w:rPr>
    </w:lvl>
    <w:lvl w:ilvl="7" w:tplc="D0CA4E0E">
      <w:numFmt w:val="bullet"/>
      <w:lvlText w:val="•"/>
      <w:lvlJc w:val="left"/>
      <w:pPr>
        <w:ind w:left="8204" w:hanging="708"/>
      </w:pPr>
      <w:rPr>
        <w:rFonts w:hint="default"/>
        <w:lang w:val="ru-RU" w:eastAsia="en-US" w:bidi="ar-SA"/>
      </w:rPr>
    </w:lvl>
    <w:lvl w:ilvl="8" w:tplc="DDAE0638">
      <w:numFmt w:val="bullet"/>
      <w:lvlText w:val="•"/>
      <w:lvlJc w:val="left"/>
      <w:pPr>
        <w:ind w:left="9056" w:hanging="708"/>
      </w:pPr>
      <w:rPr>
        <w:rFonts w:hint="default"/>
        <w:lang w:val="ru-RU" w:eastAsia="en-US" w:bidi="ar-SA"/>
      </w:rPr>
    </w:lvl>
  </w:abstractNum>
  <w:abstractNum w:abstractNumId="162" w15:restartNumberingAfterBreak="0">
    <w:nsid w:val="6B87781C"/>
    <w:multiLevelType w:val="hybridMultilevel"/>
    <w:tmpl w:val="885827C6"/>
    <w:lvl w:ilvl="0" w:tplc="FBEC3AA6">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BEB607B"/>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4" w15:restartNumberingAfterBreak="0">
    <w:nsid w:val="6E2E20F2"/>
    <w:multiLevelType w:val="hybridMultilevel"/>
    <w:tmpl w:val="31F4C89E"/>
    <w:lvl w:ilvl="0" w:tplc="E18660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5" w15:restartNumberingAfterBreak="0">
    <w:nsid w:val="6F2655F4"/>
    <w:multiLevelType w:val="hybridMultilevel"/>
    <w:tmpl w:val="1828F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3253098"/>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7" w15:restartNumberingAfterBreak="0">
    <w:nsid w:val="73683E0C"/>
    <w:multiLevelType w:val="multilevel"/>
    <w:tmpl w:val="13FAC1F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8" w15:restartNumberingAfterBreak="0">
    <w:nsid w:val="740A6A54"/>
    <w:multiLevelType w:val="hybridMultilevel"/>
    <w:tmpl w:val="C2360C40"/>
    <w:lvl w:ilvl="0" w:tplc="6B60BB7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48A2440"/>
    <w:multiLevelType w:val="multilevel"/>
    <w:tmpl w:val="BEE87378"/>
    <w:lvl w:ilvl="0">
      <w:start w:val="1"/>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0" w15:restartNumberingAfterBreak="0">
    <w:nsid w:val="748E2A34"/>
    <w:multiLevelType w:val="hybridMultilevel"/>
    <w:tmpl w:val="6D2CA1EA"/>
    <w:lvl w:ilvl="0" w:tplc="72E64B14">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1" w15:restartNumberingAfterBreak="0">
    <w:nsid w:val="776F2909"/>
    <w:multiLevelType w:val="hybridMultilevel"/>
    <w:tmpl w:val="D128612C"/>
    <w:lvl w:ilvl="0" w:tplc="72E64B14">
      <w:start w:val="1"/>
      <w:numFmt w:val="bullet"/>
      <w:lvlText w:val=""/>
      <w:lvlJc w:val="left"/>
      <w:pPr>
        <w:ind w:left="1815" w:hanging="286"/>
        <w:jc w:val="right"/>
      </w:pPr>
      <w:rPr>
        <w:rFonts w:ascii="Symbol" w:hAnsi="Symbol" w:hint="default"/>
        <w:w w:val="99"/>
        <w:lang w:val="ru-RU" w:eastAsia="en-US" w:bidi="ar-SA"/>
      </w:rPr>
    </w:lvl>
    <w:lvl w:ilvl="1" w:tplc="B0E48662">
      <w:numFmt w:val="bullet"/>
      <w:lvlText w:val="•"/>
      <w:lvlJc w:val="left"/>
      <w:pPr>
        <w:ind w:left="2714" w:hanging="286"/>
      </w:pPr>
      <w:rPr>
        <w:rFonts w:hint="default"/>
        <w:lang w:val="ru-RU" w:eastAsia="en-US" w:bidi="ar-SA"/>
      </w:rPr>
    </w:lvl>
    <w:lvl w:ilvl="2" w:tplc="D1B82F5E">
      <w:numFmt w:val="bullet"/>
      <w:lvlText w:val="•"/>
      <w:lvlJc w:val="left"/>
      <w:pPr>
        <w:ind w:left="3608" w:hanging="286"/>
      </w:pPr>
      <w:rPr>
        <w:rFonts w:hint="default"/>
        <w:lang w:val="ru-RU" w:eastAsia="en-US" w:bidi="ar-SA"/>
      </w:rPr>
    </w:lvl>
    <w:lvl w:ilvl="3" w:tplc="93746A34">
      <w:numFmt w:val="bullet"/>
      <w:lvlText w:val="•"/>
      <w:lvlJc w:val="left"/>
      <w:pPr>
        <w:ind w:left="4502" w:hanging="286"/>
      </w:pPr>
      <w:rPr>
        <w:rFonts w:hint="default"/>
        <w:lang w:val="ru-RU" w:eastAsia="en-US" w:bidi="ar-SA"/>
      </w:rPr>
    </w:lvl>
    <w:lvl w:ilvl="4" w:tplc="B17A1F10">
      <w:numFmt w:val="bullet"/>
      <w:lvlText w:val="•"/>
      <w:lvlJc w:val="left"/>
      <w:pPr>
        <w:ind w:left="5396" w:hanging="286"/>
      </w:pPr>
      <w:rPr>
        <w:rFonts w:hint="default"/>
        <w:lang w:val="ru-RU" w:eastAsia="en-US" w:bidi="ar-SA"/>
      </w:rPr>
    </w:lvl>
    <w:lvl w:ilvl="5" w:tplc="F6A0FD58">
      <w:numFmt w:val="bullet"/>
      <w:lvlText w:val="•"/>
      <w:lvlJc w:val="left"/>
      <w:pPr>
        <w:ind w:left="6290" w:hanging="286"/>
      </w:pPr>
      <w:rPr>
        <w:rFonts w:hint="default"/>
        <w:lang w:val="ru-RU" w:eastAsia="en-US" w:bidi="ar-SA"/>
      </w:rPr>
    </w:lvl>
    <w:lvl w:ilvl="6" w:tplc="D2D01A66">
      <w:numFmt w:val="bullet"/>
      <w:lvlText w:val="•"/>
      <w:lvlJc w:val="left"/>
      <w:pPr>
        <w:ind w:left="7184" w:hanging="286"/>
      </w:pPr>
      <w:rPr>
        <w:rFonts w:hint="default"/>
        <w:lang w:val="ru-RU" w:eastAsia="en-US" w:bidi="ar-SA"/>
      </w:rPr>
    </w:lvl>
    <w:lvl w:ilvl="7" w:tplc="FDAAEB3C">
      <w:numFmt w:val="bullet"/>
      <w:lvlText w:val="•"/>
      <w:lvlJc w:val="left"/>
      <w:pPr>
        <w:ind w:left="8078" w:hanging="286"/>
      </w:pPr>
      <w:rPr>
        <w:rFonts w:hint="default"/>
        <w:lang w:val="ru-RU" w:eastAsia="en-US" w:bidi="ar-SA"/>
      </w:rPr>
    </w:lvl>
    <w:lvl w:ilvl="8" w:tplc="E4B0E6F8">
      <w:numFmt w:val="bullet"/>
      <w:lvlText w:val="•"/>
      <w:lvlJc w:val="left"/>
      <w:pPr>
        <w:ind w:left="8972" w:hanging="286"/>
      </w:pPr>
      <w:rPr>
        <w:rFonts w:hint="default"/>
        <w:lang w:val="ru-RU" w:eastAsia="en-US" w:bidi="ar-SA"/>
      </w:rPr>
    </w:lvl>
  </w:abstractNum>
  <w:abstractNum w:abstractNumId="172" w15:restartNumberingAfterBreak="0">
    <w:nsid w:val="777061EA"/>
    <w:multiLevelType w:val="multilevel"/>
    <w:tmpl w:val="1DEA10A6"/>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3" w15:restartNumberingAfterBreak="0">
    <w:nsid w:val="77A70730"/>
    <w:multiLevelType w:val="hybridMultilevel"/>
    <w:tmpl w:val="F4A06240"/>
    <w:lvl w:ilvl="0" w:tplc="3D320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7B11BC6"/>
    <w:multiLevelType w:val="multilevel"/>
    <w:tmpl w:val="51941E1E"/>
    <w:lvl w:ilvl="0">
      <w:start w:val="1"/>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15:restartNumberingAfterBreak="0">
    <w:nsid w:val="7A295649"/>
    <w:multiLevelType w:val="multilevel"/>
    <w:tmpl w:val="EF60CBE2"/>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6" w15:restartNumberingAfterBreak="0">
    <w:nsid w:val="7AC37015"/>
    <w:multiLevelType w:val="multilevel"/>
    <w:tmpl w:val="10C0E56C"/>
    <w:lvl w:ilvl="0">
      <w:start w:val="1"/>
      <w:numFmt w:val="decimal"/>
      <w:lvlText w:val="%1."/>
      <w:lvlJc w:val="left"/>
      <w:pPr>
        <w:tabs>
          <w:tab w:val="num" w:pos="720"/>
        </w:tabs>
        <w:ind w:left="720" w:hanging="360"/>
      </w:pPr>
    </w:lvl>
    <w:lvl w:ilvl="1">
      <w:start w:val="3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AD80D0D"/>
    <w:multiLevelType w:val="hybridMultilevel"/>
    <w:tmpl w:val="C884FB8A"/>
    <w:lvl w:ilvl="0" w:tplc="A33CC3B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216F26A">
      <w:numFmt w:val="bullet"/>
      <w:lvlText w:val="•"/>
      <w:lvlJc w:val="left"/>
      <w:pPr>
        <w:ind w:left="923" w:hanging="140"/>
      </w:pPr>
      <w:rPr>
        <w:rFonts w:hint="default"/>
        <w:lang w:val="ru-RU" w:eastAsia="en-US" w:bidi="ar-SA"/>
      </w:rPr>
    </w:lvl>
    <w:lvl w:ilvl="2" w:tplc="5722045E">
      <w:numFmt w:val="bullet"/>
      <w:lvlText w:val="•"/>
      <w:lvlJc w:val="left"/>
      <w:pPr>
        <w:ind w:left="1607" w:hanging="140"/>
      </w:pPr>
      <w:rPr>
        <w:rFonts w:hint="default"/>
        <w:lang w:val="ru-RU" w:eastAsia="en-US" w:bidi="ar-SA"/>
      </w:rPr>
    </w:lvl>
    <w:lvl w:ilvl="3" w:tplc="C7209218">
      <w:numFmt w:val="bullet"/>
      <w:lvlText w:val="•"/>
      <w:lvlJc w:val="left"/>
      <w:pPr>
        <w:ind w:left="2291" w:hanging="140"/>
      </w:pPr>
      <w:rPr>
        <w:rFonts w:hint="default"/>
        <w:lang w:val="ru-RU" w:eastAsia="en-US" w:bidi="ar-SA"/>
      </w:rPr>
    </w:lvl>
    <w:lvl w:ilvl="4" w:tplc="3CAAA972">
      <w:numFmt w:val="bullet"/>
      <w:lvlText w:val="•"/>
      <w:lvlJc w:val="left"/>
      <w:pPr>
        <w:ind w:left="2974" w:hanging="140"/>
      </w:pPr>
      <w:rPr>
        <w:rFonts w:hint="default"/>
        <w:lang w:val="ru-RU" w:eastAsia="en-US" w:bidi="ar-SA"/>
      </w:rPr>
    </w:lvl>
    <w:lvl w:ilvl="5" w:tplc="F30A4DF2">
      <w:numFmt w:val="bullet"/>
      <w:lvlText w:val="•"/>
      <w:lvlJc w:val="left"/>
      <w:pPr>
        <w:ind w:left="3658" w:hanging="140"/>
      </w:pPr>
      <w:rPr>
        <w:rFonts w:hint="default"/>
        <w:lang w:val="ru-RU" w:eastAsia="en-US" w:bidi="ar-SA"/>
      </w:rPr>
    </w:lvl>
    <w:lvl w:ilvl="6" w:tplc="CDFAA9E4">
      <w:numFmt w:val="bullet"/>
      <w:lvlText w:val="•"/>
      <w:lvlJc w:val="left"/>
      <w:pPr>
        <w:ind w:left="4342" w:hanging="140"/>
      </w:pPr>
      <w:rPr>
        <w:rFonts w:hint="default"/>
        <w:lang w:val="ru-RU" w:eastAsia="en-US" w:bidi="ar-SA"/>
      </w:rPr>
    </w:lvl>
    <w:lvl w:ilvl="7" w:tplc="097E6C9C">
      <w:numFmt w:val="bullet"/>
      <w:lvlText w:val="•"/>
      <w:lvlJc w:val="left"/>
      <w:pPr>
        <w:ind w:left="5025" w:hanging="140"/>
      </w:pPr>
      <w:rPr>
        <w:rFonts w:hint="default"/>
        <w:lang w:val="ru-RU" w:eastAsia="en-US" w:bidi="ar-SA"/>
      </w:rPr>
    </w:lvl>
    <w:lvl w:ilvl="8" w:tplc="00E83768">
      <w:numFmt w:val="bullet"/>
      <w:lvlText w:val="•"/>
      <w:lvlJc w:val="left"/>
      <w:pPr>
        <w:ind w:left="5709" w:hanging="140"/>
      </w:pPr>
      <w:rPr>
        <w:rFonts w:hint="default"/>
        <w:lang w:val="ru-RU" w:eastAsia="en-US" w:bidi="ar-SA"/>
      </w:rPr>
    </w:lvl>
  </w:abstractNum>
  <w:abstractNum w:abstractNumId="178" w15:restartNumberingAfterBreak="0">
    <w:nsid w:val="7B815D63"/>
    <w:multiLevelType w:val="hybridMultilevel"/>
    <w:tmpl w:val="D3A63000"/>
    <w:lvl w:ilvl="0" w:tplc="113475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C801D81"/>
    <w:multiLevelType w:val="multilevel"/>
    <w:tmpl w:val="DE10862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0" w15:restartNumberingAfterBreak="0">
    <w:nsid w:val="7D893E05"/>
    <w:multiLevelType w:val="multilevel"/>
    <w:tmpl w:val="ADC4A318"/>
    <w:lvl w:ilvl="0">
      <w:start w:val="1"/>
      <w:numFmt w:val="bullet"/>
      <w:lvlText w:val="-"/>
      <w:lvlJc w:val="left"/>
      <w:pPr>
        <w:ind w:left="720" w:hanging="360"/>
      </w:pPr>
      <w:rPr>
        <w:rFonts w:ascii="Courier New" w:hAnsi="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1" w15:restartNumberingAfterBreak="0">
    <w:nsid w:val="7E23568B"/>
    <w:multiLevelType w:val="multilevel"/>
    <w:tmpl w:val="7C9AC7DA"/>
    <w:lvl w:ilvl="0">
      <w:start w:val="1"/>
      <w:numFmt w:val="decimal"/>
      <w:lvlText w:val="%1."/>
      <w:lvlJc w:val="left"/>
      <w:pPr>
        <w:ind w:left="786" w:hanging="360"/>
      </w:pPr>
      <w:rPr>
        <w:rFonts w:ascii="Times New Roman" w:eastAsia="Times New Roman" w:hAnsi="Times New Roman" w:cs="Times New Roman"/>
        <w:b/>
        <w:i w:val="0"/>
        <w:color w:val="auto"/>
      </w:rPr>
    </w:lvl>
    <w:lvl w:ilvl="1">
      <w:start w:val="1"/>
      <w:numFmt w:val="decimal"/>
      <w:isLgl/>
      <w:lvlText w:val="%1.%2."/>
      <w:lvlJc w:val="left"/>
      <w:pPr>
        <w:ind w:left="1212" w:hanging="360"/>
      </w:pPr>
      <w:rPr>
        <w:rFonts w:hint="default"/>
        <w:b w:val="0"/>
        <w:i w:val="0"/>
        <w:sz w:val="24"/>
        <w:szCs w:val="24"/>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82" w15:restartNumberingAfterBreak="0">
    <w:nsid w:val="7E414C4D"/>
    <w:multiLevelType w:val="hybridMultilevel"/>
    <w:tmpl w:val="B70E1FE8"/>
    <w:lvl w:ilvl="0" w:tplc="1134757E">
      <w:start w:val="1"/>
      <w:numFmt w:val="bullet"/>
      <w:lvlText w:val="-"/>
      <w:lvlJc w:val="left"/>
      <w:pPr>
        <w:ind w:left="644" w:hanging="360"/>
      </w:pPr>
      <w:rPr>
        <w:rFonts w:ascii="Courier New" w:hAnsi="Courier New"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183" w15:restartNumberingAfterBreak="0">
    <w:nsid w:val="7FBC2C26"/>
    <w:multiLevelType w:val="multilevel"/>
    <w:tmpl w:val="8F845006"/>
    <w:lvl w:ilvl="0">
      <w:start w:val="1"/>
      <w:numFmt w:val="decimal"/>
      <w:lvlText w:val="%1"/>
      <w:lvlJc w:val="left"/>
      <w:pPr>
        <w:ind w:left="821" w:hanging="905"/>
      </w:pPr>
      <w:rPr>
        <w:rFonts w:hint="default"/>
        <w:lang w:val="ru-RU" w:eastAsia="en-US" w:bidi="ar-SA"/>
      </w:rPr>
    </w:lvl>
    <w:lvl w:ilvl="1">
      <w:start w:val="1"/>
      <w:numFmt w:val="decimal"/>
      <w:lvlText w:val="%1.%2."/>
      <w:lvlJc w:val="left"/>
      <w:pPr>
        <w:ind w:left="821" w:hanging="905"/>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808" w:hanging="905"/>
      </w:pPr>
      <w:rPr>
        <w:rFonts w:hint="default"/>
        <w:lang w:val="ru-RU" w:eastAsia="en-US" w:bidi="ar-SA"/>
      </w:rPr>
    </w:lvl>
    <w:lvl w:ilvl="3">
      <w:numFmt w:val="bullet"/>
      <w:lvlText w:val="•"/>
      <w:lvlJc w:val="left"/>
      <w:pPr>
        <w:ind w:left="3802" w:hanging="905"/>
      </w:pPr>
      <w:rPr>
        <w:rFonts w:hint="default"/>
        <w:lang w:val="ru-RU" w:eastAsia="en-US" w:bidi="ar-SA"/>
      </w:rPr>
    </w:lvl>
    <w:lvl w:ilvl="4">
      <w:numFmt w:val="bullet"/>
      <w:lvlText w:val="•"/>
      <w:lvlJc w:val="left"/>
      <w:pPr>
        <w:ind w:left="4796" w:hanging="905"/>
      </w:pPr>
      <w:rPr>
        <w:rFonts w:hint="default"/>
        <w:lang w:val="ru-RU" w:eastAsia="en-US" w:bidi="ar-SA"/>
      </w:rPr>
    </w:lvl>
    <w:lvl w:ilvl="5">
      <w:numFmt w:val="bullet"/>
      <w:lvlText w:val="•"/>
      <w:lvlJc w:val="left"/>
      <w:pPr>
        <w:ind w:left="5790" w:hanging="905"/>
      </w:pPr>
      <w:rPr>
        <w:rFonts w:hint="default"/>
        <w:lang w:val="ru-RU" w:eastAsia="en-US" w:bidi="ar-SA"/>
      </w:rPr>
    </w:lvl>
    <w:lvl w:ilvl="6">
      <w:numFmt w:val="bullet"/>
      <w:lvlText w:val="•"/>
      <w:lvlJc w:val="left"/>
      <w:pPr>
        <w:ind w:left="6784" w:hanging="905"/>
      </w:pPr>
      <w:rPr>
        <w:rFonts w:hint="default"/>
        <w:lang w:val="ru-RU" w:eastAsia="en-US" w:bidi="ar-SA"/>
      </w:rPr>
    </w:lvl>
    <w:lvl w:ilvl="7">
      <w:numFmt w:val="bullet"/>
      <w:lvlText w:val="•"/>
      <w:lvlJc w:val="left"/>
      <w:pPr>
        <w:ind w:left="7778" w:hanging="905"/>
      </w:pPr>
      <w:rPr>
        <w:rFonts w:hint="default"/>
        <w:lang w:val="ru-RU" w:eastAsia="en-US" w:bidi="ar-SA"/>
      </w:rPr>
    </w:lvl>
    <w:lvl w:ilvl="8">
      <w:numFmt w:val="bullet"/>
      <w:lvlText w:val="•"/>
      <w:lvlJc w:val="left"/>
      <w:pPr>
        <w:ind w:left="8772" w:hanging="905"/>
      </w:pPr>
      <w:rPr>
        <w:rFonts w:hint="default"/>
        <w:lang w:val="ru-RU" w:eastAsia="en-US" w:bidi="ar-SA"/>
      </w:rPr>
    </w:lvl>
  </w:abstractNum>
  <w:num w:numId="1">
    <w:abstractNumId w:val="102"/>
  </w:num>
  <w:num w:numId="2">
    <w:abstractNumId w:val="112"/>
  </w:num>
  <w:num w:numId="3">
    <w:abstractNumId w:val="25"/>
  </w:num>
  <w:num w:numId="4">
    <w:abstractNumId w:val="119"/>
  </w:num>
  <w:num w:numId="5">
    <w:abstractNumId w:val="125"/>
  </w:num>
  <w:num w:numId="6">
    <w:abstractNumId w:val="5"/>
  </w:num>
  <w:num w:numId="7">
    <w:abstractNumId w:val="175"/>
  </w:num>
  <w:num w:numId="8">
    <w:abstractNumId w:val="109"/>
  </w:num>
  <w:num w:numId="9">
    <w:abstractNumId w:val="65"/>
  </w:num>
  <w:num w:numId="10">
    <w:abstractNumId w:val="26"/>
  </w:num>
  <w:num w:numId="11">
    <w:abstractNumId w:val="93"/>
  </w:num>
  <w:num w:numId="12">
    <w:abstractNumId w:val="152"/>
  </w:num>
  <w:num w:numId="13">
    <w:abstractNumId w:val="4"/>
  </w:num>
  <w:num w:numId="14">
    <w:abstractNumId w:val="170"/>
  </w:num>
  <w:num w:numId="15">
    <w:abstractNumId w:val="61"/>
  </w:num>
  <w:num w:numId="16">
    <w:abstractNumId w:val="154"/>
  </w:num>
  <w:num w:numId="17">
    <w:abstractNumId w:val="91"/>
  </w:num>
  <w:num w:numId="18">
    <w:abstractNumId w:val="132"/>
  </w:num>
  <w:num w:numId="19">
    <w:abstractNumId w:val="11"/>
  </w:num>
  <w:num w:numId="20">
    <w:abstractNumId w:val="101"/>
  </w:num>
  <w:num w:numId="21">
    <w:abstractNumId w:val="131"/>
  </w:num>
  <w:num w:numId="22">
    <w:abstractNumId w:val="28"/>
  </w:num>
  <w:num w:numId="23">
    <w:abstractNumId w:val="176"/>
  </w:num>
  <w:num w:numId="24">
    <w:abstractNumId w:val="59"/>
  </w:num>
  <w:num w:numId="25">
    <w:abstractNumId w:val="2"/>
  </w:num>
  <w:num w:numId="26">
    <w:abstractNumId w:val="85"/>
  </w:num>
  <w:num w:numId="27">
    <w:abstractNumId w:val="149"/>
  </w:num>
  <w:num w:numId="28">
    <w:abstractNumId w:val="24"/>
  </w:num>
  <w:num w:numId="29">
    <w:abstractNumId w:val="178"/>
  </w:num>
  <w:num w:numId="30">
    <w:abstractNumId w:val="115"/>
  </w:num>
  <w:num w:numId="31">
    <w:abstractNumId w:val="32"/>
  </w:num>
  <w:num w:numId="32">
    <w:abstractNumId w:val="90"/>
  </w:num>
  <w:num w:numId="33">
    <w:abstractNumId w:val="165"/>
  </w:num>
  <w:num w:numId="34">
    <w:abstractNumId w:val="86"/>
  </w:num>
  <w:num w:numId="35">
    <w:abstractNumId w:val="72"/>
  </w:num>
  <w:num w:numId="36">
    <w:abstractNumId w:val="17"/>
  </w:num>
  <w:num w:numId="37">
    <w:abstractNumId w:val="71"/>
  </w:num>
  <w:num w:numId="38">
    <w:abstractNumId w:val="40"/>
  </w:num>
  <w:num w:numId="39">
    <w:abstractNumId w:val="7"/>
  </w:num>
  <w:num w:numId="40">
    <w:abstractNumId w:val="15"/>
  </w:num>
  <w:num w:numId="41">
    <w:abstractNumId w:val="168"/>
  </w:num>
  <w:num w:numId="42">
    <w:abstractNumId w:val="108"/>
  </w:num>
  <w:num w:numId="43">
    <w:abstractNumId w:val="63"/>
  </w:num>
  <w:num w:numId="44">
    <w:abstractNumId w:val="126"/>
  </w:num>
  <w:num w:numId="45">
    <w:abstractNumId w:val="48"/>
  </w:num>
  <w:num w:numId="46">
    <w:abstractNumId w:val="69"/>
  </w:num>
  <w:num w:numId="47">
    <w:abstractNumId w:val="110"/>
  </w:num>
  <w:num w:numId="48">
    <w:abstractNumId w:val="75"/>
  </w:num>
  <w:num w:numId="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9"/>
    <w:lvlOverride w:ilvl="1">
      <w:lvl w:ilvl="1">
        <w:start w:val="1"/>
        <w:numFmt w:val="decimal"/>
        <w:lvlText w:val="%1.%2."/>
        <w:lvlJc w:val="left"/>
        <w:pPr>
          <w:ind w:left="928" w:hanging="360"/>
        </w:pPr>
        <w:rPr>
          <w:b w:val="0"/>
          <w:i w:val="0"/>
          <w:sz w:val="24"/>
          <w:szCs w:val="28"/>
        </w:rPr>
      </w:lvl>
    </w:lvlOverride>
  </w:num>
  <w:num w:numId="51">
    <w:abstractNumId w:val="160"/>
  </w:num>
  <w:num w:numId="52">
    <w:abstractNumId w:val="83"/>
  </w:num>
  <w:num w:numId="53">
    <w:abstractNumId w:val="103"/>
  </w:num>
  <w:num w:numId="54">
    <w:abstractNumId w:val="159"/>
    <w:lvlOverride w:ilvl="0">
      <w:startOverride w:val="1"/>
    </w:lvlOverride>
  </w:num>
  <w:num w:numId="55">
    <w:abstractNumId w:val="124"/>
  </w:num>
  <w:num w:numId="56">
    <w:abstractNumId w:val="100"/>
  </w:num>
  <w:num w:numId="57">
    <w:abstractNumId w:val="44"/>
  </w:num>
  <w:num w:numId="58">
    <w:abstractNumId w:val="159"/>
  </w:num>
  <w:num w:numId="59">
    <w:abstractNumId w:val="16"/>
  </w:num>
  <w:num w:numId="60">
    <w:abstractNumId w:val="80"/>
  </w:num>
  <w:num w:numId="61">
    <w:abstractNumId w:val="55"/>
  </w:num>
  <w:num w:numId="62">
    <w:abstractNumId w:val="13"/>
  </w:num>
  <w:num w:numId="63">
    <w:abstractNumId w:val="73"/>
  </w:num>
  <w:num w:numId="64">
    <w:abstractNumId w:val="14"/>
  </w:num>
  <w:num w:numId="65">
    <w:abstractNumId w:val="88"/>
  </w:num>
  <w:num w:numId="66">
    <w:abstractNumId w:val="104"/>
  </w:num>
  <w:num w:numId="67">
    <w:abstractNumId w:val="96"/>
  </w:num>
  <w:num w:numId="68">
    <w:abstractNumId w:val="162"/>
  </w:num>
  <w:num w:numId="69">
    <w:abstractNumId w:val="89"/>
  </w:num>
  <w:num w:numId="70">
    <w:abstractNumId w:val="53"/>
  </w:num>
  <w:num w:numId="71">
    <w:abstractNumId w:val="45"/>
  </w:num>
  <w:num w:numId="72">
    <w:abstractNumId w:val="79"/>
  </w:num>
  <w:num w:numId="73">
    <w:abstractNumId w:val="151"/>
  </w:num>
  <w:num w:numId="74">
    <w:abstractNumId w:val="95"/>
  </w:num>
  <w:num w:numId="75">
    <w:abstractNumId w:val="52"/>
  </w:num>
  <w:num w:numId="76">
    <w:abstractNumId w:val="82"/>
  </w:num>
  <w:num w:numId="77">
    <w:abstractNumId w:val="9"/>
  </w:num>
  <w:num w:numId="78">
    <w:abstractNumId w:val="18"/>
  </w:num>
  <w:num w:numId="79">
    <w:abstractNumId w:val="10"/>
  </w:num>
  <w:num w:numId="80">
    <w:abstractNumId w:val="161"/>
  </w:num>
  <w:num w:numId="81">
    <w:abstractNumId w:val="3"/>
  </w:num>
  <w:num w:numId="82">
    <w:abstractNumId w:val="177"/>
  </w:num>
  <w:num w:numId="83">
    <w:abstractNumId w:val="183"/>
  </w:num>
  <w:num w:numId="84">
    <w:abstractNumId w:val="157"/>
  </w:num>
  <w:num w:numId="85">
    <w:abstractNumId w:val="171"/>
  </w:num>
  <w:num w:numId="86">
    <w:abstractNumId w:val="148"/>
  </w:num>
  <w:num w:numId="87">
    <w:abstractNumId w:val="77"/>
  </w:num>
  <w:num w:numId="88">
    <w:abstractNumId w:val="167"/>
  </w:num>
  <w:num w:numId="89">
    <w:abstractNumId w:val="128"/>
  </w:num>
  <w:num w:numId="90">
    <w:abstractNumId w:val="123"/>
  </w:num>
  <w:num w:numId="91">
    <w:abstractNumId w:val="181"/>
  </w:num>
  <w:num w:numId="92">
    <w:abstractNumId w:val="129"/>
  </w:num>
  <w:num w:numId="93">
    <w:abstractNumId w:val="111"/>
  </w:num>
  <w:num w:numId="94">
    <w:abstractNumId w:val="49"/>
  </w:num>
  <w:num w:numId="95">
    <w:abstractNumId w:val="144"/>
  </w:num>
  <w:num w:numId="96">
    <w:abstractNumId w:val="34"/>
  </w:num>
  <w:num w:numId="97">
    <w:abstractNumId w:val="141"/>
  </w:num>
  <w:num w:numId="98">
    <w:abstractNumId w:val="122"/>
  </w:num>
  <w:num w:numId="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num>
  <w:num w:numId="101">
    <w:abstractNumId w:val="11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0"/>
  </w:num>
  <w:num w:numId="103">
    <w:abstractNumId w:val="20"/>
  </w:num>
  <w:num w:numId="104">
    <w:abstractNumId w:val="92"/>
  </w:num>
  <w:num w:numId="105">
    <w:abstractNumId w:val="37"/>
  </w:num>
  <w:num w:numId="106">
    <w:abstractNumId w:val="164"/>
  </w:num>
  <w:num w:numId="107">
    <w:abstractNumId w:val="74"/>
  </w:num>
  <w:num w:numId="108">
    <w:abstractNumId w:val="106"/>
  </w:num>
  <w:num w:numId="109">
    <w:abstractNumId w:val="27"/>
  </w:num>
  <w:num w:numId="110">
    <w:abstractNumId w:val="97"/>
  </w:num>
  <w:num w:numId="111">
    <w:abstractNumId w:val="139"/>
  </w:num>
  <w:num w:numId="112">
    <w:abstractNumId w:val="29"/>
  </w:num>
  <w:num w:numId="113">
    <w:abstractNumId w:val="145"/>
  </w:num>
  <w:num w:numId="114">
    <w:abstractNumId w:val="137"/>
  </w:num>
  <w:num w:numId="115">
    <w:abstractNumId w:val="33"/>
  </w:num>
  <w:num w:numId="116">
    <w:abstractNumId w:val="158"/>
  </w:num>
  <w:num w:numId="117">
    <w:abstractNumId w:val="142"/>
  </w:num>
  <w:num w:numId="118">
    <w:abstractNumId w:val="66"/>
  </w:num>
  <w:num w:numId="119">
    <w:abstractNumId w:val="140"/>
  </w:num>
  <w:num w:numId="120">
    <w:abstractNumId w:val="166"/>
  </w:num>
  <w:num w:numId="121">
    <w:abstractNumId w:val="47"/>
  </w:num>
  <w:num w:numId="122">
    <w:abstractNumId w:val="134"/>
  </w:num>
  <w:num w:numId="123">
    <w:abstractNumId w:val="57"/>
  </w:num>
  <w:num w:numId="124">
    <w:abstractNumId w:val="182"/>
  </w:num>
  <w:num w:numId="125">
    <w:abstractNumId w:val="67"/>
  </w:num>
  <w:num w:numId="126">
    <w:abstractNumId w:val="146"/>
  </w:num>
  <w:num w:numId="127">
    <w:abstractNumId w:val="120"/>
  </w:num>
  <w:num w:numId="128">
    <w:abstractNumId w:val="62"/>
  </w:num>
  <w:num w:numId="129">
    <w:abstractNumId w:val="39"/>
  </w:num>
  <w:num w:numId="130">
    <w:abstractNumId w:val="54"/>
  </w:num>
  <w:num w:numId="131">
    <w:abstractNumId w:val="155"/>
  </w:num>
  <w:num w:numId="132">
    <w:abstractNumId w:val="127"/>
  </w:num>
  <w:num w:numId="133">
    <w:abstractNumId w:val="136"/>
  </w:num>
  <w:num w:numId="134">
    <w:abstractNumId w:val="116"/>
  </w:num>
  <w:num w:numId="135">
    <w:abstractNumId w:val="99"/>
  </w:num>
  <w:num w:numId="136">
    <w:abstractNumId w:val="163"/>
  </w:num>
  <w:num w:numId="137">
    <w:abstractNumId w:val="60"/>
  </w:num>
  <w:num w:numId="138">
    <w:abstractNumId w:val="107"/>
  </w:num>
  <w:num w:numId="139">
    <w:abstractNumId w:val="6"/>
  </w:num>
  <w:num w:numId="140">
    <w:abstractNumId w:val="43"/>
  </w:num>
  <w:num w:numId="141">
    <w:abstractNumId w:val="36"/>
  </w:num>
  <w:num w:numId="142">
    <w:abstractNumId w:val="118"/>
  </w:num>
  <w:num w:numId="143">
    <w:abstractNumId w:val="135"/>
  </w:num>
  <w:num w:numId="144">
    <w:abstractNumId w:val="138"/>
  </w:num>
  <w:num w:numId="145">
    <w:abstractNumId w:val="76"/>
  </w:num>
  <w:num w:numId="146">
    <w:abstractNumId w:val="22"/>
  </w:num>
  <w:num w:numId="147">
    <w:abstractNumId w:val="0"/>
  </w:num>
  <w:num w:numId="148">
    <w:abstractNumId w:val="68"/>
  </w:num>
  <w:num w:numId="149">
    <w:abstractNumId w:val="1"/>
  </w:num>
  <w:num w:numId="150">
    <w:abstractNumId w:val="105"/>
  </w:num>
  <w:num w:numId="151">
    <w:abstractNumId w:val="147"/>
  </w:num>
  <w:num w:numId="152">
    <w:abstractNumId w:val="78"/>
  </w:num>
  <w:num w:numId="153">
    <w:abstractNumId w:val="179"/>
  </w:num>
  <w:num w:numId="154">
    <w:abstractNumId w:val="46"/>
  </w:num>
  <w:num w:numId="155">
    <w:abstractNumId w:val="23"/>
  </w:num>
  <w:num w:numId="156">
    <w:abstractNumId w:val="64"/>
  </w:num>
  <w:num w:numId="157">
    <w:abstractNumId w:val="143"/>
  </w:num>
  <w:num w:numId="158">
    <w:abstractNumId w:val="94"/>
  </w:num>
  <w:num w:numId="159">
    <w:abstractNumId w:val="156"/>
  </w:num>
  <w:num w:numId="160">
    <w:abstractNumId w:val="169"/>
  </w:num>
  <w:num w:numId="161">
    <w:abstractNumId w:val="50"/>
  </w:num>
  <w:num w:numId="162">
    <w:abstractNumId w:val="81"/>
  </w:num>
  <w:num w:numId="163">
    <w:abstractNumId w:val="153"/>
  </w:num>
  <w:num w:numId="164">
    <w:abstractNumId w:val="41"/>
    <w:lvlOverride w:ilvl="0">
      <w:startOverride w:val="1"/>
    </w:lvlOverride>
  </w:num>
  <w:num w:numId="165">
    <w:abstractNumId w:val="21"/>
  </w:num>
  <w:num w:numId="166">
    <w:abstractNumId w:val="98"/>
  </w:num>
  <w:num w:numId="167">
    <w:abstractNumId w:val="38"/>
  </w:num>
  <w:num w:numId="168">
    <w:abstractNumId w:val="35"/>
  </w:num>
  <w:num w:numId="169">
    <w:abstractNumId w:val="117"/>
  </w:num>
  <w:num w:numId="170">
    <w:abstractNumId w:val="174"/>
  </w:num>
  <w:num w:numId="171">
    <w:abstractNumId w:val="56"/>
  </w:num>
  <w:num w:numId="172">
    <w:abstractNumId w:val="180"/>
  </w:num>
  <w:num w:numId="173">
    <w:abstractNumId w:val="42"/>
  </w:num>
  <w:num w:numId="174">
    <w:abstractNumId w:val="51"/>
  </w:num>
  <w:num w:numId="175">
    <w:abstractNumId w:val="19"/>
  </w:num>
  <w:num w:numId="176">
    <w:abstractNumId w:val="87"/>
  </w:num>
  <w:num w:numId="177">
    <w:abstractNumId w:val="113"/>
  </w:num>
  <w:num w:numId="178">
    <w:abstractNumId w:val="121"/>
  </w:num>
  <w:num w:numId="179">
    <w:abstractNumId w:val="133"/>
  </w:num>
  <w:num w:numId="180">
    <w:abstractNumId w:val="30"/>
  </w:num>
  <w:num w:numId="181">
    <w:abstractNumId w:val="172"/>
  </w:num>
  <w:num w:numId="182">
    <w:abstractNumId w:val="12"/>
  </w:num>
  <w:num w:numId="183">
    <w:abstractNumId w:val="58"/>
  </w:num>
  <w:num w:numId="184">
    <w:abstractNumId w:val="173"/>
  </w:num>
  <w:num w:numId="185">
    <w:abstractNumId w:val="70"/>
  </w:num>
  <w:num w:numId="186">
    <w:abstractNumId w:val="8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D8"/>
    <w:rsid w:val="00001155"/>
    <w:rsid w:val="000061ED"/>
    <w:rsid w:val="0001199C"/>
    <w:rsid w:val="000275F3"/>
    <w:rsid w:val="00047808"/>
    <w:rsid w:val="00054CED"/>
    <w:rsid w:val="000A44C8"/>
    <w:rsid w:val="000C11BB"/>
    <w:rsid w:val="000E1D28"/>
    <w:rsid w:val="000F5B97"/>
    <w:rsid w:val="00102C3A"/>
    <w:rsid w:val="001175DA"/>
    <w:rsid w:val="00157AE4"/>
    <w:rsid w:val="00163D4E"/>
    <w:rsid w:val="00182D50"/>
    <w:rsid w:val="001D1727"/>
    <w:rsid w:val="001E5D69"/>
    <w:rsid w:val="001F7938"/>
    <w:rsid w:val="002035AA"/>
    <w:rsid w:val="00212F67"/>
    <w:rsid w:val="00215531"/>
    <w:rsid w:val="00224FD7"/>
    <w:rsid w:val="00227CB1"/>
    <w:rsid w:val="0023244C"/>
    <w:rsid w:val="002844D0"/>
    <w:rsid w:val="002A1CF1"/>
    <w:rsid w:val="002A2601"/>
    <w:rsid w:val="002A55CA"/>
    <w:rsid w:val="002C627E"/>
    <w:rsid w:val="002F1C22"/>
    <w:rsid w:val="002F4B29"/>
    <w:rsid w:val="003017C3"/>
    <w:rsid w:val="00317C17"/>
    <w:rsid w:val="00321CB9"/>
    <w:rsid w:val="00372D05"/>
    <w:rsid w:val="003817BA"/>
    <w:rsid w:val="00386757"/>
    <w:rsid w:val="003B19EE"/>
    <w:rsid w:val="003D7D9F"/>
    <w:rsid w:val="003E055A"/>
    <w:rsid w:val="003E4146"/>
    <w:rsid w:val="003F6D29"/>
    <w:rsid w:val="0041062F"/>
    <w:rsid w:val="004139C1"/>
    <w:rsid w:val="004204A8"/>
    <w:rsid w:val="00434646"/>
    <w:rsid w:val="00441F50"/>
    <w:rsid w:val="0048517D"/>
    <w:rsid w:val="00491223"/>
    <w:rsid w:val="004924AB"/>
    <w:rsid w:val="004A08F5"/>
    <w:rsid w:val="004A0D4C"/>
    <w:rsid w:val="004A3DA8"/>
    <w:rsid w:val="004B3499"/>
    <w:rsid w:val="004E5BF3"/>
    <w:rsid w:val="004F4512"/>
    <w:rsid w:val="005049D0"/>
    <w:rsid w:val="005223B7"/>
    <w:rsid w:val="005232B1"/>
    <w:rsid w:val="00524D64"/>
    <w:rsid w:val="00541D5B"/>
    <w:rsid w:val="0054401B"/>
    <w:rsid w:val="0054680A"/>
    <w:rsid w:val="00554142"/>
    <w:rsid w:val="0058162B"/>
    <w:rsid w:val="00596540"/>
    <w:rsid w:val="005A0EB1"/>
    <w:rsid w:val="005B41AB"/>
    <w:rsid w:val="005B6568"/>
    <w:rsid w:val="005C2B0A"/>
    <w:rsid w:val="005D240F"/>
    <w:rsid w:val="00613A2B"/>
    <w:rsid w:val="006163A4"/>
    <w:rsid w:val="00623CF0"/>
    <w:rsid w:val="00637AED"/>
    <w:rsid w:val="0066178A"/>
    <w:rsid w:val="00684D1E"/>
    <w:rsid w:val="00685B0B"/>
    <w:rsid w:val="006961A4"/>
    <w:rsid w:val="006C026E"/>
    <w:rsid w:val="006E1B94"/>
    <w:rsid w:val="00742F93"/>
    <w:rsid w:val="007544BB"/>
    <w:rsid w:val="00771AD5"/>
    <w:rsid w:val="007B43B8"/>
    <w:rsid w:val="007C7A53"/>
    <w:rsid w:val="007D0AC4"/>
    <w:rsid w:val="007D4BE2"/>
    <w:rsid w:val="007E0432"/>
    <w:rsid w:val="007E62B8"/>
    <w:rsid w:val="007E6771"/>
    <w:rsid w:val="0080292B"/>
    <w:rsid w:val="00803596"/>
    <w:rsid w:val="0081041A"/>
    <w:rsid w:val="00833D4A"/>
    <w:rsid w:val="00834843"/>
    <w:rsid w:val="00844363"/>
    <w:rsid w:val="00844F1A"/>
    <w:rsid w:val="0085218C"/>
    <w:rsid w:val="008533BB"/>
    <w:rsid w:val="00880D1E"/>
    <w:rsid w:val="008848E3"/>
    <w:rsid w:val="008C0996"/>
    <w:rsid w:val="008C3EDE"/>
    <w:rsid w:val="008D54EA"/>
    <w:rsid w:val="008D6856"/>
    <w:rsid w:val="00922BEB"/>
    <w:rsid w:val="00942A31"/>
    <w:rsid w:val="00957033"/>
    <w:rsid w:val="00975BC0"/>
    <w:rsid w:val="00983062"/>
    <w:rsid w:val="00993231"/>
    <w:rsid w:val="009A3FE5"/>
    <w:rsid w:val="009A7E2C"/>
    <w:rsid w:val="009B45F1"/>
    <w:rsid w:val="009C343E"/>
    <w:rsid w:val="009C7D27"/>
    <w:rsid w:val="009F5348"/>
    <w:rsid w:val="009F5630"/>
    <w:rsid w:val="00A0092F"/>
    <w:rsid w:val="00A05AA0"/>
    <w:rsid w:val="00A15964"/>
    <w:rsid w:val="00A27137"/>
    <w:rsid w:val="00A443E7"/>
    <w:rsid w:val="00A505B4"/>
    <w:rsid w:val="00A613A3"/>
    <w:rsid w:val="00A823DF"/>
    <w:rsid w:val="00A91EB6"/>
    <w:rsid w:val="00AC6C94"/>
    <w:rsid w:val="00AC7C2A"/>
    <w:rsid w:val="00AD0841"/>
    <w:rsid w:val="00AD356F"/>
    <w:rsid w:val="00AD4E68"/>
    <w:rsid w:val="00AD714D"/>
    <w:rsid w:val="00AE0109"/>
    <w:rsid w:val="00B00354"/>
    <w:rsid w:val="00B1618D"/>
    <w:rsid w:val="00B16B1B"/>
    <w:rsid w:val="00B228C1"/>
    <w:rsid w:val="00B314B4"/>
    <w:rsid w:val="00B3390A"/>
    <w:rsid w:val="00B57CB0"/>
    <w:rsid w:val="00B8766A"/>
    <w:rsid w:val="00BA2E60"/>
    <w:rsid w:val="00BA6775"/>
    <w:rsid w:val="00BB7F02"/>
    <w:rsid w:val="00BD3CB9"/>
    <w:rsid w:val="00BD736E"/>
    <w:rsid w:val="00BE0679"/>
    <w:rsid w:val="00BF616C"/>
    <w:rsid w:val="00C13EF4"/>
    <w:rsid w:val="00C14BF3"/>
    <w:rsid w:val="00C15F0E"/>
    <w:rsid w:val="00C21C2E"/>
    <w:rsid w:val="00C4139D"/>
    <w:rsid w:val="00C425AF"/>
    <w:rsid w:val="00C4776A"/>
    <w:rsid w:val="00C82B8C"/>
    <w:rsid w:val="00C961B2"/>
    <w:rsid w:val="00CA3C22"/>
    <w:rsid w:val="00CB51D9"/>
    <w:rsid w:val="00CC4B6C"/>
    <w:rsid w:val="00CD56B6"/>
    <w:rsid w:val="00D25CA7"/>
    <w:rsid w:val="00D562E9"/>
    <w:rsid w:val="00D62AD8"/>
    <w:rsid w:val="00D72E89"/>
    <w:rsid w:val="00D77861"/>
    <w:rsid w:val="00D852C2"/>
    <w:rsid w:val="00D9502B"/>
    <w:rsid w:val="00DB5A35"/>
    <w:rsid w:val="00DB5BB6"/>
    <w:rsid w:val="00DC395F"/>
    <w:rsid w:val="00DD59A7"/>
    <w:rsid w:val="00DE292D"/>
    <w:rsid w:val="00DE4B1C"/>
    <w:rsid w:val="00DE736B"/>
    <w:rsid w:val="00DF1E25"/>
    <w:rsid w:val="00DF45DB"/>
    <w:rsid w:val="00E067D8"/>
    <w:rsid w:val="00E36D44"/>
    <w:rsid w:val="00E605F4"/>
    <w:rsid w:val="00E91104"/>
    <w:rsid w:val="00E93F93"/>
    <w:rsid w:val="00E972EF"/>
    <w:rsid w:val="00EA43FE"/>
    <w:rsid w:val="00EC1760"/>
    <w:rsid w:val="00ED2193"/>
    <w:rsid w:val="00ED219D"/>
    <w:rsid w:val="00ED39EA"/>
    <w:rsid w:val="00ED698C"/>
    <w:rsid w:val="00F1320B"/>
    <w:rsid w:val="00F512D5"/>
    <w:rsid w:val="00F927C9"/>
    <w:rsid w:val="00FA42F0"/>
    <w:rsid w:val="00FF19ED"/>
    <w:rsid w:val="00FF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388ECB6-D662-49F0-ADB8-7DCE64F1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6B1B"/>
    <w:rPr>
      <w:rFonts w:ascii="Times New Roman" w:eastAsia="Times New Roman" w:hAnsi="Times New Roman" w:cs="Times New Roman"/>
      <w:lang w:val="ru-RU"/>
    </w:rPr>
  </w:style>
  <w:style w:type="paragraph" w:styleId="1">
    <w:name w:val="heading 1"/>
    <w:basedOn w:val="a"/>
    <w:link w:val="10"/>
    <w:qFormat/>
    <w:pPr>
      <w:spacing w:line="274" w:lineRule="exact"/>
      <w:ind w:left="4471" w:hanging="241"/>
      <w:jc w:val="both"/>
      <w:outlineLvl w:val="0"/>
    </w:pPr>
    <w:rPr>
      <w:b/>
      <w:bCs/>
      <w:sz w:val="24"/>
      <w:szCs w:val="24"/>
    </w:rPr>
  </w:style>
  <w:style w:type="paragraph" w:styleId="2">
    <w:name w:val="heading 2"/>
    <w:basedOn w:val="a"/>
    <w:next w:val="a"/>
    <w:link w:val="20"/>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nhideWhenUsed/>
    <w:pPr>
      <w:tabs>
        <w:tab w:val="center" w:pos="7143"/>
        <w:tab w:val="right" w:pos="14287"/>
      </w:tabs>
    </w:pPr>
  </w:style>
  <w:style w:type="character" w:customStyle="1" w:styleId="ab">
    <w:name w:val="Верхний колонтитул Знак"/>
    <w:basedOn w:val="a0"/>
    <w:link w:val="aa"/>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qFormat/>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681" w:firstLine="708"/>
    </w:pPr>
    <w:rPr>
      <w:sz w:val="24"/>
      <w:szCs w:val="24"/>
    </w:rPr>
  </w:style>
  <w:style w:type="paragraph" w:styleId="afb">
    <w:name w:val="List Paragraph"/>
    <w:basedOn w:val="a"/>
    <w:link w:val="afc"/>
    <w:uiPriority w:val="34"/>
    <w:qFormat/>
    <w:pPr>
      <w:ind w:left="681" w:firstLine="708"/>
    </w:pPr>
  </w:style>
  <w:style w:type="paragraph" w:customStyle="1" w:styleId="TableParagraph">
    <w:name w:val="Table Paragraph"/>
    <w:basedOn w:val="a"/>
    <w:uiPriority w:val="1"/>
    <w:qFormat/>
  </w:style>
  <w:style w:type="table" w:customStyle="1" w:styleId="13">
    <w:name w:val="Сетка таблицы1"/>
    <w:basedOn w:val="a1"/>
    <w:next w:val="af"/>
    <w:rsid w:val="00D852C2"/>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 Знак"/>
    <w:basedOn w:val="a0"/>
    <w:link w:val="af9"/>
    <w:uiPriority w:val="1"/>
    <w:locked/>
    <w:rsid w:val="00A91EB6"/>
    <w:rPr>
      <w:rFonts w:ascii="Times New Roman" w:eastAsia="Times New Roman" w:hAnsi="Times New Roman" w:cs="Times New Roman"/>
      <w:sz w:val="24"/>
      <w:szCs w:val="24"/>
      <w:lang w:val="ru-RU"/>
    </w:rPr>
  </w:style>
  <w:style w:type="character" w:customStyle="1" w:styleId="Other">
    <w:name w:val="Other_"/>
    <w:basedOn w:val="a0"/>
    <w:link w:val="Other0"/>
    <w:uiPriority w:val="99"/>
    <w:locked/>
    <w:rsid w:val="00A91EB6"/>
    <w:rPr>
      <w:rFonts w:ascii="Times New Roman" w:hAnsi="Times New Roman" w:cs="Times New Roman"/>
      <w:sz w:val="28"/>
      <w:szCs w:val="28"/>
      <w:shd w:val="clear" w:color="auto" w:fill="FFFFFF"/>
    </w:rPr>
  </w:style>
  <w:style w:type="paragraph" w:customStyle="1" w:styleId="Other0">
    <w:name w:val="Other"/>
    <w:basedOn w:val="a"/>
    <w:link w:val="Other"/>
    <w:uiPriority w:val="99"/>
    <w:rsid w:val="00A91EB6"/>
    <w:pPr>
      <w:shd w:val="clear" w:color="auto" w:fill="FFFFFF"/>
      <w:spacing w:line="360" w:lineRule="auto"/>
    </w:pPr>
    <w:rPr>
      <w:rFonts w:eastAsiaTheme="minorHAnsi"/>
      <w:sz w:val="28"/>
      <w:szCs w:val="28"/>
      <w:lang w:val="en-US"/>
    </w:rPr>
  </w:style>
  <w:style w:type="table" w:customStyle="1" w:styleId="24">
    <w:name w:val="Сетка таблицы2"/>
    <w:basedOn w:val="a1"/>
    <w:next w:val="af"/>
    <w:uiPriority w:val="39"/>
    <w:rsid w:val="004924AB"/>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
    <w:uiPriority w:val="59"/>
    <w:rsid w:val="002C627E"/>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
    <w:uiPriority w:val="59"/>
    <w:rsid w:val="004139C1"/>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
    <w:uiPriority w:val="39"/>
    <w:rsid w:val="004139C1"/>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4204A8"/>
    <w:pPr>
      <w:widowControl/>
      <w:spacing w:before="14" w:line="277" w:lineRule="exact"/>
      <w:ind w:left="25" w:right="169"/>
      <w:jc w:val="both"/>
    </w:pPr>
    <w:rPr>
      <w:rFonts w:ascii="Arial" w:eastAsia="Calibri" w:hAnsi="Arial" w:cs="Arial"/>
      <w:color w:val="000000"/>
      <w:w w:val="88"/>
      <w:kern w:val="28"/>
      <w:sz w:val="26"/>
      <w:szCs w:val="20"/>
      <w:lang w:eastAsia="ru-RU"/>
    </w:rPr>
  </w:style>
  <w:style w:type="paragraph" w:styleId="afe">
    <w:name w:val="Normal (Web)"/>
    <w:aliases w:val="Знак Знак,Обычный (веб) Знак,Обычный (Web)"/>
    <w:basedOn w:val="a"/>
    <w:link w:val="14"/>
    <w:uiPriority w:val="99"/>
    <w:rsid w:val="009B45F1"/>
    <w:pPr>
      <w:widowControl/>
      <w:spacing w:before="100" w:beforeAutospacing="1" w:after="100" w:afterAutospacing="1"/>
    </w:pPr>
    <w:rPr>
      <w:sz w:val="24"/>
      <w:szCs w:val="24"/>
      <w:lang w:eastAsia="ru-RU"/>
    </w:rPr>
  </w:style>
  <w:style w:type="paragraph" w:styleId="25">
    <w:name w:val="Body Text 2"/>
    <w:basedOn w:val="a"/>
    <w:link w:val="26"/>
    <w:uiPriority w:val="99"/>
    <w:semiHidden/>
    <w:unhideWhenUsed/>
    <w:rsid w:val="001D1727"/>
    <w:pPr>
      <w:widowControl/>
      <w:spacing w:after="120" w:line="480" w:lineRule="auto"/>
    </w:pPr>
    <w:rPr>
      <w:rFonts w:ascii="Arial" w:hAnsi="Arial"/>
      <w:sz w:val="24"/>
      <w:szCs w:val="24"/>
      <w:lang w:eastAsia="ru-RU"/>
    </w:rPr>
  </w:style>
  <w:style w:type="character" w:customStyle="1" w:styleId="26">
    <w:name w:val="Основной текст 2 Знак"/>
    <w:basedOn w:val="a0"/>
    <w:link w:val="25"/>
    <w:uiPriority w:val="99"/>
    <w:semiHidden/>
    <w:rsid w:val="001D1727"/>
    <w:rPr>
      <w:rFonts w:ascii="Arial" w:eastAsia="Times New Roman" w:hAnsi="Arial" w:cs="Times New Roman"/>
      <w:sz w:val="24"/>
      <w:szCs w:val="24"/>
      <w:lang w:val="ru-RU" w:eastAsia="ru-RU"/>
    </w:rPr>
  </w:style>
  <w:style w:type="character" w:customStyle="1" w:styleId="aff">
    <w:name w:val="Основной текст_"/>
    <w:basedOn w:val="a0"/>
    <w:link w:val="15"/>
    <w:rsid w:val="00215531"/>
    <w:rPr>
      <w:rFonts w:ascii="Times New Roman" w:eastAsia="Times New Roman" w:hAnsi="Times New Roman" w:cs="Times New Roman"/>
    </w:rPr>
  </w:style>
  <w:style w:type="character" w:customStyle="1" w:styleId="27">
    <w:name w:val="Основной текст (2)_"/>
    <w:basedOn w:val="a0"/>
    <w:link w:val="28"/>
    <w:rsid w:val="00215531"/>
    <w:rPr>
      <w:rFonts w:ascii="Times New Roman" w:eastAsia="Times New Roman" w:hAnsi="Times New Roman" w:cs="Times New Roman"/>
      <w:sz w:val="26"/>
      <w:szCs w:val="26"/>
    </w:rPr>
  </w:style>
  <w:style w:type="character" w:customStyle="1" w:styleId="aff0">
    <w:name w:val="Другое_"/>
    <w:basedOn w:val="a0"/>
    <w:link w:val="aff1"/>
    <w:rsid w:val="00215531"/>
    <w:rPr>
      <w:rFonts w:ascii="Times New Roman" w:eastAsia="Times New Roman" w:hAnsi="Times New Roman" w:cs="Times New Roman"/>
    </w:rPr>
  </w:style>
  <w:style w:type="paragraph" w:customStyle="1" w:styleId="15">
    <w:name w:val="Основной текст1"/>
    <w:basedOn w:val="a"/>
    <w:link w:val="aff"/>
    <w:rsid w:val="00215531"/>
    <w:pPr>
      <w:ind w:firstLine="400"/>
    </w:pPr>
    <w:rPr>
      <w:lang w:val="en-US"/>
    </w:rPr>
  </w:style>
  <w:style w:type="paragraph" w:customStyle="1" w:styleId="28">
    <w:name w:val="Основной текст (2)"/>
    <w:basedOn w:val="a"/>
    <w:link w:val="27"/>
    <w:rsid w:val="00215531"/>
    <w:pPr>
      <w:spacing w:after="600"/>
      <w:jc w:val="center"/>
    </w:pPr>
    <w:rPr>
      <w:sz w:val="26"/>
      <w:szCs w:val="26"/>
      <w:lang w:val="en-US"/>
    </w:rPr>
  </w:style>
  <w:style w:type="paragraph" w:customStyle="1" w:styleId="aff1">
    <w:name w:val="Другое"/>
    <w:basedOn w:val="a"/>
    <w:link w:val="aff0"/>
    <w:rsid w:val="00215531"/>
    <w:pPr>
      <w:ind w:firstLine="400"/>
    </w:pPr>
    <w:rPr>
      <w:lang w:val="en-US"/>
    </w:rPr>
  </w:style>
  <w:style w:type="character" w:styleId="aff2">
    <w:name w:val="Emphasis"/>
    <w:basedOn w:val="a0"/>
    <w:qFormat/>
    <w:rsid w:val="00BA6775"/>
    <w:rPr>
      <w:i/>
      <w:iCs/>
    </w:rPr>
  </w:style>
  <w:style w:type="table" w:customStyle="1" w:styleId="53">
    <w:name w:val="Сетка таблицы5"/>
    <w:basedOn w:val="a1"/>
    <w:next w:val="af"/>
    <w:rsid w:val="00A443E7"/>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0F5B97"/>
    <w:pPr>
      <w:widowControl/>
      <w:suppressAutoHyphens/>
      <w:autoSpaceDN w:val="0"/>
      <w:spacing w:after="200" w:line="276" w:lineRule="auto"/>
      <w:textAlignment w:val="baseline"/>
    </w:pPr>
    <w:rPr>
      <w:rFonts w:ascii="Calibri" w:eastAsia="Calibri" w:hAnsi="Calibri" w:cs="Times New Roman"/>
      <w:kern w:val="3"/>
      <w:lang w:val="ru-RU"/>
    </w:rPr>
  </w:style>
  <w:style w:type="paragraph" w:customStyle="1" w:styleId="Textbody">
    <w:name w:val="Text body"/>
    <w:basedOn w:val="Standard"/>
    <w:rsid w:val="000F5B97"/>
    <w:pPr>
      <w:spacing w:after="120"/>
    </w:pPr>
  </w:style>
  <w:style w:type="paragraph" w:customStyle="1" w:styleId="Default">
    <w:name w:val="Default"/>
    <w:rsid w:val="000F5B97"/>
    <w:pPr>
      <w:widowControl/>
      <w:suppressAutoHyphens/>
      <w:autoSpaceDN w:val="0"/>
      <w:textAlignment w:val="baseline"/>
    </w:pPr>
    <w:rPr>
      <w:rFonts w:ascii="Times New Roman" w:eastAsia="SimSun" w:hAnsi="Times New Roman" w:cs="Times New Roman"/>
      <w:color w:val="000000"/>
      <w:kern w:val="3"/>
      <w:sz w:val="24"/>
      <w:szCs w:val="24"/>
      <w:lang w:val="ru-RU"/>
    </w:rPr>
  </w:style>
  <w:style w:type="character" w:customStyle="1" w:styleId="dash041e0431044b0447043d044b0439char1">
    <w:name w:val="dash041e_0431_044b_0447_043d_044b_0439__char1"/>
    <w:basedOn w:val="a0"/>
    <w:rsid w:val="000F5B97"/>
    <w:rPr>
      <w:rFonts w:ascii="Times New Roman" w:hAnsi="Times New Roman" w:cs="Times New Roman"/>
      <w:strike w:val="0"/>
      <w:dstrike w:val="0"/>
      <w:sz w:val="24"/>
      <w:szCs w:val="24"/>
      <w:u w:val="none"/>
    </w:rPr>
  </w:style>
  <w:style w:type="numbering" w:customStyle="1" w:styleId="WWNum3">
    <w:name w:val="WWNum3"/>
    <w:basedOn w:val="a2"/>
    <w:rsid w:val="000F5B97"/>
    <w:pPr>
      <w:numPr>
        <w:numId w:val="58"/>
      </w:numPr>
    </w:pPr>
  </w:style>
  <w:style w:type="numbering" w:customStyle="1" w:styleId="WWNum13">
    <w:name w:val="WWNum13"/>
    <w:basedOn w:val="a2"/>
    <w:rsid w:val="000F5B97"/>
    <w:pPr>
      <w:numPr>
        <w:numId w:val="51"/>
      </w:numPr>
    </w:pPr>
  </w:style>
  <w:style w:type="numbering" w:customStyle="1" w:styleId="WWNum17">
    <w:name w:val="WWNum17"/>
    <w:basedOn w:val="a2"/>
    <w:rsid w:val="000F5B97"/>
    <w:pPr>
      <w:numPr>
        <w:numId w:val="52"/>
      </w:numPr>
    </w:pPr>
  </w:style>
  <w:style w:type="numbering" w:customStyle="1" w:styleId="WWNum16">
    <w:name w:val="WWNum16"/>
    <w:basedOn w:val="a2"/>
    <w:rsid w:val="000F5B97"/>
    <w:pPr>
      <w:numPr>
        <w:numId w:val="53"/>
      </w:numPr>
    </w:pPr>
  </w:style>
  <w:style w:type="character" w:customStyle="1" w:styleId="afc">
    <w:name w:val="Абзац списка Знак"/>
    <w:link w:val="afb"/>
    <w:locked/>
    <w:rsid w:val="003D7D9F"/>
    <w:rPr>
      <w:rFonts w:ascii="Times New Roman" w:eastAsia="Times New Roman" w:hAnsi="Times New Roman" w:cs="Times New Roman"/>
      <w:lang w:val="ru-RU"/>
    </w:rPr>
  </w:style>
  <w:style w:type="character" w:styleId="aff3">
    <w:name w:val="FollowedHyperlink"/>
    <w:basedOn w:val="a0"/>
    <w:uiPriority w:val="99"/>
    <w:semiHidden/>
    <w:unhideWhenUsed/>
    <w:rsid w:val="003D7D9F"/>
    <w:rPr>
      <w:color w:val="800080" w:themeColor="followedHyperlink"/>
      <w:u w:val="single"/>
    </w:rPr>
  </w:style>
  <w:style w:type="paragraph" w:customStyle="1" w:styleId="111">
    <w:name w:val="Заголовок 11"/>
    <w:basedOn w:val="a"/>
    <w:uiPriority w:val="1"/>
    <w:qFormat/>
    <w:rsid w:val="00224FD7"/>
    <w:pPr>
      <w:autoSpaceDE w:val="0"/>
      <w:autoSpaceDN w:val="0"/>
      <w:ind w:left="2183" w:right="1943"/>
      <w:jc w:val="center"/>
      <w:outlineLvl w:val="1"/>
    </w:pPr>
    <w:rPr>
      <w:b/>
      <w:bCs/>
      <w:sz w:val="28"/>
      <w:szCs w:val="28"/>
    </w:rPr>
  </w:style>
  <w:style w:type="paragraph" w:customStyle="1" w:styleId="211">
    <w:name w:val="Заголовок 21"/>
    <w:basedOn w:val="a"/>
    <w:uiPriority w:val="1"/>
    <w:qFormat/>
    <w:rsid w:val="00224FD7"/>
    <w:pPr>
      <w:autoSpaceDE w:val="0"/>
      <w:autoSpaceDN w:val="0"/>
      <w:spacing w:line="274" w:lineRule="exact"/>
      <w:ind w:left="4812" w:hanging="241"/>
      <w:outlineLvl w:val="2"/>
    </w:pPr>
    <w:rPr>
      <w:b/>
      <w:bCs/>
      <w:sz w:val="24"/>
      <w:szCs w:val="24"/>
    </w:rPr>
  </w:style>
  <w:style w:type="paragraph" w:customStyle="1" w:styleId="16">
    <w:name w:val="Гиперссылка1"/>
    <w:rsid w:val="00E067D8"/>
    <w:pPr>
      <w:widowControl/>
    </w:pPr>
    <w:rPr>
      <w:rFonts w:ascii="XO Thames" w:eastAsia="Times New Roman" w:hAnsi="XO Thames" w:cs="Times New Roman"/>
      <w:color w:val="0000FF"/>
      <w:sz w:val="24"/>
      <w:szCs w:val="20"/>
      <w:u w:val="single"/>
      <w:lang w:val="ru-RU" w:eastAsia="ru-RU"/>
    </w:rPr>
  </w:style>
  <w:style w:type="character" w:styleId="aff4">
    <w:name w:val="Strong"/>
    <w:uiPriority w:val="22"/>
    <w:qFormat/>
    <w:rsid w:val="00E93F93"/>
    <w:rPr>
      <w:rFonts w:cs="Times New Roman"/>
      <w:b/>
      <w:bCs/>
    </w:rPr>
  </w:style>
  <w:style w:type="paragraph" w:customStyle="1" w:styleId="cenpt">
    <w:name w:val="cenpt"/>
    <w:basedOn w:val="a"/>
    <w:rsid w:val="00E93F93"/>
    <w:pPr>
      <w:widowControl/>
      <w:spacing w:before="100" w:beforeAutospacing="1" w:after="100" w:afterAutospacing="1"/>
    </w:pPr>
    <w:rPr>
      <w:sz w:val="24"/>
      <w:szCs w:val="24"/>
      <w:lang w:eastAsia="ru-RU"/>
    </w:rPr>
  </w:style>
  <w:style w:type="paragraph" w:customStyle="1" w:styleId="justppt">
    <w:name w:val="justppt"/>
    <w:basedOn w:val="a"/>
    <w:rsid w:val="00E93F93"/>
    <w:pPr>
      <w:widowControl/>
      <w:spacing w:before="100" w:beforeAutospacing="1" w:after="100" w:afterAutospacing="1"/>
    </w:pPr>
    <w:rPr>
      <w:sz w:val="24"/>
      <w:szCs w:val="24"/>
      <w:lang w:eastAsia="ru-RU"/>
    </w:rPr>
  </w:style>
  <w:style w:type="paragraph" w:customStyle="1" w:styleId="ConsPlusNormal">
    <w:name w:val="ConsPlusNormal"/>
    <w:rsid w:val="00E93F93"/>
    <w:pPr>
      <w:autoSpaceDE w:val="0"/>
      <w:autoSpaceDN w:val="0"/>
      <w:adjustRightInd w:val="0"/>
    </w:pPr>
    <w:rPr>
      <w:rFonts w:ascii="Arial" w:eastAsia="Times New Roman" w:hAnsi="Arial" w:cs="Arial"/>
      <w:sz w:val="20"/>
      <w:szCs w:val="20"/>
      <w:lang w:val="ru-RU" w:eastAsia="ru-RU"/>
    </w:rPr>
  </w:style>
  <w:style w:type="table" w:customStyle="1" w:styleId="62">
    <w:name w:val="Сетка таблицы6"/>
    <w:basedOn w:val="a1"/>
    <w:next w:val="af"/>
    <w:uiPriority w:val="59"/>
    <w:rsid w:val="00684D1E"/>
    <w:pPr>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F616C"/>
    <w:pPr>
      <w:widowControl/>
    </w:pPr>
    <w:rPr>
      <w:rFonts w:eastAsia="Times New Roman"/>
      <w:lang w:val="ru-RU" w:eastAsia="ru-RU"/>
    </w:rPr>
    <w:tblPr>
      <w:tblCellMar>
        <w:top w:w="0" w:type="dxa"/>
        <w:left w:w="0" w:type="dxa"/>
        <w:bottom w:w="0" w:type="dxa"/>
        <w:right w:w="0" w:type="dxa"/>
      </w:tblCellMar>
    </w:tblPr>
  </w:style>
  <w:style w:type="table" w:customStyle="1" w:styleId="72">
    <w:name w:val="Сетка таблицы7"/>
    <w:basedOn w:val="a1"/>
    <w:next w:val="af"/>
    <w:uiPriority w:val="59"/>
    <w:rsid w:val="00182D50"/>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uiPriority w:val="99"/>
    <w:rsid w:val="0085218C"/>
    <w:pPr>
      <w:widowControl/>
      <w:spacing w:before="100" w:beforeAutospacing="1" w:after="100" w:afterAutospacing="1"/>
    </w:pPr>
    <w:rPr>
      <w:sz w:val="24"/>
      <w:szCs w:val="24"/>
      <w:lang w:eastAsia="ru-RU"/>
    </w:rPr>
  </w:style>
  <w:style w:type="character" w:customStyle="1" w:styleId="14">
    <w:name w:val="Обычный (веб) Знак1"/>
    <w:aliases w:val="Знак Знак Знак,Обычный (веб) Знак Знак,Обычный (Web) Знак"/>
    <w:link w:val="afe"/>
    <w:uiPriority w:val="99"/>
    <w:locked/>
    <w:rsid w:val="0085218C"/>
    <w:rPr>
      <w:rFonts w:ascii="Times New Roman" w:eastAsia="Times New Roman" w:hAnsi="Times New Roman" w:cs="Times New Roman"/>
      <w:sz w:val="24"/>
      <w:szCs w:val="24"/>
      <w:lang w:val="ru-RU" w:eastAsia="ru-RU"/>
    </w:rPr>
  </w:style>
  <w:style w:type="table" w:customStyle="1" w:styleId="TableNormal1">
    <w:name w:val="Table Normal1"/>
    <w:uiPriority w:val="2"/>
    <w:semiHidden/>
    <w:unhideWhenUsed/>
    <w:qFormat/>
    <w:rsid w:val="007D0AC4"/>
    <w:pPr>
      <w:autoSpaceDE w:val="0"/>
      <w:autoSpaceDN w:val="0"/>
    </w:pPr>
    <w:tblPr>
      <w:tblInd w:w="0" w:type="dxa"/>
      <w:tblCellMar>
        <w:top w:w="0" w:type="dxa"/>
        <w:left w:w="0" w:type="dxa"/>
        <w:bottom w:w="0" w:type="dxa"/>
        <w:right w:w="0" w:type="dxa"/>
      </w:tblCellMar>
    </w:tblPr>
  </w:style>
  <w:style w:type="table" w:customStyle="1" w:styleId="82">
    <w:name w:val="Сетка таблицы8"/>
    <w:basedOn w:val="a1"/>
    <w:next w:val="af"/>
    <w:uiPriority w:val="59"/>
    <w:rsid w:val="007D0AC4"/>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Balloon Text"/>
    <w:basedOn w:val="a"/>
    <w:link w:val="aff6"/>
    <w:uiPriority w:val="99"/>
    <w:semiHidden/>
    <w:unhideWhenUsed/>
    <w:rsid w:val="00637AED"/>
    <w:rPr>
      <w:rFonts w:ascii="Tahoma" w:hAnsi="Tahoma" w:cs="Tahoma"/>
      <w:sz w:val="16"/>
      <w:szCs w:val="16"/>
    </w:rPr>
  </w:style>
  <w:style w:type="character" w:customStyle="1" w:styleId="aff6">
    <w:name w:val="Текст выноски Знак"/>
    <w:basedOn w:val="a0"/>
    <w:link w:val="aff5"/>
    <w:uiPriority w:val="99"/>
    <w:semiHidden/>
    <w:rsid w:val="00637AED"/>
    <w:rPr>
      <w:rFonts w:ascii="Tahoma" w:eastAsia="Times New Roman" w:hAnsi="Tahoma" w:cs="Tahoma"/>
      <w:sz w:val="16"/>
      <w:szCs w:val="16"/>
      <w:lang w:val="ru-RU"/>
    </w:rPr>
  </w:style>
  <w:style w:type="paragraph" w:customStyle="1" w:styleId="212">
    <w:name w:val="Основной текст с отступом 21"/>
    <w:basedOn w:val="a"/>
    <w:rsid w:val="003F6D29"/>
    <w:pPr>
      <w:widowControl/>
      <w:suppressAutoHyphens/>
      <w:ind w:firstLine="709"/>
      <w:jc w:val="both"/>
    </w:pPr>
    <w:rPr>
      <w:sz w:val="28"/>
      <w:szCs w:val="20"/>
      <w:lang w:eastAsia="zh-CN"/>
    </w:rPr>
  </w:style>
  <w:style w:type="paragraph" w:customStyle="1" w:styleId="17">
    <w:name w:val="Без интервала1"/>
    <w:rsid w:val="003F6D29"/>
    <w:pPr>
      <w:suppressAutoHyphens/>
      <w:spacing w:after="200" w:line="276" w:lineRule="auto"/>
    </w:pPr>
    <w:rPr>
      <w:rFonts w:ascii="Calibri" w:eastAsia="Arial Unicode MS" w:hAnsi="Calibri" w:cs="font281"/>
      <w:kern w:val="1"/>
      <w:lang w:val="ru-RU" w:eastAsia="zh-CN"/>
    </w:rPr>
  </w:style>
  <w:style w:type="paragraph" w:customStyle="1" w:styleId="29">
    <w:name w:val="Знак Знак2"/>
    <w:basedOn w:val="a"/>
    <w:rsid w:val="003F6D29"/>
    <w:pPr>
      <w:widowControl/>
      <w:spacing w:after="160" w:line="240" w:lineRule="exact"/>
    </w:pPr>
    <w:rPr>
      <w:rFonts w:ascii="Verdana" w:hAnsi="Verdana" w:cs="Verdana"/>
      <w:sz w:val="20"/>
      <w:szCs w:val="20"/>
      <w:lang w:val="en-US"/>
    </w:rPr>
  </w:style>
  <w:style w:type="table" w:customStyle="1" w:styleId="92">
    <w:name w:val="Сетка таблицы9"/>
    <w:basedOn w:val="a1"/>
    <w:next w:val="af"/>
    <w:uiPriority w:val="59"/>
    <w:rsid w:val="000275F3"/>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685B0B"/>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
    <w:uiPriority w:val="39"/>
    <w:rsid w:val="00685B0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
    <w:link w:val="aff8"/>
    <w:uiPriority w:val="99"/>
    <w:semiHidden/>
    <w:unhideWhenUsed/>
    <w:rsid w:val="007544BB"/>
    <w:pPr>
      <w:spacing w:after="120"/>
      <w:ind w:left="283"/>
    </w:pPr>
  </w:style>
  <w:style w:type="character" w:customStyle="1" w:styleId="aff8">
    <w:name w:val="Основной текст с отступом Знак"/>
    <w:basedOn w:val="a0"/>
    <w:link w:val="aff7"/>
    <w:uiPriority w:val="99"/>
    <w:semiHidden/>
    <w:rsid w:val="007544BB"/>
    <w:rPr>
      <w:rFonts w:ascii="Times New Roman" w:eastAsia="Times New Roman" w:hAnsi="Times New Roman" w:cs="Times New Roman"/>
      <w:lang w:val="ru-RU"/>
    </w:rPr>
  </w:style>
  <w:style w:type="character" w:customStyle="1" w:styleId="ff2fc4fs12fb">
    <w:name w:val="ff2 fc4 fs12 fb"/>
    <w:basedOn w:val="a0"/>
    <w:rsid w:val="003E4146"/>
  </w:style>
  <w:style w:type="paragraph" w:customStyle="1" w:styleId="18">
    <w:name w:val="Обычный1"/>
    <w:rsid w:val="003E4146"/>
    <w:pPr>
      <w:widowControl/>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o.tushkanova@persp.ru" TargetMode="External"/><Relationship Id="rId21" Type="http://schemas.openxmlformats.org/officeDocument/2006/relationships/hyperlink" Target="mailto:pdd-deti@yandex.ru" TargetMode="External"/><Relationship Id="rId42" Type="http://schemas.openxmlformats.org/officeDocument/2006/relationships/hyperlink" Target="mailto:pdd-deti@yandex.ru" TargetMode="External"/><Relationship Id="rId63" Type="http://schemas.openxmlformats.org/officeDocument/2006/relationships/hyperlink" Target="https://forms.gle/CJjKLpcL7QEYH94B6" TargetMode="External"/><Relationship Id="rId84" Type="http://schemas.openxmlformats.org/officeDocument/2006/relationships/hyperlink" Target="https://forms.yandex.ru/cloud/650008532530c20b11e34e7e/" TargetMode="External"/><Relationship Id="rId138" Type="http://schemas.openxmlformats.org/officeDocument/2006/relationships/hyperlink" Target="http://centersamara.ru/ddtt/" TargetMode="External"/><Relationship Id="rId159" Type="http://schemas.openxmlformats.org/officeDocument/2006/relationships/hyperlink" Target="https://vk.com/away.php?to=https%3A%2F%2Fdo-mechta.minobr63.ru%2F&amp;cc_key=" TargetMode="External"/><Relationship Id="rId170" Type="http://schemas.openxmlformats.org/officeDocument/2006/relationships/hyperlink" Target="https://gimnazia133.my1.ru" TargetMode="External"/><Relationship Id="rId191" Type="http://schemas.openxmlformats.org/officeDocument/2006/relationships/hyperlink" Target="http://liga-volonterov.ru" TargetMode="External"/><Relationship Id="rId205" Type="http://schemas.openxmlformats.org/officeDocument/2006/relationships/hyperlink" Target="mailto:so_sdo.mechta@samara.edu.ru" TargetMode="External"/><Relationship Id="rId226" Type="http://schemas.openxmlformats.org/officeDocument/2006/relationships/hyperlink" Target="mailto:piligrim-samara@mail.ru" TargetMode="External"/><Relationship Id="rId107" Type="http://schemas.openxmlformats.org/officeDocument/2006/relationships/hyperlink" Target="mailto:tsenisvoyuzhizn@yandex.ru" TargetMode="External"/><Relationship Id="rId11" Type="http://schemas.openxmlformats.org/officeDocument/2006/relationships/hyperlink" Target="mailto:krilatiy.konkurs@mail.ru" TargetMode="External"/><Relationship Id="rId32" Type="http://schemas.openxmlformats.org/officeDocument/2006/relationships/hyperlink" Target="https://forms.gle/32M9hmbFpNRDE4BB7" TargetMode="External"/><Relationship Id="rId53" Type="http://schemas.openxmlformats.org/officeDocument/2006/relationships/hyperlink" Target="mailto:krilatiy.konkurs@mail.ru" TargetMode="External"/><Relationship Id="rId74" Type="http://schemas.openxmlformats.org/officeDocument/2006/relationships/hyperlink" Target="https://cvr-krilatiy.minobr63.ru/" TargetMode="External"/><Relationship Id="rId128" Type="http://schemas.openxmlformats.org/officeDocument/2006/relationships/hyperlink" Target="mailto:piligrim-samara@mail.ru" TargetMode="External"/><Relationship Id="rId149" Type="http://schemas.openxmlformats.org/officeDocument/2006/relationships/hyperlink" Target="https://e.mail.ru/compose/?mailto=mailto%3aso_sdo.mechta@samara.edu.ru" TargetMode="External"/><Relationship Id="rId5" Type="http://schemas.openxmlformats.org/officeDocument/2006/relationships/settings" Target="settings.xml"/><Relationship Id="rId95" Type="http://schemas.openxmlformats.org/officeDocument/2006/relationships/hyperlink" Target="https://centrhelp.minobr63.ru/" TargetMode="External"/><Relationship Id="rId160" Type="http://schemas.openxmlformats.org/officeDocument/2006/relationships/hyperlink" Target="mailto:so_sdo.mechta@samara.edu.ru" TargetMode="External"/><Relationship Id="rId181" Type="http://schemas.openxmlformats.org/officeDocument/2006/relationships/hyperlink" Target="https://cvo-samara.ru/" TargetMode="External"/><Relationship Id="rId216" Type="http://schemas.openxmlformats.org/officeDocument/2006/relationships/hyperlink" Target="http://&#1094;&#1077;&#1085;&#1090;&#1088;-&#1084;&#1077;&#1088;&#1080;&#1076;&#1080;&#1072;&#1085;.&#1088;&#1092;/" TargetMode="External"/><Relationship Id="rId22" Type="http://schemas.openxmlformats.org/officeDocument/2006/relationships/hyperlink" Target="http://centersamara.ru/ddtt/" TargetMode="External"/><Relationship Id="rId27" Type="http://schemas.openxmlformats.org/officeDocument/2006/relationships/hyperlink" Target="mailto:pdd-deti@yandex.ru" TargetMode="External"/><Relationship Id="rId43" Type="http://schemas.openxmlformats.org/officeDocument/2006/relationships/hyperlink" Target="http://centersamara.ru/ddtt/" TargetMode="External"/><Relationship Id="rId48" Type="http://schemas.openxmlformats.org/officeDocument/2006/relationships/hyperlink" Target="https://vk.com/cvrkrilatiy" TargetMode="External"/><Relationship Id="rId64" Type="http://schemas.openxmlformats.org/officeDocument/2006/relationships/hyperlink" Target="http://centersamara.ru/ddtt/" TargetMode="External"/><Relationship Id="rId69" Type="http://schemas.openxmlformats.org/officeDocument/2006/relationships/hyperlink" Target="http://&#1094;&#1090;&#1090;&#1080;&#1085;&#1090;&#1077;&#1075;&#1088;&#1072;&#1083;.&#1088;&#1092;" TargetMode="External"/><Relationship Id="rId113" Type="http://schemas.openxmlformats.org/officeDocument/2006/relationships/hyperlink" Target="mailto:do_cvotvo@samara.edu.ru" TargetMode="External"/><Relationship Id="rId118" Type="http://schemas.openxmlformats.org/officeDocument/2006/relationships/hyperlink" Target="http://liga-volonterov.ru" TargetMode="External"/><Relationship Id="rId134" Type="http://schemas.openxmlformats.org/officeDocument/2006/relationships/hyperlink" Target="mailto:metod-cvrpoisk@yandex.ru" TargetMode="External"/><Relationship Id="rId139" Type="http://schemas.openxmlformats.org/officeDocument/2006/relationships/hyperlink" Target="https://vk.com/profilaktika_ddtt" TargetMode="External"/><Relationship Id="rId80" Type="http://schemas.openxmlformats.org/officeDocument/2006/relationships/hyperlink" Target="mailto:so_sdo.school_15@samara.edu.ru" TargetMode="External"/><Relationship Id="rId85" Type="http://schemas.openxmlformats.org/officeDocument/2006/relationships/hyperlink" Target="http://dod-piligrim.ru" TargetMode="External"/><Relationship Id="rId150" Type="http://schemas.openxmlformats.org/officeDocument/2006/relationships/hyperlink" Target="https://vk.com/away.php?to=https%3A%2F%2Fdo-mechta.minobr63.ru%2F&amp;cc_key=" TargetMode="External"/><Relationship Id="rId155" Type="http://schemas.openxmlformats.org/officeDocument/2006/relationships/hyperlink" Target="http://liga-volonterov.ru" TargetMode="External"/><Relationship Id="rId171" Type="http://schemas.openxmlformats.org/officeDocument/2006/relationships/hyperlink" Target="mailto:popovairina133@mail.ru" TargetMode="External"/><Relationship Id="rId176" Type="http://schemas.openxmlformats.org/officeDocument/2006/relationships/hyperlink" Target="mailto:podrostok.2011@yandex.ru" TargetMode="External"/><Relationship Id="rId192" Type="http://schemas.openxmlformats.org/officeDocument/2006/relationships/hyperlink" Target="mailto:piligrim-samara@mail.ru" TargetMode="External"/><Relationship Id="rId197" Type="http://schemas.openxmlformats.org/officeDocument/2006/relationships/hyperlink" Target="mailto:centrimpuls2011@yandex.ru" TargetMode="External"/><Relationship Id="rId206" Type="http://schemas.openxmlformats.org/officeDocument/2006/relationships/hyperlink" Target="https://forms.gle/WNa57dXG1tnMpptZ6" TargetMode="External"/><Relationship Id="rId227" Type="http://schemas.openxmlformats.org/officeDocument/2006/relationships/hyperlink" Target="http://dod-piligrim.ru" TargetMode="External"/><Relationship Id="rId201" Type="http://schemas.openxmlformats.org/officeDocument/2006/relationships/hyperlink" Target="http://cdtmet.my1.ru/" TargetMode="External"/><Relationship Id="rId222" Type="http://schemas.openxmlformats.org/officeDocument/2006/relationships/hyperlink" Target="https://cvo-samara.ru/" TargetMode="External"/><Relationship Id="rId12" Type="http://schemas.openxmlformats.org/officeDocument/2006/relationships/hyperlink" Target="mailto:krilatiy.konkurs@mail.ru" TargetMode="External"/><Relationship Id="rId17" Type="http://schemas.openxmlformats.org/officeDocument/2006/relationships/hyperlink" Target="https://vk.com/cvrkrilatiy" TargetMode="External"/><Relationship Id="rId33" Type="http://schemas.openxmlformats.org/officeDocument/2006/relationships/hyperlink" Target="https://vk.com/profilaktika_ddtt" TargetMode="External"/><Relationship Id="rId38" Type="http://schemas.openxmlformats.org/officeDocument/2006/relationships/hyperlink" Target="https://vk.com/profilaktika_ddtt" TargetMode="External"/><Relationship Id="rId59" Type="http://schemas.openxmlformats.org/officeDocument/2006/relationships/hyperlink" Target="mailto:podrostok.2011@yandex.ru" TargetMode="External"/><Relationship Id="rId103" Type="http://schemas.openxmlformats.org/officeDocument/2006/relationships/hyperlink" Target="mailto:tsenisvoyuzhizn@yandex.ru" TargetMode="External"/><Relationship Id="rId108" Type="http://schemas.openxmlformats.org/officeDocument/2006/relationships/hyperlink" Target="http://cdtmet.my1.ru/" TargetMode="External"/><Relationship Id="rId124" Type="http://schemas.openxmlformats.org/officeDocument/2006/relationships/hyperlink" Target="http://podrostok.minobr63.ru/" TargetMode="External"/><Relationship Id="rId129" Type="http://schemas.openxmlformats.org/officeDocument/2006/relationships/hyperlink" Target="mailto:metod-cvrpoisk@yandex.ru" TargetMode="External"/><Relationship Id="rId54" Type="http://schemas.openxmlformats.org/officeDocument/2006/relationships/hyperlink" Target="mailto:centrimpuls2011@yandex.ru" TargetMode="External"/><Relationship Id="rId70" Type="http://schemas.openxmlformats.org/officeDocument/2006/relationships/hyperlink" Target="mailto:Cttintegral@mail.ru" TargetMode="External"/><Relationship Id="rId75" Type="http://schemas.openxmlformats.org/officeDocument/2006/relationships/hyperlink" Target="https://vk.com/cvrkrilatiy" TargetMode="External"/><Relationship Id="rId91" Type="http://schemas.openxmlformats.org/officeDocument/2006/relationships/hyperlink" Target="mailto:krilatiy.konkurs@mail.ru" TargetMode="External"/><Relationship Id="rId96" Type="http://schemas.openxmlformats.org/officeDocument/2006/relationships/hyperlink" Target="https://vk.com/public66128762" TargetMode="External"/><Relationship Id="rId140" Type="http://schemas.openxmlformats.org/officeDocument/2006/relationships/hyperlink" Target="mailto:pdd-deti@yandex.ru" TargetMode="External"/><Relationship Id="rId145" Type="http://schemas.openxmlformats.org/officeDocument/2006/relationships/hyperlink" Target="mailto:8469317709@mail.ru" TargetMode="External"/><Relationship Id="rId161" Type="http://schemas.openxmlformats.org/officeDocument/2006/relationships/hyperlink" Target="mailto:cdod-lider-samara@yandex.ru" TargetMode="External"/><Relationship Id="rId166" Type="http://schemas.openxmlformats.org/officeDocument/2006/relationships/hyperlink" Target="mailto:gymnasium133samara@yandex.ru" TargetMode="External"/><Relationship Id="rId182" Type="http://schemas.openxmlformats.org/officeDocument/2006/relationships/hyperlink" Target="mailto:do_cvotvo@samara.edu.ru" TargetMode="External"/><Relationship Id="rId187" Type="http://schemas.openxmlformats.org/officeDocument/2006/relationships/hyperlink" Target="mailto:v_ritme_zhizni@mail.ru" TargetMode="External"/><Relationship Id="rId217" Type="http://schemas.openxmlformats.org/officeDocument/2006/relationships/hyperlink" Target="http://&#1094;&#1077;&#1085;&#1090;&#1088;-&#1084;&#1077;&#1088;&#1080;&#1076;&#1080;&#1072;&#1085;.&#1088;&#1092;/"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docs.google.com/forms/d/e/1FAIpQLScJLOdAsU4G6HExcJXxcGr9Qnk3zupnnEyqTfkNp7_XaXxxwA/viewform?usp=sf_link" TargetMode="External"/><Relationship Id="rId233" Type="http://schemas.openxmlformats.org/officeDocument/2006/relationships/theme" Target="theme/theme1.xml"/><Relationship Id="rId23" Type="http://schemas.openxmlformats.org/officeDocument/2006/relationships/hyperlink" Target="https://vk.com/profilaktika_ddtt" TargetMode="External"/><Relationship Id="rId28" Type="http://schemas.openxmlformats.org/officeDocument/2006/relationships/hyperlink" Target="https://forms.gle/TFFWEWbDafQgPZ1ZA" TargetMode="External"/><Relationship Id="rId49" Type="http://schemas.openxmlformats.org/officeDocument/2006/relationships/hyperlink" Target="https://cvr-krilatiy.minobr63.ru/" TargetMode="External"/><Relationship Id="rId114" Type="http://schemas.openxmlformats.org/officeDocument/2006/relationships/hyperlink" Target="https://cvo-samara.ru/" TargetMode="External"/><Relationship Id="rId119" Type="http://schemas.openxmlformats.org/officeDocument/2006/relationships/hyperlink" Target="mailto:o.tushkanova@persp.ru" TargetMode="External"/><Relationship Id="rId44" Type="http://schemas.openxmlformats.org/officeDocument/2006/relationships/hyperlink" Target="https://vk.com/profilaktika_ddtt" TargetMode="External"/><Relationship Id="rId60" Type="http://schemas.openxmlformats.org/officeDocument/2006/relationships/hyperlink" Target="mailto:podrostok.2011@yandex.ru" TargetMode="External"/><Relationship Id="rId65" Type="http://schemas.openxmlformats.org/officeDocument/2006/relationships/hyperlink" Target="https://vk.com/profilaktika_ddtt" TargetMode="External"/><Relationship Id="rId81" Type="http://schemas.openxmlformats.org/officeDocument/2006/relationships/hyperlink" Target="https://samaraschool15.ru/" TargetMode="External"/><Relationship Id="rId86" Type="http://schemas.openxmlformats.org/officeDocument/2006/relationships/hyperlink" Target="http://liga-volonterov.ru" TargetMode="External"/><Relationship Id="rId130" Type="http://schemas.openxmlformats.org/officeDocument/2006/relationships/hyperlink" Target="https://new.cvr-poisk.ru/" TargetMode="External"/><Relationship Id="rId135" Type="http://schemas.openxmlformats.org/officeDocument/2006/relationships/hyperlink" Target="https://vk.com/hranitely_tradic" TargetMode="External"/><Relationship Id="rId151" Type="http://schemas.openxmlformats.org/officeDocument/2006/relationships/hyperlink" Target="https://vk.com/away.php?to=https%3A%2F%2Fdo-mechta.minobr63.ru%2F&amp;cc_key=" TargetMode="External"/><Relationship Id="rId156" Type="http://schemas.openxmlformats.org/officeDocument/2006/relationships/hyperlink" Target="mailto:piligrim-samara@mail.ru" TargetMode="External"/><Relationship Id="rId177" Type="http://schemas.openxmlformats.org/officeDocument/2006/relationships/hyperlink" Target="https://vk.com/away.php?to=https%3A%2F%2Fdo-mechta.minobr63.ru%2F&amp;cc_key=" TargetMode="External"/><Relationship Id="rId198" Type="http://schemas.openxmlformats.org/officeDocument/2006/relationships/hyperlink" Target="https://&#1094;&#1077;&#1085;&#1090;&#1088;-&#1080;&#1084;&#1087;&#1091;&#1083;&#1100;&#1089;.&#1088;&#1092;" TargetMode="External"/><Relationship Id="rId172" Type="http://schemas.openxmlformats.org/officeDocument/2006/relationships/hyperlink" Target="mailto:ovsheina@mail.ru" TargetMode="External"/><Relationship Id="rId193" Type="http://schemas.openxmlformats.org/officeDocument/2006/relationships/hyperlink" Target="https://centrhelp.minobr63.ru" TargetMode="External"/><Relationship Id="rId202" Type="http://schemas.openxmlformats.org/officeDocument/2006/relationships/hyperlink" Target="mailto:cdt-met@yandex.ru" TargetMode="External"/><Relationship Id="rId207" Type="http://schemas.openxmlformats.org/officeDocument/2006/relationships/hyperlink" Target="http://samara-iskra.ru/podrost.htm" TargetMode="External"/><Relationship Id="rId223" Type="http://schemas.openxmlformats.org/officeDocument/2006/relationships/hyperlink" Target="mailto:do_cvotvo@samara.edu.ru" TargetMode="External"/><Relationship Id="rId228" Type="http://schemas.openxmlformats.org/officeDocument/2006/relationships/hyperlink" Target="http://liga-volonterov.ru" TargetMode="External"/><Relationship Id="rId13" Type="http://schemas.openxmlformats.org/officeDocument/2006/relationships/hyperlink" Target="mailto:ekologiya.ped@yandex.ru" TargetMode="External"/><Relationship Id="rId18" Type="http://schemas.openxmlformats.org/officeDocument/2006/relationships/hyperlink" Target="mailto:krilatiy.konkurs@mail.ru" TargetMode="External"/><Relationship Id="rId39" Type="http://schemas.openxmlformats.org/officeDocument/2006/relationships/hyperlink" Target="https://vk.com/profilaktika_ddtt" TargetMode="External"/><Relationship Id="rId109" Type="http://schemas.openxmlformats.org/officeDocument/2006/relationships/hyperlink" Target="http://cdtmet.my1.ru/" TargetMode="External"/><Relationship Id="rId34" Type="http://schemas.openxmlformats.org/officeDocument/2006/relationships/hyperlink" Target="http://centersamara.ru/ddtt/" TargetMode="External"/><Relationship Id="rId50" Type="http://schemas.openxmlformats.org/officeDocument/2006/relationships/hyperlink" Target="https://vk.com/cvrkrilatiy" TargetMode="External"/><Relationship Id="rId55" Type="http://schemas.openxmlformats.org/officeDocument/2006/relationships/hyperlink" Target="https://&#1094;&#1077;&#1085;&#1090;&#1088;-&#1080;&#1084;&#1087;&#1091;&#1083;&#1100;&#1089;.&#1088;&#1092;" TargetMode="External"/><Relationship Id="rId76" Type="http://schemas.openxmlformats.org/officeDocument/2006/relationships/hyperlink" Target="mailto:krilatiy.konkurs@mail.ru" TargetMode="External"/><Relationship Id="rId97" Type="http://schemas.openxmlformats.org/officeDocument/2006/relationships/hyperlink" Target="http://centrhelp.minobr63.ru" TargetMode="External"/><Relationship Id="rId104" Type="http://schemas.openxmlformats.org/officeDocument/2006/relationships/hyperlink" Target="mailto:tsenisvoyuzhizn@yandex.ru" TargetMode="External"/><Relationship Id="rId120" Type="http://schemas.openxmlformats.org/officeDocument/2006/relationships/hyperlink" Target="http://dod-piligrim.ru" TargetMode="External"/><Relationship Id="rId125" Type="http://schemas.openxmlformats.org/officeDocument/2006/relationships/hyperlink" Target="mailto:podrostok.2011@yandex.ru" TargetMode="External"/><Relationship Id="rId141" Type="http://schemas.openxmlformats.org/officeDocument/2006/relationships/hyperlink" Target="http://www.centersamara.ru/" TargetMode="External"/><Relationship Id="rId146" Type="http://schemas.openxmlformats.org/officeDocument/2006/relationships/hyperlink" Target="http://dod-piligrim.ru" TargetMode="External"/><Relationship Id="rId167" Type="http://schemas.openxmlformats.org/officeDocument/2006/relationships/hyperlink" Target="https://gimnazia133.my1.ru" TargetMode="External"/><Relationship Id="rId188" Type="http://schemas.openxmlformats.org/officeDocument/2006/relationships/hyperlink" Target="http://liga-volonterov.ru" TargetMode="External"/><Relationship Id="rId7" Type="http://schemas.openxmlformats.org/officeDocument/2006/relationships/footnotes" Target="footnotes.xml"/><Relationship Id="rId71" Type="http://schemas.openxmlformats.org/officeDocument/2006/relationships/hyperlink" Target="mailto:cttintegral@mail.ru" TargetMode="External"/><Relationship Id="rId92" Type="http://schemas.openxmlformats.org/officeDocument/2006/relationships/hyperlink" Target="https://vk.com/away.php?to=https%3A%2F%2Fdo-mechta.minobr63.ru%2F&amp;cc_key=" TargetMode="External"/><Relationship Id="rId162" Type="http://schemas.openxmlformats.org/officeDocument/2006/relationships/hyperlink" Target="mailto:cdod-lider-samara@yandex.ru" TargetMode="External"/><Relationship Id="rId183" Type="http://schemas.openxmlformats.org/officeDocument/2006/relationships/hyperlink" Target="http://dod-piligrim.ru" TargetMode="External"/><Relationship Id="rId213" Type="http://schemas.openxmlformats.org/officeDocument/2006/relationships/hyperlink" Target="http://www.ddd-gazeta.ru/" TargetMode="External"/><Relationship Id="rId218" Type="http://schemas.openxmlformats.org/officeDocument/2006/relationships/hyperlink" Target="http://&#1094;&#1077;&#1085;&#1090;&#1088;-&#1084;&#1077;&#1088;&#1080;&#1076;&#1080;&#1072;&#1085;.&#1088;&#1092;/" TargetMode="External"/><Relationship Id="rId2" Type="http://schemas.openxmlformats.org/officeDocument/2006/relationships/customXml" Target="../customXml/item2.xml"/><Relationship Id="rId29" Type="http://schemas.openxmlformats.org/officeDocument/2006/relationships/hyperlink" Target="https://forms.gle/TFFWEWbDafQgPZ1ZA" TargetMode="External"/><Relationship Id="rId24" Type="http://schemas.openxmlformats.org/officeDocument/2006/relationships/hyperlink" Target="mailto:pdd-deti@yandex.ru" TargetMode="External"/><Relationship Id="rId40" Type="http://schemas.openxmlformats.org/officeDocument/2006/relationships/hyperlink" Target="http://www.centersamara.ru" TargetMode="External"/><Relationship Id="rId45" Type="http://schemas.openxmlformats.org/officeDocument/2006/relationships/hyperlink" Target="mailto:pdd-deti@yandex.ru" TargetMode="External"/><Relationship Id="rId66" Type="http://schemas.openxmlformats.org/officeDocument/2006/relationships/hyperlink" Target="https://forms.gle/CJjKLpcL7QEYH94B6" TargetMode="External"/><Relationship Id="rId87" Type="http://schemas.openxmlformats.org/officeDocument/2006/relationships/hyperlink" Target="http://liga-volonterov.ru" TargetMode="External"/><Relationship Id="rId110" Type="http://schemas.openxmlformats.org/officeDocument/2006/relationships/hyperlink" Target="mailto:tsenisvoyuzhizn@yandex.ru" TargetMode="External"/><Relationship Id="rId115" Type="http://schemas.openxmlformats.org/officeDocument/2006/relationships/hyperlink" Target="https://cvo-samara.ru/" TargetMode="External"/><Relationship Id="rId131" Type="http://schemas.openxmlformats.org/officeDocument/2006/relationships/hyperlink" Target="https://new.cvr-poisk.ru/" TargetMode="External"/><Relationship Id="rId136" Type="http://schemas.openxmlformats.org/officeDocument/2006/relationships/hyperlink" Target="https://new.cvr-poisk.ru" TargetMode="External"/><Relationship Id="rId157" Type="http://schemas.openxmlformats.org/officeDocument/2006/relationships/image" Target="media/image1.png"/><Relationship Id="rId178" Type="http://schemas.openxmlformats.org/officeDocument/2006/relationships/hyperlink" Target="mailto:so_sdo.mechta@samara.edu.ru" TargetMode="External"/><Relationship Id="rId61" Type="http://schemas.openxmlformats.org/officeDocument/2006/relationships/hyperlink" Target="mailto:podrostok.2011@yandex.ru" TargetMode="External"/><Relationship Id="rId82" Type="http://schemas.openxmlformats.org/officeDocument/2006/relationships/hyperlink" Target="http://www.antiplagiat.ru" TargetMode="External"/><Relationship Id="rId152" Type="http://schemas.openxmlformats.org/officeDocument/2006/relationships/hyperlink" Target="https://vk.com/away.php?to=https%3A%2F%2Fdo-mechta.minobr63.ru%2F&amp;cc_key=" TargetMode="External"/><Relationship Id="rId173" Type="http://schemas.openxmlformats.org/officeDocument/2006/relationships/hyperlink" Target="https://vk.com/podrostok2020samara" TargetMode="External"/><Relationship Id="rId194" Type="http://schemas.openxmlformats.org/officeDocument/2006/relationships/hyperlink" Target="https://vk.com/public66128762" TargetMode="External"/><Relationship Id="rId199" Type="http://schemas.openxmlformats.org/officeDocument/2006/relationships/hyperlink" Target="mailto:centrimpuls2011@yandex.ru" TargetMode="External"/><Relationship Id="rId203" Type="http://schemas.openxmlformats.org/officeDocument/2006/relationships/hyperlink" Target="mailto:so_sdo.metallurg@samara.edu.ru" TargetMode="External"/><Relationship Id="rId208" Type="http://schemas.openxmlformats.org/officeDocument/2006/relationships/hyperlink" Target="mailto:so_sdo.iskra@samara.edu.ru" TargetMode="External"/><Relationship Id="rId229" Type="http://schemas.openxmlformats.org/officeDocument/2006/relationships/hyperlink" Target="mailto:piligrim-samara@mail.ru" TargetMode="External"/><Relationship Id="rId19" Type="http://schemas.openxmlformats.org/officeDocument/2006/relationships/hyperlink" Target="mailto:krilatiy.konkurs@mail.ru" TargetMode="External"/><Relationship Id="rId224" Type="http://schemas.openxmlformats.org/officeDocument/2006/relationships/hyperlink" Target="mailto:cdod-lider-samara@yandex.ru" TargetMode="External"/><Relationship Id="rId14" Type="http://schemas.openxmlformats.org/officeDocument/2006/relationships/hyperlink" Target="https://docs.google.com/forms/d/e/1FAIpQLScjNMsJSniBlFqNXHq_riUd15zeChuIWK4LM0ll2YgDHx8uwg/viewform?usp=sf_link" TargetMode="External"/><Relationship Id="rId30" Type="http://schemas.openxmlformats.org/officeDocument/2006/relationships/hyperlink" Target="https://vk.com/profilaktika_ddtt" TargetMode="External"/><Relationship Id="rId35" Type="http://schemas.openxmlformats.org/officeDocument/2006/relationships/hyperlink" Target="https://vk.com/profilaktika_ddtt" TargetMode="External"/><Relationship Id="rId56" Type="http://schemas.openxmlformats.org/officeDocument/2006/relationships/hyperlink" Target="mailto:centrimpuls2011@yandex.ru" TargetMode="External"/><Relationship Id="rId77" Type="http://schemas.openxmlformats.org/officeDocument/2006/relationships/hyperlink" Target="mailto:krilatiy.konkurs@mail.ru" TargetMode="External"/><Relationship Id="rId100" Type="http://schemas.openxmlformats.org/officeDocument/2006/relationships/hyperlink" Target="mailto:school_46@samara.edu.ru" TargetMode="External"/><Relationship Id="rId105" Type="http://schemas.openxmlformats.org/officeDocument/2006/relationships/hyperlink" Target="mailto:tsenisvoyuzhizn@yandex.ru" TargetMode="External"/><Relationship Id="rId126" Type="http://schemas.openxmlformats.org/officeDocument/2006/relationships/hyperlink" Target="http://dod-piligrim.ru" TargetMode="External"/><Relationship Id="rId147" Type="http://schemas.openxmlformats.org/officeDocument/2006/relationships/hyperlink" Target="http://liga-volonterov.ru" TargetMode="External"/><Relationship Id="rId168" Type="http://schemas.openxmlformats.org/officeDocument/2006/relationships/hyperlink" Target="https://new.atlas100.ru" TargetMode="External"/><Relationship Id="rId8" Type="http://schemas.openxmlformats.org/officeDocument/2006/relationships/endnotes" Target="endnotes.xml"/><Relationship Id="rId51" Type="http://schemas.openxmlformats.org/officeDocument/2006/relationships/hyperlink" Target="mailto:krilatiy.konkurs@mail.ru" TargetMode="External"/><Relationship Id="rId72" Type="http://schemas.openxmlformats.org/officeDocument/2006/relationships/hyperlink" Target="mailto:CTTintegral@mail.ru" TargetMode="External"/><Relationship Id="rId93" Type="http://schemas.openxmlformats.org/officeDocument/2006/relationships/hyperlink" Target="mailto:so_sdo.mechta@samara.edu.ru" TargetMode="External"/><Relationship Id="rId98" Type="http://schemas.openxmlformats.org/officeDocument/2006/relationships/hyperlink" Target="mailto:center-help@mail.ru" TargetMode="External"/><Relationship Id="rId121" Type="http://schemas.openxmlformats.org/officeDocument/2006/relationships/hyperlink" Target="http://liga-volonterov.ru" TargetMode="External"/><Relationship Id="rId142" Type="http://schemas.openxmlformats.org/officeDocument/2006/relationships/hyperlink" Target="mailto:8469317709@mail.ru" TargetMode="External"/><Relationship Id="rId163" Type="http://schemas.openxmlformats.org/officeDocument/2006/relationships/hyperlink" Target="http://dod-/" TargetMode="External"/><Relationship Id="rId184" Type="http://schemas.openxmlformats.org/officeDocument/2006/relationships/hyperlink" Target="http://liga-volonterov.ru" TargetMode="External"/><Relationship Id="rId189" Type="http://schemas.openxmlformats.org/officeDocument/2006/relationships/hyperlink" Target="mailto:v_ritme_zhizni@mail.ru" TargetMode="External"/><Relationship Id="rId219" Type="http://schemas.openxmlformats.org/officeDocument/2006/relationships/hyperlink" Target="http://xn----8sblcbsb2ahhzdv7c.xn--p1ai/" TargetMode="External"/><Relationship Id="rId3" Type="http://schemas.openxmlformats.org/officeDocument/2006/relationships/numbering" Target="numbering.xml"/><Relationship Id="rId214" Type="http://schemas.openxmlformats.org/officeDocument/2006/relationships/hyperlink" Target="http://www.ddd-gazeta.ru/" TargetMode="External"/><Relationship Id="rId230" Type="http://schemas.openxmlformats.org/officeDocument/2006/relationships/header" Target="header1.xml"/><Relationship Id="rId25" Type="http://schemas.openxmlformats.org/officeDocument/2006/relationships/hyperlink" Target="http://www.centersamara.ru/" TargetMode="External"/><Relationship Id="rId46" Type="http://schemas.openxmlformats.org/officeDocument/2006/relationships/hyperlink" Target="http://www.centersamara.ru" TargetMode="External"/><Relationship Id="rId67" Type="http://schemas.openxmlformats.org/officeDocument/2006/relationships/hyperlink" Target="https://centersamara.ru" TargetMode="External"/><Relationship Id="rId116" Type="http://schemas.openxmlformats.org/officeDocument/2006/relationships/hyperlink" Target="mailto:do_cvotvo@samara.edu.ru" TargetMode="External"/><Relationship Id="rId137" Type="http://schemas.openxmlformats.org/officeDocument/2006/relationships/hyperlink" Target="mailto:pdd-deti@yandex.ru" TargetMode="External"/><Relationship Id="rId158" Type="http://schemas.openxmlformats.org/officeDocument/2006/relationships/image" Target="media/image2.png"/><Relationship Id="rId20" Type="http://schemas.openxmlformats.org/officeDocument/2006/relationships/hyperlink" Target="mailto:krilatiy.konkurs@mail.ru" TargetMode="External"/><Relationship Id="rId41" Type="http://schemas.openxmlformats.org/officeDocument/2006/relationships/hyperlink" Target="mailto:pdd-deti@yandex.ru" TargetMode="External"/><Relationship Id="rId62" Type="http://schemas.openxmlformats.org/officeDocument/2006/relationships/hyperlink" Target="mailto:podrostok.2011@yandex.ru" TargetMode="External"/><Relationship Id="rId83" Type="http://schemas.openxmlformats.org/officeDocument/2006/relationships/hyperlink" Target="mailto:alla.prokhorienko.63@mail.ru" TargetMode="External"/><Relationship Id="rId88" Type="http://schemas.openxmlformats.org/officeDocument/2006/relationships/hyperlink" Target="mailto:piligrim-samara@mail.ru" TargetMode="External"/><Relationship Id="rId111" Type="http://schemas.openxmlformats.org/officeDocument/2006/relationships/hyperlink" Target="mailto:do_cvotvo@samara.edu.ru" TargetMode="External"/><Relationship Id="rId132" Type="http://schemas.openxmlformats.org/officeDocument/2006/relationships/hyperlink" Target="mailto:metod-cvrpoisk@yandex.ru" TargetMode="External"/><Relationship Id="rId153" Type="http://schemas.openxmlformats.org/officeDocument/2006/relationships/hyperlink" Target="mailto:so_sdo.mechta@samara.edu.ru" TargetMode="External"/><Relationship Id="rId174" Type="http://schemas.openxmlformats.org/officeDocument/2006/relationships/hyperlink" Target="https://vk.com/podrostok2020samara" TargetMode="External"/><Relationship Id="rId179" Type="http://schemas.openxmlformats.org/officeDocument/2006/relationships/hyperlink" Target="mailto:do_cvotvo@samara.edu.ru" TargetMode="External"/><Relationship Id="rId195" Type="http://schemas.openxmlformats.org/officeDocument/2006/relationships/hyperlink" Target="http://centrhelp.minobr63.ru" TargetMode="External"/><Relationship Id="rId209" Type="http://schemas.openxmlformats.org/officeDocument/2006/relationships/hyperlink" Target="https://samara-iskra.ru" TargetMode="External"/><Relationship Id="rId190" Type="http://schemas.openxmlformats.org/officeDocument/2006/relationships/hyperlink" Target="http://dod-piligrim.ru" TargetMode="External"/><Relationship Id="rId204" Type="http://schemas.openxmlformats.org/officeDocument/2006/relationships/hyperlink" Target="mailto:so_sdo.mechta@samara.edu.ru" TargetMode="External"/><Relationship Id="rId220" Type="http://schemas.openxmlformats.org/officeDocument/2006/relationships/hyperlink" Target="mailto:do_cvotvo@samara.edu.ru" TargetMode="External"/><Relationship Id="rId225" Type="http://schemas.openxmlformats.org/officeDocument/2006/relationships/hyperlink" Target="mailto:cdod-lider-samara@yandex.ru" TargetMode="External"/><Relationship Id="rId15" Type="http://schemas.openxmlformats.org/officeDocument/2006/relationships/hyperlink" Target="https://cvr-krilatiy.minobr63.ru/" TargetMode="External"/><Relationship Id="rId36" Type="http://schemas.openxmlformats.org/officeDocument/2006/relationships/hyperlink" Target="https://vk.com/profilaktika_ddtt" TargetMode="External"/><Relationship Id="rId57" Type="http://schemas.openxmlformats.org/officeDocument/2006/relationships/hyperlink" Target="mailto:podrostok.2011@yandex.ru" TargetMode="External"/><Relationship Id="rId106" Type="http://schemas.openxmlformats.org/officeDocument/2006/relationships/hyperlink" Target="mailto:tsenisvoyuzhizn@yandex.ru" TargetMode="External"/><Relationship Id="rId127" Type="http://schemas.openxmlformats.org/officeDocument/2006/relationships/hyperlink" Target="http://liga-volonterov.ru" TargetMode="External"/><Relationship Id="rId10" Type="http://schemas.openxmlformats.org/officeDocument/2006/relationships/hyperlink" Target="mailto:krilatiy.konkurs@mail.ru" TargetMode="External"/><Relationship Id="rId31" Type="http://schemas.openxmlformats.org/officeDocument/2006/relationships/hyperlink" Target="mailto:pdd-deti@yandex.ru" TargetMode="External"/><Relationship Id="rId52" Type="http://schemas.openxmlformats.org/officeDocument/2006/relationships/hyperlink" Target="mailto:krilatiy.konkurs@mail.ru" TargetMode="External"/><Relationship Id="rId73" Type="http://schemas.openxmlformats.org/officeDocument/2006/relationships/hyperlink" Target="http://www.ctt-integral.ru" TargetMode="External"/><Relationship Id="rId78" Type="http://schemas.openxmlformats.org/officeDocument/2006/relationships/hyperlink" Target="mailto:krilatiy.konkurs@mail.ru" TargetMode="External"/><Relationship Id="rId94" Type="http://schemas.openxmlformats.org/officeDocument/2006/relationships/hyperlink" Target="mailto:center-help@mail.ru" TargetMode="External"/><Relationship Id="rId99" Type="http://schemas.openxmlformats.org/officeDocument/2006/relationships/hyperlink" Target="mailto:school_46@samara.edu.ru" TargetMode="External"/><Relationship Id="rId101" Type="http://schemas.openxmlformats.org/officeDocument/2006/relationships/hyperlink" Target="http://school46samara.ru/" TargetMode="External"/><Relationship Id="rId122" Type="http://schemas.openxmlformats.org/officeDocument/2006/relationships/hyperlink" Target="mailto:piligrim-samara@mail.ru" TargetMode="External"/><Relationship Id="rId143" Type="http://schemas.openxmlformats.org/officeDocument/2006/relationships/hyperlink" Target="http://dod-piligrim.ru" TargetMode="External"/><Relationship Id="rId148" Type="http://schemas.openxmlformats.org/officeDocument/2006/relationships/hyperlink" Target="mailto:piligrim-samara@mail.ru" TargetMode="External"/><Relationship Id="rId164" Type="http://schemas.openxmlformats.org/officeDocument/2006/relationships/hyperlink" Target="mailto:moyschool-139@yandex.ru" TargetMode="External"/><Relationship Id="rId169" Type="http://schemas.openxmlformats.org/officeDocument/2006/relationships/hyperlink" Target="https://ppt-online.org/353238" TargetMode="External"/><Relationship Id="rId185" Type="http://schemas.openxmlformats.org/officeDocument/2006/relationships/hyperlink" Target="mailto:gulnara.yusupova.82@mail.ru" TargetMode="External"/><Relationship Id="rId4" Type="http://schemas.openxmlformats.org/officeDocument/2006/relationships/styles" Target="styles.xml"/><Relationship Id="rId9" Type="http://schemas.openxmlformats.org/officeDocument/2006/relationships/hyperlink" Target="mailto:krilatiy.konkurs@mail.ru" TargetMode="External"/><Relationship Id="rId180" Type="http://schemas.openxmlformats.org/officeDocument/2006/relationships/hyperlink" Target="https://cvo-samara.ru/" TargetMode="External"/><Relationship Id="rId210" Type="http://schemas.openxmlformats.org/officeDocument/2006/relationships/hyperlink" Target="http://centersamara.ru/ddtt/" TargetMode="External"/><Relationship Id="rId215" Type="http://schemas.openxmlformats.org/officeDocument/2006/relationships/hyperlink" Target="http://&#1094;&#1077;&#1085;&#1090;&#1088;-&#1084;&#1077;&#1088;&#1080;&#1076;&#1080;&#1072;&#1085;.&#1088;&#1092;/" TargetMode="External"/><Relationship Id="rId26" Type="http://schemas.openxmlformats.org/officeDocument/2006/relationships/hyperlink" Target="http://www.centersamara.ru" TargetMode="External"/><Relationship Id="rId231" Type="http://schemas.openxmlformats.org/officeDocument/2006/relationships/footer" Target="footer1.xml"/><Relationship Id="rId47" Type="http://schemas.openxmlformats.org/officeDocument/2006/relationships/hyperlink" Target="https://docs.edu.gov.ru/document/26ba12611bfc19a49fd3afee9d45e0a0/" TargetMode="External"/><Relationship Id="rId68" Type="http://schemas.openxmlformats.org/officeDocument/2006/relationships/hyperlink" Target="mailto:Cttintegral@mail.ru" TargetMode="External"/><Relationship Id="rId89" Type="http://schemas.openxmlformats.org/officeDocument/2006/relationships/hyperlink" Target="https://forms.gle/6HtB68R2XEnuY11JA" TargetMode="External"/><Relationship Id="rId112" Type="http://schemas.openxmlformats.org/officeDocument/2006/relationships/hyperlink" Target="https://cvo-samara.ru/" TargetMode="External"/><Relationship Id="rId133" Type="http://schemas.openxmlformats.org/officeDocument/2006/relationships/hyperlink" Target="https://new.cvr-poisk.ru/" TargetMode="External"/><Relationship Id="rId154" Type="http://schemas.openxmlformats.org/officeDocument/2006/relationships/hyperlink" Target="http://dod-piligrim.ru" TargetMode="External"/><Relationship Id="rId175" Type="http://schemas.openxmlformats.org/officeDocument/2006/relationships/hyperlink" Target="https://vk.com/podrostok2020samara" TargetMode="External"/><Relationship Id="rId196" Type="http://schemas.openxmlformats.org/officeDocument/2006/relationships/hyperlink" Target="mailto:center-help@mail.ru" TargetMode="External"/><Relationship Id="rId200" Type="http://schemas.openxmlformats.org/officeDocument/2006/relationships/hyperlink" Target="https://forms.yandex.ru/cloud/651175ab3e9d082adf62c32c/" TargetMode="External"/><Relationship Id="rId16" Type="http://schemas.openxmlformats.org/officeDocument/2006/relationships/hyperlink" Target="https://vk.com/cvrkrilatiy" TargetMode="External"/><Relationship Id="rId221" Type="http://schemas.openxmlformats.org/officeDocument/2006/relationships/hyperlink" Target="https://cvo-samara.ru/" TargetMode="External"/><Relationship Id="rId37" Type="http://schemas.openxmlformats.org/officeDocument/2006/relationships/hyperlink" Target="https://vk.com/profilaktika_ddtt" TargetMode="External"/><Relationship Id="rId58" Type="http://schemas.openxmlformats.org/officeDocument/2006/relationships/hyperlink" Target="http://podrostok.minobr63.ru/" TargetMode="External"/><Relationship Id="rId79" Type="http://schemas.openxmlformats.org/officeDocument/2006/relationships/hyperlink" Target="mailto:alla.prokhorienko.63@mail.ru" TargetMode="External"/><Relationship Id="rId102" Type="http://schemas.openxmlformats.org/officeDocument/2006/relationships/hyperlink" Target="mailto:school_46@samara.edu.ru" TargetMode="External"/><Relationship Id="rId123" Type="http://schemas.openxmlformats.org/officeDocument/2006/relationships/hyperlink" Target="mailto:podrostok.2011@yandex.ru" TargetMode="External"/><Relationship Id="rId144" Type="http://schemas.openxmlformats.org/officeDocument/2006/relationships/hyperlink" Target="http://liga-volonterov.ru" TargetMode="External"/><Relationship Id="rId90" Type="http://schemas.openxmlformats.org/officeDocument/2006/relationships/hyperlink" Target="https://cvr-krilatiy.minobr63.ru/" TargetMode="External"/><Relationship Id="rId165" Type="http://schemas.openxmlformats.org/officeDocument/2006/relationships/hyperlink" Target="https://gimnazia133.my1.ru" TargetMode="External"/><Relationship Id="rId186" Type="http://schemas.openxmlformats.org/officeDocument/2006/relationships/hyperlink" Target="mailto:XEA-88@yandex.ru" TargetMode="External"/><Relationship Id="rId211" Type="http://schemas.openxmlformats.org/officeDocument/2006/relationships/hyperlink" Target="https://vk.com/profilaktika_ddtt"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B07334B-1647-4D34-9565-CD9F4FEE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242</Pages>
  <Words>83764</Words>
  <Characters>477455</Characters>
  <Application>Microsoft Office Word</Application>
  <DocSecurity>0</DocSecurity>
  <Lines>3978</Lines>
  <Paragraphs>1120</Paragraphs>
  <ScaleCrop>false</ScaleCrop>
  <HeadingPairs>
    <vt:vector size="2" baseType="variant">
      <vt:variant>
        <vt:lpstr>Название</vt:lpstr>
      </vt:variant>
      <vt:variant>
        <vt:i4>1</vt:i4>
      </vt:variant>
    </vt:vector>
  </HeadingPairs>
  <TitlesOfParts>
    <vt:vector size="1" baseType="lpstr">
      <vt:lpstr>&lt;4D6963726F736F667420576F7264202D20D1E1EEF0EDE8EA203520FDEAEEEBEEE3E8F7E5F1EAEEE520E2EEF1EFE8F2E0EDE8E5&gt;</vt:lpstr>
    </vt:vector>
  </TitlesOfParts>
  <Company/>
  <LinksUpToDate>false</LinksUpToDate>
  <CharactersWithSpaces>560099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&lt;4D6963726F736F667420576F7264202D20D1E1EEF0EDE8EA203520FDEAEEEBEEE3E8F7E5F1EAEEE520E2EEF1EFE8F2E0EDE8E5&gt;</dc:title>
  <dc:creator>Chirov Evgeny</dc:creator>
  <cp:lastModifiedBy>root</cp:lastModifiedBy>
  <cp:revision>113</cp:revision>
  <cp:lastPrinted>2023-09-29T11:24:00Z</cp:lastPrinted>
  <dcterms:created xsi:type="dcterms:W3CDTF">2023-09-13T05:55:00Z</dcterms:created>
  <dcterms:modified xsi:type="dcterms:W3CDTF">2023-09-29T11:24:00Z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PDF24 Creator</vt:lpwstr>
  </property>
  <property fmtid="{D5CDD505-2E9C-101B-9397-08002B2CF9AE}" pid="4" name="LastSaved">
    <vt:filetime>2023-09-13T00:00:00Z</vt:filetime>
  </property>
</Properties>
</file>